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EFD" w:rsidRPr="00EA75BC" w:rsidRDefault="00014EFD" w:rsidP="00FC742B">
      <w:pPr>
        <w:pStyle w:val="ListParagraph"/>
        <w:ind w:left="0"/>
        <w:jc w:val="center"/>
        <w:rPr>
          <w:rFonts w:ascii="Times New Roman" w:hAnsi="Times New Roman"/>
          <w:b/>
          <w:sz w:val="28"/>
          <w:szCs w:val="28"/>
        </w:rPr>
      </w:pPr>
    </w:p>
    <w:p w:rsidR="00014EFD" w:rsidRPr="00EA75BC" w:rsidRDefault="00014EFD" w:rsidP="00FC742B">
      <w:pPr>
        <w:pStyle w:val="ListParagraph"/>
        <w:ind w:left="0"/>
        <w:jc w:val="center"/>
        <w:rPr>
          <w:rFonts w:ascii="Times New Roman" w:hAnsi="Times New Roman"/>
          <w:b/>
          <w:sz w:val="28"/>
          <w:szCs w:val="28"/>
        </w:rPr>
      </w:pPr>
    </w:p>
    <w:p w:rsidR="00014EFD" w:rsidRPr="00EA75BC" w:rsidRDefault="00014EFD" w:rsidP="00FC742B">
      <w:pPr>
        <w:pStyle w:val="ListParagraph"/>
        <w:ind w:left="0"/>
        <w:jc w:val="center"/>
        <w:rPr>
          <w:rFonts w:ascii="Times New Roman" w:hAnsi="Times New Roman"/>
          <w:b/>
          <w:sz w:val="28"/>
          <w:szCs w:val="28"/>
        </w:rPr>
      </w:pPr>
    </w:p>
    <w:p w:rsidR="00014EFD" w:rsidRPr="00EA75BC" w:rsidRDefault="00014EFD" w:rsidP="00FC742B">
      <w:pPr>
        <w:pStyle w:val="ListParagraph"/>
        <w:ind w:left="0"/>
        <w:jc w:val="center"/>
        <w:rPr>
          <w:rFonts w:ascii="Times New Roman" w:hAnsi="Times New Roman"/>
          <w:b/>
          <w:sz w:val="28"/>
          <w:szCs w:val="28"/>
        </w:rPr>
      </w:pPr>
    </w:p>
    <w:p w:rsidR="00014EFD" w:rsidRPr="00EA75BC" w:rsidRDefault="00014EFD" w:rsidP="00FC742B">
      <w:pPr>
        <w:pStyle w:val="ListParagraph"/>
        <w:ind w:left="0"/>
        <w:jc w:val="center"/>
        <w:rPr>
          <w:rFonts w:ascii="Times New Roman" w:hAnsi="Times New Roman"/>
          <w:b/>
          <w:sz w:val="28"/>
          <w:szCs w:val="28"/>
        </w:rPr>
      </w:pPr>
    </w:p>
    <w:p w:rsidR="00014EFD" w:rsidRPr="00EA75BC" w:rsidRDefault="00014EFD" w:rsidP="00FC742B">
      <w:pPr>
        <w:pStyle w:val="ListParagraph"/>
        <w:ind w:left="0"/>
        <w:jc w:val="center"/>
        <w:rPr>
          <w:rFonts w:ascii="Times New Roman" w:hAnsi="Times New Roman"/>
          <w:b/>
          <w:sz w:val="28"/>
          <w:szCs w:val="28"/>
        </w:rPr>
      </w:pPr>
    </w:p>
    <w:p w:rsidR="00014EFD" w:rsidRPr="00EA75BC" w:rsidRDefault="00014EFD" w:rsidP="00FC742B">
      <w:pPr>
        <w:pStyle w:val="ListParagraph"/>
        <w:ind w:left="0"/>
        <w:jc w:val="center"/>
        <w:rPr>
          <w:rFonts w:ascii="Times New Roman" w:hAnsi="Times New Roman"/>
          <w:b/>
          <w:sz w:val="28"/>
          <w:szCs w:val="28"/>
        </w:rPr>
      </w:pPr>
    </w:p>
    <w:p w:rsidR="00014EFD" w:rsidRPr="00EA75BC" w:rsidRDefault="00014EFD" w:rsidP="00FC742B">
      <w:pPr>
        <w:pStyle w:val="ListParagraph"/>
        <w:ind w:left="0"/>
        <w:jc w:val="center"/>
        <w:rPr>
          <w:rFonts w:ascii="Times New Roman" w:hAnsi="Times New Roman"/>
          <w:b/>
          <w:sz w:val="28"/>
          <w:szCs w:val="28"/>
        </w:rPr>
      </w:pPr>
    </w:p>
    <w:p w:rsidR="00014EFD" w:rsidRPr="00EA75BC" w:rsidRDefault="00014EFD" w:rsidP="00FC742B">
      <w:pPr>
        <w:pStyle w:val="ListParagraph"/>
        <w:ind w:left="0"/>
        <w:jc w:val="center"/>
        <w:rPr>
          <w:rFonts w:ascii="Times New Roman" w:hAnsi="Times New Roman"/>
          <w:b/>
          <w:sz w:val="28"/>
          <w:szCs w:val="28"/>
        </w:rPr>
      </w:pPr>
    </w:p>
    <w:p w:rsidR="00014EFD" w:rsidRPr="00EA75BC" w:rsidRDefault="00014EFD" w:rsidP="00FC742B">
      <w:pPr>
        <w:pStyle w:val="ListParagraph"/>
        <w:ind w:left="0"/>
        <w:jc w:val="center"/>
        <w:rPr>
          <w:rFonts w:ascii="Times New Roman" w:hAnsi="Times New Roman"/>
          <w:b/>
          <w:sz w:val="28"/>
          <w:szCs w:val="28"/>
        </w:rPr>
      </w:pPr>
    </w:p>
    <w:p w:rsidR="00014EFD" w:rsidRPr="00EA75BC" w:rsidRDefault="00014EFD" w:rsidP="006C34F1">
      <w:pPr>
        <w:pStyle w:val="ListParagraph"/>
        <w:ind w:left="0"/>
        <w:jc w:val="center"/>
        <w:outlineLvl w:val="0"/>
        <w:rPr>
          <w:rFonts w:ascii="Times New Roman" w:hAnsi="Times New Roman"/>
          <w:b/>
          <w:sz w:val="28"/>
          <w:szCs w:val="28"/>
        </w:rPr>
      </w:pPr>
      <w:r w:rsidRPr="00EA75BC">
        <w:rPr>
          <w:rFonts w:ascii="Times New Roman" w:hAnsi="Times New Roman"/>
          <w:b/>
          <w:sz w:val="28"/>
          <w:szCs w:val="28"/>
        </w:rPr>
        <w:t>Прогноз</w:t>
      </w:r>
    </w:p>
    <w:p w:rsidR="00014EFD" w:rsidRPr="00EA75BC" w:rsidRDefault="00014EFD" w:rsidP="00FC742B">
      <w:pPr>
        <w:pStyle w:val="ListParagraph"/>
        <w:ind w:left="0"/>
        <w:jc w:val="center"/>
        <w:rPr>
          <w:rFonts w:ascii="Times New Roman" w:hAnsi="Times New Roman"/>
          <w:b/>
          <w:sz w:val="28"/>
          <w:szCs w:val="28"/>
        </w:rPr>
      </w:pPr>
      <w:r w:rsidRPr="00EA75BC">
        <w:rPr>
          <w:rFonts w:ascii="Times New Roman" w:hAnsi="Times New Roman"/>
          <w:b/>
          <w:sz w:val="28"/>
          <w:szCs w:val="28"/>
        </w:rPr>
        <w:t>социально-экономического развития рабочего поселка Чаны</w:t>
      </w:r>
    </w:p>
    <w:p w:rsidR="00014EFD" w:rsidRPr="00EA75BC" w:rsidRDefault="00014EFD" w:rsidP="006C34F1">
      <w:pPr>
        <w:pStyle w:val="ListParagraph"/>
        <w:ind w:left="0"/>
        <w:jc w:val="center"/>
        <w:outlineLvl w:val="0"/>
        <w:rPr>
          <w:rFonts w:ascii="Times New Roman" w:hAnsi="Times New Roman"/>
          <w:b/>
          <w:sz w:val="28"/>
          <w:szCs w:val="28"/>
        </w:rPr>
      </w:pPr>
      <w:r w:rsidRPr="00EA75BC">
        <w:rPr>
          <w:rFonts w:ascii="Times New Roman" w:hAnsi="Times New Roman"/>
          <w:b/>
          <w:sz w:val="28"/>
          <w:szCs w:val="28"/>
        </w:rPr>
        <w:t xml:space="preserve"> Чановского района Новосибирской области на 201</w:t>
      </w:r>
      <w:r>
        <w:rPr>
          <w:rFonts w:ascii="Times New Roman" w:hAnsi="Times New Roman"/>
          <w:b/>
          <w:sz w:val="28"/>
          <w:szCs w:val="28"/>
        </w:rPr>
        <w:t>8</w:t>
      </w:r>
      <w:r w:rsidRPr="00EA75BC">
        <w:rPr>
          <w:rFonts w:ascii="Times New Roman" w:hAnsi="Times New Roman"/>
          <w:b/>
          <w:sz w:val="28"/>
          <w:szCs w:val="28"/>
        </w:rPr>
        <w:t xml:space="preserve"> год и </w:t>
      </w:r>
    </w:p>
    <w:p w:rsidR="00014EFD" w:rsidRPr="00EA75BC" w:rsidRDefault="00014EFD" w:rsidP="006C34F1">
      <w:pPr>
        <w:pStyle w:val="ListParagraph"/>
        <w:ind w:left="0"/>
        <w:jc w:val="center"/>
        <w:outlineLvl w:val="0"/>
        <w:rPr>
          <w:rFonts w:ascii="Times New Roman" w:hAnsi="Times New Roman"/>
          <w:b/>
          <w:sz w:val="28"/>
          <w:szCs w:val="28"/>
        </w:rPr>
      </w:pPr>
      <w:r w:rsidRPr="00EA75BC">
        <w:rPr>
          <w:rFonts w:ascii="Times New Roman" w:hAnsi="Times New Roman"/>
          <w:b/>
          <w:sz w:val="28"/>
          <w:szCs w:val="28"/>
        </w:rPr>
        <w:t>плановый период 201</w:t>
      </w:r>
      <w:r>
        <w:rPr>
          <w:rFonts w:ascii="Times New Roman" w:hAnsi="Times New Roman"/>
          <w:b/>
          <w:sz w:val="28"/>
          <w:szCs w:val="28"/>
        </w:rPr>
        <w:t>9</w:t>
      </w:r>
      <w:r w:rsidRPr="00EA75BC">
        <w:rPr>
          <w:rFonts w:ascii="Times New Roman" w:hAnsi="Times New Roman"/>
          <w:b/>
          <w:sz w:val="28"/>
          <w:szCs w:val="28"/>
        </w:rPr>
        <w:t>-20</w:t>
      </w:r>
      <w:r>
        <w:rPr>
          <w:rFonts w:ascii="Times New Roman" w:hAnsi="Times New Roman"/>
          <w:b/>
          <w:sz w:val="28"/>
          <w:szCs w:val="28"/>
        </w:rPr>
        <w:t>20</w:t>
      </w:r>
      <w:r w:rsidRPr="00EA75BC">
        <w:rPr>
          <w:rFonts w:ascii="Times New Roman" w:hAnsi="Times New Roman"/>
          <w:b/>
          <w:sz w:val="28"/>
          <w:szCs w:val="28"/>
        </w:rPr>
        <w:t xml:space="preserve"> годов</w:t>
      </w: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6C34F1">
      <w:pPr>
        <w:pStyle w:val="ListParagraph"/>
        <w:ind w:left="0" w:firstLine="282"/>
        <w:jc w:val="center"/>
        <w:outlineLvl w:val="0"/>
        <w:rPr>
          <w:rFonts w:ascii="Times New Roman" w:hAnsi="Times New Roman"/>
          <w:b/>
          <w:sz w:val="28"/>
          <w:szCs w:val="28"/>
        </w:rPr>
      </w:pPr>
      <w:r w:rsidRPr="00EA75BC">
        <w:rPr>
          <w:rFonts w:ascii="Times New Roman" w:hAnsi="Times New Roman"/>
          <w:b/>
          <w:sz w:val="28"/>
          <w:szCs w:val="28"/>
        </w:rPr>
        <w:t>Оглавление</w:t>
      </w:r>
    </w:p>
    <w:p w:rsidR="00014EFD" w:rsidRPr="00EA75BC" w:rsidRDefault="00014EFD" w:rsidP="00E82E92">
      <w:pPr>
        <w:pStyle w:val="ListParagraph"/>
        <w:ind w:left="0" w:firstLine="282"/>
        <w:jc w:val="both"/>
        <w:rPr>
          <w:rFonts w:ascii="Times New Roman" w:hAnsi="Times New Roman"/>
          <w:b/>
          <w:sz w:val="28"/>
          <w:szCs w:val="28"/>
        </w:rPr>
      </w:pPr>
    </w:p>
    <w:p w:rsidR="00014EFD" w:rsidRPr="00EA75BC" w:rsidRDefault="00014EFD" w:rsidP="00E82E92">
      <w:pPr>
        <w:pStyle w:val="ListParagraph"/>
        <w:numPr>
          <w:ilvl w:val="0"/>
          <w:numId w:val="6"/>
        </w:numPr>
        <w:jc w:val="both"/>
        <w:rPr>
          <w:rFonts w:ascii="Times New Roman" w:hAnsi="Times New Roman"/>
          <w:b/>
          <w:sz w:val="28"/>
          <w:szCs w:val="28"/>
        </w:rPr>
      </w:pPr>
      <w:r w:rsidRPr="00EA75BC">
        <w:rPr>
          <w:rFonts w:ascii="Times New Roman" w:hAnsi="Times New Roman"/>
          <w:b/>
          <w:sz w:val="28"/>
          <w:szCs w:val="28"/>
        </w:rPr>
        <w:t xml:space="preserve">Введение                                                                            </w:t>
      </w:r>
      <w:r>
        <w:rPr>
          <w:rFonts w:ascii="Times New Roman" w:hAnsi="Times New Roman"/>
          <w:b/>
          <w:sz w:val="28"/>
          <w:szCs w:val="28"/>
        </w:rPr>
        <w:t xml:space="preserve">                                 </w:t>
      </w:r>
      <w:r w:rsidRPr="00EA75BC">
        <w:rPr>
          <w:rFonts w:ascii="Times New Roman" w:hAnsi="Times New Roman"/>
          <w:b/>
          <w:sz w:val="28"/>
          <w:szCs w:val="28"/>
        </w:rPr>
        <w:t>3</w:t>
      </w:r>
    </w:p>
    <w:p w:rsidR="00014EFD" w:rsidRPr="00EA75BC" w:rsidRDefault="00014EFD" w:rsidP="00970AD6">
      <w:pPr>
        <w:pStyle w:val="ListParagraph"/>
        <w:numPr>
          <w:ilvl w:val="0"/>
          <w:numId w:val="6"/>
        </w:numPr>
        <w:spacing w:after="0"/>
        <w:ind w:left="641" w:hanging="357"/>
        <w:jc w:val="both"/>
        <w:rPr>
          <w:rFonts w:ascii="Times New Roman" w:hAnsi="Times New Roman"/>
          <w:b/>
          <w:sz w:val="28"/>
          <w:szCs w:val="28"/>
        </w:rPr>
      </w:pPr>
      <w:r w:rsidRPr="00EA75BC">
        <w:rPr>
          <w:rFonts w:ascii="Times New Roman" w:hAnsi="Times New Roman"/>
          <w:b/>
          <w:sz w:val="28"/>
          <w:szCs w:val="28"/>
        </w:rPr>
        <w:t>Оценка достигнутого уровня социально-экономического</w:t>
      </w:r>
    </w:p>
    <w:p w:rsidR="00014EFD" w:rsidRPr="00EA75BC" w:rsidRDefault="00014EFD" w:rsidP="00970AD6">
      <w:pPr>
        <w:pStyle w:val="ListParagraph"/>
        <w:spacing w:after="0"/>
        <w:ind w:left="641"/>
        <w:jc w:val="both"/>
        <w:rPr>
          <w:rFonts w:ascii="Times New Roman" w:hAnsi="Times New Roman"/>
          <w:b/>
          <w:sz w:val="28"/>
          <w:szCs w:val="28"/>
        </w:rPr>
      </w:pPr>
      <w:r w:rsidRPr="00EA75BC">
        <w:rPr>
          <w:rFonts w:ascii="Times New Roman" w:hAnsi="Times New Roman"/>
          <w:b/>
          <w:sz w:val="28"/>
          <w:szCs w:val="28"/>
        </w:rPr>
        <w:t xml:space="preserve">развития рабочего поселка Чаны Чановского района </w:t>
      </w:r>
    </w:p>
    <w:p w:rsidR="00014EFD" w:rsidRPr="00EA75BC" w:rsidRDefault="00014EFD" w:rsidP="006C34F1">
      <w:pPr>
        <w:pStyle w:val="ListParagraph"/>
        <w:spacing w:after="0"/>
        <w:ind w:left="641"/>
        <w:jc w:val="both"/>
        <w:outlineLvl w:val="0"/>
        <w:rPr>
          <w:rFonts w:ascii="Times New Roman" w:hAnsi="Times New Roman"/>
          <w:b/>
          <w:sz w:val="28"/>
          <w:szCs w:val="28"/>
        </w:rPr>
      </w:pPr>
      <w:r w:rsidRPr="00EA75BC">
        <w:rPr>
          <w:rFonts w:ascii="Times New Roman" w:hAnsi="Times New Roman"/>
          <w:b/>
          <w:sz w:val="28"/>
          <w:szCs w:val="28"/>
        </w:rPr>
        <w:t xml:space="preserve">Новосибирской области за 2013-2015 годы </w:t>
      </w:r>
      <w:r>
        <w:rPr>
          <w:rFonts w:ascii="Times New Roman" w:hAnsi="Times New Roman"/>
          <w:b/>
          <w:sz w:val="28"/>
          <w:szCs w:val="28"/>
        </w:rPr>
        <w:t xml:space="preserve">                                                4   </w:t>
      </w:r>
      <w:r w:rsidRPr="00EA75BC">
        <w:rPr>
          <w:rFonts w:ascii="Times New Roman" w:hAnsi="Times New Roman"/>
          <w:b/>
          <w:sz w:val="28"/>
          <w:szCs w:val="28"/>
        </w:rPr>
        <w:t xml:space="preserve">                                                               </w:t>
      </w:r>
    </w:p>
    <w:p w:rsidR="00014EFD" w:rsidRPr="00EA75BC" w:rsidRDefault="00014EFD" w:rsidP="00C65C5E">
      <w:pPr>
        <w:numPr>
          <w:ilvl w:val="0"/>
          <w:numId w:val="6"/>
        </w:numPr>
        <w:tabs>
          <w:tab w:val="left" w:pos="3692"/>
        </w:tabs>
        <w:spacing w:after="0" w:line="240" w:lineRule="auto"/>
        <w:ind w:left="641" w:hanging="357"/>
        <w:contextualSpacing/>
        <w:jc w:val="both"/>
        <w:rPr>
          <w:rFonts w:ascii="Times New Roman" w:hAnsi="Times New Roman"/>
          <w:b/>
          <w:color w:val="000000"/>
          <w:sz w:val="28"/>
          <w:szCs w:val="28"/>
        </w:rPr>
      </w:pPr>
      <w:r w:rsidRPr="00EA75BC">
        <w:rPr>
          <w:rFonts w:ascii="Times New Roman" w:hAnsi="Times New Roman"/>
          <w:b/>
          <w:color w:val="000000"/>
          <w:sz w:val="28"/>
          <w:szCs w:val="28"/>
        </w:rPr>
        <w:t>Оценка факторов и ограничений экономического</w:t>
      </w:r>
    </w:p>
    <w:p w:rsidR="00014EFD" w:rsidRPr="00EA75BC" w:rsidRDefault="00014EFD" w:rsidP="00970AD6">
      <w:pPr>
        <w:tabs>
          <w:tab w:val="left" w:pos="3692"/>
        </w:tabs>
        <w:spacing w:after="0" w:line="240" w:lineRule="auto"/>
        <w:ind w:left="641"/>
        <w:contextualSpacing/>
        <w:jc w:val="both"/>
        <w:rPr>
          <w:rFonts w:ascii="Times New Roman" w:hAnsi="Times New Roman"/>
          <w:b/>
          <w:color w:val="000000"/>
          <w:sz w:val="28"/>
          <w:szCs w:val="28"/>
        </w:rPr>
      </w:pPr>
      <w:r w:rsidRPr="00EA75BC">
        <w:rPr>
          <w:rFonts w:ascii="Times New Roman" w:hAnsi="Times New Roman"/>
          <w:b/>
          <w:color w:val="000000"/>
          <w:sz w:val="28"/>
          <w:szCs w:val="28"/>
        </w:rPr>
        <w:t>роста рабочего поселка Чаны Чановского района</w:t>
      </w:r>
    </w:p>
    <w:p w:rsidR="00014EFD" w:rsidRPr="00EA75BC" w:rsidRDefault="00014EFD" w:rsidP="006C34F1">
      <w:pPr>
        <w:tabs>
          <w:tab w:val="left" w:pos="3692"/>
        </w:tabs>
        <w:spacing w:after="0" w:line="240" w:lineRule="auto"/>
        <w:ind w:left="641"/>
        <w:contextualSpacing/>
        <w:jc w:val="both"/>
        <w:outlineLvl w:val="0"/>
        <w:rPr>
          <w:rFonts w:ascii="Times New Roman" w:hAnsi="Times New Roman"/>
          <w:b/>
          <w:color w:val="000000"/>
          <w:sz w:val="28"/>
          <w:szCs w:val="28"/>
        </w:rPr>
      </w:pPr>
      <w:r w:rsidRPr="00EA75BC">
        <w:rPr>
          <w:rFonts w:ascii="Times New Roman" w:hAnsi="Times New Roman"/>
          <w:b/>
          <w:color w:val="000000"/>
          <w:sz w:val="28"/>
          <w:szCs w:val="28"/>
        </w:rPr>
        <w:t xml:space="preserve"> Новосибирской области на среднесрочный период</w:t>
      </w:r>
      <w:r>
        <w:rPr>
          <w:rFonts w:ascii="Times New Roman" w:hAnsi="Times New Roman"/>
          <w:b/>
          <w:color w:val="000000"/>
          <w:sz w:val="28"/>
          <w:szCs w:val="28"/>
        </w:rPr>
        <w:t xml:space="preserve">                                 5</w:t>
      </w:r>
    </w:p>
    <w:p w:rsidR="00014EFD" w:rsidRPr="00EA75BC" w:rsidRDefault="00014EFD" w:rsidP="00F51097">
      <w:pPr>
        <w:pStyle w:val="ListParagraph"/>
        <w:numPr>
          <w:ilvl w:val="0"/>
          <w:numId w:val="6"/>
        </w:numPr>
        <w:tabs>
          <w:tab w:val="left" w:pos="3692"/>
        </w:tabs>
        <w:spacing w:after="0" w:line="240" w:lineRule="auto"/>
        <w:jc w:val="both"/>
        <w:rPr>
          <w:rFonts w:ascii="Times New Roman" w:hAnsi="Times New Roman"/>
          <w:b/>
          <w:color w:val="000000"/>
          <w:sz w:val="28"/>
          <w:szCs w:val="28"/>
        </w:rPr>
      </w:pPr>
      <w:r w:rsidRPr="00EA75BC">
        <w:rPr>
          <w:rFonts w:ascii="Times New Roman" w:hAnsi="Times New Roman"/>
          <w:b/>
          <w:color w:val="000000"/>
          <w:sz w:val="28"/>
          <w:szCs w:val="28"/>
        </w:rPr>
        <w:t>Приоритеты социально-экономического развития</w:t>
      </w:r>
    </w:p>
    <w:p w:rsidR="00014EFD" w:rsidRPr="00EA75BC" w:rsidRDefault="00014EFD" w:rsidP="00970AD6">
      <w:pPr>
        <w:pStyle w:val="ListParagraph"/>
        <w:tabs>
          <w:tab w:val="left" w:pos="3692"/>
        </w:tabs>
        <w:spacing w:after="0" w:line="240" w:lineRule="auto"/>
        <w:ind w:left="642"/>
        <w:jc w:val="both"/>
        <w:rPr>
          <w:rFonts w:ascii="Times New Roman" w:hAnsi="Times New Roman"/>
          <w:b/>
          <w:color w:val="000000"/>
          <w:sz w:val="28"/>
          <w:szCs w:val="28"/>
        </w:rPr>
      </w:pPr>
      <w:r w:rsidRPr="00EA75BC">
        <w:rPr>
          <w:rFonts w:ascii="Times New Roman" w:hAnsi="Times New Roman"/>
          <w:b/>
          <w:color w:val="000000"/>
          <w:sz w:val="28"/>
          <w:szCs w:val="28"/>
        </w:rPr>
        <w:t>рабочего поселка Чаны Чановского района Новосибирской</w:t>
      </w:r>
    </w:p>
    <w:p w:rsidR="00014EFD" w:rsidRPr="00EA75BC" w:rsidRDefault="00014EFD" w:rsidP="00970AD6">
      <w:pPr>
        <w:pStyle w:val="ListParagraph"/>
        <w:tabs>
          <w:tab w:val="left" w:pos="3692"/>
        </w:tabs>
        <w:spacing w:after="0" w:line="240" w:lineRule="auto"/>
        <w:ind w:left="642"/>
        <w:jc w:val="both"/>
        <w:rPr>
          <w:rFonts w:ascii="Times New Roman" w:hAnsi="Times New Roman"/>
          <w:b/>
          <w:color w:val="000000"/>
          <w:sz w:val="28"/>
          <w:szCs w:val="28"/>
        </w:rPr>
      </w:pPr>
      <w:r w:rsidRPr="00EA75BC">
        <w:rPr>
          <w:rFonts w:ascii="Times New Roman" w:hAnsi="Times New Roman"/>
          <w:b/>
          <w:color w:val="000000"/>
          <w:sz w:val="28"/>
          <w:szCs w:val="28"/>
        </w:rPr>
        <w:t>области на 2017 год и период 2018 и 2019 годов</w:t>
      </w:r>
      <w:r>
        <w:rPr>
          <w:rFonts w:ascii="Times New Roman" w:hAnsi="Times New Roman"/>
          <w:b/>
          <w:color w:val="000000"/>
          <w:sz w:val="28"/>
          <w:szCs w:val="28"/>
        </w:rPr>
        <w:t xml:space="preserve">                                        6</w:t>
      </w:r>
    </w:p>
    <w:p w:rsidR="00014EFD" w:rsidRPr="00EA75BC" w:rsidRDefault="00014EFD" w:rsidP="00F51097">
      <w:pPr>
        <w:numPr>
          <w:ilvl w:val="0"/>
          <w:numId w:val="6"/>
        </w:numPr>
        <w:tabs>
          <w:tab w:val="left" w:pos="3692"/>
        </w:tabs>
        <w:spacing w:after="0" w:line="240" w:lineRule="auto"/>
        <w:contextualSpacing/>
        <w:jc w:val="both"/>
        <w:rPr>
          <w:rFonts w:ascii="Times New Roman" w:hAnsi="Times New Roman"/>
          <w:b/>
          <w:color w:val="000000"/>
          <w:sz w:val="28"/>
          <w:szCs w:val="28"/>
        </w:rPr>
      </w:pPr>
      <w:r w:rsidRPr="00EA75BC">
        <w:rPr>
          <w:rFonts w:ascii="Times New Roman" w:hAnsi="Times New Roman"/>
          <w:b/>
          <w:color w:val="000000"/>
          <w:sz w:val="28"/>
          <w:szCs w:val="28"/>
        </w:rPr>
        <w:t>Сценарии социально-экономического развития</w:t>
      </w:r>
    </w:p>
    <w:p w:rsidR="00014EFD" w:rsidRPr="00EA75BC" w:rsidRDefault="00014EFD" w:rsidP="00970AD6">
      <w:pPr>
        <w:tabs>
          <w:tab w:val="left" w:pos="3692"/>
        </w:tabs>
        <w:spacing w:after="0" w:line="240" w:lineRule="auto"/>
        <w:ind w:left="642"/>
        <w:contextualSpacing/>
        <w:jc w:val="both"/>
        <w:rPr>
          <w:rFonts w:ascii="Times New Roman" w:hAnsi="Times New Roman"/>
          <w:b/>
          <w:color w:val="000000"/>
          <w:sz w:val="28"/>
          <w:szCs w:val="28"/>
        </w:rPr>
      </w:pPr>
      <w:r w:rsidRPr="00EA75BC">
        <w:rPr>
          <w:rFonts w:ascii="Times New Roman" w:hAnsi="Times New Roman"/>
          <w:b/>
          <w:color w:val="000000"/>
          <w:sz w:val="28"/>
          <w:szCs w:val="28"/>
        </w:rPr>
        <w:t xml:space="preserve"> рабочего поселка Чаны Чановского района Новосибирской</w:t>
      </w:r>
    </w:p>
    <w:p w:rsidR="00014EFD" w:rsidRPr="00EA75BC" w:rsidRDefault="00014EFD" w:rsidP="00970AD6">
      <w:pPr>
        <w:tabs>
          <w:tab w:val="left" w:pos="3692"/>
        </w:tabs>
        <w:spacing w:after="0" w:line="240" w:lineRule="auto"/>
        <w:ind w:left="642"/>
        <w:contextualSpacing/>
        <w:jc w:val="both"/>
        <w:rPr>
          <w:rFonts w:ascii="Times New Roman" w:hAnsi="Times New Roman"/>
          <w:b/>
          <w:color w:val="000000"/>
          <w:sz w:val="28"/>
          <w:szCs w:val="28"/>
        </w:rPr>
      </w:pPr>
      <w:r w:rsidRPr="00EA75BC">
        <w:rPr>
          <w:rFonts w:ascii="Times New Roman" w:hAnsi="Times New Roman"/>
          <w:b/>
          <w:color w:val="000000"/>
          <w:sz w:val="28"/>
          <w:szCs w:val="28"/>
        </w:rPr>
        <w:t xml:space="preserve">области и целевые показатели прогноза </w:t>
      </w:r>
    </w:p>
    <w:p w:rsidR="00014EFD" w:rsidRPr="00EA75BC" w:rsidRDefault="00014EFD" w:rsidP="00970AD6">
      <w:pPr>
        <w:tabs>
          <w:tab w:val="left" w:pos="3692"/>
        </w:tabs>
        <w:spacing w:after="0" w:line="240" w:lineRule="auto"/>
        <w:ind w:left="642"/>
        <w:contextualSpacing/>
        <w:jc w:val="both"/>
        <w:rPr>
          <w:rFonts w:ascii="Times New Roman" w:hAnsi="Times New Roman"/>
          <w:b/>
          <w:color w:val="000000"/>
          <w:sz w:val="28"/>
          <w:szCs w:val="28"/>
        </w:rPr>
      </w:pPr>
      <w:r w:rsidRPr="00EA75BC">
        <w:rPr>
          <w:rFonts w:ascii="Times New Roman" w:hAnsi="Times New Roman"/>
          <w:b/>
          <w:color w:val="000000"/>
          <w:sz w:val="28"/>
          <w:szCs w:val="28"/>
        </w:rPr>
        <w:t>социально-экономического развития рабочего</w:t>
      </w:r>
    </w:p>
    <w:p w:rsidR="00014EFD" w:rsidRPr="00EA75BC" w:rsidRDefault="00014EFD" w:rsidP="00970AD6">
      <w:pPr>
        <w:tabs>
          <w:tab w:val="left" w:pos="3692"/>
        </w:tabs>
        <w:spacing w:after="0" w:line="240" w:lineRule="auto"/>
        <w:ind w:left="642"/>
        <w:contextualSpacing/>
        <w:jc w:val="both"/>
        <w:rPr>
          <w:rFonts w:ascii="Times New Roman" w:hAnsi="Times New Roman"/>
          <w:b/>
          <w:color w:val="000000"/>
          <w:sz w:val="28"/>
          <w:szCs w:val="28"/>
        </w:rPr>
      </w:pPr>
      <w:r w:rsidRPr="00EA75BC">
        <w:rPr>
          <w:rFonts w:ascii="Times New Roman" w:hAnsi="Times New Roman"/>
          <w:b/>
          <w:color w:val="000000"/>
          <w:sz w:val="28"/>
          <w:szCs w:val="28"/>
        </w:rPr>
        <w:t xml:space="preserve"> поселка Чаны Чановского района Новосибирской области </w:t>
      </w:r>
    </w:p>
    <w:p w:rsidR="00014EFD" w:rsidRPr="00EA75BC" w:rsidRDefault="00014EFD" w:rsidP="00EA75BC">
      <w:pPr>
        <w:tabs>
          <w:tab w:val="left" w:pos="3692"/>
        </w:tabs>
        <w:spacing w:after="0" w:line="240" w:lineRule="auto"/>
        <w:ind w:left="642"/>
        <w:contextualSpacing/>
        <w:jc w:val="both"/>
        <w:rPr>
          <w:rFonts w:ascii="Times New Roman" w:hAnsi="Times New Roman"/>
          <w:b/>
          <w:color w:val="000000"/>
          <w:sz w:val="28"/>
          <w:szCs w:val="28"/>
        </w:rPr>
      </w:pPr>
      <w:r w:rsidRPr="00EA75BC">
        <w:rPr>
          <w:rFonts w:ascii="Times New Roman" w:hAnsi="Times New Roman"/>
          <w:b/>
          <w:color w:val="000000"/>
          <w:sz w:val="28"/>
          <w:szCs w:val="28"/>
        </w:rPr>
        <w:t>на 2017 год и плановый период 2018-2019 гг.</w:t>
      </w:r>
      <w:r>
        <w:rPr>
          <w:rFonts w:ascii="Times New Roman" w:hAnsi="Times New Roman"/>
          <w:b/>
          <w:color w:val="000000"/>
          <w:sz w:val="28"/>
          <w:szCs w:val="28"/>
        </w:rPr>
        <w:t xml:space="preserve">                                            7</w:t>
      </w:r>
    </w:p>
    <w:p w:rsidR="00014EFD" w:rsidRPr="00EA75BC" w:rsidRDefault="00014EFD" w:rsidP="00EA75BC">
      <w:pPr>
        <w:pStyle w:val="ListParagraph"/>
        <w:numPr>
          <w:ilvl w:val="0"/>
          <w:numId w:val="6"/>
        </w:numPr>
        <w:tabs>
          <w:tab w:val="left" w:pos="3692"/>
        </w:tabs>
        <w:spacing w:after="0" w:line="240" w:lineRule="auto"/>
        <w:jc w:val="both"/>
        <w:rPr>
          <w:rFonts w:ascii="Times New Roman" w:hAnsi="Times New Roman"/>
          <w:b/>
          <w:color w:val="000000"/>
          <w:sz w:val="28"/>
          <w:szCs w:val="28"/>
        </w:rPr>
      </w:pPr>
      <w:r w:rsidRPr="00EA75BC">
        <w:rPr>
          <w:rFonts w:ascii="Times New Roman" w:hAnsi="Times New Roman"/>
          <w:b/>
          <w:sz w:val="28"/>
          <w:szCs w:val="28"/>
        </w:rPr>
        <w:t>Уровень и качество жизни населения рабочего</w:t>
      </w:r>
    </w:p>
    <w:p w:rsidR="00014EFD" w:rsidRPr="00EA75BC" w:rsidRDefault="00014EFD" w:rsidP="00970AD6">
      <w:pPr>
        <w:tabs>
          <w:tab w:val="left" w:pos="3692"/>
        </w:tabs>
        <w:spacing w:after="0" w:line="240" w:lineRule="auto"/>
        <w:ind w:left="642"/>
        <w:contextualSpacing/>
        <w:jc w:val="both"/>
        <w:rPr>
          <w:rFonts w:ascii="Times New Roman" w:hAnsi="Times New Roman"/>
          <w:b/>
          <w:color w:val="000000"/>
          <w:sz w:val="28"/>
          <w:szCs w:val="28"/>
        </w:rPr>
      </w:pPr>
      <w:r w:rsidRPr="00EA75BC">
        <w:rPr>
          <w:rFonts w:ascii="Times New Roman" w:hAnsi="Times New Roman"/>
          <w:b/>
          <w:sz w:val="28"/>
          <w:szCs w:val="28"/>
        </w:rPr>
        <w:t xml:space="preserve"> поселка Чаны Чановского района Новосибирской области</w:t>
      </w:r>
      <w:r>
        <w:rPr>
          <w:rFonts w:ascii="Times New Roman" w:hAnsi="Times New Roman"/>
          <w:b/>
          <w:sz w:val="28"/>
          <w:szCs w:val="28"/>
        </w:rPr>
        <w:t xml:space="preserve">                11</w:t>
      </w:r>
    </w:p>
    <w:p w:rsidR="00014EFD" w:rsidRPr="00EA75BC" w:rsidRDefault="00014EFD" w:rsidP="00EA75BC">
      <w:pPr>
        <w:tabs>
          <w:tab w:val="left" w:pos="3692"/>
        </w:tabs>
        <w:spacing w:after="0" w:line="240" w:lineRule="auto"/>
        <w:jc w:val="both"/>
        <w:rPr>
          <w:rFonts w:ascii="Times New Roman" w:hAnsi="Times New Roman"/>
          <w:b/>
          <w:sz w:val="28"/>
          <w:szCs w:val="28"/>
        </w:rPr>
      </w:pPr>
      <w:r>
        <w:rPr>
          <w:rFonts w:ascii="Times New Roman" w:hAnsi="Times New Roman"/>
          <w:b/>
          <w:sz w:val="28"/>
          <w:szCs w:val="28"/>
        </w:rPr>
        <w:t xml:space="preserve">    6.1 </w:t>
      </w:r>
      <w:r w:rsidRPr="00EA75BC">
        <w:rPr>
          <w:rFonts w:ascii="Times New Roman" w:hAnsi="Times New Roman"/>
          <w:b/>
          <w:sz w:val="28"/>
          <w:szCs w:val="28"/>
        </w:rPr>
        <w:t xml:space="preserve">Демографическое развитие рабочего поселка                                    </w:t>
      </w:r>
      <w:r>
        <w:rPr>
          <w:rFonts w:ascii="Times New Roman" w:hAnsi="Times New Roman"/>
          <w:b/>
          <w:sz w:val="28"/>
          <w:szCs w:val="28"/>
        </w:rPr>
        <w:t xml:space="preserve">     </w:t>
      </w:r>
      <w:r w:rsidRPr="00EA75BC">
        <w:rPr>
          <w:rFonts w:ascii="Times New Roman" w:hAnsi="Times New Roman"/>
          <w:b/>
          <w:sz w:val="28"/>
          <w:szCs w:val="28"/>
        </w:rPr>
        <w:t>11</w:t>
      </w:r>
    </w:p>
    <w:p w:rsidR="00014EFD" w:rsidRPr="00EA75BC" w:rsidRDefault="00014EFD" w:rsidP="006C34F1">
      <w:pPr>
        <w:tabs>
          <w:tab w:val="left" w:pos="3692"/>
        </w:tabs>
        <w:spacing w:after="0" w:line="240" w:lineRule="auto"/>
        <w:ind w:left="642"/>
        <w:jc w:val="both"/>
        <w:outlineLvl w:val="0"/>
        <w:rPr>
          <w:rFonts w:ascii="Times New Roman" w:hAnsi="Times New Roman"/>
          <w:b/>
          <w:color w:val="000000"/>
          <w:sz w:val="28"/>
          <w:szCs w:val="28"/>
        </w:rPr>
      </w:pPr>
      <w:r w:rsidRPr="00EA75BC">
        <w:rPr>
          <w:rFonts w:ascii="Times New Roman" w:hAnsi="Times New Roman"/>
          <w:b/>
          <w:sz w:val="28"/>
          <w:szCs w:val="28"/>
        </w:rPr>
        <w:t>Чаны Чановского района Новосибирской области</w:t>
      </w:r>
    </w:p>
    <w:p w:rsidR="00014EFD" w:rsidRDefault="00014EFD" w:rsidP="00EA75BC">
      <w:pPr>
        <w:spacing w:after="0"/>
        <w:rPr>
          <w:rFonts w:ascii="Times New Roman" w:hAnsi="Times New Roman"/>
          <w:b/>
          <w:sz w:val="28"/>
          <w:szCs w:val="28"/>
        </w:rPr>
      </w:pPr>
      <w:r>
        <w:rPr>
          <w:rFonts w:ascii="Times New Roman" w:hAnsi="Times New Roman"/>
          <w:b/>
          <w:color w:val="000000"/>
          <w:sz w:val="28"/>
          <w:szCs w:val="28"/>
        </w:rPr>
        <w:t xml:space="preserve">    </w:t>
      </w:r>
      <w:r w:rsidRPr="00EA75BC">
        <w:rPr>
          <w:rFonts w:ascii="Times New Roman" w:hAnsi="Times New Roman"/>
          <w:b/>
          <w:color w:val="000000"/>
          <w:sz w:val="28"/>
          <w:szCs w:val="28"/>
        </w:rPr>
        <w:t xml:space="preserve">6.2 </w:t>
      </w:r>
      <w:r w:rsidRPr="00EA75BC">
        <w:rPr>
          <w:rFonts w:ascii="Times New Roman" w:hAnsi="Times New Roman"/>
          <w:b/>
          <w:sz w:val="28"/>
          <w:szCs w:val="28"/>
        </w:rPr>
        <w:t xml:space="preserve">Развитие рынка труда и уровень благосостояния </w:t>
      </w:r>
    </w:p>
    <w:p w:rsidR="00014EFD" w:rsidRPr="00EA75BC" w:rsidRDefault="00014EFD" w:rsidP="00EA75BC">
      <w:pPr>
        <w:spacing w:after="0"/>
        <w:ind w:left="709"/>
        <w:rPr>
          <w:rFonts w:ascii="Times New Roman" w:hAnsi="Times New Roman"/>
          <w:b/>
          <w:sz w:val="28"/>
          <w:szCs w:val="28"/>
        </w:rPr>
      </w:pPr>
      <w:r w:rsidRPr="00EA75BC">
        <w:rPr>
          <w:rFonts w:ascii="Times New Roman" w:hAnsi="Times New Roman"/>
          <w:b/>
          <w:sz w:val="28"/>
          <w:szCs w:val="28"/>
        </w:rPr>
        <w:t>населения рабочего поселка Чаны Чановского района Новосибирской области</w:t>
      </w:r>
      <w:r>
        <w:rPr>
          <w:rFonts w:ascii="Times New Roman" w:hAnsi="Times New Roman"/>
          <w:b/>
          <w:sz w:val="28"/>
          <w:szCs w:val="28"/>
        </w:rPr>
        <w:t xml:space="preserve">                                                                               11</w:t>
      </w:r>
    </w:p>
    <w:p w:rsidR="00014EFD" w:rsidRPr="00EA75BC" w:rsidRDefault="00014EFD" w:rsidP="00EA75BC">
      <w:pPr>
        <w:tabs>
          <w:tab w:val="left" w:pos="3692"/>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Pr="00EA75BC">
        <w:rPr>
          <w:rFonts w:ascii="Times New Roman" w:hAnsi="Times New Roman"/>
          <w:b/>
          <w:sz w:val="28"/>
          <w:szCs w:val="28"/>
        </w:rPr>
        <w:t xml:space="preserve">6.3 Развитие социальной сферы                                                                  </w:t>
      </w:r>
      <w:r>
        <w:rPr>
          <w:rFonts w:ascii="Times New Roman" w:hAnsi="Times New Roman"/>
          <w:b/>
          <w:sz w:val="28"/>
          <w:szCs w:val="28"/>
        </w:rPr>
        <w:t xml:space="preserve">     </w:t>
      </w:r>
      <w:r w:rsidRPr="00EA75BC">
        <w:rPr>
          <w:rFonts w:ascii="Times New Roman" w:hAnsi="Times New Roman"/>
          <w:b/>
          <w:sz w:val="28"/>
          <w:szCs w:val="28"/>
        </w:rPr>
        <w:t>12</w:t>
      </w:r>
    </w:p>
    <w:p w:rsidR="00014EFD" w:rsidRPr="00EA75BC" w:rsidRDefault="00014EFD" w:rsidP="00EA75BC">
      <w:pPr>
        <w:tabs>
          <w:tab w:val="left" w:pos="3692"/>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Pr="00EA75BC">
        <w:rPr>
          <w:rFonts w:ascii="Times New Roman" w:hAnsi="Times New Roman"/>
          <w:b/>
          <w:sz w:val="28"/>
          <w:szCs w:val="28"/>
        </w:rPr>
        <w:t>6.3.1 Культура</w:t>
      </w:r>
      <w:r>
        <w:rPr>
          <w:rFonts w:ascii="Times New Roman" w:hAnsi="Times New Roman"/>
          <w:b/>
          <w:sz w:val="28"/>
          <w:szCs w:val="28"/>
        </w:rPr>
        <w:t xml:space="preserve">                                                                                                      12</w:t>
      </w:r>
    </w:p>
    <w:p w:rsidR="00014EFD" w:rsidRPr="00EA75BC" w:rsidRDefault="00014EFD" w:rsidP="00EA75BC">
      <w:pPr>
        <w:tabs>
          <w:tab w:val="left" w:pos="3692"/>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Pr="00EA75BC">
        <w:rPr>
          <w:rFonts w:ascii="Times New Roman" w:hAnsi="Times New Roman"/>
          <w:b/>
          <w:sz w:val="28"/>
          <w:szCs w:val="28"/>
        </w:rPr>
        <w:t>6.3.2 Физическая культура и спорт</w:t>
      </w:r>
      <w:r>
        <w:rPr>
          <w:rFonts w:ascii="Times New Roman" w:hAnsi="Times New Roman"/>
          <w:b/>
          <w:sz w:val="28"/>
          <w:szCs w:val="28"/>
        </w:rPr>
        <w:t xml:space="preserve">                                                                 14</w:t>
      </w:r>
    </w:p>
    <w:p w:rsidR="00014EFD" w:rsidRPr="00EA75BC" w:rsidRDefault="00014EFD" w:rsidP="00EA75BC">
      <w:pPr>
        <w:tabs>
          <w:tab w:val="left" w:pos="3692"/>
        </w:tabs>
        <w:spacing w:after="0" w:line="240" w:lineRule="auto"/>
        <w:jc w:val="both"/>
        <w:rPr>
          <w:rFonts w:ascii="Times New Roman" w:hAnsi="Times New Roman"/>
          <w:b/>
          <w:color w:val="000000"/>
          <w:sz w:val="28"/>
          <w:szCs w:val="28"/>
        </w:rPr>
      </w:pPr>
      <w:r>
        <w:rPr>
          <w:rFonts w:ascii="Times New Roman" w:hAnsi="Times New Roman"/>
          <w:b/>
          <w:sz w:val="28"/>
          <w:szCs w:val="28"/>
        </w:rPr>
        <w:t xml:space="preserve">    6.3.3 </w:t>
      </w:r>
      <w:r w:rsidRPr="00EA75BC">
        <w:rPr>
          <w:rFonts w:ascii="Times New Roman" w:hAnsi="Times New Roman"/>
          <w:b/>
          <w:sz w:val="28"/>
          <w:szCs w:val="28"/>
        </w:rPr>
        <w:t>Обеспечение безопасности жизнедеятельности</w:t>
      </w:r>
      <w:r>
        <w:rPr>
          <w:rFonts w:ascii="Times New Roman" w:hAnsi="Times New Roman"/>
          <w:b/>
          <w:sz w:val="28"/>
          <w:szCs w:val="28"/>
        </w:rPr>
        <w:t xml:space="preserve">                                   15</w:t>
      </w:r>
    </w:p>
    <w:p w:rsidR="00014EFD" w:rsidRPr="00B76C34" w:rsidRDefault="00014EFD" w:rsidP="00B76C34">
      <w:pPr>
        <w:spacing w:after="0" w:line="240" w:lineRule="auto"/>
        <w:rPr>
          <w:rFonts w:ascii="Times New Roman" w:hAnsi="Times New Roman"/>
          <w:b/>
          <w:sz w:val="28"/>
          <w:szCs w:val="28"/>
        </w:rPr>
      </w:pPr>
      <w:r>
        <w:rPr>
          <w:rFonts w:ascii="Times New Roman" w:hAnsi="Times New Roman"/>
          <w:b/>
          <w:sz w:val="28"/>
          <w:szCs w:val="28"/>
        </w:rPr>
        <w:t xml:space="preserve">    </w:t>
      </w:r>
      <w:r w:rsidRPr="00B76C34">
        <w:rPr>
          <w:rFonts w:ascii="Times New Roman" w:hAnsi="Times New Roman"/>
          <w:b/>
          <w:sz w:val="28"/>
          <w:szCs w:val="28"/>
        </w:rPr>
        <w:t>7. Формирование конкурентоспособной экономики</w:t>
      </w:r>
      <w:r>
        <w:rPr>
          <w:rFonts w:ascii="Times New Roman" w:hAnsi="Times New Roman"/>
          <w:b/>
          <w:sz w:val="28"/>
          <w:szCs w:val="28"/>
        </w:rPr>
        <w:t xml:space="preserve">                                    15</w:t>
      </w:r>
    </w:p>
    <w:p w:rsidR="00014EFD" w:rsidRPr="00EA75BC" w:rsidRDefault="00014EFD" w:rsidP="00581511">
      <w:pPr>
        <w:spacing w:after="0" w:line="240" w:lineRule="auto"/>
        <w:contextualSpacing/>
        <w:rPr>
          <w:rFonts w:ascii="Times New Roman" w:hAnsi="Times New Roman"/>
          <w:b/>
          <w:sz w:val="28"/>
          <w:szCs w:val="28"/>
        </w:rPr>
      </w:pPr>
      <w:r>
        <w:rPr>
          <w:rFonts w:ascii="Times New Roman" w:hAnsi="Times New Roman"/>
          <w:b/>
          <w:sz w:val="28"/>
          <w:szCs w:val="28"/>
        </w:rPr>
        <w:t xml:space="preserve">    </w:t>
      </w:r>
      <w:r w:rsidRPr="00EA75BC">
        <w:rPr>
          <w:rFonts w:ascii="Times New Roman" w:hAnsi="Times New Roman"/>
          <w:b/>
          <w:sz w:val="28"/>
          <w:szCs w:val="28"/>
        </w:rPr>
        <w:t>7.1. Промышленность</w:t>
      </w:r>
      <w:r>
        <w:rPr>
          <w:rFonts w:ascii="Times New Roman" w:hAnsi="Times New Roman"/>
          <w:b/>
          <w:sz w:val="28"/>
          <w:szCs w:val="28"/>
        </w:rPr>
        <w:t xml:space="preserve">                                                                                         15</w:t>
      </w:r>
    </w:p>
    <w:p w:rsidR="00014EFD" w:rsidRPr="00B76C34" w:rsidRDefault="00014EFD" w:rsidP="00B76C34">
      <w:pPr>
        <w:pStyle w:val="ListParagraph"/>
        <w:numPr>
          <w:ilvl w:val="1"/>
          <w:numId w:val="21"/>
        </w:numPr>
        <w:spacing w:after="0" w:line="240" w:lineRule="auto"/>
        <w:rPr>
          <w:rFonts w:ascii="Times New Roman" w:hAnsi="Times New Roman"/>
          <w:b/>
          <w:sz w:val="28"/>
          <w:szCs w:val="28"/>
        </w:rPr>
      </w:pPr>
      <w:r w:rsidRPr="00B76C34">
        <w:rPr>
          <w:rFonts w:ascii="Times New Roman" w:hAnsi="Times New Roman"/>
          <w:b/>
          <w:sz w:val="28"/>
          <w:szCs w:val="28"/>
        </w:rPr>
        <w:t>Сельское хозяйство</w:t>
      </w:r>
      <w:r>
        <w:rPr>
          <w:rFonts w:ascii="Times New Roman" w:hAnsi="Times New Roman"/>
          <w:b/>
          <w:sz w:val="28"/>
          <w:szCs w:val="28"/>
        </w:rPr>
        <w:t xml:space="preserve">                                                                                   16</w:t>
      </w:r>
    </w:p>
    <w:p w:rsidR="00014EFD" w:rsidRPr="00B76C34" w:rsidRDefault="00014EFD" w:rsidP="00B76C34">
      <w:pPr>
        <w:pStyle w:val="ListParagraph"/>
        <w:numPr>
          <w:ilvl w:val="1"/>
          <w:numId w:val="21"/>
        </w:numPr>
        <w:spacing w:after="0" w:line="240" w:lineRule="auto"/>
        <w:rPr>
          <w:rFonts w:ascii="Times New Roman" w:hAnsi="Times New Roman"/>
          <w:b/>
          <w:sz w:val="28"/>
          <w:szCs w:val="28"/>
        </w:rPr>
      </w:pPr>
      <w:r w:rsidRPr="00B76C34">
        <w:rPr>
          <w:rFonts w:ascii="Times New Roman" w:hAnsi="Times New Roman"/>
          <w:b/>
          <w:sz w:val="28"/>
          <w:szCs w:val="28"/>
        </w:rPr>
        <w:t xml:space="preserve"> Потребительский рынок товаров и услуг</w:t>
      </w:r>
      <w:r>
        <w:rPr>
          <w:rFonts w:ascii="Times New Roman" w:hAnsi="Times New Roman"/>
          <w:b/>
          <w:sz w:val="28"/>
          <w:szCs w:val="28"/>
        </w:rPr>
        <w:t xml:space="preserve">                                           17</w:t>
      </w:r>
    </w:p>
    <w:p w:rsidR="00014EFD" w:rsidRPr="00EA75BC" w:rsidRDefault="00014EFD" w:rsidP="00B76C34">
      <w:pPr>
        <w:pStyle w:val="ListParagraph"/>
        <w:numPr>
          <w:ilvl w:val="1"/>
          <w:numId w:val="21"/>
        </w:numPr>
        <w:spacing w:after="0" w:line="240" w:lineRule="auto"/>
        <w:rPr>
          <w:rFonts w:ascii="Times New Roman" w:hAnsi="Times New Roman"/>
          <w:b/>
          <w:sz w:val="28"/>
          <w:szCs w:val="28"/>
        </w:rPr>
      </w:pPr>
      <w:r w:rsidRPr="00EA75BC">
        <w:rPr>
          <w:rFonts w:ascii="Times New Roman" w:hAnsi="Times New Roman"/>
          <w:b/>
          <w:sz w:val="28"/>
          <w:szCs w:val="28"/>
        </w:rPr>
        <w:t xml:space="preserve"> Дорожное хозяйство</w:t>
      </w:r>
      <w:r>
        <w:rPr>
          <w:rFonts w:ascii="Times New Roman" w:hAnsi="Times New Roman"/>
          <w:b/>
          <w:sz w:val="28"/>
          <w:szCs w:val="28"/>
        </w:rPr>
        <w:t xml:space="preserve">                                                                                 18</w:t>
      </w:r>
    </w:p>
    <w:p w:rsidR="00014EFD" w:rsidRPr="00EA75BC" w:rsidRDefault="00014EFD" w:rsidP="00B76C34">
      <w:pPr>
        <w:pStyle w:val="ListParagraph"/>
        <w:numPr>
          <w:ilvl w:val="1"/>
          <w:numId w:val="21"/>
        </w:numPr>
        <w:spacing w:after="0"/>
        <w:jc w:val="both"/>
        <w:rPr>
          <w:rFonts w:ascii="Times New Roman" w:hAnsi="Times New Roman"/>
          <w:b/>
          <w:sz w:val="28"/>
          <w:szCs w:val="28"/>
        </w:rPr>
      </w:pPr>
      <w:r w:rsidRPr="00EA75BC">
        <w:rPr>
          <w:rFonts w:ascii="Times New Roman" w:hAnsi="Times New Roman"/>
          <w:b/>
          <w:sz w:val="28"/>
          <w:szCs w:val="28"/>
        </w:rPr>
        <w:t>Инвестиционно-строительный комплекс</w:t>
      </w:r>
      <w:r>
        <w:rPr>
          <w:rFonts w:ascii="Times New Roman" w:hAnsi="Times New Roman"/>
          <w:b/>
          <w:sz w:val="28"/>
          <w:szCs w:val="28"/>
        </w:rPr>
        <w:t xml:space="preserve">                                             19</w:t>
      </w:r>
    </w:p>
    <w:p w:rsidR="00014EFD" w:rsidRPr="00EA75BC" w:rsidRDefault="00014EFD" w:rsidP="00B76C34">
      <w:pPr>
        <w:spacing w:after="0"/>
        <w:jc w:val="both"/>
        <w:rPr>
          <w:rFonts w:ascii="Times New Roman" w:hAnsi="Times New Roman"/>
          <w:b/>
          <w:bCs/>
          <w:sz w:val="28"/>
          <w:szCs w:val="28"/>
        </w:rPr>
      </w:pPr>
      <w:r>
        <w:rPr>
          <w:rFonts w:ascii="Times New Roman" w:hAnsi="Times New Roman"/>
          <w:b/>
          <w:sz w:val="28"/>
          <w:szCs w:val="28"/>
        </w:rPr>
        <w:t xml:space="preserve">    </w:t>
      </w:r>
      <w:r w:rsidRPr="00EA75BC">
        <w:rPr>
          <w:rFonts w:ascii="Times New Roman" w:hAnsi="Times New Roman"/>
          <w:b/>
          <w:sz w:val="28"/>
          <w:szCs w:val="28"/>
        </w:rPr>
        <w:t xml:space="preserve">8. </w:t>
      </w:r>
      <w:r w:rsidRPr="00EA75BC">
        <w:rPr>
          <w:rFonts w:ascii="Times New Roman" w:hAnsi="Times New Roman"/>
          <w:b/>
          <w:bCs/>
          <w:sz w:val="28"/>
          <w:szCs w:val="28"/>
        </w:rPr>
        <w:t xml:space="preserve">Основные параметры муниципальных программ </w:t>
      </w:r>
    </w:p>
    <w:p w:rsidR="00014EFD" w:rsidRPr="00EA75BC" w:rsidRDefault="00014EFD" w:rsidP="00B76C34">
      <w:pPr>
        <w:spacing w:after="0"/>
        <w:jc w:val="both"/>
        <w:rPr>
          <w:rFonts w:ascii="Times New Roman" w:hAnsi="Times New Roman"/>
          <w:b/>
          <w:sz w:val="28"/>
          <w:szCs w:val="28"/>
        </w:rPr>
      </w:pPr>
      <w:r>
        <w:rPr>
          <w:rFonts w:ascii="Times New Roman" w:hAnsi="Times New Roman"/>
          <w:b/>
          <w:bCs/>
          <w:sz w:val="28"/>
          <w:szCs w:val="28"/>
        </w:rPr>
        <w:t xml:space="preserve">    </w:t>
      </w:r>
      <w:r w:rsidRPr="00EA75BC">
        <w:rPr>
          <w:rFonts w:ascii="Times New Roman" w:hAnsi="Times New Roman"/>
          <w:b/>
          <w:bCs/>
          <w:sz w:val="28"/>
          <w:szCs w:val="28"/>
        </w:rPr>
        <w:t>рабочего поселка  Чановского района Новосибирской области</w:t>
      </w:r>
      <w:r>
        <w:rPr>
          <w:rFonts w:ascii="Times New Roman" w:hAnsi="Times New Roman"/>
          <w:b/>
          <w:bCs/>
          <w:sz w:val="28"/>
          <w:szCs w:val="28"/>
        </w:rPr>
        <w:t xml:space="preserve">                20</w:t>
      </w: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112747">
      <w:pPr>
        <w:jc w:val="both"/>
        <w:rPr>
          <w:rFonts w:ascii="Times New Roman" w:hAnsi="Times New Roman"/>
          <w:sz w:val="28"/>
          <w:szCs w:val="28"/>
        </w:rPr>
      </w:pPr>
    </w:p>
    <w:p w:rsidR="00014EFD" w:rsidRPr="00EA75BC" w:rsidRDefault="00014EFD" w:rsidP="00DE7158">
      <w:pPr>
        <w:pStyle w:val="ListParagraph"/>
        <w:numPr>
          <w:ilvl w:val="0"/>
          <w:numId w:val="7"/>
        </w:numPr>
        <w:jc w:val="center"/>
        <w:rPr>
          <w:rFonts w:ascii="Times New Roman" w:hAnsi="Times New Roman"/>
          <w:sz w:val="28"/>
          <w:szCs w:val="28"/>
        </w:rPr>
      </w:pPr>
      <w:r w:rsidRPr="00EA75BC">
        <w:rPr>
          <w:rFonts w:ascii="Times New Roman" w:hAnsi="Times New Roman"/>
          <w:sz w:val="28"/>
          <w:szCs w:val="28"/>
        </w:rPr>
        <w:t>Введение</w:t>
      </w:r>
    </w:p>
    <w:p w:rsidR="00014EFD" w:rsidRPr="00EA75BC" w:rsidRDefault="00014EFD" w:rsidP="00255C78">
      <w:pPr>
        <w:pStyle w:val="ListParagraph"/>
        <w:ind w:left="0" w:firstLine="282"/>
        <w:jc w:val="both"/>
        <w:rPr>
          <w:rFonts w:ascii="Times New Roman" w:hAnsi="Times New Roman"/>
          <w:sz w:val="28"/>
          <w:szCs w:val="28"/>
        </w:rPr>
      </w:pPr>
    </w:p>
    <w:p w:rsidR="00014EFD" w:rsidRPr="00EA75BC" w:rsidRDefault="00014EFD" w:rsidP="003C1057">
      <w:pPr>
        <w:pStyle w:val="ListParagraph"/>
        <w:spacing w:after="0"/>
        <w:ind w:left="0" w:firstLine="709"/>
        <w:jc w:val="both"/>
        <w:rPr>
          <w:rFonts w:ascii="Times New Roman" w:hAnsi="Times New Roman"/>
          <w:sz w:val="28"/>
          <w:szCs w:val="28"/>
        </w:rPr>
      </w:pPr>
      <w:r w:rsidRPr="00EA75BC">
        <w:rPr>
          <w:rFonts w:ascii="Times New Roman" w:hAnsi="Times New Roman"/>
          <w:sz w:val="28"/>
          <w:szCs w:val="28"/>
        </w:rPr>
        <w:t>Прогноз социально-экономического развития рабочего поселка Чаны Чановского района Новосибирской области на 201</w:t>
      </w:r>
      <w:r>
        <w:rPr>
          <w:rFonts w:ascii="Times New Roman" w:hAnsi="Times New Roman"/>
          <w:sz w:val="28"/>
          <w:szCs w:val="28"/>
        </w:rPr>
        <w:t>8</w:t>
      </w:r>
      <w:r w:rsidRPr="00EA75BC">
        <w:rPr>
          <w:rFonts w:ascii="Times New Roman" w:hAnsi="Times New Roman"/>
          <w:sz w:val="28"/>
          <w:szCs w:val="28"/>
        </w:rPr>
        <w:t xml:space="preserve"> год и плановый период </w:t>
      </w:r>
      <w:r>
        <w:rPr>
          <w:rFonts w:ascii="Times New Roman" w:hAnsi="Times New Roman"/>
          <w:sz w:val="28"/>
          <w:szCs w:val="28"/>
        </w:rPr>
        <w:t>2019</w:t>
      </w:r>
      <w:r w:rsidRPr="00EA75BC">
        <w:rPr>
          <w:rFonts w:ascii="Times New Roman" w:hAnsi="Times New Roman"/>
          <w:sz w:val="28"/>
          <w:szCs w:val="28"/>
        </w:rPr>
        <w:t>-20</w:t>
      </w:r>
      <w:r>
        <w:rPr>
          <w:rFonts w:ascii="Times New Roman" w:hAnsi="Times New Roman"/>
          <w:sz w:val="28"/>
          <w:szCs w:val="28"/>
        </w:rPr>
        <w:t>20</w:t>
      </w:r>
      <w:r w:rsidRPr="00EA75BC">
        <w:rPr>
          <w:rFonts w:ascii="Times New Roman" w:hAnsi="Times New Roman"/>
          <w:sz w:val="28"/>
          <w:szCs w:val="28"/>
        </w:rPr>
        <w:t xml:space="preserve"> годы (далее – Прогноз) разработан в соответствии со статьями 169 и 173 Бюджетного кодекса Российской Федерации, статьей 18 Закона Новосибирской области от 17.10.2011 № 112-ОЗ «О бюджетном процессе в Новосибирской области», Законом Новосибирской области от 18.12.2015 № 24-ОЗ «О планировании социально-экономического развития Новосибирской области», Федеральным законом от 28.06.2014 № 172-ФЗ «О стратегическом планировании в Российской Федерации», Решением четырнадцатой сессии Совета депутатов рабочего поселка Чаны Чановского района Новосибирской области от 28.10.2016 г. № 76 «Об утверждении Положения о стратегическом планировании социально-экономического развития в рабочем поселке Чаны Чановского района Новосибирской области».</w:t>
      </w:r>
    </w:p>
    <w:p w:rsidR="00014EFD" w:rsidRPr="00EA75BC" w:rsidRDefault="00014EFD" w:rsidP="00EF7A02">
      <w:pPr>
        <w:spacing w:after="0"/>
        <w:jc w:val="both"/>
        <w:rPr>
          <w:rFonts w:ascii="Times New Roman" w:hAnsi="Times New Roman"/>
          <w:sz w:val="28"/>
          <w:szCs w:val="28"/>
        </w:rPr>
      </w:pPr>
      <w:r w:rsidRPr="00EA75BC">
        <w:rPr>
          <w:rFonts w:ascii="Times New Roman" w:hAnsi="Times New Roman"/>
          <w:sz w:val="28"/>
          <w:szCs w:val="28"/>
        </w:rPr>
        <w:tab/>
        <w:t>Основной целью развития рабочего поселка Чаны Чановского района Новосибирской области (далее - р.п. Чаны) является создание условий для комфортного проживания на территории р.п. Чаны, обеспечение достойного качества жизни населения, поддержание на должном уровне доходов населения, социальной и коммунальной инфраструктуры.</w:t>
      </w:r>
    </w:p>
    <w:p w:rsidR="00014EFD" w:rsidRPr="00EA75BC" w:rsidRDefault="00014EFD" w:rsidP="00020711">
      <w:pPr>
        <w:spacing w:after="0"/>
        <w:jc w:val="both"/>
        <w:rPr>
          <w:rFonts w:ascii="Times New Roman" w:hAnsi="Times New Roman"/>
          <w:sz w:val="28"/>
          <w:szCs w:val="28"/>
        </w:rPr>
      </w:pPr>
      <w:r w:rsidRPr="00EA75BC">
        <w:rPr>
          <w:rFonts w:ascii="Times New Roman" w:hAnsi="Times New Roman"/>
          <w:sz w:val="28"/>
          <w:szCs w:val="28"/>
        </w:rPr>
        <w:tab/>
        <w:t>Экономическая политика прогнозного периода направлена на поддержание в муниципальном образовании экономической стабильности и достигнутого уровня жизни, а также оказание содействия развитию производственного потенциала и уровня занятости населения.</w:t>
      </w:r>
    </w:p>
    <w:p w:rsidR="00014EFD" w:rsidRPr="00EA75BC" w:rsidRDefault="00014EFD" w:rsidP="00690EB1">
      <w:pPr>
        <w:spacing w:after="0"/>
        <w:ind w:firstLine="709"/>
        <w:contextualSpacing/>
        <w:jc w:val="both"/>
        <w:rPr>
          <w:rFonts w:ascii="Times New Roman" w:hAnsi="Times New Roman"/>
          <w:sz w:val="28"/>
          <w:szCs w:val="28"/>
        </w:rPr>
      </w:pPr>
      <w:r w:rsidRPr="00EA75BC">
        <w:rPr>
          <w:rFonts w:ascii="Times New Roman" w:hAnsi="Times New Roman"/>
          <w:sz w:val="28"/>
          <w:szCs w:val="28"/>
        </w:rPr>
        <w:t>Разработка основных параметров прогноза развития на период 2017-2019 годов предполагает улучшение инвестиционного климата, повышение конкурентоспособности, поддержку реального сектора экономики и стимулирование экономического роста, повышение уровня и качества жизни населения.</w:t>
      </w:r>
    </w:p>
    <w:p w:rsidR="00014EFD" w:rsidRPr="00EA75BC" w:rsidRDefault="00014EFD" w:rsidP="00A704A9">
      <w:pPr>
        <w:spacing w:after="0" w:line="240" w:lineRule="auto"/>
        <w:jc w:val="both"/>
        <w:rPr>
          <w:rFonts w:ascii="Times New Roman" w:hAnsi="Times New Roman"/>
          <w:sz w:val="28"/>
          <w:szCs w:val="28"/>
        </w:rPr>
      </w:pPr>
      <w:r w:rsidRPr="00EA75BC">
        <w:rPr>
          <w:rFonts w:ascii="Times New Roman" w:hAnsi="Times New Roman"/>
          <w:sz w:val="28"/>
          <w:szCs w:val="28"/>
        </w:rPr>
        <w:tab/>
        <w:t>В прогнозируемый период социально-экономическое развитие р.п. Чаны  будет осуществляться по следующим направлениям:</w:t>
      </w:r>
    </w:p>
    <w:p w:rsidR="00014EFD" w:rsidRPr="00EA75BC" w:rsidRDefault="00014EFD" w:rsidP="00A704A9">
      <w:pPr>
        <w:spacing w:after="0" w:line="240" w:lineRule="auto"/>
        <w:jc w:val="both"/>
        <w:rPr>
          <w:rFonts w:ascii="Times New Roman" w:hAnsi="Times New Roman"/>
          <w:sz w:val="28"/>
          <w:szCs w:val="28"/>
        </w:rPr>
      </w:pPr>
    </w:p>
    <w:p w:rsidR="00014EFD" w:rsidRPr="00EA75BC" w:rsidRDefault="00014EFD" w:rsidP="00A704A9">
      <w:pPr>
        <w:spacing w:after="0" w:line="240" w:lineRule="auto"/>
        <w:jc w:val="both"/>
        <w:rPr>
          <w:rFonts w:ascii="Times New Roman" w:hAnsi="Times New Roman"/>
          <w:sz w:val="28"/>
          <w:szCs w:val="28"/>
        </w:rPr>
      </w:pPr>
      <w:r w:rsidRPr="00EA75BC">
        <w:rPr>
          <w:rFonts w:ascii="Times New Roman" w:hAnsi="Times New Roman"/>
          <w:sz w:val="28"/>
          <w:szCs w:val="28"/>
        </w:rPr>
        <w:t>Экономическая политика:</w:t>
      </w:r>
    </w:p>
    <w:p w:rsidR="00014EFD" w:rsidRPr="00EA75BC" w:rsidRDefault="00014EFD" w:rsidP="004B6100">
      <w:pPr>
        <w:spacing w:after="0" w:line="240" w:lineRule="auto"/>
        <w:ind w:firstLine="709"/>
        <w:contextualSpacing/>
        <w:jc w:val="both"/>
        <w:rPr>
          <w:rFonts w:ascii="Times New Roman" w:hAnsi="Times New Roman"/>
          <w:sz w:val="28"/>
          <w:szCs w:val="28"/>
        </w:rPr>
      </w:pPr>
      <w:r w:rsidRPr="00EA75BC">
        <w:rPr>
          <w:rFonts w:ascii="Times New Roman" w:hAnsi="Times New Roman"/>
          <w:sz w:val="28"/>
          <w:szCs w:val="28"/>
        </w:rPr>
        <w:t>- оказание содействия развитию сельскохозяйственного, промышленного и перерабатывающего  производства, сферы услуг;</w:t>
      </w:r>
    </w:p>
    <w:p w:rsidR="00014EFD" w:rsidRPr="00EA75BC" w:rsidRDefault="00014EFD" w:rsidP="00F74897">
      <w:pPr>
        <w:spacing w:after="0" w:line="240" w:lineRule="auto"/>
        <w:ind w:firstLine="709"/>
        <w:contextualSpacing/>
        <w:jc w:val="both"/>
        <w:rPr>
          <w:rFonts w:ascii="Times New Roman" w:hAnsi="Times New Roman"/>
          <w:sz w:val="28"/>
          <w:szCs w:val="28"/>
        </w:rPr>
      </w:pPr>
      <w:r w:rsidRPr="00EA75BC">
        <w:rPr>
          <w:rFonts w:ascii="Times New Roman" w:hAnsi="Times New Roman"/>
          <w:sz w:val="28"/>
          <w:szCs w:val="28"/>
        </w:rPr>
        <w:t>- оказание содействия развитию частного сектора экономики, среднего и малого предпринимательства.</w:t>
      </w:r>
    </w:p>
    <w:p w:rsidR="00014EFD" w:rsidRPr="00EA75BC" w:rsidRDefault="00014EFD" w:rsidP="00F74897">
      <w:pPr>
        <w:spacing w:after="0" w:line="240" w:lineRule="auto"/>
        <w:ind w:firstLine="709"/>
        <w:contextualSpacing/>
        <w:jc w:val="both"/>
        <w:rPr>
          <w:rFonts w:ascii="Times New Roman" w:hAnsi="Times New Roman"/>
          <w:sz w:val="28"/>
          <w:szCs w:val="28"/>
        </w:rPr>
      </w:pPr>
    </w:p>
    <w:p w:rsidR="00014EFD" w:rsidRPr="00EA75BC" w:rsidRDefault="00014EFD" w:rsidP="00F74897">
      <w:pPr>
        <w:spacing w:after="0" w:line="240" w:lineRule="auto"/>
        <w:ind w:firstLine="709"/>
        <w:contextualSpacing/>
        <w:jc w:val="both"/>
        <w:rPr>
          <w:rFonts w:ascii="Times New Roman" w:hAnsi="Times New Roman"/>
          <w:sz w:val="28"/>
          <w:szCs w:val="28"/>
        </w:rPr>
      </w:pPr>
      <w:r w:rsidRPr="00EA75BC">
        <w:rPr>
          <w:rFonts w:ascii="Times New Roman" w:hAnsi="Times New Roman"/>
          <w:sz w:val="28"/>
          <w:szCs w:val="28"/>
        </w:rPr>
        <w:t>Бюджетная политика:</w:t>
      </w:r>
    </w:p>
    <w:p w:rsidR="00014EFD" w:rsidRPr="00EA75BC" w:rsidRDefault="00014EFD" w:rsidP="00E260DB">
      <w:pPr>
        <w:tabs>
          <w:tab w:val="left" w:pos="4678"/>
        </w:tabs>
        <w:autoSpaceDE w:val="0"/>
        <w:autoSpaceDN w:val="0"/>
        <w:adjustRightInd w:val="0"/>
        <w:spacing w:after="0"/>
        <w:ind w:firstLine="709"/>
        <w:jc w:val="both"/>
        <w:rPr>
          <w:rFonts w:ascii="Times New Roman" w:hAnsi="Times New Roman"/>
          <w:sz w:val="28"/>
          <w:szCs w:val="28"/>
        </w:rPr>
      </w:pPr>
      <w:r w:rsidRPr="00EA75BC">
        <w:rPr>
          <w:rFonts w:ascii="Times New Roman" w:hAnsi="Times New Roman"/>
          <w:sz w:val="28"/>
          <w:szCs w:val="28"/>
        </w:rPr>
        <w:t xml:space="preserve">- создание эффективной и стабильной налоговой системы, поддержание сбалансированности и устойчивости бюджета рабочего поселка Чаны Чановского района Новосибирской области; </w:t>
      </w:r>
    </w:p>
    <w:p w:rsidR="00014EFD" w:rsidRPr="00EA75BC" w:rsidRDefault="00014EFD" w:rsidP="00E260DB">
      <w:pPr>
        <w:tabs>
          <w:tab w:val="left" w:pos="4678"/>
        </w:tabs>
        <w:autoSpaceDE w:val="0"/>
        <w:autoSpaceDN w:val="0"/>
        <w:adjustRightInd w:val="0"/>
        <w:spacing w:after="0"/>
        <w:ind w:firstLine="709"/>
        <w:jc w:val="both"/>
        <w:rPr>
          <w:rFonts w:ascii="Times New Roman" w:hAnsi="Times New Roman"/>
          <w:sz w:val="28"/>
          <w:szCs w:val="28"/>
        </w:rPr>
      </w:pPr>
      <w:r w:rsidRPr="00EA75BC">
        <w:rPr>
          <w:rFonts w:ascii="Times New Roman" w:hAnsi="Times New Roman"/>
          <w:sz w:val="28"/>
          <w:szCs w:val="28"/>
        </w:rPr>
        <w:t xml:space="preserve">- улучшение инвестиционного климата; </w:t>
      </w:r>
    </w:p>
    <w:p w:rsidR="00014EFD" w:rsidRPr="00EA75BC" w:rsidRDefault="00014EFD" w:rsidP="00E260DB">
      <w:pPr>
        <w:tabs>
          <w:tab w:val="left" w:pos="4678"/>
        </w:tabs>
        <w:autoSpaceDE w:val="0"/>
        <w:autoSpaceDN w:val="0"/>
        <w:adjustRightInd w:val="0"/>
        <w:spacing w:after="0"/>
        <w:ind w:firstLine="709"/>
        <w:jc w:val="both"/>
        <w:rPr>
          <w:rFonts w:ascii="Times New Roman" w:hAnsi="Times New Roman"/>
          <w:sz w:val="28"/>
          <w:szCs w:val="28"/>
        </w:rPr>
      </w:pPr>
      <w:r w:rsidRPr="00EA75BC">
        <w:rPr>
          <w:rFonts w:ascii="Times New Roman" w:hAnsi="Times New Roman"/>
          <w:sz w:val="28"/>
          <w:szCs w:val="28"/>
        </w:rPr>
        <w:t xml:space="preserve">- сокращение недоимки по налогам и арендным платежам в бюджет рабочего поселка Чаны Чановского района Новосибирской области; </w:t>
      </w:r>
    </w:p>
    <w:p w:rsidR="00014EFD" w:rsidRPr="00EA75BC" w:rsidRDefault="00014EFD" w:rsidP="00E260DB">
      <w:pPr>
        <w:tabs>
          <w:tab w:val="left" w:pos="4678"/>
        </w:tabs>
        <w:autoSpaceDE w:val="0"/>
        <w:autoSpaceDN w:val="0"/>
        <w:adjustRightInd w:val="0"/>
        <w:spacing w:after="0"/>
        <w:ind w:firstLine="709"/>
        <w:jc w:val="both"/>
        <w:rPr>
          <w:rFonts w:ascii="Times New Roman" w:hAnsi="Times New Roman"/>
          <w:sz w:val="28"/>
          <w:szCs w:val="28"/>
        </w:rPr>
      </w:pPr>
      <w:r w:rsidRPr="00EA75BC">
        <w:rPr>
          <w:rFonts w:ascii="Times New Roman" w:hAnsi="Times New Roman"/>
          <w:sz w:val="28"/>
          <w:szCs w:val="28"/>
        </w:rPr>
        <w:t>- рост поступления доходов в бюджет рабочего поселка Чаны Чановского района Новосибирской области за счет эффективного использования и управления муниципальной собственностью;</w:t>
      </w:r>
    </w:p>
    <w:p w:rsidR="00014EFD" w:rsidRPr="00EA75BC" w:rsidRDefault="00014EFD" w:rsidP="00E260DB">
      <w:pPr>
        <w:tabs>
          <w:tab w:val="left" w:pos="4678"/>
        </w:tabs>
        <w:autoSpaceDE w:val="0"/>
        <w:autoSpaceDN w:val="0"/>
        <w:adjustRightInd w:val="0"/>
        <w:spacing w:after="0"/>
        <w:ind w:firstLine="709"/>
        <w:jc w:val="both"/>
        <w:rPr>
          <w:rFonts w:ascii="Times New Roman" w:hAnsi="Times New Roman"/>
          <w:sz w:val="28"/>
          <w:szCs w:val="28"/>
        </w:rPr>
      </w:pPr>
      <w:r w:rsidRPr="00EA75BC">
        <w:rPr>
          <w:rFonts w:ascii="Times New Roman" w:hAnsi="Times New Roman"/>
          <w:sz w:val="28"/>
          <w:szCs w:val="28"/>
        </w:rPr>
        <w:t>- максимальное участие в программах, финансируемых за счет средств федерального и областного бюджетов.</w:t>
      </w:r>
    </w:p>
    <w:p w:rsidR="00014EFD" w:rsidRPr="00EA75BC" w:rsidRDefault="00014EFD" w:rsidP="00F74897">
      <w:pPr>
        <w:spacing w:after="0" w:line="240" w:lineRule="auto"/>
        <w:ind w:firstLine="709"/>
        <w:contextualSpacing/>
        <w:jc w:val="both"/>
        <w:rPr>
          <w:rFonts w:ascii="Times New Roman" w:hAnsi="Times New Roman"/>
          <w:sz w:val="28"/>
          <w:szCs w:val="28"/>
        </w:rPr>
      </w:pPr>
    </w:p>
    <w:p w:rsidR="00014EFD" w:rsidRPr="00EA75BC" w:rsidRDefault="00014EFD" w:rsidP="00774D81">
      <w:pPr>
        <w:spacing w:after="0" w:line="240" w:lineRule="auto"/>
        <w:jc w:val="both"/>
        <w:rPr>
          <w:rFonts w:ascii="Times New Roman" w:hAnsi="Times New Roman"/>
          <w:sz w:val="28"/>
          <w:szCs w:val="28"/>
        </w:rPr>
      </w:pPr>
      <w:r w:rsidRPr="00EA75BC">
        <w:rPr>
          <w:rFonts w:ascii="Times New Roman" w:hAnsi="Times New Roman"/>
          <w:sz w:val="28"/>
          <w:szCs w:val="28"/>
        </w:rPr>
        <w:t>Социальная политика:</w:t>
      </w:r>
    </w:p>
    <w:p w:rsidR="00014EFD" w:rsidRPr="00EA75BC" w:rsidRDefault="00014EFD" w:rsidP="00ED35C3">
      <w:pPr>
        <w:spacing w:after="0" w:line="240" w:lineRule="auto"/>
        <w:ind w:firstLine="708"/>
        <w:jc w:val="both"/>
        <w:rPr>
          <w:rFonts w:ascii="Times New Roman" w:hAnsi="Times New Roman"/>
          <w:sz w:val="28"/>
          <w:szCs w:val="28"/>
        </w:rPr>
      </w:pPr>
      <w:r w:rsidRPr="00EA75BC">
        <w:rPr>
          <w:rFonts w:ascii="Times New Roman" w:hAnsi="Times New Roman"/>
          <w:sz w:val="28"/>
          <w:szCs w:val="28"/>
        </w:rPr>
        <w:t>- обеспечение роста денежных доходов населения;</w:t>
      </w:r>
    </w:p>
    <w:p w:rsidR="00014EFD" w:rsidRPr="00EA75BC" w:rsidRDefault="00014EFD" w:rsidP="00ED35C3">
      <w:pPr>
        <w:spacing w:after="0" w:line="240" w:lineRule="auto"/>
        <w:ind w:firstLine="708"/>
        <w:jc w:val="both"/>
        <w:rPr>
          <w:rFonts w:ascii="Times New Roman" w:hAnsi="Times New Roman"/>
          <w:sz w:val="28"/>
          <w:szCs w:val="28"/>
        </w:rPr>
      </w:pPr>
      <w:r w:rsidRPr="00EA75BC">
        <w:rPr>
          <w:rFonts w:ascii="Times New Roman" w:hAnsi="Times New Roman"/>
          <w:sz w:val="28"/>
          <w:szCs w:val="28"/>
        </w:rPr>
        <w:t>- создание условий для жилищного строительства;</w:t>
      </w:r>
    </w:p>
    <w:p w:rsidR="00014EFD" w:rsidRPr="00EA75BC" w:rsidRDefault="00014EFD" w:rsidP="00E82E92">
      <w:pPr>
        <w:spacing w:after="0" w:line="240" w:lineRule="auto"/>
        <w:ind w:firstLine="708"/>
        <w:jc w:val="both"/>
        <w:rPr>
          <w:rFonts w:ascii="Times New Roman" w:hAnsi="Times New Roman"/>
          <w:sz w:val="28"/>
          <w:szCs w:val="28"/>
        </w:rPr>
      </w:pPr>
      <w:r w:rsidRPr="00EA75BC">
        <w:rPr>
          <w:rFonts w:ascii="Times New Roman" w:hAnsi="Times New Roman"/>
          <w:sz w:val="28"/>
          <w:szCs w:val="28"/>
        </w:rPr>
        <w:t>- развитие материально-технической базы учреждений культуры и спорта;</w:t>
      </w:r>
    </w:p>
    <w:p w:rsidR="00014EFD" w:rsidRPr="00EA75BC" w:rsidRDefault="00014EFD" w:rsidP="00ED35C3">
      <w:pPr>
        <w:tabs>
          <w:tab w:val="left" w:pos="567"/>
          <w:tab w:val="left" w:pos="709"/>
        </w:tabs>
        <w:spacing w:after="0" w:line="240" w:lineRule="auto"/>
        <w:jc w:val="both"/>
        <w:rPr>
          <w:rFonts w:ascii="Times New Roman" w:hAnsi="Times New Roman"/>
          <w:sz w:val="28"/>
          <w:szCs w:val="28"/>
        </w:rPr>
      </w:pPr>
      <w:r w:rsidRPr="00EA75BC">
        <w:rPr>
          <w:rFonts w:ascii="Times New Roman" w:hAnsi="Times New Roman"/>
          <w:sz w:val="28"/>
          <w:szCs w:val="28"/>
        </w:rPr>
        <w:tab/>
        <w:t>- развитие массовой физической культуры и спорта, формирование ценностей здоровья и здорового образа жизни, развитие и привлечение детей, подростков и молодежи к занятиям физической культуры и спортом;</w:t>
      </w:r>
    </w:p>
    <w:p w:rsidR="00014EFD" w:rsidRPr="00EA75BC" w:rsidRDefault="00014EFD" w:rsidP="00557471">
      <w:pPr>
        <w:spacing w:after="0" w:line="240" w:lineRule="auto"/>
        <w:ind w:firstLine="708"/>
        <w:jc w:val="both"/>
        <w:rPr>
          <w:rFonts w:ascii="Times New Roman" w:hAnsi="Times New Roman"/>
          <w:sz w:val="28"/>
          <w:szCs w:val="28"/>
        </w:rPr>
      </w:pPr>
      <w:r w:rsidRPr="00EA75BC">
        <w:rPr>
          <w:rFonts w:ascii="Times New Roman" w:hAnsi="Times New Roman"/>
          <w:sz w:val="28"/>
          <w:szCs w:val="28"/>
        </w:rPr>
        <w:t>- обеспечение сохранности фондов музея, создание условий для улучшения доступа граждан к культурным услугам.</w:t>
      </w:r>
    </w:p>
    <w:p w:rsidR="00014EFD" w:rsidRPr="00EA75BC" w:rsidRDefault="00014EFD" w:rsidP="00730016">
      <w:pPr>
        <w:tabs>
          <w:tab w:val="left" w:pos="567"/>
          <w:tab w:val="left" w:pos="709"/>
        </w:tabs>
        <w:spacing w:after="0" w:line="240" w:lineRule="auto"/>
        <w:jc w:val="both"/>
        <w:rPr>
          <w:rFonts w:ascii="Times New Roman" w:hAnsi="Times New Roman"/>
          <w:sz w:val="28"/>
          <w:szCs w:val="28"/>
        </w:rPr>
      </w:pPr>
    </w:p>
    <w:p w:rsidR="00014EFD" w:rsidRPr="00EA75BC" w:rsidRDefault="00014EFD" w:rsidP="00730016">
      <w:pPr>
        <w:tabs>
          <w:tab w:val="left" w:pos="567"/>
          <w:tab w:val="left" w:pos="709"/>
        </w:tabs>
        <w:spacing w:after="0" w:line="240" w:lineRule="auto"/>
        <w:jc w:val="both"/>
        <w:rPr>
          <w:rFonts w:ascii="Times New Roman" w:hAnsi="Times New Roman"/>
          <w:sz w:val="26"/>
          <w:szCs w:val="26"/>
        </w:rPr>
      </w:pPr>
    </w:p>
    <w:p w:rsidR="00014EFD" w:rsidRPr="00EA75BC" w:rsidRDefault="00014EFD" w:rsidP="00060282">
      <w:pPr>
        <w:pStyle w:val="ListParagraph"/>
        <w:numPr>
          <w:ilvl w:val="0"/>
          <w:numId w:val="7"/>
        </w:numPr>
        <w:jc w:val="center"/>
        <w:rPr>
          <w:rFonts w:ascii="Times New Roman" w:hAnsi="Times New Roman"/>
          <w:b/>
          <w:sz w:val="28"/>
          <w:szCs w:val="28"/>
        </w:rPr>
      </w:pPr>
      <w:r w:rsidRPr="00EA75BC">
        <w:rPr>
          <w:rFonts w:ascii="Times New Roman" w:hAnsi="Times New Roman"/>
          <w:b/>
          <w:sz w:val="28"/>
          <w:szCs w:val="28"/>
        </w:rPr>
        <w:t>Оценка достигнутого уровня социально-экономического развития рабочего поселка Чаны Чановского района Новосибирской области за 201</w:t>
      </w:r>
      <w:r>
        <w:rPr>
          <w:rFonts w:ascii="Times New Roman" w:hAnsi="Times New Roman"/>
          <w:b/>
          <w:sz w:val="28"/>
          <w:szCs w:val="28"/>
        </w:rPr>
        <w:t>4</w:t>
      </w:r>
      <w:r w:rsidRPr="00EA75BC">
        <w:rPr>
          <w:rFonts w:ascii="Times New Roman" w:hAnsi="Times New Roman"/>
          <w:b/>
          <w:sz w:val="28"/>
          <w:szCs w:val="28"/>
        </w:rPr>
        <w:t>-201</w:t>
      </w:r>
      <w:r>
        <w:rPr>
          <w:rFonts w:ascii="Times New Roman" w:hAnsi="Times New Roman"/>
          <w:b/>
          <w:sz w:val="28"/>
          <w:szCs w:val="28"/>
        </w:rPr>
        <w:t>6</w:t>
      </w:r>
      <w:r w:rsidRPr="00EA75BC">
        <w:rPr>
          <w:rFonts w:ascii="Times New Roman" w:hAnsi="Times New Roman"/>
          <w:b/>
          <w:sz w:val="28"/>
          <w:szCs w:val="28"/>
        </w:rPr>
        <w:t xml:space="preserve"> годы</w:t>
      </w:r>
    </w:p>
    <w:p w:rsidR="00014EFD" w:rsidRPr="00EA75BC" w:rsidRDefault="00014EFD" w:rsidP="00060282">
      <w:pPr>
        <w:pStyle w:val="ListParagraph"/>
        <w:tabs>
          <w:tab w:val="left" w:pos="567"/>
          <w:tab w:val="left" w:pos="709"/>
        </w:tabs>
        <w:spacing w:after="0" w:line="240" w:lineRule="auto"/>
        <w:ind w:left="642"/>
        <w:rPr>
          <w:rFonts w:ascii="Times New Roman" w:hAnsi="Times New Roman"/>
          <w:b/>
          <w:sz w:val="28"/>
          <w:szCs w:val="28"/>
        </w:rPr>
      </w:pPr>
    </w:p>
    <w:p w:rsidR="00014EFD" w:rsidRPr="00EA75BC" w:rsidRDefault="00014EFD" w:rsidP="00060282">
      <w:pPr>
        <w:tabs>
          <w:tab w:val="left" w:pos="567"/>
          <w:tab w:val="left" w:pos="709"/>
        </w:tabs>
        <w:spacing w:after="0" w:line="240" w:lineRule="auto"/>
        <w:jc w:val="both"/>
        <w:rPr>
          <w:rFonts w:ascii="Times New Roman" w:hAnsi="Times New Roman"/>
          <w:sz w:val="28"/>
          <w:szCs w:val="28"/>
        </w:rPr>
      </w:pPr>
      <w:r w:rsidRPr="00EA75BC">
        <w:rPr>
          <w:rFonts w:ascii="Times New Roman" w:hAnsi="Times New Roman"/>
          <w:b/>
          <w:sz w:val="28"/>
          <w:szCs w:val="28"/>
        </w:rPr>
        <w:tab/>
      </w:r>
      <w:r w:rsidRPr="00EA75BC">
        <w:rPr>
          <w:rFonts w:ascii="Times New Roman" w:hAnsi="Times New Roman"/>
          <w:sz w:val="28"/>
          <w:szCs w:val="28"/>
        </w:rPr>
        <w:t>В составе рабочего поселка Чаны Чановского района Новосибирской области 4 населенных пункта - 1 поселок городского типа и 3 сельских населенных пункта:</w:t>
      </w:r>
    </w:p>
    <w:p w:rsidR="00014EFD" w:rsidRPr="00EA75BC" w:rsidRDefault="00014EFD" w:rsidP="00060282">
      <w:pPr>
        <w:tabs>
          <w:tab w:val="left" w:pos="567"/>
          <w:tab w:val="left" w:pos="709"/>
        </w:tabs>
        <w:spacing w:after="0" w:line="240" w:lineRule="auto"/>
        <w:jc w:val="both"/>
        <w:rPr>
          <w:rFonts w:ascii="Times New Roman" w:hAnsi="Times New Roman"/>
          <w:sz w:val="28"/>
          <w:szCs w:val="28"/>
        </w:rPr>
      </w:pPr>
      <w:r w:rsidRPr="00EA75BC">
        <w:rPr>
          <w:rFonts w:ascii="Times New Roman" w:hAnsi="Times New Roman"/>
          <w:sz w:val="28"/>
          <w:szCs w:val="28"/>
        </w:rPr>
        <w:t>- Чаны – рабочий поселок, административный центр муниципального образования;</w:t>
      </w:r>
    </w:p>
    <w:p w:rsidR="00014EFD" w:rsidRPr="00EA75BC" w:rsidRDefault="00014EFD" w:rsidP="00060282">
      <w:pPr>
        <w:tabs>
          <w:tab w:val="left" w:pos="567"/>
          <w:tab w:val="left" w:pos="709"/>
        </w:tabs>
        <w:spacing w:after="0" w:line="240" w:lineRule="auto"/>
        <w:jc w:val="both"/>
        <w:rPr>
          <w:rFonts w:ascii="Times New Roman" w:hAnsi="Times New Roman"/>
          <w:sz w:val="28"/>
          <w:szCs w:val="28"/>
        </w:rPr>
      </w:pPr>
      <w:r w:rsidRPr="00EA75BC">
        <w:rPr>
          <w:rFonts w:ascii="Times New Roman" w:hAnsi="Times New Roman"/>
          <w:sz w:val="28"/>
          <w:szCs w:val="28"/>
        </w:rPr>
        <w:t>- Моховое – поселок;</w:t>
      </w:r>
    </w:p>
    <w:p w:rsidR="00014EFD" w:rsidRPr="00EA75BC" w:rsidRDefault="00014EFD" w:rsidP="00060282">
      <w:pPr>
        <w:tabs>
          <w:tab w:val="left" w:pos="567"/>
          <w:tab w:val="left" w:pos="709"/>
        </w:tabs>
        <w:spacing w:after="0" w:line="240" w:lineRule="auto"/>
        <w:jc w:val="both"/>
        <w:rPr>
          <w:rFonts w:ascii="Times New Roman" w:hAnsi="Times New Roman"/>
          <w:sz w:val="28"/>
          <w:szCs w:val="28"/>
        </w:rPr>
      </w:pPr>
      <w:r w:rsidRPr="00EA75BC">
        <w:rPr>
          <w:rFonts w:ascii="Times New Roman" w:hAnsi="Times New Roman"/>
          <w:sz w:val="28"/>
          <w:szCs w:val="28"/>
        </w:rPr>
        <w:t>- Песцы – поселок;</w:t>
      </w:r>
    </w:p>
    <w:p w:rsidR="00014EFD" w:rsidRPr="00EA75BC" w:rsidRDefault="00014EFD" w:rsidP="00060282">
      <w:pPr>
        <w:tabs>
          <w:tab w:val="left" w:pos="567"/>
          <w:tab w:val="left" w:pos="709"/>
        </w:tabs>
        <w:spacing w:after="0" w:line="240" w:lineRule="auto"/>
        <w:jc w:val="both"/>
        <w:rPr>
          <w:rFonts w:ascii="Times New Roman" w:hAnsi="Times New Roman"/>
          <w:sz w:val="28"/>
          <w:szCs w:val="28"/>
        </w:rPr>
      </w:pPr>
      <w:r w:rsidRPr="00EA75BC">
        <w:rPr>
          <w:rFonts w:ascii="Times New Roman" w:hAnsi="Times New Roman"/>
          <w:sz w:val="28"/>
          <w:szCs w:val="28"/>
        </w:rPr>
        <w:t xml:space="preserve">- Остановочная платформа </w:t>
      </w:r>
      <w:smartTag w:uri="urn:schemas-microsoft-com:office:smarttags" w:element="metricconverter">
        <w:smartTagPr>
          <w:attr w:name="ProductID" w:val="2926 км"/>
        </w:smartTagPr>
        <w:r w:rsidRPr="00EA75BC">
          <w:rPr>
            <w:rFonts w:ascii="Times New Roman" w:hAnsi="Times New Roman"/>
            <w:sz w:val="28"/>
            <w:szCs w:val="28"/>
          </w:rPr>
          <w:t>2926 км</w:t>
        </w:r>
      </w:smartTag>
      <w:r w:rsidRPr="00EA75BC">
        <w:rPr>
          <w:rFonts w:ascii="Times New Roman" w:hAnsi="Times New Roman"/>
          <w:sz w:val="28"/>
          <w:szCs w:val="28"/>
        </w:rPr>
        <w:t xml:space="preserve">. – населенный пункт. </w:t>
      </w:r>
    </w:p>
    <w:p w:rsidR="00014EFD" w:rsidRPr="00EA75BC" w:rsidRDefault="00014EFD" w:rsidP="00060282">
      <w:pPr>
        <w:tabs>
          <w:tab w:val="left" w:pos="567"/>
          <w:tab w:val="left" w:pos="709"/>
        </w:tabs>
        <w:spacing w:after="0" w:line="240" w:lineRule="auto"/>
        <w:jc w:val="both"/>
        <w:rPr>
          <w:rFonts w:ascii="Times New Roman" w:hAnsi="Times New Roman"/>
          <w:sz w:val="28"/>
          <w:szCs w:val="28"/>
        </w:rPr>
      </w:pPr>
      <w:r w:rsidRPr="00EA75BC">
        <w:rPr>
          <w:rFonts w:ascii="Times New Roman" w:hAnsi="Times New Roman"/>
          <w:sz w:val="28"/>
          <w:szCs w:val="28"/>
        </w:rPr>
        <w:tab/>
        <w:t>Численность населения р.п. Чаны на 01.01.201</w:t>
      </w:r>
      <w:r>
        <w:rPr>
          <w:rFonts w:ascii="Times New Roman" w:hAnsi="Times New Roman"/>
          <w:sz w:val="28"/>
          <w:szCs w:val="28"/>
        </w:rPr>
        <w:t>7</w:t>
      </w:r>
      <w:r w:rsidRPr="00EA75BC">
        <w:rPr>
          <w:rFonts w:ascii="Times New Roman" w:hAnsi="Times New Roman"/>
          <w:sz w:val="28"/>
          <w:szCs w:val="28"/>
        </w:rPr>
        <w:t xml:space="preserve"> г. составила 8</w:t>
      </w:r>
      <w:r>
        <w:rPr>
          <w:rFonts w:ascii="Times New Roman" w:hAnsi="Times New Roman"/>
          <w:sz w:val="28"/>
          <w:szCs w:val="28"/>
        </w:rPr>
        <w:t>720</w:t>
      </w:r>
      <w:r w:rsidRPr="00EA75BC">
        <w:rPr>
          <w:rFonts w:ascii="Times New Roman" w:hAnsi="Times New Roman"/>
          <w:sz w:val="28"/>
          <w:szCs w:val="28"/>
        </w:rPr>
        <w:t xml:space="preserve"> чел. В сравнении с предыдущим периодом численность населения </w:t>
      </w:r>
      <w:r>
        <w:rPr>
          <w:rFonts w:ascii="Times New Roman" w:hAnsi="Times New Roman"/>
          <w:sz w:val="28"/>
          <w:szCs w:val="28"/>
        </w:rPr>
        <w:t>увеличилась на 27</w:t>
      </w:r>
      <w:r w:rsidRPr="00EA75BC">
        <w:rPr>
          <w:rFonts w:ascii="Times New Roman" w:hAnsi="Times New Roman"/>
          <w:sz w:val="28"/>
          <w:szCs w:val="28"/>
        </w:rPr>
        <w:t xml:space="preserve"> чел. </w:t>
      </w:r>
    </w:p>
    <w:p w:rsidR="00014EFD" w:rsidRPr="00EA75BC" w:rsidRDefault="00014EFD" w:rsidP="00B8052F">
      <w:pPr>
        <w:tabs>
          <w:tab w:val="left" w:pos="567"/>
          <w:tab w:val="left" w:pos="709"/>
        </w:tabs>
        <w:spacing w:after="0" w:line="240" w:lineRule="auto"/>
        <w:jc w:val="both"/>
        <w:rPr>
          <w:rFonts w:ascii="Times New Roman" w:hAnsi="Times New Roman"/>
          <w:sz w:val="28"/>
          <w:szCs w:val="28"/>
        </w:rPr>
      </w:pPr>
      <w:r w:rsidRPr="00EA75BC">
        <w:rPr>
          <w:rFonts w:ascii="Times New Roman" w:hAnsi="Times New Roman"/>
          <w:sz w:val="28"/>
          <w:szCs w:val="28"/>
        </w:rPr>
        <w:tab/>
        <w:t>Численность занятых в экономике р.п. Чаны на 01.01.201</w:t>
      </w:r>
      <w:r>
        <w:rPr>
          <w:rFonts w:ascii="Times New Roman" w:hAnsi="Times New Roman"/>
          <w:sz w:val="28"/>
          <w:szCs w:val="28"/>
        </w:rPr>
        <w:t>7</w:t>
      </w:r>
      <w:r w:rsidRPr="00EA75BC">
        <w:rPr>
          <w:rFonts w:ascii="Times New Roman" w:hAnsi="Times New Roman"/>
          <w:sz w:val="28"/>
          <w:szCs w:val="28"/>
        </w:rPr>
        <w:t xml:space="preserve"> г. составляет 6,41 тыс. чел. (99,4 % к уровню предыдущего года), а уровень официально зарегистрированной безработицы составляет 2,2 %</w:t>
      </w:r>
      <w:r>
        <w:rPr>
          <w:rFonts w:ascii="Times New Roman" w:hAnsi="Times New Roman"/>
          <w:sz w:val="28"/>
          <w:szCs w:val="28"/>
        </w:rPr>
        <w:t>.</w:t>
      </w:r>
    </w:p>
    <w:p w:rsidR="00014EFD" w:rsidRPr="00EA75BC" w:rsidRDefault="00014EFD" w:rsidP="00B8052F">
      <w:pPr>
        <w:tabs>
          <w:tab w:val="left" w:pos="567"/>
          <w:tab w:val="left" w:pos="709"/>
        </w:tabs>
        <w:spacing w:after="0" w:line="240" w:lineRule="auto"/>
        <w:jc w:val="both"/>
        <w:rPr>
          <w:rFonts w:ascii="Times New Roman" w:hAnsi="Times New Roman"/>
          <w:sz w:val="28"/>
          <w:szCs w:val="28"/>
        </w:rPr>
      </w:pPr>
      <w:r w:rsidRPr="00EA75BC">
        <w:rPr>
          <w:rFonts w:ascii="Times New Roman" w:hAnsi="Times New Roman"/>
          <w:sz w:val="28"/>
          <w:szCs w:val="28"/>
        </w:rPr>
        <w:tab/>
        <w:t xml:space="preserve">Стабильная ситуация в последние годы сложилась на рынке труда, положительную динамику отражает рост заработной платы и денежных доходов населения. Размер среднемесячной заработная плата по полному кругу предприятий составляет 22 </w:t>
      </w:r>
      <w:r>
        <w:rPr>
          <w:rFonts w:ascii="Times New Roman" w:hAnsi="Times New Roman"/>
          <w:sz w:val="28"/>
          <w:szCs w:val="28"/>
        </w:rPr>
        <w:t>245</w:t>
      </w:r>
      <w:r w:rsidRPr="00EA75BC">
        <w:rPr>
          <w:rFonts w:ascii="Times New Roman" w:hAnsi="Times New Roman"/>
          <w:sz w:val="28"/>
          <w:szCs w:val="28"/>
        </w:rPr>
        <w:t xml:space="preserve"> руб., превысив уровень предыдущего года на </w:t>
      </w:r>
      <w:r>
        <w:rPr>
          <w:rFonts w:ascii="Times New Roman" w:hAnsi="Times New Roman"/>
          <w:sz w:val="28"/>
          <w:szCs w:val="28"/>
        </w:rPr>
        <w:t>1,0</w:t>
      </w:r>
      <w:r w:rsidRPr="00EA75BC">
        <w:rPr>
          <w:rFonts w:ascii="Times New Roman" w:hAnsi="Times New Roman"/>
          <w:sz w:val="28"/>
          <w:szCs w:val="28"/>
        </w:rPr>
        <w:t xml:space="preserve">%. </w:t>
      </w:r>
    </w:p>
    <w:p w:rsidR="00014EFD" w:rsidRPr="00EA75BC" w:rsidRDefault="00014EFD" w:rsidP="00B8052F">
      <w:pPr>
        <w:spacing w:after="0" w:line="240" w:lineRule="auto"/>
        <w:ind w:firstLine="709"/>
        <w:contextualSpacing/>
        <w:jc w:val="both"/>
        <w:rPr>
          <w:rFonts w:ascii="Times New Roman" w:hAnsi="Times New Roman"/>
          <w:sz w:val="28"/>
          <w:szCs w:val="28"/>
        </w:rPr>
      </w:pPr>
      <w:r w:rsidRPr="00EA75BC">
        <w:rPr>
          <w:rFonts w:ascii="Times New Roman" w:hAnsi="Times New Roman"/>
          <w:sz w:val="28"/>
          <w:szCs w:val="28"/>
        </w:rPr>
        <w:t>По основным экономическим показателям превышен уровень значений предыдущих лет, среди них объем промышленного производства, объем продукции сельского хозяйства, объем строительно- монтажных работ, оборота розничной торговли, оборот платных и бытовых услуг населению.</w:t>
      </w:r>
    </w:p>
    <w:p w:rsidR="00014EFD" w:rsidRPr="00EA75BC" w:rsidRDefault="00014EFD" w:rsidP="005B2103">
      <w:pPr>
        <w:spacing w:after="0"/>
        <w:ind w:firstLine="708"/>
        <w:contextualSpacing/>
        <w:jc w:val="both"/>
        <w:rPr>
          <w:rFonts w:ascii="Times New Roman" w:hAnsi="Times New Roman"/>
          <w:sz w:val="28"/>
          <w:szCs w:val="28"/>
        </w:rPr>
      </w:pPr>
      <w:r w:rsidRPr="00EA75BC">
        <w:rPr>
          <w:rFonts w:ascii="Times New Roman" w:hAnsi="Times New Roman"/>
          <w:sz w:val="28"/>
          <w:szCs w:val="28"/>
        </w:rPr>
        <w:t>Р.п. Чаны относится к территории со смешанным типом производства: промышленный и сельскохозяйственный.</w:t>
      </w:r>
    </w:p>
    <w:p w:rsidR="00014EFD" w:rsidRPr="00EA75BC" w:rsidRDefault="00014EFD" w:rsidP="005B2103">
      <w:pPr>
        <w:spacing w:after="0"/>
        <w:ind w:firstLine="708"/>
        <w:contextualSpacing/>
        <w:jc w:val="both"/>
        <w:rPr>
          <w:rFonts w:ascii="Times New Roman" w:hAnsi="Times New Roman"/>
          <w:sz w:val="28"/>
          <w:szCs w:val="28"/>
        </w:rPr>
      </w:pPr>
      <w:r w:rsidRPr="00EA75BC">
        <w:rPr>
          <w:rFonts w:ascii="Times New Roman" w:hAnsi="Times New Roman"/>
          <w:sz w:val="28"/>
          <w:szCs w:val="28"/>
        </w:rPr>
        <w:t>Основные виды промышленного производства – производство минеральных вод, переработка продукции растениеводства, переработка молока, мяса, хлеба и хлебобулочных изделий, производство строительных материалов и т.д.  Общий объем промышленного производства за 201</w:t>
      </w:r>
      <w:r>
        <w:rPr>
          <w:rFonts w:ascii="Times New Roman" w:hAnsi="Times New Roman"/>
          <w:sz w:val="28"/>
          <w:szCs w:val="28"/>
        </w:rPr>
        <w:t>7</w:t>
      </w:r>
      <w:r w:rsidRPr="00EA75BC">
        <w:rPr>
          <w:rFonts w:ascii="Times New Roman" w:hAnsi="Times New Roman"/>
          <w:sz w:val="28"/>
          <w:szCs w:val="28"/>
        </w:rPr>
        <w:t xml:space="preserve"> год составил </w:t>
      </w:r>
      <w:r>
        <w:rPr>
          <w:rFonts w:ascii="Times New Roman" w:hAnsi="Times New Roman"/>
          <w:sz w:val="28"/>
          <w:szCs w:val="28"/>
        </w:rPr>
        <w:t>1005,0</w:t>
      </w:r>
      <w:r w:rsidRPr="00EA75BC">
        <w:rPr>
          <w:rFonts w:ascii="Times New Roman" w:hAnsi="Times New Roman"/>
          <w:sz w:val="28"/>
          <w:szCs w:val="28"/>
        </w:rPr>
        <w:t xml:space="preserve"> млн. руб. – 10</w:t>
      </w:r>
      <w:r>
        <w:rPr>
          <w:rFonts w:ascii="Times New Roman" w:hAnsi="Times New Roman"/>
          <w:sz w:val="28"/>
          <w:szCs w:val="28"/>
        </w:rPr>
        <w:t>3,5</w:t>
      </w:r>
      <w:r w:rsidRPr="00EA75BC">
        <w:rPr>
          <w:rFonts w:ascii="Times New Roman" w:hAnsi="Times New Roman"/>
          <w:sz w:val="28"/>
          <w:szCs w:val="28"/>
        </w:rPr>
        <w:t xml:space="preserve"> % к аналогичному периоду прошлого года.</w:t>
      </w:r>
    </w:p>
    <w:p w:rsidR="00014EFD" w:rsidRPr="00EA75BC" w:rsidRDefault="00014EFD" w:rsidP="005B2103">
      <w:pPr>
        <w:tabs>
          <w:tab w:val="left" w:pos="567"/>
          <w:tab w:val="left" w:pos="709"/>
        </w:tabs>
        <w:spacing w:after="0"/>
        <w:jc w:val="both"/>
        <w:rPr>
          <w:rFonts w:ascii="Times New Roman" w:hAnsi="Times New Roman"/>
          <w:sz w:val="28"/>
          <w:szCs w:val="28"/>
        </w:rPr>
      </w:pPr>
      <w:r w:rsidRPr="00EA75BC">
        <w:rPr>
          <w:rFonts w:ascii="Times New Roman" w:hAnsi="Times New Roman"/>
          <w:sz w:val="28"/>
          <w:szCs w:val="28"/>
        </w:rPr>
        <w:tab/>
        <w:t>Объем производства продукции сельского хозяйства за 201</w:t>
      </w:r>
      <w:r>
        <w:rPr>
          <w:rFonts w:ascii="Times New Roman" w:hAnsi="Times New Roman"/>
          <w:sz w:val="28"/>
          <w:szCs w:val="28"/>
        </w:rPr>
        <w:t>7</w:t>
      </w:r>
      <w:r w:rsidRPr="00EA75BC">
        <w:rPr>
          <w:rFonts w:ascii="Times New Roman" w:hAnsi="Times New Roman"/>
          <w:sz w:val="28"/>
          <w:szCs w:val="28"/>
        </w:rPr>
        <w:t xml:space="preserve"> год в сельскохозяйственных предприятиях р. п. Чаны составил </w:t>
      </w:r>
      <w:r>
        <w:rPr>
          <w:rFonts w:ascii="Times New Roman" w:hAnsi="Times New Roman"/>
          <w:sz w:val="28"/>
          <w:szCs w:val="28"/>
        </w:rPr>
        <w:t xml:space="preserve">78,0 </w:t>
      </w:r>
      <w:r w:rsidRPr="00EA75BC">
        <w:rPr>
          <w:rFonts w:ascii="Times New Roman" w:hAnsi="Times New Roman"/>
          <w:sz w:val="28"/>
          <w:szCs w:val="28"/>
        </w:rPr>
        <w:t>млн. руб. (1</w:t>
      </w:r>
      <w:r>
        <w:rPr>
          <w:rFonts w:ascii="Times New Roman" w:hAnsi="Times New Roman"/>
          <w:sz w:val="28"/>
          <w:szCs w:val="28"/>
        </w:rPr>
        <w:t>13,5</w:t>
      </w:r>
      <w:r w:rsidRPr="00EA75BC">
        <w:rPr>
          <w:rFonts w:ascii="Times New Roman" w:hAnsi="Times New Roman"/>
          <w:sz w:val="28"/>
          <w:szCs w:val="28"/>
        </w:rPr>
        <w:t xml:space="preserve"> % к уровню 201</w:t>
      </w:r>
      <w:r>
        <w:rPr>
          <w:rFonts w:ascii="Times New Roman" w:hAnsi="Times New Roman"/>
          <w:sz w:val="28"/>
          <w:szCs w:val="28"/>
        </w:rPr>
        <w:t>6</w:t>
      </w:r>
      <w:r w:rsidRPr="00EA75BC">
        <w:rPr>
          <w:rFonts w:ascii="Times New Roman" w:hAnsi="Times New Roman"/>
          <w:sz w:val="28"/>
          <w:szCs w:val="28"/>
        </w:rPr>
        <w:t xml:space="preserve"> года).</w:t>
      </w:r>
    </w:p>
    <w:p w:rsidR="00014EFD" w:rsidRPr="00EA75BC" w:rsidRDefault="00014EFD" w:rsidP="007234C3">
      <w:pPr>
        <w:tabs>
          <w:tab w:val="left" w:pos="567"/>
          <w:tab w:val="left" w:pos="709"/>
        </w:tabs>
        <w:spacing w:after="0"/>
        <w:jc w:val="both"/>
        <w:rPr>
          <w:rFonts w:ascii="Times New Roman" w:hAnsi="Times New Roman"/>
          <w:color w:val="000000"/>
          <w:sz w:val="28"/>
          <w:szCs w:val="28"/>
        </w:rPr>
      </w:pPr>
      <w:r w:rsidRPr="00EA75BC">
        <w:rPr>
          <w:rFonts w:ascii="Times New Roman" w:hAnsi="Times New Roman"/>
          <w:sz w:val="28"/>
          <w:szCs w:val="28"/>
        </w:rPr>
        <w:tab/>
        <w:t>Общая площадь жилого фонда в р. п. Чаны составляет</w:t>
      </w:r>
      <w:r w:rsidRPr="00EA75BC">
        <w:rPr>
          <w:color w:val="000000"/>
          <w:szCs w:val="28"/>
        </w:rPr>
        <w:t xml:space="preserve">  </w:t>
      </w:r>
      <w:r w:rsidRPr="00EA75BC">
        <w:rPr>
          <w:rFonts w:ascii="Times New Roman" w:hAnsi="Times New Roman"/>
          <w:color w:val="000000"/>
          <w:sz w:val="28"/>
          <w:szCs w:val="28"/>
        </w:rPr>
        <w:t xml:space="preserve">261,3 тыс. кв. м., в том числе площадь муниципального жилищного фонда – 4,39 тыс. кв.м. Протяженность уличной газовой сети – 23,5 км., тепловых сетей - </w:t>
      </w:r>
      <w:r w:rsidRPr="00EA75BC">
        <w:rPr>
          <w:rFonts w:ascii="Times New Roman" w:hAnsi="Times New Roman"/>
          <w:sz w:val="28"/>
          <w:szCs w:val="28"/>
        </w:rPr>
        <w:t xml:space="preserve"> </w:t>
      </w:r>
      <w:r w:rsidRPr="00EA75BC">
        <w:rPr>
          <w:rFonts w:ascii="Times New Roman" w:hAnsi="Times New Roman"/>
          <w:color w:val="000000"/>
          <w:sz w:val="28"/>
          <w:szCs w:val="28"/>
        </w:rPr>
        <w:t>31,88 км., водопроводных сетей – 73,5 км., канализационных сетей – 14,9 км. Протяженность автомобильных дорог - 57,99 км., в том числе дорог с твердым покрытием - 24,08 км.</w:t>
      </w:r>
    </w:p>
    <w:p w:rsidR="00014EFD" w:rsidRPr="00EA75BC" w:rsidRDefault="00014EFD" w:rsidP="007234C3">
      <w:pPr>
        <w:tabs>
          <w:tab w:val="left" w:pos="567"/>
          <w:tab w:val="left" w:pos="709"/>
        </w:tabs>
        <w:spacing w:after="0"/>
        <w:jc w:val="both"/>
        <w:rPr>
          <w:rFonts w:ascii="Times New Roman" w:hAnsi="Times New Roman"/>
          <w:sz w:val="28"/>
          <w:szCs w:val="28"/>
        </w:rPr>
      </w:pPr>
      <w:r w:rsidRPr="00EA75BC">
        <w:rPr>
          <w:color w:val="000000"/>
          <w:szCs w:val="28"/>
        </w:rPr>
        <w:tab/>
      </w:r>
      <w:r w:rsidRPr="00EA75BC">
        <w:rPr>
          <w:rFonts w:ascii="Times New Roman" w:hAnsi="Times New Roman"/>
          <w:color w:val="000000"/>
          <w:sz w:val="28"/>
          <w:szCs w:val="28"/>
        </w:rPr>
        <w:t>Р.п. Чаны</w:t>
      </w:r>
      <w:r w:rsidRPr="00EA75BC">
        <w:rPr>
          <w:rFonts w:ascii="Times New Roman" w:hAnsi="Times New Roman"/>
          <w:sz w:val="28"/>
          <w:szCs w:val="28"/>
        </w:rPr>
        <w:t xml:space="preserve"> располагает развитой социальной и культурной инфраструктурой. </w:t>
      </w:r>
    </w:p>
    <w:p w:rsidR="00014EFD" w:rsidRPr="00EA75BC" w:rsidRDefault="00014EFD" w:rsidP="008C0ABC">
      <w:pPr>
        <w:tabs>
          <w:tab w:val="left" w:pos="567"/>
          <w:tab w:val="left" w:pos="709"/>
        </w:tabs>
        <w:spacing w:after="0"/>
        <w:jc w:val="both"/>
        <w:rPr>
          <w:rFonts w:ascii="Times New Roman" w:hAnsi="Times New Roman"/>
          <w:sz w:val="28"/>
          <w:szCs w:val="28"/>
        </w:rPr>
      </w:pPr>
      <w:r w:rsidRPr="00EA75BC">
        <w:rPr>
          <w:rFonts w:ascii="Times New Roman" w:hAnsi="Times New Roman"/>
          <w:sz w:val="28"/>
          <w:szCs w:val="28"/>
        </w:rPr>
        <w:tab/>
        <w:t>На территории р.п. Чаны функционируют 3 общеобразовательных учреждения, 4 дошкольных образовательных учреждения, 3 учреждения дополнительного образования, 1 плавательный бассейн, 2 библиотеки, МКУК «Чановский краеведческий музей», МАУК «Чановский районный дом культуры», МКУК «Культурно-досуговый центр рабочего поселка Чаны Чановского района Новосибирской области», МКУ Спортивный комплекс «Орион».</w:t>
      </w:r>
    </w:p>
    <w:p w:rsidR="00014EFD" w:rsidRPr="00EA75BC" w:rsidRDefault="00014EFD" w:rsidP="008C0ABC">
      <w:pPr>
        <w:tabs>
          <w:tab w:val="left" w:pos="567"/>
          <w:tab w:val="left" w:pos="709"/>
        </w:tabs>
        <w:spacing w:after="0"/>
        <w:jc w:val="both"/>
        <w:rPr>
          <w:rFonts w:ascii="Times New Roman" w:hAnsi="Times New Roman"/>
          <w:sz w:val="28"/>
          <w:szCs w:val="28"/>
        </w:rPr>
      </w:pPr>
    </w:p>
    <w:p w:rsidR="00014EFD" w:rsidRPr="00EA75BC" w:rsidRDefault="00014EFD" w:rsidP="008C0ABC">
      <w:pPr>
        <w:pStyle w:val="ListParagraph"/>
        <w:numPr>
          <w:ilvl w:val="0"/>
          <w:numId w:val="7"/>
        </w:numPr>
        <w:tabs>
          <w:tab w:val="left" w:pos="3692"/>
        </w:tabs>
        <w:spacing w:after="0" w:line="240" w:lineRule="auto"/>
        <w:jc w:val="center"/>
        <w:rPr>
          <w:rFonts w:ascii="Times New Roman" w:hAnsi="Times New Roman"/>
          <w:b/>
          <w:color w:val="000000"/>
          <w:sz w:val="28"/>
          <w:szCs w:val="28"/>
        </w:rPr>
      </w:pPr>
      <w:r w:rsidRPr="00EA75BC">
        <w:rPr>
          <w:rFonts w:ascii="Times New Roman" w:hAnsi="Times New Roman"/>
          <w:b/>
          <w:color w:val="000000"/>
          <w:sz w:val="28"/>
          <w:szCs w:val="28"/>
        </w:rPr>
        <w:t xml:space="preserve">Оценка факторов и ограничений экономического роста рабочего поселка Чаны Чановского района Новосибирской области </w:t>
      </w:r>
    </w:p>
    <w:p w:rsidR="00014EFD" w:rsidRPr="00EA75BC" w:rsidRDefault="00014EFD" w:rsidP="008C0ABC">
      <w:pPr>
        <w:pStyle w:val="ListParagraph"/>
        <w:tabs>
          <w:tab w:val="left" w:pos="3692"/>
        </w:tabs>
        <w:spacing w:after="0" w:line="240" w:lineRule="auto"/>
        <w:ind w:left="642"/>
        <w:jc w:val="center"/>
        <w:rPr>
          <w:rFonts w:ascii="Times New Roman" w:hAnsi="Times New Roman"/>
          <w:b/>
          <w:color w:val="000000"/>
          <w:sz w:val="28"/>
          <w:szCs w:val="28"/>
        </w:rPr>
      </w:pPr>
      <w:r w:rsidRPr="00EA75BC">
        <w:rPr>
          <w:rFonts w:ascii="Times New Roman" w:hAnsi="Times New Roman"/>
          <w:b/>
          <w:color w:val="000000"/>
          <w:sz w:val="28"/>
          <w:szCs w:val="28"/>
        </w:rPr>
        <w:t>на среднесрочный период</w:t>
      </w:r>
    </w:p>
    <w:p w:rsidR="00014EFD" w:rsidRPr="00EA75BC" w:rsidRDefault="00014EFD" w:rsidP="008C0ABC">
      <w:pPr>
        <w:pStyle w:val="ListParagraph"/>
        <w:tabs>
          <w:tab w:val="left" w:pos="3692"/>
        </w:tabs>
        <w:spacing w:after="0" w:line="240" w:lineRule="auto"/>
        <w:ind w:left="642"/>
        <w:jc w:val="both"/>
        <w:rPr>
          <w:rFonts w:ascii="Times New Roman" w:hAnsi="Times New Roman"/>
          <w:b/>
          <w:color w:val="000000"/>
          <w:sz w:val="28"/>
          <w:szCs w:val="28"/>
        </w:rPr>
      </w:pPr>
    </w:p>
    <w:p w:rsidR="00014EFD" w:rsidRPr="00EA75BC" w:rsidRDefault="00014EFD" w:rsidP="00382AEF">
      <w:pPr>
        <w:tabs>
          <w:tab w:val="left" w:pos="3692"/>
        </w:tabs>
        <w:spacing w:after="0" w:line="240" w:lineRule="auto"/>
        <w:ind w:firstLine="709"/>
        <w:contextualSpacing/>
        <w:jc w:val="both"/>
        <w:rPr>
          <w:rFonts w:ascii="Times New Roman" w:hAnsi="Times New Roman"/>
          <w:color w:val="000000"/>
          <w:sz w:val="28"/>
          <w:szCs w:val="28"/>
        </w:rPr>
      </w:pPr>
      <w:r w:rsidRPr="00EA75BC">
        <w:rPr>
          <w:rFonts w:ascii="Times New Roman" w:hAnsi="Times New Roman"/>
          <w:color w:val="000000"/>
          <w:sz w:val="28"/>
          <w:szCs w:val="28"/>
        </w:rPr>
        <w:t>Развитие р.п. Чаны в прогнозном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w:t>
      </w:r>
    </w:p>
    <w:p w:rsidR="00014EFD" w:rsidRPr="00EA75BC" w:rsidRDefault="00014EFD" w:rsidP="00710C86">
      <w:pPr>
        <w:tabs>
          <w:tab w:val="left" w:pos="3692"/>
        </w:tabs>
        <w:spacing w:after="0" w:line="240" w:lineRule="auto"/>
        <w:ind w:firstLine="709"/>
        <w:contextualSpacing/>
        <w:jc w:val="both"/>
        <w:rPr>
          <w:rFonts w:ascii="Times New Roman" w:hAnsi="Times New Roman"/>
          <w:color w:val="000000"/>
          <w:sz w:val="28"/>
          <w:szCs w:val="28"/>
        </w:rPr>
      </w:pPr>
      <w:r w:rsidRPr="00EA75BC">
        <w:rPr>
          <w:rFonts w:ascii="Times New Roman" w:hAnsi="Times New Roman"/>
          <w:color w:val="000000"/>
          <w:sz w:val="28"/>
          <w:szCs w:val="28"/>
        </w:rPr>
        <w:t>Способность экономики р.п. Чаны адаптироваться к новым условиям во многом предопределена накопленным в предыдущие годы потенциалом.</w:t>
      </w:r>
    </w:p>
    <w:p w:rsidR="00014EFD" w:rsidRPr="00EA75BC" w:rsidRDefault="00014EFD" w:rsidP="00C65C5E">
      <w:pPr>
        <w:tabs>
          <w:tab w:val="left" w:pos="3692"/>
        </w:tabs>
        <w:spacing w:after="0" w:line="240" w:lineRule="auto"/>
        <w:ind w:firstLine="709"/>
        <w:contextualSpacing/>
        <w:jc w:val="both"/>
        <w:rPr>
          <w:rFonts w:ascii="Times New Roman" w:hAnsi="Times New Roman"/>
          <w:color w:val="000000"/>
          <w:sz w:val="28"/>
          <w:szCs w:val="28"/>
        </w:rPr>
      </w:pPr>
      <w:r w:rsidRPr="00EA75BC">
        <w:rPr>
          <w:rFonts w:ascii="Times New Roman" w:hAnsi="Times New Roman"/>
          <w:color w:val="000000"/>
          <w:sz w:val="28"/>
          <w:szCs w:val="28"/>
        </w:rPr>
        <w:t>Факторами, ограничивающими экономический рост р.п. Чаны, являются: недостаточный уровень потребительского спроса, высокий уровень износа основных фондов организаций, не достаточно высокий уровень газификации территории поселения природным газом, высокие  процентные ставки по банковским кредитам для предприятий, предпринимателей и частных лиц, старение населения.</w:t>
      </w:r>
    </w:p>
    <w:p w:rsidR="00014EFD" w:rsidRPr="00EA75BC" w:rsidRDefault="00014EFD" w:rsidP="005B2103">
      <w:pPr>
        <w:tabs>
          <w:tab w:val="left" w:pos="567"/>
          <w:tab w:val="left" w:pos="709"/>
        </w:tabs>
        <w:spacing w:after="0"/>
        <w:jc w:val="both"/>
        <w:rPr>
          <w:rFonts w:ascii="Times New Roman" w:hAnsi="Times New Roman"/>
          <w:sz w:val="28"/>
          <w:szCs w:val="28"/>
        </w:rPr>
      </w:pPr>
    </w:p>
    <w:p w:rsidR="00014EFD" w:rsidRPr="00EA75BC" w:rsidRDefault="00014EFD" w:rsidP="004A0650">
      <w:pPr>
        <w:pStyle w:val="ListParagraph"/>
        <w:numPr>
          <w:ilvl w:val="0"/>
          <w:numId w:val="7"/>
        </w:numPr>
        <w:tabs>
          <w:tab w:val="left" w:pos="3692"/>
        </w:tabs>
        <w:spacing w:after="0" w:line="240" w:lineRule="auto"/>
        <w:jc w:val="center"/>
        <w:rPr>
          <w:rFonts w:ascii="Times New Roman" w:hAnsi="Times New Roman"/>
          <w:b/>
          <w:color w:val="000000"/>
          <w:sz w:val="28"/>
          <w:szCs w:val="28"/>
        </w:rPr>
      </w:pPr>
      <w:r w:rsidRPr="00EA75BC">
        <w:rPr>
          <w:rFonts w:ascii="Times New Roman" w:hAnsi="Times New Roman"/>
          <w:b/>
          <w:color w:val="000000"/>
          <w:sz w:val="28"/>
          <w:szCs w:val="28"/>
        </w:rPr>
        <w:t xml:space="preserve">Приоритеты социально-экономического развития рабочего поселка Чаны Чановского района Новосибирской области </w:t>
      </w:r>
    </w:p>
    <w:p w:rsidR="00014EFD" w:rsidRPr="00EA75BC" w:rsidRDefault="00014EFD" w:rsidP="004A0650">
      <w:pPr>
        <w:pStyle w:val="ListParagraph"/>
        <w:tabs>
          <w:tab w:val="left" w:pos="3692"/>
        </w:tabs>
        <w:spacing w:after="0" w:line="240" w:lineRule="auto"/>
        <w:ind w:left="642"/>
        <w:jc w:val="center"/>
        <w:rPr>
          <w:rFonts w:ascii="Times New Roman" w:hAnsi="Times New Roman"/>
          <w:b/>
          <w:color w:val="000000"/>
          <w:sz w:val="28"/>
          <w:szCs w:val="28"/>
        </w:rPr>
      </w:pPr>
      <w:r w:rsidRPr="00EA75BC">
        <w:rPr>
          <w:rFonts w:ascii="Times New Roman" w:hAnsi="Times New Roman"/>
          <w:b/>
          <w:color w:val="000000"/>
          <w:sz w:val="28"/>
          <w:szCs w:val="28"/>
        </w:rPr>
        <w:t>на 201</w:t>
      </w:r>
      <w:r>
        <w:rPr>
          <w:rFonts w:ascii="Times New Roman" w:hAnsi="Times New Roman"/>
          <w:b/>
          <w:color w:val="000000"/>
          <w:sz w:val="28"/>
          <w:szCs w:val="28"/>
        </w:rPr>
        <w:t>8</w:t>
      </w:r>
      <w:r w:rsidRPr="00EA75BC">
        <w:rPr>
          <w:rFonts w:ascii="Times New Roman" w:hAnsi="Times New Roman"/>
          <w:b/>
          <w:color w:val="000000"/>
          <w:sz w:val="28"/>
          <w:szCs w:val="28"/>
        </w:rPr>
        <w:t xml:space="preserve"> год и период 201</w:t>
      </w:r>
      <w:r>
        <w:rPr>
          <w:rFonts w:ascii="Times New Roman" w:hAnsi="Times New Roman"/>
          <w:b/>
          <w:color w:val="000000"/>
          <w:sz w:val="28"/>
          <w:szCs w:val="28"/>
        </w:rPr>
        <w:t>9</w:t>
      </w:r>
      <w:r w:rsidRPr="00EA75BC">
        <w:rPr>
          <w:rFonts w:ascii="Times New Roman" w:hAnsi="Times New Roman"/>
          <w:b/>
          <w:color w:val="000000"/>
          <w:sz w:val="28"/>
          <w:szCs w:val="28"/>
        </w:rPr>
        <w:t xml:space="preserve"> и 20</w:t>
      </w:r>
      <w:r>
        <w:rPr>
          <w:rFonts w:ascii="Times New Roman" w:hAnsi="Times New Roman"/>
          <w:b/>
          <w:color w:val="000000"/>
          <w:sz w:val="28"/>
          <w:szCs w:val="28"/>
        </w:rPr>
        <w:t>20</w:t>
      </w:r>
      <w:r w:rsidRPr="00EA75BC">
        <w:rPr>
          <w:rFonts w:ascii="Times New Roman" w:hAnsi="Times New Roman"/>
          <w:b/>
          <w:color w:val="000000"/>
          <w:sz w:val="28"/>
          <w:szCs w:val="28"/>
        </w:rPr>
        <w:t xml:space="preserve"> годов</w:t>
      </w:r>
    </w:p>
    <w:p w:rsidR="00014EFD" w:rsidRPr="00EA75BC" w:rsidRDefault="00014EFD" w:rsidP="004A0650">
      <w:pPr>
        <w:pStyle w:val="ListParagraph"/>
        <w:tabs>
          <w:tab w:val="left" w:pos="3692"/>
        </w:tabs>
        <w:spacing w:after="0" w:line="240" w:lineRule="auto"/>
        <w:ind w:left="642"/>
        <w:jc w:val="center"/>
        <w:rPr>
          <w:rFonts w:ascii="Times New Roman" w:hAnsi="Times New Roman"/>
          <w:b/>
          <w:color w:val="000000"/>
          <w:sz w:val="28"/>
          <w:szCs w:val="28"/>
        </w:rPr>
      </w:pPr>
    </w:p>
    <w:p w:rsidR="00014EFD" w:rsidRPr="00EA75BC" w:rsidRDefault="00014EFD" w:rsidP="00875676">
      <w:pPr>
        <w:tabs>
          <w:tab w:val="left" w:pos="3692"/>
        </w:tabs>
        <w:spacing w:after="0" w:line="240" w:lineRule="auto"/>
        <w:ind w:firstLine="709"/>
        <w:contextualSpacing/>
        <w:jc w:val="both"/>
        <w:rPr>
          <w:rFonts w:ascii="Times New Roman" w:hAnsi="Times New Roman"/>
          <w:color w:val="000000"/>
          <w:sz w:val="28"/>
          <w:szCs w:val="28"/>
        </w:rPr>
      </w:pPr>
      <w:r w:rsidRPr="00EA75BC">
        <w:rPr>
          <w:rFonts w:ascii="Times New Roman" w:hAnsi="Times New Roman"/>
          <w:b/>
          <w:color w:val="000000"/>
          <w:sz w:val="28"/>
          <w:szCs w:val="28"/>
        </w:rPr>
        <w:t>Главной целью</w:t>
      </w:r>
      <w:r w:rsidRPr="00EA75BC">
        <w:rPr>
          <w:rFonts w:ascii="Times New Roman" w:hAnsi="Times New Roman"/>
          <w:color w:val="000000"/>
          <w:sz w:val="28"/>
          <w:szCs w:val="28"/>
        </w:rPr>
        <w:t xml:space="preserve"> социально-экономического развития р.п. Чаны является </w:t>
      </w:r>
      <w:r w:rsidRPr="00EA75BC">
        <w:rPr>
          <w:rFonts w:ascii="Times New Roman" w:hAnsi="Times New Roman"/>
          <w:sz w:val="28"/>
          <w:szCs w:val="28"/>
        </w:rPr>
        <w:t>создание условий для комфортного проживания на территории р.п. Чаны, обеспечение достойного качества жизни населения, поддержание на должном уровне доходов населения, социальной и коммунальной инфраструктуры.</w:t>
      </w:r>
    </w:p>
    <w:p w:rsidR="00014EFD" w:rsidRPr="00EA75BC" w:rsidRDefault="00014EFD" w:rsidP="0024512E">
      <w:pPr>
        <w:tabs>
          <w:tab w:val="left" w:pos="3692"/>
        </w:tabs>
        <w:spacing w:after="0"/>
        <w:ind w:firstLine="709"/>
        <w:contextualSpacing/>
        <w:jc w:val="both"/>
        <w:rPr>
          <w:rFonts w:ascii="Times New Roman" w:hAnsi="Times New Roman"/>
          <w:color w:val="000000"/>
          <w:sz w:val="28"/>
          <w:szCs w:val="28"/>
        </w:rPr>
      </w:pPr>
      <w:r w:rsidRPr="00EA75BC">
        <w:rPr>
          <w:rFonts w:ascii="Times New Roman" w:hAnsi="Times New Roman"/>
          <w:color w:val="000000"/>
          <w:sz w:val="28"/>
          <w:szCs w:val="28"/>
        </w:rPr>
        <w:t xml:space="preserve">Для достижения этой цели определены основные </w:t>
      </w:r>
      <w:r w:rsidRPr="00EA75BC">
        <w:rPr>
          <w:rFonts w:ascii="Times New Roman" w:hAnsi="Times New Roman"/>
          <w:b/>
          <w:color w:val="000000"/>
          <w:sz w:val="28"/>
          <w:szCs w:val="28"/>
        </w:rPr>
        <w:t xml:space="preserve">приоритетные направления </w:t>
      </w:r>
      <w:r w:rsidRPr="00EA75BC">
        <w:rPr>
          <w:rFonts w:ascii="Times New Roman" w:hAnsi="Times New Roman"/>
          <w:color w:val="000000"/>
          <w:sz w:val="28"/>
          <w:szCs w:val="28"/>
        </w:rPr>
        <w:t>социально – экономического развития  рабочего поселка Чаны Чановского района Новосибирской области на 201</w:t>
      </w:r>
      <w:r>
        <w:rPr>
          <w:rFonts w:ascii="Times New Roman" w:hAnsi="Times New Roman"/>
          <w:color w:val="000000"/>
          <w:sz w:val="28"/>
          <w:szCs w:val="28"/>
        </w:rPr>
        <w:t>8</w:t>
      </w:r>
      <w:r w:rsidRPr="00EA75BC">
        <w:rPr>
          <w:rFonts w:ascii="Times New Roman" w:hAnsi="Times New Roman"/>
          <w:color w:val="000000"/>
          <w:sz w:val="28"/>
          <w:szCs w:val="28"/>
        </w:rPr>
        <w:t xml:space="preserve"> год и плановый период 201</w:t>
      </w:r>
      <w:r>
        <w:rPr>
          <w:rFonts w:ascii="Times New Roman" w:hAnsi="Times New Roman"/>
          <w:color w:val="000000"/>
          <w:sz w:val="28"/>
          <w:szCs w:val="28"/>
        </w:rPr>
        <w:t>9</w:t>
      </w:r>
      <w:r w:rsidRPr="00EA75BC">
        <w:rPr>
          <w:rFonts w:ascii="Times New Roman" w:hAnsi="Times New Roman"/>
          <w:color w:val="000000"/>
          <w:sz w:val="28"/>
          <w:szCs w:val="28"/>
        </w:rPr>
        <w:t>-20</w:t>
      </w:r>
      <w:r>
        <w:rPr>
          <w:rFonts w:ascii="Times New Roman" w:hAnsi="Times New Roman"/>
          <w:color w:val="000000"/>
          <w:sz w:val="28"/>
          <w:szCs w:val="28"/>
        </w:rPr>
        <w:t>20</w:t>
      </w:r>
      <w:r w:rsidRPr="00EA75BC">
        <w:rPr>
          <w:rFonts w:ascii="Times New Roman" w:hAnsi="Times New Roman"/>
          <w:color w:val="000000"/>
          <w:sz w:val="28"/>
          <w:szCs w:val="28"/>
        </w:rPr>
        <w:t xml:space="preserve"> гг.:</w:t>
      </w:r>
    </w:p>
    <w:p w:rsidR="00014EFD" w:rsidRPr="00EA75BC" w:rsidRDefault="00014EFD" w:rsidP="0024512E">
      <w:pPr>
        <w:tabs>
          <w:tab w:val="left" w:pos="3692"/>
        </w:tabs>
        <w:spacing w:after="0"/>
        <w:ind w:firstLine="709"/>
        <w:contextualSpacing/>
        <w:jc w:val="both"/>
        <w:rPr>
          <w:rFonts w:ascii="Times New Roman" w:hAnsi="Times New Roman"/>
          <w:color w:val="000000"/>
          <w:sz w:val="28"/>
          <w:szCs w:val="28"/>
        </w:rPr>
      </w:pPr>
      <w:r w:rsidRPr="00EA75BC">
        <w:rPr>
          <w:rFonts w:ascii="Times New Roman" w:hAnsi="Times New Roman"/>
          <w:color w:val="000000"/>
          <w:sz w:val="28"/>
          <w:szCs w:val="28"/>
        </w:rPr>
        <w:t>- стимулирование инвестиционной активности хозяйствующих субъектов;</w:t>
      </w:r>
    </w:p>
    <w:p w:rsidR="00014EFD" w:rsidRPr="00EA75BC" w:rsidRDefault="00014EFD" w:rsidP="0024512E">
      <w:pPr>
        <w:tabs>
          <w:tab w:val="left" w:pos="3692"/>
        </w:tabs>
        <w:spacing w:after="0"/>
        <w:ind w:firstLine="709"/>
        <w:contextualSpacing/>
        <w:jc w:val="both"/>
        <w:rPr>
          <w:rFonts w:ascii="Times New Roman" w:hAnsi="Times New Roman"/>
          <w:color w:val="000000"/>
          <w:sz w:val="28"/>
          <w:szCs w:val="28"/>
        </w:rPr>
      </w:pPr>
      <w:r w:rsidRPr="00EA75BC">
        <w:rPr>
          <w:rFonts w:ascii="Times New Roman" w:hAnsi="Times New Roman"/>
          <w:color w:val="000000"/>
          <w:sz w:val="28"/>
          <w:szCs w:val="28"/>
        </w:rPr>
        <w:t>- совершенствование муниципального управления процессами социально-экономического развития р.п. Чаны в целях обеспечения устойчивого развития экономики и социальной стабильности;</w:t>
      </w:r>
    </w:p>
    <w:p w:rsidR="00014EFD" w:rsidRPr="00EA75BC" w:rsidRDefault="00014EFD" w:rsidP="0024512E">
      <w:pPr>
        <w:tabs>
          <w:tab w:val="left" w:pos="3692"/>
        </w:tabs>
        <w:spacing w:after="0"/>
        <w:ind w:firstLine="709"/>
        <w:contextualSpacing/>
        <w:jc w:val="both"/>
        <w:rPr>
          <w:rFonts w:ascii="Times New Roman" w:hAnsi="Times New Roman"/>
          <w:color w:val="000000"/>
          <w:sz w:val="28"/>
          <w:szCs w:val="28"/>
        </w:rPr>
      </w:pPr>
      <w:r w:rsidRPr="00EA75BC">
        <w:rPr>
          <w:rFonts w:ascii="Times New Roman" w:hAnsi="Times New Roman"/>
          <w:color w:val="000000"/>
          <w:sz w:val="28"/>
          <w:szCs w:val="28"/>
        </w:rPr>
        <w:t>- создание условий для улучшения демографической ситуации;</w:t>
      </w:r>
    </w:p>
    <w:p w:rsidR="00014EFD" w:rsidRPr="00EA75BC" w:rsidRDefault="00014EFD" w:rsidP="0024512E">
      <w:pPr>
        <w:tabs>
          <w:tab w:val="left" w:pos="3692"/>
        </w:tabs>
        <w:spacing w:after="0"/>
        <w:ind w:firstLine="709"/>
        <w:contextualSpacing/>
        <w:jc w:val="both"/>
        <w:rPr>
          <w:rFonts w:ascii="Times New Roman" w:hAnsi="Times New Roman"/>
          <w:color w:val="000000"/>
          <w:sz w:val="28"/>
          <w:szCs w:val="28"/>
        </w:rPr>
      </w:pPr>
      <w:r w:rsidRPr="00EA75BC">
        <w:rPr>
          <w:rFonts w:ascii="Times New Roman" w:hAnsi="Times New Roman"/>
          <w:color w:val="000000"/>
          <w:sz w:val="28"/>
          <w:szCs w:val="28"/>
        </w:rPr>
        <w:t>- оказание содействия в обеспечении эффективной трудовой занятости и увеличение доходов населения;</w:t>
      </w:r>
    </w:p>
    <w:p w:rsidR="00014EFD" w:rsidRPr="00EA75BC" w:rsidRDefault="00014EFD" w:rsidP="0024512E">
      <w:pPr>
        <w:tabs>
          <w:tab w:val="left" w:pos="3692"/>
        </w:tabs>
        <w:spacing w:after="0"/>
        <w:ind w:firstLine="709"/>
        <w:contextualSpacing/>
        <w:jc w:val="both"/>
        <w:rPr>
          <w:rFonts w:ascii="Times New Roman" w:hAnsi="Times New Roman"/>
          <w:color w:val="000000"/>
          <w:sz w:val="28"/>
          <w:szCs w:val="28"/>
        </w:rPr>
      </w:pPr>
      <w:r w:rsidRPr="00EA75BC">
        <w:rPr>
          <w:rFonts w:ascii="Times New Roman" w:hAnsi="Times New Roman"/>
          <w:color w:val="000000"/>
          <w:sz w:val="28"/>
          <w:szCs w:val="28"/>
        </w:rPr>
        <w:t>- обеспечение поддержки социально незащищенных слоев населения, семей, оказавшихся в трудной жизненной ситуации;</w:t>
      </w:r>
    </w:p>
    <w:p w:rsidR="00014EFD" w:rsidRPr="00EA75BC" w:rsidRDefault="00014EFD" w:rsidP="0024512E">
      <w:pPr>
        <w:tabs>
          <w:tab w:val="left" w:pos="3692"/>
        </w:tabs>
        <w:spacing w:after="0"/>
        <w:ind w:firstLine="709"/>
        <w:contextualSpacing/>
        <w:jc w:val="both"/>
        <w:rPr>
          <w:rFonts w:ascii="Times New Roman" w:hAnsi="Times New Roman"/>
          <w:color w:val="000000"/>
          <w:sz w:val="28"/>
          <w:szCs w:val="28"/>
        </w:rPr>
      </w:pPr>
      <w:r w:rsidRPr="00EA75BC">
        <w:rPr>
          <w:rFonts w:ascii="Times New Roman" w:hAnsi="Times New Roman"/>
          <w:color w:val="000000"/>
          <w:sz w:val="28"/>
          <w:szCs w:val="28"/>
        </w:rPr>
        <w:t>- создание условий для развития духовности, высокой культуры и нравственного здоровья населения;</w:t>
      </w:r>
    </w:p>
    <w:p w:rsidR="00014EFD" w:rsidRPr="00EA75BC" w:rsidRDefault="00014EFD" w:rsidP="0024512E">
      <w:pPr>
        <w:tabs>
          <w:tab w:val="left" w:pos="3692"/>
        </w:tabs>
        <w:spacing w:after="0"/>
        <w:ind w:firstLine="709"/>
        <w:contextualSpacing/>
        <w:jc w:val="both"/>
        <w:rPr>
          <w:rFonts w:ascii="Times New Roman" w:hAnsi="Times New Roman"/>
          <w:color w:val="000000"/>
          <w:sz w:val="28"/>
          <w:szCs w:val="28"/>
        </w:rPr>
      </w:pPr>
      <w:r w:rsidRPr="00EA75BC">
        <w:rPr>
          <w:rFonts w:ascii="Times New Roman" w:hAnsi="Times New Roman"/>
          <w:color w:val="000000"/>
          <w:sz w:val="28"/>
          <w:szCs w:val="28"/>
        </w:rPr>
        <w:t>- обеспечение устойчивости и надежности функционирования систем жизнеобеспечения, коммунальной сферы;</w:t>
      </w:r>
    </w:p>
    <w:p w:rsidR="00014EFD" w:rsidRPr="00EA75BC" w:rsidRDefault="00014EFD" w:rsidP="0024512E">
      <w:pPr>
        <w:tabs>
          <w:tab w:val="left" w:pos="3692"/>
        </w:tabs>
        <w:spacing w:after="0"/>
        <w:ind w:firstLine="709"/>
        <w:contextualSpacing/>
        <w:jc w:val="both"/>
        <w:rPr>
          <w:rFonts w:ascii="Times New Roman" w:hAnsi="Times New Roman"/>
          <w:color w:val="000000"/>
          <w:sz w:val="28"/>
          <w:szCs w:val="28"/>
        </w:rPr>
      </w:pPr>
      <w:r w:rsidRPr="00EA75BC">
        <w:rPr>
          <w:rFonts w:ascii="Times New Roman" w:hAnsi="Times New Roman"/>
          <w:color w:val="000000"/>
          <w:sz w:val="28"/>
          <w:szCs w:val="28"/>
        </w:rPr>
        <w:t>- строительство и реконструкция объектов инженерной и транспортной инфраструктуры.</w:t>
      </w:r>
    </w:p>
    <w:p w:rsidR="00014EFD" w:rsidRPr="00EA75BC" w:rsidRDefault="00014EFD" w:rsidP="0024512E">
      <w:pPr>
        <w:pStyle w:val="ListParagraph"/>
        <w:tabs>
          <w:tab w:val="left" w:pos="3692"/>
        </w:tabs>
        <w:spacing w:after="0"/>
        <w:ind w:left="642"/>
        <w:jc w:val="both"/>
        <w:rPr>
          <w:rFonts w:ascii="Times New Roman" w:hAnsi="Times New Roman"/>
          <w:b/>
          <w:color w:val="000000"/>
          <w:sz w:val="28"/>
          <w:szCs w:val="28"/>
        </w:rPr>
      </w:pPr>
    </w:p>
    <w:p w:rsidR="00014EFD" w:rsidRPr="00EA75BC" w:rsidRDefault="00014EFD" w:rsidP="005E7294">
      <w:pPr>
        <w:pStyle w:val="ListParagraph"/>
        <w:numPr>
          <w:ilvl w:val="0"/>
          <w:numId w:val="7"/>
        </w:numPr>
        <w:tabs>
          <w:tab w:val="left" w:pos="3692"/>
        </w:tabs>
        <w:spacing w:after="0" w:line="240" w:lineRule="auto"/>
        <w:jc w:val="center"/>
        <w:rPr>
          <w:rFonts w:ascii="Times New Roman" w:hAnsi="Times New Roman"/>
          <w:b/>
          <w:color w:val="000000"/>
          <w:sz w:val="28"/>
          <w:szCs w:val="28"/>
        </w:rPr>
      </w:pPr>
      <w:r w:rsidRPr="00EA75BC">
        <w:rPr>
          <w:rFonts w:ascii="Times New Roman" w:hAnsi="Times New Roman"/>
          <w:b/>
          <w:color w:val="000000"/>
          <w:sz w:val="28"/>
          <w:szCs w:val="28"/>
        </w:rPr>
        <w:t>Сценарии социально-экономического развития рабочего поселка Чаны Чановского района Новосибирской области и целевые показатели прогноза социально-экономического развития рабочего поселка Чаны Чановского района Новосибирской области на 201</w:t>
      </w:r>
      <w:r>
        <w:rPr>
          <w:rFonts w:ascii="Times New Roman" w:hAnsi="Times New Roman"/>
          <w:b/>
          <w:color w:val="000000"/>
          <w:sz w:val="28"/>
          <w:szCs w:val="28"/>
        </w:rPr>
        <w:t>8</w:t>
      </w:r>
      <w:r w:rsidRPr="00EA75BC">
        <w:rPr>
          <w:rFonts w:ascii="Times New Roman" w:hAnsi="Times New Roman"/>
          <w:b/>
          <w:color w:val="000000"/>
          <w:sz w:val="28"/>
          <w:szCs w:val="28"/>
        </w:rPr>
        <w:t xml:space="preserve"> год и плановый период 201</w:t>
      </w:r>
      <w:r>
        <w:rPr>
          <w:rFonts w:ascii="Times New Roman" w:hAnsi="Times New Roman"/>
          <w:b/>
          <w:color w:val="000000"/>
          <w:sz w:val="28"/>
          <w:szCs w:val="28"/>
        </w:rPr>
        <w:t>9</w:t>
      </w:r>
      <w:r w:rsidRPr="00EA75BC">
        <w:rPr>
          <w:rFonts w:ascii="Times New Roman" w:hAnsi="Times New Roman"/>
          <w:b/>
          <w:color w:val="000000"/>
          <w:sz w:val="28"/>
          <w:szCs w:val="28"/>
        </w:rPr>
        <w:t>-20</w:t>
      </w:r>
      <w:r>
        <w:rPr>
          <w:rFonts w:ascii="Times New Roman" w:hAnsi="Times New Roman"/>
          <w:b/>
          <w:color w:val="000000"/>
          <w:sz w:val="28"/>
          <w:szCs w:val="28"/>
        </w:rPr>
        <w:t>20</w:t>
      </w:r>
      <w:r w:rsidRPr="00EA75BC">
        <w:rPr>
          <w:rFonts w:ascii="Times New Roman" w:hAnsi="Times New Roman"/>
          <w:b/>
          <w:color w:val="000000"/>
          <w:sz w:val="28"/>
          <w:szCs w:val="28"/>
        </w:rPr>
        <w:t xml:space="preserve"> гг.</w:t>
      </w:r>
    </w:p>
    <w:p w:rsidR="00014EFD" w:rsidRPr="00EA75BC" w:rsidRDefault="00014EFD" w:rsidP="005E7294">
      <w:pPr>
        <w:pStyle w:val="ListParagraph"/>
        <w:tabs>
          <w:tab w:val="left" w:pos="3692"/>
        </w:tabs>
        <w:spacing w:after="0" w:line="240" w:lineRule="auto"/>
        <w:ind w:left="642"/>
        <w:rPr>
          <w:rFonts w:ascii="Times New Roman" w:hAnsi="Times New Roman"/>
          <w:b/>
          <w:color w:val="000000"/>
          <w:sz w:val="28"/>
          <w:szCs w:val="28"/>
        </w:rPr>
      </w:pPr>
    </w:p>
    <w:p w:rsidR="00014EFD" w:rsidRPr="00EA75BC" w:rsidRDefault="00014EFD" w:rsidP="00F51097">
      <w:pPr>
        <w:tabs>
          <w:tab w:val="left" w:pos="3692"/>
        </w:tabs>
        <w:spacing w:after="0" w:line="240" w:lineRule="auto"/>
        <w:ind w:firstLine="709"/>
        <w:contextualSpacing/>
        <w:jc w:val="both"/>
        <w:rPr>
          <w:rFonts w:ascii="Times New Roman" w:hAnsi="Times New Roman"/>
          <w:color w:val="000000"/>
          <w:sz w:val="28"/>
          <w:szCs w:val="28"/>
        </w:rPr>
      </w:pPr>
      <w:r w:rsidRPr="00EA75BC">
        <w:rPr>
          <w:rFonts w:ascii="Times New Roman" w:hAnsi="Times New Roman"/>
          <w:color w:val="000000"/>
          <w:sz w:val="28"/>
          <w:szCs w:val="28"/>
        </w:rPr>
        <w:t>Прогнозные показатели социально-экономического развития рабочего поселка Чаны Чановского района Новосибирской области отражают влияние секторов экономики на социальные и экономические процессы, а также уровень жизни населения, его занятость и показывают в целом развитие на территории поселения промышленности, сельского хозяйства, производства потребительских товаров, инвестиций, малого предпринимательства, финансовой политики, денежных доходов и расходов населения, платных услуг, товарооборота, трудовых ресурсов и т.д.</w:t>
      </w:r>
    </w:p>
    <w:p w:rsidR="00014EFD" w:rsidRPr="00EA75BC" w:rsidRDefault="00014EFD" w:rsidP="00F51097">
      <w:pPr>
        <w:tabs>
          <w:tab w:val="left" w:pos="3692"/>
        </w:tabs>
        <w:spacing w:after="0" w:line="240" w:lineRule="auto"/>
        <w:ind w:firstLine="709"/>
        <w:contextualSpacing/>
        <w:jc w:val="both"/>
        <w:rPr>
          <w:rFonts w:ascii="Times New Roman" w:hAnsi="Times New Roman"/>
          <w:color w:val="000000"/>
          <w:sz w:val="28"/>
          <w:szCs w:val="28"/>
        </w:rPr>
      </w:pPr>
      <w:r w:rsidRPr="00EA75BC">
        <w:rPr>
          <w:rFonts w:ascii="Times New Roman" w:hAnsi="Times New Roman"/>
          <w:color w:val="000000"/>
          <w:sz w:val="28"/>
          <w:szCs w:val="28"/>
        </w:rPr>
        <w:t>Прогноз разработан на вариативной основе в двух вариантах: вариант 1 – консервативный вариант, вариант 2 – умеренно-оптимистичный.</w:t>
      </w:r>
    </w:p>
    <w:p w:rsidR="00014EFD" w:rsidRPr="00EA75BC" w:rsidRDefault="00014EFD" w:rsidP="00F51097">
      <w:pPr>
        <w:tabs>
          <w:tab w:val="left" w:pos="3692"/>
        </w:tabs>
        <w:spacing w:after="0" w:line="240" w:lineRule="auto"/>
        <w:ind w:firstLine="709"/>
        <w:contextualSpacing/>
        <w:jc w:val="both"/>
        <w:rPr>
          <w:rFonts w:ascii="Times New Roman" w:hAnsi="Times New Roman"/>
          <w:color w:val="000000"/>
          <w:sz w:val="28"/>
          <w:szCs w:val="28"/>
        </w:rPr>
      </w:pPr>
      <w:r w:rsidRPr="00EA75BC">
        <w:rPr>
          <w:rFonts w:ascii="Times New Roman" w:hAnsi="Times New Roman"/>
          <w:color w:val="000000"/>
          <w:sz w:val="28"/>
          <w:szCs w:val="28"/>
        </w:rPr>
        <w:t>Вариант 1 (консервативный) – 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р.п. Чаны, при слабом росте потребительского спроса;</w:t>
      </w:r>
    </w:p>
    <w:p w:rsidR="00014EFD" w:rsidRPr="00EA75BC" w:rsidRDefault="00014EFD" w:rsidP="00F51097">
      <w:pPr>
        <w:tabs>
          <w:tab w:val="left" w:pos="3692"/>
        </w:tabs>
        <w:spacing w:after="0" w:line="240" w:lineRule="auto"/>
        <w:ind w:firstLine="709"/>
        <w:contextualSpacing/>
        <w:jc w:val="both"/>
        <w:rPr>
          <w:rFonts w:ascii="Times New Roman" w:hAnsi="Times New Roman"/>
          <w:color w:val="000000"/>
          <w:sz w:val="28"/>
          <w:szCs w:val="28"/>
        </w:rPr>
      </w:pPr>
      <w:r w:rsidRPr="00EA75BC">
        <w:rPr>
          <w:rFonts w:ascii="Times New Roman" w:hAnsi="Times New Roman"/>
          <w:color w:val="000000"/>
          <w:sz w:val="28"/>
          <w:szCs w:val="28"/>
        </w:rPr>
        <w:t>Вариант 2 (умеренно-оптимистичный)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014EFD" w:rsidRPr="00EA75BC" w:rsidRDefault="00014EFD" w:rsidP="00F51097">
      <w:pPr>
        <w:tabs>
          <w:tab w:val="left" w:pos="3692"/>
        </w:tabs>
        <w:spacing w:after="0" w:line="240" w:lineRule="auto"/>
        <w:ind w:firstLine="709"/>
        <w:contextualSpacing/>
        <w:jc w:val="both"/>
        <w:rPr>
          <w:rFonts w:ascii="Times New Roman" w:hAnsi="Times New Roman"/>
          <w:color w:val="000000"/>
          <w:sz w:val="28"/>
          <w:szCs w:val="28"/>
        </w:rPr>
      </w:pPr>
    </w:p>
    <w:p w:rsidR="00014EFD" w:rsidRPr="00EA75BC" w:rsidRDefault="00014EFD" w:rsidP="00F51097">
      <w:pPr>
        <w:tabs>
          <w:tab w:val="left" w:pos="3692"/>
        </w:tabs>
        <w:spacing w:after="0" w:line="240" w:lineRule="auto"/>
        <w:ind w:firstLine="709"/>
        <w:contextualSpacing/>
        <w:jc w:val="both"/>
        <w:rPr>
          <w:rFonts w:ascii="Times New Roman" w:hAnsi="Times New Roman"/>
          <w:color w:val="000000"/>
          <w:sz w:val="28"/>
          <w:szCs w:val="28"/>
        </w:rPr>
      </w:pPr>
      <w:r w:rsidRPr="00EA75BC">
        <w:rPr>
          <w:rFonts w:ascii="Times New Roman" w:hAnsi="Times New Roman"/>
          <w:color w:val="000000"/>
          <w:sz w:val="28"/>
          <w:szCs w:val="28"/>
        </w:rPr>
        <w:t>Целевые показатели прогноза социально-экономического развития рабочего поселка Чаны Чановского района Новосибирской области на 201</w:t>
      </w:r>
      <w:r>
        <w:rPr>
          <w:rFonts w:ascii="Times New Roman" w:hAnsi="Times New Roman"/>
          <w:color w:val="000000"/>
          <w:sz w:val="28"/>
          <w:szCs w:val="28"/>
        </w:rPr>
        <w:t>8</w:t>
      </w:r>
      <w:r w:rsidRPr="00EA75BC">
        <w:rPr>
          <w:rFonts w:ascii="Times New Roman" w:hAnsi="Times New Roman"/>
          <w:color w:val="000000"/>
          <w:sz w:val="28"/>
          <w:szCs w:val="28"/>
        </w:rPr>
        <w:t xml:space="preserve"> год и плановый период 20</w:t>
      </w:r>
      <w:r>
        <w:rPr>
          <w:rFonts w:ascii="Times New Roman" w:hAnsi="Times New Roman"/>
          <w:color w:val="000000"/>
          <w:sz w:val="28"/>
          <w:szCs w:val="28"/>
        </w:rPr>
        <w:t>19</w:t>
      </w:r>
      <w:r w:rsidRPr="00EA75BC">
        <w:rPr>
          <w:rFonts w:ascii="Times New Roman" w:hAnsi="Times New Roman"/>
          <w:color w:val="000000"/>
          <w:sz w:val="28"/>
          <w:szCs w:val="28"/>
        </w:rPr>
        <w:t xml:space="preserve"> и 20</w:t>
      </w:r>
      <w:r>
        <w:rPr>
          <w:rFonts w:ascii="Times New Roman" w:hAnsi="Times New Roman"/>
          <w:color w:val="000000"/>
          <w:sz w:val="28"/>
          <w:szCs w:val="28"/>
        </w:rPr>
        <w:t>20</w:t>
      </w:r>
      <w:r w:rsidRPr="00EA75BC">
        <w:rPr>
          <w:rFonts w:ascii="Times New Roman" w:hAnsi="Times New Roman"/>
          <w:color w:val="000000"/>
          <w:sz w:val="28"/>
          <w:szCs w:val="28"/>
        </w:rPr>
        <w:t xml:space="preserve"> годов приведены в таблице:</w:t>
      </w:r>
    </w:p>
    <w:p w:rsidR="00014EFD" w:rsidRPr="00EA75BC" w:rsidRDefault="00014EFD" w:rsidP="00F51097">
      <w:pPr>
        <w:tabs>
          <w:tab w:val="left" w:pos="3692"/>
        </w:tabs>
        <w:spacing w:after="0" w:line="240" w:lineRule="auto"/>
        <w:ind w:firstLine="709"/>
        <w:contextualSpacing/>
        <w:jc w:val="both"/>
        <w:rPr>
          <w:rFonts w:ascii="Times New Roman" w:hAnsi="Times New Roman"/>
          <w:color w:val="000000"/>
          <w:sz w:val="28"/>
          <w:szCs w:val="28"/>
        </w:rPr>
      </w:pPr>
    </w:p>
    <w:p w:rsidR="00014EFD" w:rsidRPr="00EA75BC" w:rsidRDefault="00014EFD" w:rsidP="00F51097">
      <w:pPr>
        <w:spacing w:after="0" w:line="240" w:lineRule="auto"/>
        <w:ind w:firstLine="709"/>
        <w:contextualSpacing/>
        <w:rPr>
          <w:rFonts w:ascii="Times New Roman" w:hAnsi="Times New Roman"/>
          <w:sz w:val="24"/>
          <w:szCs w:val="24"/>
        </w:rPr>
      </w:pPr>
    </w:p>
    <w:p w:rsidR="00014EFD" w:rsidRPr="00EA75BC" w:rsidRDefault="00014EFD" w:rsidP="006D45F4">
      <w:pPr>
        <w:spacing w:after="0" w:line="240" w:lineRule="auto"/>
        <w:rPr>
          <w:rFonts w:ascii="Times New Roman" w:hAnsi="Times New Roman"/>
          <w:sz w:val="28"/>
          <w:szCs w:val="28"/>
        </w:rPr>
        <w:sectPr w:rsidR="00014EFD" w:rsidRPr="00EA75BC" w:rsidSect="006C34F1">
          <w:headerReference w:type="default" r:id="rId7"/>
          <w:headerReference w:type="first" r:id="rId8"/>
          <w:pgSz w:w="11906" w:h="16838"/>
          <w:pgMar w:top="1134" w:right="850" w:bottom="1134" w:left="1418" w:header="708" w:footer="708" w:gutter="0"/>
          <w:cols w:space="708"/>
          <w:titlePg/>
          <w:docGrid w:linePitch="360"/>
        </w:sectPr>
      </w:pPr>
    </w:p>
    <w:p w:rsidR="00014EFD" w:rsidRPr="00EA75BC" w:rsidRDefault="00014EFD" w:rsidP="006C34F1">
      <w:pPr>
        <w:spacing w:after="0" w:line="240" w:lineRule="auto"/>
        <w:jc w:val="center"/>
        <w:outlineLvl w:val="0"/>
        <w:rPr>
          <w:rFonts w:ascii="Times New Roman" w:hAnsi="Times New Roman"/>
          <w:b/>
          <w:color w:val="000000"/>
          <w:sz w:val="28"/>
          <w:szCs w:val="28"/>
        </w:rPr>
      </w:pPr>
      <w:r w:rsidRPr="00EA75BC">
        <w:rPr>
          <w:rFonts w:ascii="Times New Roman" w:hAnsi="Times New Roman"/>
          <w:b/>
          <w:color w:val="000000"/>
          <w:sz w:val="28"/>
          <w:szCs w:val="28"/>
        </w:rPr>
        <w:t xml:space="preserve">Целевые показатели прогноза социально-экономического развития рабочего поселка Чаны </w:t>
      </w:r>
    </w:p>
    <w:p w:rsidR="00014EFD" w:rsidRPr="00EA75BC" w:rsidRDefault="00014EFD" w:rsidP="006D45F4">
      <w:pPr>
        <w:spacing w:after="0" w:line="240" w:lineRule="auto"/>
        <w:jc w:val="center"/>
        <w:rPr>
          <w:rFonts w:ascii="Times New Roman" w:hAnsi="Times New Roman"/>
          <w:b/>
          <w:sz w:val="28"/>
          <w:szCs w:val="28"/>
        </w:rPr>
      </w:pPr>
      <w:r w:rsidRPr="00EA75BC">
        <w:rPr>
          <w:rFonts w:ascii="Times New Roman" w:hAnsi="Times New Roman"/>
          <w:b/>
          <w:color w:val="000000"/>
          <w:sz w:val="28"/>
          <w:szCs w:val="28"/>
        </w:rPr>
        <w:t>Чановского района Новосибирской области на 201</w:t>
      </w:r>
      <w:r>
        <w:rPr>
          <w:rFonts w:ascii="Times New Roman" w:hAnsi="Times New Roman"/>
          <w:b/>
          <w:color w:val="000000"/>
          <w:sz w:val="28"/>
          <w:szCs w:val="28"/>
        </w:rPr>
        <w:t>8</w:t>
      </w:r>
      <w:r w:rsidRPr="00EA75BC">
        <w:rPr>
          <w:rFonts w:ascii="Times New Roman" w:hAnsi="Times New Roman"/>
          <w:b/>
          <w:color w:val="000000"/>
          <w:sz w:val="28"/>
          <w:szCs w:val="28"/>
        </w:rPr>
        <w:t xml:space="preserve"> год и плановый период 201</w:t>
      </w:r>
      <w:r>
        <w:rPr>
          <w:rFonts w:ascii="Times New Roman" w:hAnsi="Times New Roman"/>
          <w:b/>
          <w:color w:val="000000"/>
          <w:sz w:val="28"/>
          <w:szCs w:val="28"/>
        </w:rPr>
        <w:t>9</w:t>
      </w:r>
      <w:r w:rsidRPr="00EA75BC">
        <w:rPr>
          <w:rFonts w:ascii="Times New Roman" w:hAnsi="Times New Roman"/>
          <w:b/>
          <w:color w:val="000000"/>
          <w:sz w:val="28"/>
          <w:szCs w:val="28"/>
        </w:rPr>
        <w:t xml:space="preserve"> и 20</w:t>
      </w:r>
      <w:r>
        <w:rPr>
          <w:rFonts w:ascii="Times New Roman" w:hAnsi="Times New Roman"/>
          <w:b/>
          <w:color w:val="000000"/>
          <w:sz w:val="28"/>
          <w:szCs w:val="28"/>
        </w:rPr>
        <w:t>20</w:t>
      </w:r>
    </w:p>
    <w:p w:rsidR="00014EFD" w:rsidRPr="00EA75BC" w:rsidRDefault="00014EFD" w:rsidP="00802558">
      <w:pPr>
        <w:spacing w:after="0" w:line="240" w:lineRule="auto"/>
        <w:jc w:val="right"/>
        <w:rPr>
          <w:rFonts w:ascii="Times New Roman" w:hAnsi="Times New Roman"/>
          <w:sz w:val="24"/>
          <w:szCs w:val="24"/>
        </w:rPr>
      </w:pPr>
      <w:r w:rsidRPr="00EA75BC">
        <w:rPr>
          <w:rFonts w:ascii="Times New Roman" w:hAnsi="Times New Roman"/>
          <w:sz w:val="24"/>
          <w:szCs w:val="24"/>
        </w:rPr>
        <w:t>Таблица 1</w:t>
      </w:r>
    </w:p>
    <w:tbl>
      <w:tblPr>
        <w:tblW w:w="149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57"/>
        <w:gridCol w:w="1462"/>
        <w:gridCol w:w="1648"/>
        <w:gridCol w:w="1701"/>
        <w:gridCol w:w="1152"/>
        <w:gridCol w:w="1134"/>
        <w:gridCol w:w="1123"/>
        <w:gridCol w:w="13"/>
        <w:gridCol w:w="1134"/>
        <w:gridCol w:w="1123"/>
        <w:gridCol w:w="11"/>
        <w:gridCol w:w="15"/>
        <w:gridCol w:w="14"/>
        <w:gridCol w:w="1105"/>
      </w:tblGrid>
      <w:tr w:rsidR="00014EFD" w:rsidRPr="00DE751C" w:rsidTr="00DE751C">
        <w:trPr>
          <w:trHeight w:val="434"/>
        </w:trPr>
        <w:tc>
          <w:tcPr>
            <w:tcW w:w="3357" w:type="dxa"/>
            <w:vMerge w:val="restart"/>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Наименования показателя</w:t>
            </w:r>
          </w:p>
        </w:tc>
        <w:tc>
          <w:tcPr>
            <w:tcW w:w="1462" w:type="dxa"/>
            <w:vMerge w:val="restart"/>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Единица измерения</w:t>
            </w:r>
          </w:p>
        </w:tc>
        <w:tc>
          <w:tcPr>
            <w:tcW w:w="1648" w:type="dxa"/>
            <w:vMerge w:val="restart"/>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201</w:t>
            </w:r>
            <w:r>
              <w:rPr>
                <w:rFonts w:ascii="Times New Roman" w:hAnsi="Times New Roman"/>
                <w:sz w:val="24"/>
                <w:szCs w:val="24"/>
              </w:rPr>
              <w:t>6</w:t>
            </w:r>
            <w:r w:rsidRPr="00DE751C">
              <w:rPr>
                <w:rFonts w:ascii="Times New Roman" w:hAnsi="Times New Roman"/>
                <w:sz w:val="24"/>
                <w:szCs w:val="24"/>
              </w:rPr>
              <w:t xml:space="preserve"> год </w:t>
            </w:r>
          </w:p>
        </w:tc>
        <w:tc>
          <w:tcPr>
            <w:tcW w:w="1701" w:type="dxa"/>
            <w:vMerge w:val="restart"/>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Оценка 201</w:t>
            </w:r>
            <w:r>
              <w:rPr>
                <w:rFonts w:ascii="Times New Roman" w:hAnsi="Times New Roman"/>
                <w:sz w:val="24"/>
                <w:szCs w:val="24"/>
              </w:rPr>
              <w:t>7</w:t>
            </w:r>
            <w:r w:rsidRPr="00DE751C">
              <w:rPr>
                <w:rFonts w:ascii="Times New Roman" w:hAnsi="Times New Roman"/>
                <w:sz w:val="24"/>
                <w:szCs w:val="24"/>
              </w:rPr>
              <w:t xml:space="preserve"> года</w:t>
            </w:r>
          </w:p>
        </w:tc>
        <w:tc>
          <w:tcPr>
            <w:tcW w:w="6824" w:type="dxa"/>
            <w:gridSpan w:val="10"/>
            <w:tcBorders>
              <w:bottom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Прогноз, годы</w:t>
            </w:r>
          </w:p>
        </w:tc>
      </w:tr>
      <w:tr w:rsidR="00014EFD" w:rsidRPr="00DE751C" w:rsidTr="00DE751C">
        <w:trPr>
          <w:trHeight w:val="395"/>
        </w:trPr>
        <w:tc>
          <w:tcPr>
            <w:tcW w:w="3357" w:type="dxa"/>
            <w:vMerge/>
          </w:tcPr>
          <w:p w:rsidR="00014EFD" w:rsidRPr="00DE751C" w:rsidRDefault="00014EFD" w:rsidP="00DE751C">
            <w:pPr>
              <w:spacing w:after="0" w:line="240" w:lineRule="auto"/>
              <w:jc w:val="center"/>
              <w:rPr>
                <w:rFonts w:ascii="Times New Roman" w:hAnsi="Times New Roman"/>
                <w:sz w:val="24"/>
                <w:szCs w:val="24"/>
              </w:rPr>
            </w:pPr>
          </w:p>
        </w:tc>
        <w:tc>
          <w:tcPr>
            <w:tcW w:w="1462" w:type="dxa"/>
            <w:vMerge/>
          </w:tcPr>
          <w:p w:rsidR="00014EFD" w:rsidRPr="00DE751C" w:rsidRDefault="00014EFD" w:rsidP="00DE751C">
            <w:pPr>
              <w:spacing w:after="0" w:line="240" w:lineRule="auto"/>
              <w:jc w:val="center"/>
              <w:rPr>
                <w:rFonts w:ascii="Times New Roman" w:hAnsi="Times New Roman"/>
                <w:sz w:val="24"/>
                <w:szCs w:val="24"/>
              </w:rPr>
            </w:pPr>
          </w:p>
        </w:tc>
        <w:tc>
          <w:tcPr>
            <w:tcW w:w="1648" w:type="dxa"/>
            <w:vMerge/>
          </w:tcPr>
          <w:p w:rsidR="00014EFD" w:rsidRPr="00DE751C" w:rsidRDefault="00014EFD" w:rsidP="00DE751C">
            <w:pPr>
              <w:spacing w:after="0" w:line="240" w:lineRule="auto"/>
              <w:jc w:val="center"/>
              <w:rPr>
                <w:rFonts w:ascii="Times New Roman" w:hAnsi="Times New Roman"/>
                <w:sz w:val="24"/>
                <w:szCs w:val="24"/>
              </w:rPr>
            </w:pPr>
          </w:p>
        </w:tc>
        <w:tc>
          <w:tcPr>
            <w:tcW w:w="1701" w:type="dxa"/>
            <w:vMerge/>
          </w:tcPr>
          <w:p w:rsidR="00014EFD" w:rsidRPr="00DE751C" w:rsidRDefault="00014EFD" w:rsidP="00DE751C">
            <w:pPr>
              <w:spacing w:after="0" w:line="240" w:lineRule="auto"/>
              <w:jc w:val="center"/>
              <w:rPr>
                <w:rFonts w:ascii="Times New Roman" w:hAnsi="Times New Roman"/>
                <w:sz w:val="24"/>
                <w:szCs w:val="24"/>
              </w:rPr>
            </w:pPr>
          </w:p>
        </w:tc>
        <w:tc>
          <w:tcPr>
            <w:tcW w:w="2286" w:type="dxa"/>
            <w:gridSpan w:val="2"/>
            <w:tcBorders>
              <w:top w:val="single" w:sz="4" w:space="0" w:color="auto"/>
              <w:bottom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201</w:t>
            </w:r>
            <w:r>
              <w:rPr>
                <w:rFonts w:ascii="Times New Roman" w:hAnsi="Times New Roman"/>
                <w:sz w:val="24"/>
                <w:szCs w:val="24"/>
              </w:rPr>
              <w:t>8</w:t>
            </w:r>
          </w:p>
        </w:tc>
        <w:tc>
          <w:tcPr>
            <w:tcW w:w="2270" w:type="dxa"/>
            <w:gridSpan w:val="3"/>
            <w:tcBorders>
              <w:top w:val="single" w:sz="4" w:space="0" w:color="auto"/>
              <w:bottom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201</w:t>
            </w:r>
            <w:r>
              <w:rPr>
                <w:rFonts w:ascii="Times New Roman" w:hAnsi="Times New Roman"/>
                <w:sz w:val="24"/>
                <w:szCs w:val="24"/>
              </w:rPr>
              <w:t>9</w:t>
            </w:r>
          </w:p>
        </w:tc>
        <w:tc>
          <w:tcPr>
            <w:tcW w:w="2268" w:type="dxa"/>
            <w:gridSpan w:val="5"/>
            <w:tcBorders>
              <w:top w:val="single" w:sz="4" w:space="0" w:color="auto"/>
              <w:bottom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20</w:t>
            </w:r>
            <w:r>
              <w:rPr>
                <w:rFonts w:ascii="Times New Roman" w:hAnsi="Times New Roman"/>
                <w:sz w:val="24"/>
                <w:szCs w:val="24"/>
              </w:rPr>
              <w:t>20</w:t>
            </w:r>
          </w:p>
        </w:tc>
      </w:tr>
      <w:tr w:rsidR="00014EFD" w:rsidRPr="00DE751C" w:rsidTr="00DE751C">
        <w:trPr>
          <w:trHeight w:val="401"/>
        </w:trPr>
        <w:tc>
          <w:tcPr>
            <w:tcW w:w="3357" w:type="dxa"/>
            <w:vMerge/>
          </w:tcPr>
          <w:p w:rsidR="00014EFD" w:rsidRPr="00DE751C" w:rsidRDefault="00014EFD" w:rsidP="00DE751C">
            <w:pPr>
              <w:spacing w:after="0" w:line="240" w:lineRule="auto"/>
              <w:jc w:val="center"/>
              <w:rPr>
                <w:rFonts w:ascii="Times New Roman" w:hAnsi="Times New Roman"/>
                <w:sz w:val="24"/>
                <w:szCs w:val="24"/>
              </w:rPr>
            </w:pPr>
          </w:p>
        </w:tc>
        <w:tc>
          <w:tcPr>
            <w:tcW w:w="1462" w:type="dxa"/>
            <w:vMerge/>
          </w:tcPr>
          <w:p w:rsidR="00014EFD" w:rsidRPr="00DE751C" w:rsidRDefault="00014EFD" w:rsidP="00DE751C">
            <w:pPr>
              <w:spacing w:after="0" w:line="240" w:lineRule="auto"/>
              <w:jc w:val="center"/>
              <w:rPr>
                <w:rFonts w:ascii="Times New Roman" w:hAnsi="Times New Roman"/>
                <w:sz w:val="24"/>
                <w:szCs w:val="24"/>
              </w:rPr>
            </w:pPr>
          </w:p>
        </w:tc>
        <w:tc>
          <w:tcPr>
            <w:tcW w:w="1648" w:type="dxa"/>
            <w:vMerge/>
          </w:tcPr>
          <w:p w:rsidR="00014EFD" w:rsidRPr="00DE751C" w:rsidRDefault="00014EFD" w:rsidP="00DE751C">
            <w:pPr>
              <w:spacing w:after="0" w:line="240" w:lineRule="auto"/>
              <w:jc w:val="center"/>
              <w:rPr>
                <w:rFonts w:ascii="Times New Roman" w:hAnsi="Times New Roman"/>
                <w:sz w:val="24"/>
                <w:szCs w:val="24"/>
              </w:rPr>
            </w:pPr>
          </w:p>
        </w:tc>
        <w:tc>
          <w:tcPr>
            <w:tcW w:w="1701" w:type="dxa"/>
            <w:vMerge/>
          </w:tcPr>
          <w:p w:rsidR="00014EFD" w:rsidRPr="00DE751C" w:rsidRDefault="00014EFD" w:rsidP="00DE751C">
            <w:pPr>
              <w:spacing w:after="0" w:line="240" w:lineRule="auto"/>
              <w:jc w:val="center"/>
              <w:rPr>
                <w:rFonts w:ascii="Times New Roman" w:hAnsi="Times New Roman"/>
                <w:sz w:val="24"/>
                <w:szCs w:val="24"/>
              </w:rPr>
            </w:pPr>
          </w:p>
        </w:tc>
        <w:tc>
          <w:tcPr>
            <w:tcW w:w="1152" w:type="dxa"/>
            <w:tcBorders>
              <w:top w:val="single" w:sz="4" w:space="0" w:color="auto"/>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вариант 1</w:t>
            </w:r>
          </w:p>
        </w:tc>
        <w:tc>
          <w:tcPr>
            <w:tcW w:w="1134" w:type="dxa"/>
            <w:tcBorders>
              <w:top w:val="single" w:sz="4" w:space="0" w:color="auto"/>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вариант 2</w:t>
            </w:r>
          </w:p>
        </w:tc>
        <w:tc>
          <w:tcPr>
            <w:tcW w:w="1136" w:type="dxa"/>
            <w:gridSpan w:val="2"/>
            <w:tcBorders>
              <w:top w:val="single" w:sz="4" w:space="0" w:color="auto"/>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вариант 1</w:t>
            </w:r>
          </w:p>
        </w:tc>
        <w:tc>
          <w:tcPr>
            <w:tcW w:w="1134" w:type="dxa"/>
            <w:tcBorders>
              <w:top w:val="single" w:sz="4" w:space="0" w:color="auto"/>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вариант 2</w:t>
            </w:r>
          </w:p>
        </w:tc>
        <w:tc>
          <w:tcPr>
            <w:tcW w:w="1134" w:type="dxa"/>
            <w:gridSpan w:val="2"/>
            <w:tcBorders>
              <w:top w:val="single" w:sz="4" w:space="0" w:color="auto"/>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вариант 1</w:t>
            </w:r>
          </w:p>
        </w:tc>
        <w:tc>
          <w:tcPr>
            <w:tcW w:w="1134" w:type="dxa"/>
            <w:gridSpan w:val="3"/>
            <w:tcBorders>
              <w:top w:val="single" w:sz="4" w:space="0" w:color="auto"/>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вариант 2</w:t>
            </w:r>
          </w:p>
        </w:tc>
      </w:tr>
      <w:tr w:rsidR="00014EFD" w:rsidRPr="00DE751C" w:rsidTr="00DE751C">
        <w:tc>
          <w:tcPr>
            <w:tcW w:w="3357"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w:t>
            </w: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2</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3</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4</w:t>
            </w:r>
          </w:p>
        </w:tc>
        <w:tc>
          <w:tcPr>
            <w:tcW w:w="1152" w:type="dxa"/>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5</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6</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7</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9</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9</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w:t>
            </w:r>
          </w:p>
        </w:tc>
      </w:tr>
      <w:tr w:rsidR="00014EFD" w:rsidRPr="00DE751C" w:rsidTr="00DE751C">
        <w:tc>
          <w:tcPr>
            <w:tcW w:w="14992" w:type="dxa"/>
            <w:gridSpan w:val="14"/>
          </w:tcPr>
          <w:p w:rsidR="00014EFD" w:rsidRPr="00DE751C" w:rsidRDefault="00014EFD" w:rsidP="00DE751C">
            <w:pPr>
              <w:pStyle w:val="ListParagraph"/>
              <w:numPr>
                <w:ilvl w:val="0"/>
                <w:numId w:val="9"/>
              </w:numPr>
              <w:spacing w:after="0" w:line="240" w:lineRule="auto"/>
              <w:jc w:val="center"/>
              <w:rPr>
                <w:rFonts w:ascii="Times New Roman" w:hAnsi="Times New Roman"/>
                <w:sz w:val="24"/>
                <w:szCs w:val="24"/>
              </w:rPr>
            </w:pPr>
            <w:r w:rsidRPr="00DE751C">
              <w:rPr>
                <w:rFonts w:ascii="Times New Roman" w:hAnsi="Times New Roman"/>
                <w:sz w:val="24"/>
                <w:szCs w:val="24"/>
              </w:rPr>
              <w:t>ПРОМЫШЛЕННОЕ ПРОИЗВОДСТВО</w:t>
            </w:r>
          </w:p>
        </w:tc>
      </w:tr>
      <w:tr w:rsidR="00014EFD" w:rsidRPr="00DE751C" w:rsidTr="00DE751C">
        <w:trPr>
          <w:trHeight w:val="467"/>
        </w:trPr>
        <w:tc>
          <w:tcPr>
            <w:tcW w:w="3357" w:type="dxa"/>
            <w:vMerge w:val="restart"/>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Объем отгруженных товаров собственного производства, выполненных работ и услуг</w:t>
            </w: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млн.руб.</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971,1</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1005,0</w:t>
            </w:r>
          </w:p>
        </w:tc>
        <w:tc>
          <w:tcPr>
            <w:tcW w:w="1152" w:type="dxa"/>
            <w:tcBorders>
              <w:righ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1068,3</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1087,4</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1139,8</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1174,4</w:t>
            </w:r>
          </w:p>
        </w:tc>
        <w:tc>
          <w:tcPr>
            <w:tcW w:w="1123" w:type="dxa"/>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1214,8</w:t>
            </w:r>
          </w:p>
        </w:tc>
        <w:tc>
          <w:tcPr>
            <w:tcW w:w="1145" w:type="dxa"/>
            <w:gridSpan w:val="4"/>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1270,1</w:t>
            </w:r>
          </w:p>
        </w:tc>
      </w:tr>
      <w:tr w:rsidR="00014EFD" w:rsidRPr="00DE751C" w:rsidTr="00DE751C">
        <w:trPr>
          <w:trHeight w:val="395"/>
        </w:trPr>
        <w:tc>
          <w:tcPr>
            <w:tcW w:w="3357" w:type="dxa"/>
            <w:vMerge/>
          </w:tcPr>
          <w:p w:rsidR="00014EFD" w:rsidRPr="00DE751C" w:rsidRDefault="00014EFD" w:rsidP="00DE751C">
            <w:pPr>
              <w:spacing w:after="0" w:line="240" w:lineRule="auto"/>
              <w:jc w:val="both"/>
              <w:rPr>
                <w:rFonts w:ascii="Times New Roman" w:hAnsi="Times New Roman"/>
                <w:sz w:val="24"/>
                <w:szCs w:val="24"/>
              </w:rPr>
            </w:pP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 xml:space="preserve">% к </w:t>
            </w:r>
          </w:p>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пред. году</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105,6</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103,4</w:t>
            </w:r>
          </w:p>
        </w:tc>
        <w:tc>
          <w:tcPr>
            <w:tcW w:w="1152" w:type="dxa"/>
            <w:tcBorders>
              <w:righ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sidRPr="00DE751C">
              <w:rPr>
                <w:rFonts w:ascii="Times New Roman" w:hAnsi="Times New Roman"/>
                <w:sz w:val="24"/>
                <w:szCs w:val="24"/>
              </w:rPr>
              <w:t>106,</w:t>
            </w:r>
            <w:r>
              <w:rPr>
                <w:rFonts w:ascii="Times New Roman" w:hAnsi="Times New Roman"/>
                <w:sz w:val="24"/>
                <w:szCs w:val="24"/>
              </w:rPr>
              <w:t>3</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sidRPr="00DE751C">
              <w:rPr>
                <w:rFonts w:ascii="Times New Roman" w:hAnsi="Times New Roman"/>
                <w:sz w:val="24"/>
                <w:szCs w:val="24"/>
              </w:rPr>
              <w:t>108,</w:t>
            </w:r>
            <w:r>
              <w:rPr>
                <w:rFonts w:ascii="Times New Roman" w:hAnsi="Times New Roman"/>
                <w:sz w:val="24"/>
                <w:szCs w:val="24"/>
              </w:rPr>
              <w:t>2</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106,7</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108,0</w:t>
            </w:r>
          </w:p>
        </w:tc>
        <w:tc>
          <w:tcPr>
            <w:tcW w:w="1123" w:type="dxa"/>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106,6</w:t>
            </w:r>
          </w:p>
        </w:tc>
        <w:tc>
          <w:tcPr>
            <w:tcW w:w="1145" w:type="dxa"/>
            <w:gridSpan w:val="4"/>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108,1</w:t>
            </w:r>
          </w:p>
        </w:tc>
      </w:tr>
      <w:tr w:rsidR="00014EFD" w:rsidRPr="00DE751C" w:rsidTr="00DE751C">
        <w:tc>
          <w:tcPr>
            <w:tcW w:w="3357" w:type="dxa"/>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Индекс промышленного производства</w:t>
            </w: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в сопост. ценах</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104,8</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103,3</w:t>
            </w:r>
          </w:p>
        </w:tc>
        <w:tc>
          <w:tcPr>
            <w:tcW w:w="1152" w:type="dxa"/>
            <w:tcBorders>
              <w:righ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104,4</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105,0</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103,9</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104,3</w:t>
            </w:r>
          </w:p>
        </w:tc>
        <w:tc>
          <w:tcPr>
            <w:tcW w:w="1123" w:type="dxa"/>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103,8</w:t>
            </w:r>
          </w:p>
        </w:tc>
        <w:tc>
          <w:tcPr>
            <w:tcW w:w="1145" w:type="dxa"/>
            <w:gridSpan w:val="4"/>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104,2</w:t>
            </w:r>
          </w:p>
        </w:tc>
      </w:tr>
      <w:tr w:rsidR="00014EFD" w:rsidRPr="00DE751C" w:rsidTr="00DE751C">
        <w:tc>
          <w:tcPr>
            <w:tcW w:w="14992" w:type="dxa"/>
            <w:gridSpan w:val="14"/>
          </w:tcPr>
          <w:p w:rsidR="00014EFD" w:rsidRPr="00DE751C" w:rsidRDefault="00014EFD" w:rsidP="00DE751C">
            <w:pPr>
              <w:pStyle w:val="ListParagraph"/>
              <w:numPr>
                <w:ilvl w:val="0"/>
                <w:numId w:val="9"/>
              </w:numPr>
              <w:spacing w:after="0" w:line="240" w:lineRule="auto"/>
              <w:jc w:val="center"/>
              <w:rPr>
                <w:rFonts w:ascii="Times New Roman" w:hAnsi="Times New Roman"/>
                <w:sz w:val="24"/>
                <w:szCs w:val="24"/>
              </w:rPr>
            </w:pPr>
            <w:r w:rsidRPr="00DE751C">
              <w:rPr>
                <w:rFonts w:ascii="Times New Roman" w:hAnsi="Times New Roman"/>
                <w:sz w:val="24"/>
                <w:szCs w:val="24"/>
              </w:rPr>
              <w:t>СЕЛЬСКОЕ ХОЗЯЙСТВО</w:t>
            </w:r>
          </w:p>
        </w:tc>
      </w:tr>
      <w:tr w:rsidR="00014EFD" w:rsidRPr="00DE751C" w:rsidTr="00DE751C">
        <w:trPr>
          <w:trHeight w:val="443"/>
        </w:trPr>
        <w:tc>
          <w:tcPr>
            <w:tcW w:w="3357" w:type="dxa"/>
            <w:vMerge w:val="restart"/>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Продукция сельского хозяйства в хозяйствах всех категорий</w:t>
            </w:r>
          </w:p>
        </w:tc>
        <w:tc>
          <w:tcPr>
            <w:tcW w:w="1462" w:type="dxa"/>
          </w:tcPr>
          <w:p w:rsidR="00014EFD" w:rsidRPr="00DE751C" w:rsidRDefault="00014EFD" w:rsidP="00DE751C">
            <w:pPr>
              <w:spacing w:after="0" w:line="240" w:lineRule="auto"/>
              <w:jc w:val="center"/>
              <w:rPr>
                <w:rFonts w:ascii="Times New Roman" w:hAnsi="Times New Roman"/>
                <w:sz w:val="28"/>
                <w:szCs w:val="28"/>
              </w:rPr>
            </w:pPr>
            <w:r w:rsidRPr="00DE751C">
              <w:rPr>
                <w:rFonts w:ascii="Times New Roman" w:hAnsi="Times New Roman"/>
                <w:sz w:val="24"/>
                <w:szCs w:val="24"/>
              </w:rPr>
              <w:t>млн.руб.</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68,7</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78,0</w:t>
            </w:r>
          </w:p>
        </w:tc>
        <w:tc>
          <w:tcPr>
            <w:tcW w:w="1152" w:type="dxa"/>
            <w:tcBorders>
              <w:righ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83,5</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84,1</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88,9</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89,6</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94,9</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95,6</w:t>
            </w:r>
          </w:p>
        </w:tc>
      </w:tr>
      <w:tr w:rsidR="00014EFD" w:rsidRPr="00DE751C" w:rsidTr="00DE751C">
        <w:tc>
          <w:tcPr>
            <w:tcW w:w="3357" w:type="dxa"/>
            <w:vMerge/>
          </w:tcPr>
          <w:p w:rsidR="00014EFD" w:rsidRPr="00DE751C" w:rsidRDefault="00014EFD" w:rsidP="00DE751C">
            <w:pPr>
              <w:spacing w:after="0" w:line="240" w:lineRule="auto"/>
              <w:jc w:val="both"/>
              <w:rPr>
                <w:rFonts w:ascii="Times New Roman" w:hAnsi="Times New Roman"/>
                <w:sz w:val="28"/>
                <w:szCs w:val="28"/>
              </w:rPr>
            </w:pP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 к</w:t>
            </w:r>
          </w:p>
          <w:p w:rsidR="00014EFD" w:rsidRPr="00DE751C" w:rsidRDefault="00014EFD" w:rsidP="00DE751C">
            <w:pPr>
              <w:spacing w:after="0" w:line="240" w:lineRule="auto"/>
              <w:jc w:val="center"/>
              <w:rPr>
                <w:rFonts w:ascii="Times New Roman" w:hAnsi="Times New Roman"/>
                <w:sz w:val="28"/>
                <w:szCs w:val="28"/>
              </w:rPr>
            </w:pPr>
            <w:r w:rsidRPr="00DE751C">
              <w:rPr>
                <w:rFonts w:ascii="Times New Roman" w:hAnsi="Times New Roman"/>
                <w:sz w:val="24"/>
                <w:szCs w:val="24"/>
              </w:rPr>
              <w:t>пред. году</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149</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113,5</w:t>
            </w:r>
          </w:p>
        </w:tc>
        <w:tc>
          <w:tcPr>
            <w:tcW w:w="1152" w:type="dxa"/>
            <w:tcBorders>
              <w:righ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107,1</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107,8</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106,5</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106,5</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106,7</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106,7</w:t>
            </w:r>
          </w:p>
        </w:tc>
      </w:tr>
      <w:tr w:rsidR="00014EFD" w:rsidRPr="00DE751C" w:rsidTr="00DE751C">
        <w:tc>
          <w:tcPr>
            <w:tcW w:w="3357" w:type="dxa"/>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Индекс физического объема производства продукции сельского хозяйства в хозяйствах всех категорий</w:t>
            </w:r>
          </w:p>
        </w:tc>
        <w:tc>
          <w:tcPr>
            <w:tcW w:w="1462" w:type="dxa"/>
          </w:tcPr>
          <w:p w:rsidR="00014EFD" w:rsidRPr="00DE751C" w:rsidRDefault="00014EFD" w:rsidP="00DE751C">
            <w:pPr>
              <w:spacing w:after="0" w:line="240" w:lineRule="auto"/>
              <w:jc w:val="center"/>
              <w:rPr>
                <w:rFonts w:ascii="Times New Roman" w:hAnsi="Times New Roman"/>
                <w:sz w:val="28"/>
                <w:szCs w:val="28"/>
              </w:rPr>
            </w:pPr>
            <w:r w:rsidRPr="00DE751C">
              <w:rPr>
                <w:rFonts w:ascii="Times New Roman" w:hAnsi="Times New Roman"/>
                <w:sz w:val="24"/>
                <w:szCs w:val="24"/>
              </w:rPr>
              <w:t>в сопост. ценах</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126,2</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109,6</w:t>
            </w:r>
          </w:p>
        </w:tc>
        <w:tc>
          <w:tcPr>
            <w:tcW w:w="1152" w:type="dxa"/>
            <w:tcBorders>
              <w:righ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sidRPr="00DE751C">
              <w:rPr>
                <w:rFonts w:ascii="Times New Roman" w:hAnsi="Times New Roman"/>
                <w:sz w:val="24"/>
                <w:szCs w:val="24"/>
              </w:rPr>
              <w:t>102,9</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sidRPr="00DE751C">
              <w:rPr>
                <w:rFonts w:ascii="Times New Roman" w:hAnsi="Times New Roman"/>
                <w:sz w:val="24"/>
                <w:szCs w:val="24"/>
              </w:rPr>
              <w:t>103,2</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102,9</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103,2</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103,1</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103,4</w:t>
            </w:r>
          </w:p>
        </w:tc>
      </w:tr>
      <w:tr w:rsidR="00014EFD" w:rsidRPr="00DE751C" w:rsidTr="00DE751C">
        <w:tc>
          <w:tcPr>
            <w:tcW w:w="14992" w:type="dxa"/>
            <w:gridSpan w:val="14"/>
          </w:tcPr>
          <w:p w:rsidR="00014EFD" w:rsidRPr="00DE751C" w:rsidRDefault="00014EFD" w:rsidP="00DE751C">
            <w:pPr>
              <w:pStyle w:val="ListParagraph"/>
              <w:numPr>
                <w:ilvl w:val="0"/>
                <w:numId w:val="9"/>
              </w:numPr>
              <w:spacing w:after="0" w:line="240" w:lineRule="auto"/>
              <w:jc w:val="center"/>
              <w:rPr>
                <w:rFonts w:ascii="Times New Roman" w:hAnsi="Times New Roman"/>
                <w:sz w:val="24"/>
                <w:szCs w:val="24"/>
              </w:rPr>
            </w:pPr>
            <w:r w:rsidRPr="00DE751C">
              <w:rPr>
                <w:rFonts w:ascii="Times New Roman" w:hAnsi="Times New Roman"/>
                <w:sz w:val="24"/>
                <w:szCs w:val="24"/>
              </w:rPr>
              <w:t>ТРАНСПОРТ</w:t>
            </w:r>
          </w:p>
        </w:tc>
      </w:tr>
      <w:tr w:rsidR="00014EFD" w:rsidRPr="00DE751C" w:rsidTr="00DE751C">
        <w:tc>
          <w:tcPr>
            <w:tcW w:w="3357" w:type="dxa"/>
            <w:vMerge w:val="restart"/>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Перевезено грузов предприятиями транспорта</w:t>
            </w: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тыс. тонн</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96,9</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97,3</w:t>
            </w:r>
          </w:p>
        </w:tc>
        <w:tc>
          <w:tcPr>
            <w:tcW w:w="1152" w:type="dxa"/>
            <w:tcBorders>
              <w:righ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98,3</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99,2</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99,3</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101,2</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100,3</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103,2</w:t>
            </w:r>
          </w:p>
        </w:tc>
      </w:tr>
      <w:tr w:rsidR="00014EFD" w:rsidRPr="00DE751C" w:rsidTr="00DE751C">
        <w:tc>
          <w:tcPr>
            <w:tcW w:w="3357" w:type="dxa"/>
            <w:vMerge/>
          </w:tcPr>
          <w:p w:rsidR="00014EFD" w:rsidRPr="00DE751C" w:rsidRDefault="00014EFD" w:rsidP="00DE751C">
            <w:pPr>
              <w:spacing w:after="0" w:line="240" w:lineRule="auto"/>
              <w:jc w:val="both"/>
              <w:rPr>
                <w:rFonts w:ascii="Times New Roman" w:hAnsi="Times New Roman"/>
                <w:sz w:val="24"/>
                <w:szCs w:val="24"/>
              </w:rPr>
            </w:pP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 к</w:t>
            </w:r>
          </w:p>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пред. году</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103,1</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100,4</w:t>
            </w:r>
          </w:p>
        </w:tc>
        <w:tc>
          <w:tcPr>
            <w:tcW w:w="1152" w:type="dxa"/>
            <w:tcBorders>
              <w:righ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sidRPr="00DE751C">
              <w:rPr>
                <w:rFonts w:ascii="Times New Roman" w:hAnsi="Times New Roman"/>
                <w:sz w:val="24"/>
                <w:szCs w:val="24"/>
              </w:rPr>
              <w:t>101,0</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sidRPr="00DE751C">
              <w:rPr>
                <w:rFonts w:ascii="Times New Roman" w:hAnsi="Times New Roman"/>
                <w:sz w:val="24"/>
                <w:szCs w:val="24"/>
              </w:rPr>
              <w:t>102,0</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101,0</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102,0</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101,0</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102,0</w:t>
            </w:r>
          </w:p>
        </w:tc>
      </w:tr>
      <w:tr w:rsidR="00014EFD" w:rsidRPr="00DE751C" w:rsidTr="00DE751C">
        <w:tc>
          <w:tcPr>
            <w:tcW w:w="3357" w:type="dxa"/>
            <w:vMerge w:val="restart"/>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Перевозки пассажиров автотранспортом</w:t>
            </w: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тыс. чел.</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18,0</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17,9</w:t>
            </w:r>
          </w:p>
        </w:tc>
        <w:tc>
          <w:tcPr>
            <w:tcW w:w="1152" w:type="dxa"/>
            <w:tcBorders>
              <w:righ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sidRPr="00DE751C">
              <w:rPr>
                <w:rFonts w:ascii="Times New Roman" w:hAnsi="Times New Roman"/>
                <w:sz w:val="24"/>
                <w:szCs w:val="24"/>
              </w:rPr>
              <w:t>18,</w:t>
            </w:r>
            <w:r>
              <w:rPr>
                <w:rFonts w:ascii="Times New Roman" w:hAnsi="Times New Roman"/>
                <w:sz w:val="24"/>
                <w:szCs w:val="24"/>
              </w:rPr>
              <w:t>1</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sidRPr="00DE751C">
              <w:rPr>
                <w:rFonts w:ascii="Times New Roman" w:hAnsi="Times New Roman"/>
                <w:sz w:val="24"/>
                <w:szCs w:val="24"/>
              </w:rPr>
              <w:t>18,</w:t>
            </w:r>
            <w:r>
              <w:rPr>
                <w:rFonts w:ascii="Times New Roman" w:hAnsi="Times New Roman"/>
                <w:sz w:val="24"/>
                <w:szCs w:val="24"/>
              </w:rPr>
              <w:t>2</w:t>
            </w:r>
          </w:p>
        </w:tc>
        <w:tc>
          <w:tcPr>
            <w:tcW w:w="1123" w:type="dxa"/>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18,3</w:t>
            </w:r>
          </w:p>
        </w:tc>
        <w:tc>
          <w:tcPr>
            <w:tcW w:w="1147" w:type="dxa"/>
            <w:gridSpan w:val="2"/>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18,6</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18,5</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19,0</w:t>
            </w:r>
          </w:p>
        </w:tc>
      </w:tr>
      <w:tr w:rsidR="00014EFD" w:rsidRPr="00DE751C" w:rsidTr="00DE751C">
        <w:tc>
          <w:tcPr>
            <w:tcW w:w="3357" w:type="dxa"/>
            <w:vMerge/>
          </w:tcPr>
          <w:p w:rsidR="00014EFD" w:rsidRPr="00DE751C" w:rsidRDefault="00014EFD" w:rsidP="00DE751C">
            <w:pPr>
              <w:spacing w:after="0" w:line="240" w:lineRule="auto"/>
              <w:jc w:val="both"/>
              <w:rPr>
                <w:rFonts w:ascii="Times New Roman" w:hAnsi="Times New Roman"/>
                <w:sz w:val="28"/>
                <w:szCs w:val="28"/>
              </w:rPr>
            </w:pP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 к</w:t>
            </w:r>
          </w:p>
          <w:p w:rsidR="00014EFD" w:rsidRPr="00DE751C" w:rsidRDefault="00014EFD" w:rsidP="00DE751C">
            <w:pPr>
              <w:spacing w:after="0" w:line="240" w:lineRule="auto"/>
              <w:jc w:val="center"/>
              <w:rPr>
                <w:rFonts w:ascii="Times New Roman" w:hAnsi="Times New Roman"/>
                <w:sz w:val="28"/>
                <w:szCs w:val="28"/>
              </w:rPr>
            </w:pPr>
            <w:r w:rsidRPr="00DE751C">
              <w:rPr>
                <w:rFonts w:ascii="Times New Roman" w:hAnsi="Times New Roman"/>
                <w:sz w:val="24"/>
                <w:szCs w:val="24"/>
              </w:rPr>
              <w:t>пред. году</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102,9</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99,4</w:t>
            </w:r>
          </w:p>
        </w:tc>
        <w:tc>
          <w:tcPr>
            <w:tcW w:w="1152" w:type="dxa"/>
            <w:tcBorders>
              <w:righ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sidRPr="00DE751C">
              <w:rPr>
                <w:rFonts w:ascii="Times New Roman" w:hAnsi="Times New Roman"/>
                <w:sz w:val="24"/>
                <w:szCs w:val="24"/>
              </w:rPr>
              <w:t>101,1</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sidRPr="00DE751C">
              <w:rPr>
                <w:rFonts w:ascii="Times New Roman" w:hAnsi="Times New Roman"/>
                <w:sz w:val="24"/>
                <w:szCs w:val="24"/>
              </w:rPr>
              <w:t>102,2</w:t>
            </w:r>
          </w:p>
        </w:tc>
        <w:tc>
          <w:tcPr>
            <w:tcW w:w="1123" w:type="dxa"/>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101,1</w:t>
            </w:r>
          </w:p>
        </w:tc>
        <w:tc>
          <w:tcPr>
            <w:tcW w:w="1147" w:type="dxa"/>
            <w:gridSpan w:val="2"/>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102,2</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101,1</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102,2</w:t>
            </w:r>
          </w:p>
        </w:tc>
      </w:tr>
      <w:tr w:rsidR="00014EFD" w:rsidRPr="00DE751C" w:rsidTr="00DE751C">
        <w:tc>
          <w:tcPr>
            <w:tcW w:w="14992" w:type="dxa"/>
            <w:gridSpan w:val="14"/>
          </w:tcPr>
          <w:p w:rsidR="00014EFD" w:rsidRPr="00DE751C" w:rsidRDefault="00014EFD" w:rsidP="00DE751C">
            <w:pPr>
              <w:pStyle w:val="ListParagraph"/>
              <w:numPr>
                <w:ilvl w:val="0"/>
                <w:numId w:val="9"/>
              </w:numPr>
              <w:spacing w:after="0" w:line="240" w:lineRule="auto"/>
              <w:jc w:val="center"/>
              <w:rPr>
                <w:rFonts w:ascii="Times New Roman" w:hAnsi="Times New Roman"/>
                <w:sz w:val="24"/>
                <w:szCs w:val="24"/>
              </w:rPr>
            </w:pPr>
            <w:r w:rsidRPr="00DE751C">
              <w:rPr>
                <w:rFonts w:ascii="Times New Roman" w:hAnsi="Times New Roman"/>
                <w:sz w:val="24"/>
                <w:szCs w:val="24"/>
              </w:rPr>
              <w:t>ИНВЕСТИЦИИ</w:t>
            </w:r>
          </w:p>
        </w:tc>
      </w:tr>
      <w:tr w:rsidR="00014EFD" w:rsidRPr="00DE751C" w:rsidTr="00DE751C">
        <w:trPr>
          <w:trHeight w:val="235"/>
        </w:trPr>
        <w:tc>
          <w:tcPr>
            <w:tcW w:w="3357" w:type="dxa"/>
            <w:vMerge w:val="restart"/>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 xml:space="preserve">Объем инвестиций (в основной капитал) </w:t>
            </w: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млн. руб.</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50,9</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49,2</w:t>
            </w:r>
          </w:p>
        </w:tc>
        <w:tc>
          <w:tcPr>
            <w:tcW w:w="1152" w:type="dxa"/>
            <w:tcBorders>
              <w:righ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50,2</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52,6</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51,4</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56,8</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52,8</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61,9</w:t>
            </w:r>
          </w:p>
        </w:tc>
      </w:tr>
      <w:tr w:rsidR="00014EFD" w:rsidRPr="00DE751C" w:rsidTr="00DE751C">
        <w:tc>
          <w:tcPr>
            <w:tcW w:w="3357" w:type="dxa"/>
            <w:vMerge/>
          </w:tcPr>
          <w:p w:rsidR="00014EFD" w:rsidRPr="00DE751C" w:rsidRDefault="00014EFD" w:rsidP="00DE751C">
            <w:pPr>
              <w:spacing w:after="0" w:line="240" w:lineRule="auto"/>
              <w:jc w:val="both"/>
              <w:rPr>
                <w:rFonts w:ascii="Times New Roman" w:hAnsi="Times New Roman"/>
                <w:sz w:val="24"/>
                <w:szCs w:val="24"/>
              </w:rPr>
            </w:pP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 к</w:t>
            </w:r>
          </w:p>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пред. году</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363,6</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96,7</w:t>
            </w:r>
          </w:p>
        </w:tc>
        <w:tc>
          <w:tcPr>
            <w:tcW w:w="1152" w:type="dxa"/>
            <w:tcBorders>
              <w:righ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sidRPr="00DE751C">
              <w:rPr>
                <w:rFonts w:ascii="Times New Roman" w:hAnsi="Times New Roman"/>
                <w:sz w:val="24"/>
                <w:szCs w:val="24"/>
              </w:rPr>
              <w:t>102,4</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sidRPr="00DE751C">
              <w:rPr>
                <w:rFonts w:ascii="Times New Roman" w:hAnsi="Times New Roman"/>
                <w:sz w:val="24"/>
                <w:szCs w:val="24"/>
              </w:rPr>
              <w:t>10</w:t>
            </w:r>
            <w:r>
              <w:rPr>
                <w:rFonts w:ascii="Times New Roman" w:hAnsi="Times New Roman"/>
                <w:sz w:val="24"/>
                <w:szCs w:val="24"/>
              </w:rPr>
              <w:t>6,9</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102,4</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108,0</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102,7</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109,0</w:t>
            </w:r>
          </w:p>
        </w:tc>
      </w:tr>
      <w:tr w:rsidR="00014EFD" w:rsidRPr="00DE751C" w:rsidTr="00DE751C">
        <w:tc>
          <w:tcPr>
            <w:tcW w:w="14992" w:type="dxa"/>
            <w:gridSpan w:val="14"/>
          </w:tcPr>
          <w:p w:rsidR="00014EFD" w:rsidRPr="00DE751C" w:rsidRDefault="00014EFD" w:rsidP="00DE751C">
            <w:pPr>
              <w:pStyle w:val="ListParagraph"/>
              <w:numPr>
                <w:ilvl w:val="0"/>
                <w:numId w:val="9"/>
              </w:numPr>
              <w:spacing w:after="0" w:line="240" w:lineRule="auto"/>
              <w:jc w:val="center"/>
              <w:rPr>
                <w:rFonts w:ascii="Times New Roman" w:hAnsi="Times New Roman"/>
                <w:sz w:val="24"/>
                <w:szCs w:val="24"/>
              </w:rPr>
            </w:pPr>
            <w:r w:rsidRPr="00DE751C">
              <w:rPr>
                <w:rFonts w:ascii="Times New Roman" w:hAnsi="Times New Roman"/>
                <w:sz w:val="24"/>
                <w:szCs w:val="24"/>
              </w:rPr>
              <w:t>СТРОИТЕЛЬСТВО</w:t>
            </w:r>
          </w:p>
        </w:tc>
      </w:tr>
      <w:tr w:rsidR="00014EFD" w:rsidRPr="00DE751C" w:rsidTr="00DE751C">
        <w:trPr>
          <w:trHeight w:val="466"/>
        </w:trPr>
        <w:tc>
          <w:tcPr>
            <w:tcW w:w="3357" w:type="dxa"/>
            <w:vMerge w:val="restart"/>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Объем работ, выполненных организациями по виду деятельности «строительство»</w:t>
            </w:r>
          </w:p>
        </w:tc>
        <w:tc>
          <w:tcPr>
            <w:tcW w:w="1462" w:type="dxa"/>
          </w:tcPr>
          <w:p w:rsidR="00014EFD" w:rsidRPr="00DE751C" w:rsidRDefault="00014EFD" w:rsidP="00DE751C">
            <w:pPr>
              <w:spacing w:after="0" w:line="240" w:lineRule="auto"/>
              <w:jc w:val="center"/>
              <w:rPr>
                <w:rFonts w:ascii="Times New Roman" w:hAnsi="Times New Roman"/>
                <w:sz w:val="28"/>
                <w:szCs w:val="28"/>
              </w:rPr>
            </w:pPr>
            <w:r w:rsidRPr="00DE751C">
              <w:rPr>
                <w:rFonts w:ascii="Times New Roman" w:hAnsi="Times New Roman"/>
                <w:sz w:val="24"/>
                <w:szCs w:val="24"/>
              </w:rPr>
              <w:t>млн. руб.</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53,7</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64,3</w:t>
            </w:r>
          </w:p>
        </w:tc>
        <w:tc>
          <w:tcPr>
            <w:tcW w:w="1152" w:type="dxa"/>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66,5</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68,8</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71,2</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74,9</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76,9</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81,3</w:t>
            </w:r>
          </w:p>
        </w:tc>
      </w:tr>
      <w:tr w:rsidR="00014EFD" w:rsidRPr="00DE751C" w:rsidTr="00DE751C">
        <w:tc>
          <w:tcPr>
            <w:tcW w:w="3357" w:type="dxa"/>
            <w:vMerge/>
          </w:tcPr>
          <w:p w:rsidR="00014EFD" w:rsidRPr="00DE751C" w:rsidRDefault="00014EFD" w:rsidP="00DE751C">
            <w:pPr>
              <w:spacing w:after="0" w:line="240" w:lineRule="auto"/>
              <w:jc w:val="both"/>
              <w:rPr>
                <w:rFonts w:ascii="Times New Roman" w:hAnsi="Times New Roman"/>
                <w:sz w:val="28"/>
                <w:szCs w:val="28"/>
              </w:rPr>
            </w:pP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 к</w:t>
            </w:r>
          </w:p>
          <w:p w:rsidR="00014EFD" w:rsidRPr="00DE751C" w:rsidRDefault="00014EFD" w:rsidP="00DE751C">
            <w:pPr>
              <w:spacing w:after="0" w:line="240" w:lineRule="auto"/>
              <w:jc w:val="center"/>
              <w:rPr>
                <w:rFonts w:ascii="Times New Roman" w:hAnsi="Times New Roman"/>
                <w:sz w:val="28"/>
                <w:szCs w:val="28"/>
              </w:rPr>
            </w:pPr>
            <w:r w:rsidRPr="00DE751C">
              <w:rPr>
                <w:rFonts w:ascii="Times New Roman" w:hAnsi="Times New Roman"/>
                <w:sz w:val="24"/>
                <w:szCs w:val="24"/>
              </w:rPr>
              <w:t>пред. году</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159,3</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119,7</w:t>
            </w:r>
          </w:p>
        </w:tc>
        <w:tc>
          <w:tcPr>
            <w:tcW w:w="1152" w:type="dxa"/>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103,4</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107,0</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107,1</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108,9</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108,0</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108,5</w:t>
            </w:r>
          </w:p>
        </w:tc>
      </w:tr>
      <w:tr w:rsidR="00014EFD" w:rsidRPr="00DE751C" w:rsidTr="00DE751C">
        <w:trPr>
          <w:trHeight w:val="345"/>
        </w:trPr>
        <w:tc>
          <w:tcPr>
            <w:tcW w:w="3357" w:type="dxa"/>
            <w:vMerge w:val="restart"/>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Ввод в эксплуатацию жилых домов за счет всех источников финансирования</w:t>
            </w: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тыс. кв. метров общ. пл.</w:t>
            </w:r>
          </w:p>
        </w:tc>
        <w:tc>
          <w:tcPr>
            <w:tcW w:w="1648" w:type="dxa"/>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6255,7</w:t>
            </w:r>
          </w:p>
        </w:tc>
        <w:tc>
          <w:tcPr>
            <w:tcW w:w="1701" w:type="dxa"/>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4225,7</w:t>
            </w:r>
          </w:p>
        </w:tc>
        <w:tc>
          <w:tcPr>
            <w:tcW w:w="1152" w:type="dxa"/>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4000,0</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4500,0</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4000,0</w:t>
            </w:r>
          </w:p>
        </w:tc>
        <w:tc>
          <w:tcPr>
            <w:tcW w:w="1134" w:type="dxa"/>
            <w:tcBorders>
              <w:left w:val="single" w:sz="4" w:space="0" w:color="auto"/>
            </w:tcBorders>
          </w:tcPr>
          <w:p w:rsidR="00014EFD"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4500,0</w:t>
            </w:r>
          </w:p>
          <w:p w:rsidR="00014EFD" w:rsidRPr="00DE751C" w:rsidRDefault="00014EFD" w:rsidP="00DE751C">
            <w:pPr>
              <w:spacing w:after="0" w:line="240" w:lineRule="auto"/>
              <w:jc w:val="center"/>
              <w:rPr>
                <w:rFonts w:ascii="Times New Roman" w:hAnsi="Times New Roman"/>
                <w:sz w:val="24"/>
                <w:szCs w:val="24"/>
              </w:rPr>
            </w:pP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5000</w:t>
            </w:r>
          </w:p>
        </w:tc>
        <w:tc>
          <w:tcPr>
            <w:tcW w:w="1134" w:type="dxa"/>
            <w:gridSpan w:val="3"/>
            <w:tcBorders>
              <w:left w:val="single" w:sz="4" w:space="0" w:color="auto"/>
            </w:tcBorders>
          </w:tcPr>
          <w:p w:rsidR="00014EFD"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5500</w:t>
            </w:r>
          </w:p>
          <w:p w:rsidR="00014EFD" w:rsidRPr="00DE751C" w:rsidRDefault="00014EFD" w:rsidP="00DE751C">
            <w:pPr>
              <w:spacing w:after="0" w:line="240" w:lineRule="auto"/>
              <w:jc w:val="center"/>
              <w:rPr>
                <w:rFonts w:ascii="Times New Roman" w:hAnsi="Times New Roman"/>
                <w:sz w:val="24"/>
                <w:szCs w:val="24"/>
              </w:rPr>
            </w:pPr>
          </w:p>
        </w:tc>
      </w:tr>
      <w:tr w:rsidR="00014EFD" w:rsidRPr="00DE751C" w:rsidTr="00DE751C">
        <w:tc>
          <w:tcPr>
            <w:tcW w:w="3357" w:type="dxa"/>
            <w:vMerge/>
          </w:tcPr>
          <w:p w:rsidR="00014EFD" w:rsidRPr="00DE751C" w:rsidRDefault="00014EFD" w:rsidP="00DE751C">
            <w:pPr>
              <w:spacing w:after="0" w:line="240" w:lineRule="auto"/>
              <w:jc w:val="both"/>
              <w:rPr>
                <w:rFonts w:ascii="Times New Roman" w:hAnsi="Times New Roman"/>
                <w:sz w:val="28"/>
                <w:szCs w:val="28"/>
              </w:rPr>
            </w:pP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 к</w:t>
            </w:r>
          </w:p>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пред. году</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184,0</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114,8</w:t>
            </w:r>
          </w:p>
        </w:tc>
        <w:tc>
          <w:tcPr>
            <w:tcW w:w="1152" w:type="dxa"/>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101,2</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102,0</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101,5</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102,1</w:t>
            </w:r>
          </w:p>
        </w:tc>
      </w:tr>
      <w:tr w:rsidR="00014EFD" w:rsidRPr="00DE751C" w:rsidTr="00DE751C">
        <w:tc>
          <w:tcPr>
            <w:tcW w:w="3357" w:type="dxa"/>
            <w:vMerge w:val="restart"/>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Ввод в эксплуатацию жилых домов, построенных населением за счет собственных средств и с помощью кредитов</w:t>
            </w: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тыс. кв. метров общ. пл.</w:t>
            </w:r>
          </w:p>
        </w:tc>
        <w:tc>
          <w:tcPr>
            <w:tcW w:w="1648" w:type="dxa"/>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3825,5</w:t>
            </w:r>
          </w:p>
        </w:tc>
        <w:tc>
          <w:tcPr>
            <w:tcW w:w="1701" w:type="dxa"/>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2001,5</w:t>
            </w:r>
          </w:p>
        </w:tc>
        <w:tc>
          <w:tcPr>
            <w:tcW w:w="1152" w:type="dxa"/>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3000</w:t>
            </w:r>
          </w:p>
        </w:tc>
        <w:tc>
          <w:tcPr>
            <w:tcW w:w="1134" w:type="dxa"/>
            <w:tcBorders>
              <w:left w:val="single" w:sz="4" w:space="0" w:color="auto"/>
            </w:tcBorders>
          </w:tcPr>
          <w:p w:rsidR="00014EFD"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3200</w:t>
            </w:r>
          </w:p>
          <w:p w:rsidR="00014EFD" w:rsidRPr="00DE751C" w:rsidRDefault="00014EFD" w:rsidP="00DE751C">
            <w:pPr>
              <w:spacing w:after="0" w:line="240" w:lineRule="auto"/>
              <w:jc w:val="center"/>
              <w:rPr>
                <w:rFonts w:ascii="Times New Roman" w:hAnsi="Times New Roman"/>
                <w:sz w:val="24"/>
                <w:szCs w:val="24"/>
              </w:rPr>
            </w:pP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3000</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3800</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3800</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3900</w:t>
            </w:r>
          </w:p>
        </w:tc>
      </w:tr>
      <w:tr w:rsidR="00014EFD" w:rsidRPr="00DE751C" w:rsidTr="00DE751C">
        <w:tc>
          <w:tcPr>
            <w:tcW w:w="3357" w:type="dxa"/>
            <w:vMerge/>
          </w:tcPr>
          <w:p w:rsidR="00014EFD" w:rsidRPr="00DE751C" w:rsidRDefault="00014EFD" w:rsidP="00DE751C">
            <w:pPr>
              <w:spacing w:after="0" w:line="240" w:lineRule="auto"/>
              <w:jc w:val="both"/>
              <w:rPr>
                <w:rFonts w:ascii="Times New Roman" w:hAnsi="Times New Roman"/>
                <w:sz w:val="24"/>
                <w:szCs w:val="24"/>
              </w:rPr>
            </w:pP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 к</w:t>
            </w:r>
          </w:p>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пред. году</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215,6</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102,7</w:t>
            </w:r>
          </w:p>
        </w:tc>
        <w:tc>
          <w:tcPr>
            <w:tcW w:w="1152" w:type="dxa"/>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101,8</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102,1</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102,0</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102,5</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102,2</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102,7</w:t>
            </w:r>
          </w:p>
        </w:tc>
      </w:tr>
      <w:tr w:rsidR="00014EFD" w:rsidRPr="00DE751C" w:rsidTr="00DE751C">
        <w:tc>
          <w:tcPr>
            <w:tcW w:w="14992" w:type="dxa"/>
            <w:gridSpan w:val="14"/>
          </w:tcPr>
          <w:p w:rsidR="00014EFD" w:rsidRPr="00DE751C" w:rsidRDefault="00014EFD" w:rsidP="00DE751C">
            <w:pPr>
              <w:pStyle w:val="ListParagraph"/>
              <w:numPr>
                <w:ilvl w:val="0"/>
                <w:numId w:val="9"/>
              </w:numPr>
              <w:spacing w:after="0" w:line="240" w:lineRule="auto"/>
              <w:jc w:val="center"/>
              <w:rPr>
                <w:rFonts w:ascii="Times New Roman" w:hAnsi="Times New Roman"/>
                <w:sz w:val="24"/>
                <w:szCs w:val="24"/>
              </w:rPr>
            </w:pPr>
            <w:r w:rsidRPr="00DE751C">
              <w:rPr>
                <w:rFonts w:ascii="Times New Roman" w:hAnsi="Times New Roman"/>
                <w:sz w:val="24"/>
                <w:szCs w:val="24"/>
              </w:rPr>
              <w:t>ПОТРЕБИТЕЛЬСКИЙ РЫНОК</w:t>
            </w:r>
          </w:p>
        </w:tc>
      </w:tr>
      <w:tr w:rsidR="00014EFD" w:rsidRPr="00DE751C" w:rsidTr="00DE751C">
        <w:tc>
          <w:tcPr>
            <w:tcW w:w="3357" w:type="dxa"/>
            <w:vMerge w:val="restart"/>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Оборот розничной торговли</w:t>
            </w: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млн. руб.</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274,2</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289,0</w:t>
            </w:r>
          </w:p>
        </w:tc>
        <w:tc>
          <w:tcPr>
            <w:tcW w:w="1152" w:type="dxa"/>
            <w:tcBorders>
              <w:righ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305,8</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307,5</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328,4</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332,1</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353,0</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360,7</w:t>
            </w:r>
          </w:p>
        </w:tc>
      </w:tr>
      <w:tr w:rsidR="00014EFD" w:rsidRPr="00DE751C" w:rsidTr="00DE751C">
        <w:tc>
          <w:tcPr>
            <w:tcW w:w="3357" w:type="dxa"/>
            <w:vMerge/>
          </w:tcPr>
          <w:p w:rsidR="00014EFD" w:rsidRPr="00DE751C" w:rsidRDefault="00014EFD" w:rsidP="00DE751C">
            <w:pPr>
              <w:spacing w:after="0" w:line="240" w:lineRule="auto"/>
              <w:jc w:val="both"/>
              <w:rPr>
                <w:rFonts w:ascii="Times New Roman" w:hAnsi="Times New Roman"/>
                <w:sz w:val="24"/>
                <w:szCs w:val="24"/>
              </w:rPr>
            </w:pP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 к</w:t>
            </w:r>
          </w:p>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пред. году</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285,0</w:t>
            </w:r>
          </w:p>
        </w:tc>
        <w:tc>
          <w:tcPr>
            <w:tcW w:w="1701" w:type="dxa"/>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106,2</w:t>
            </w:r>
          </w:p>
        </w:tc>
        <w:tc>
          <w:tcPr>
            <w:tcW w:w="1152" w:type="dxa"/>
            <w:tcBorders>
              <w:righ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106,1</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106,4</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107,4</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108,0</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107,5</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108,6</w:t>
            </w:r>
          </w:p>
        </w:tc>
      </w:tr>
      <w:tr w:rsidR="00014EFD" w:rsidRPr="00DE751C" w:rsidTr="00DE751C">
        <w:tc>
          <w:tcPr>
            <w:tcW w:w="3357" w:type="dxa"/>
            <w:vMerge w:val="restart"/>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Объем платных услуг населению</w:t>
            </w:r>
          </w:p>
        </w:tc>
        <w:tc>
          <w:tcPr>
            <w:tcW w:w="1462" w:type="dxa"/>
          </w:tcPr>
          <w:p w:rsidR="00014EFD" w:rsidRPr="00DE751C" w:rsidRDefault="00014EFD" w:rsidP="00DE751C">
            <w:pPr>
              <w:spacing w:after="0" w:line="240" w:lineRule="auto"/>
              <w:jc w:val="center"/>
              <w:rPr>
                <w:rFonts w:ascii="Times New Roman" w:hAnsi="Times New Roman"/>
                <w:sz w:val="28"/>
                <w:szCs w:val="28"/>
              </w:rPr>
            </w:pPr>
            <w:r w:rsidRPr="00DE751C">
              <w:rPr>
                <w:rFonts w:ascii="Times New Roman" w:hAnsi="Times New Roman"/>
                <w:sz w:val="24"/>
                <w:szCs w:val="24"/>
              </w:rPr>
              <w:t>млн. руб.</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74,3</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81,5</w:t>
            </w:r>
          </w:p>
        </w:tc>
        <w:tc>
          <w:tcPr>
            <w:tcW w:w="1152" w:type="dxa"/>
            <w:tcBorders>
              <w:righ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87,5</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87,8</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94,9</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95,4</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102,9</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103,6</w:t>
            </w:r>
          </w:p>
        </w:tc>
      </w:tr>
      <w:tr w:rsidR="00014EFD" w:rsidRPr="00DE751C" w:rsidTr="00DE751C">
        <w:tc>
          <w:tcPr>
            <w:tcW w:w="3357" w:type="dxa"/>
            <w:vMerge/>
          </w:tcPr>
          <w:p w:rsidR="00014EFD" w:rsidRPr="00DE751C" w:rsidRDefault="00014EFD" w:rsidP="00DE751C">
            <w:pPr>
              <w:spacing w:after="0" w:line="240" w:lineRule="auto"/>
              <w:jc w:val="both"/>
              <w:rPr>
                <w:rFonts w:ascii="Times New Roman" w:hAnsi="Times New Roman"/>
                <w:sz w:val="28"/>
                <w:szCs w:val="28"/>
              </w:rPr>
            </w:pP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 к</w:t>
            </w:r>
          </w:p>
          <w:p w:rsidR="00014EFD" w:rsidRPr="00DE751C" w:rsidRDefault="00014EFD" w:rsidP="00DE751C">
            <w:pPr>
              <w:spacing w:after="0" w:line="240" w:lineRule="auto"/>
              <w:jc w:val="center"/>
              <w:rPr>
                <w:rFonts w:ascii="Times New Roman" w:hAnsi="Times New Roman"/>
                <w:sz w:val="28"/>
                <w:szCs w:val="28"/>
              </w:rPr>
            </w:pPr>
            <w:r w:rsidRPr="00DE751C">
              <w:rPr>
                <w:rFonts w:ascii="Times New Roman" w:hAnsi="Times New Roman"/>
                <w:sz w:val="24"/>
                <w:szCs w:val="24"/>
              </w:rPr>
              <w:t>пред. году</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120,6</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109,7</w:t>
            </w:r>
          </w:p>
        </w:tc>
        <w:tc>
          <w:tcPr>
            <w:tcW w:w="1152" w:type="dxa"/>
            <w:tcBorders>
              <w:righ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107,4</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107,7</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108,5</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108,7</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108,4</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108,6</w:t>
            </w:r>
          </w:p>
        </w:tc>
      </w:tr>
      <w:tr w:rsidR="00014EFD" w:rsidRPr="00DE751C" w:rsidTr="00DE751C">
        <w:tc>
          <w:tcPr>
            <w:tcW w:w="3357" w:type="dxa"/>
            <w:vMerge w:val="restart"/>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Объем бытовых услуг населению</w:t>
            </w:r>
          </w:p>
        </w:tc>
        <w:tc>
          <w:tcPr>
            <w:tcW w:w="1462" w:type="dxa"/>
          </w:tcPr>
          <w:p w:rsidR="00014EFD" w:rsidRPr="00DE751C" w:rsidRDefault="00014EFD" w:rsidP="00DE751C">
            <w:pPr>
              <w:spacing w:after="0" w:line="240" w:lineRule="auto"/>
              <w:jc w:val="center"/>
              <w:rPr>
                <w:rFonts w:ascii="Times New Roman" w:hAnsi="Times New Roman"/>
                <w:sz w:val="28"/>
                <w:szCs w:val="28"/>
              </w:rPr>
            </w:pPr>
            <w:r w:rsidRPr="00DE751C">
              <w:rPr>
                <w:rFonts w:ascii="Times New Roman" w:hAnsi="Times New Roman"/>
                <w:sz w:val="24"/>
                <w:szCs w:val="24"/>
              </w:rPr>
              <w:t>млн. руб.</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4,1</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4,3</w:t>
            </w:r>
          </w:p>
        </w:tc>
        <w:tc>
          <w:tcPr>
            <w:tcW w:w="1152" w:type="dxa"/>
            <w:tcBorders>
              <w:righ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4,52</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4,53</w:t>
            </w:r>
          </w:p>
        </w:tc>
        <w:tc>
          <w:tcPr>
            <w:tcW w:w="1136" w:type="dxa"/>
            <w:gridSpan w:val="2"/>
            <w:tcBorders>
              <w:right w:val="single" w:sz="4" w:space="0" w:color="auto"/>
            </w:tcBorders>
          </w:tcPr>
          <w:p w:rsidR="00014EFD" w:rsidRPr="00DE751C" w:rsidRDefault="00014EFD" w:rsidP="005C28EE">
            <w:pPr>
              <w:spacing w:after="0" w:line="240" w:lineRule="auto"/>
              <w:jc w:val="center"/>
              <w:rPr>
                <w:rFonts w:ascii="Times New Roman" w:hAnsi="Times New Roman"/>
                <w:sz w:val="24"/>
                <w:szCs w:val="24"/>
              </w:rPr>
            </w:pPr>
            <w:r w:rsidRPr="00DE751C">
              <w:rPr>
                <w:rFonts w:ascii="Times New Roman" w:hAnsi="Times New Roman"/>
                <w:sz w:val="24"/>
                <w:szCs w:val="24"/>
              </w:rPr>
              <w:t>4,76</w:t>
            </w:r>
          </w:p>
        </w:tc>
        <w:tc>
          <w:tcPr>
            <w:tcW w:w="1134" w:type="dxa"/>
            <w:tcBorders>
              <w:left w:val="single" w:sz="4" w:space="0" w:color="auto"/>
            </w:tcBorders>
          </w:tcPr>
          <w:p w:rsidR="00014EFD" w:rsidRPr="00DE751C" w:rsidRDefault="00014EFD" w:rsidP="005C28EE">
            <w:pPr>
              <w:spacing w:after="0" w:line="240" w:lineRule="auto"/>
              <w:jc w:val="center"/>
              <w:rPr>
                <w:rFonts w:ascii="Times New Roman" w:hAnsi="Times New Roman"/>
                <w:sz w:val="24"/>
                <w:szCs w:val="24"/>
              </w:rPr>
            </w:pPr>
            <w:r w:rsidRPr="00DE751C">
              <w:rPr>
                <w:rFonts w:ascii="Times New Roman" w:hAnsi="Times New Roman"/>
                <w:sz w:val="24"/>
                <w:szCs w:val="24"/>
              </w:rPr>
              <w:t>4,78</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5,03</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5,06</w:t>
            </w:r>
          </w:p>
        </w:tc>
      </w:tr>
      <w:tr w:rsidR="00014EFD" w:rsidRPr="00DE751C" w:rsidTr="00DE751C">
        <w:tc>
          <w:tcPr>
            <w:tcW w:w="3357" w:type="dxa"/>
            <w:vMerge/>
          </w:tcPr>
          <w:p w:rsidR="00014EFD" w:rsidRPr="00DE751C" w:rsidRDefault="00014EFD" w:rsidP="00DE751C">
            <w:pPr>
              <w:spacing w:after="0" w:line="240" w:lineRule="auto"/>
              <w:jc w:val="both"/>
              <w:rPr>
                <w:rFonts w:ascii="Times New Roman" w:hAnsi="Times New Roman"/>
                <w:sz w:val="28"/>
                <w:szCs w:val="28"/>
              </w:rPr>
            </w:pP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 к</w:t>
            </w:r>
          </w:p>
          <w:p w:rsidR="00014EFD" w:rsidRPr="00DE751C" w:rsidRDefault="00014EFD" w:rsidP="00DE751C">
            <w:pPr>
              <w:spacing w:after="0" w:line="240" w:lineRule="auto"/>
              <w:jc w:val="center"/>
              <w:rPr>
                <w:rFonts w:ascii="Times New Roman" w:hAnsi="Times New Roman"/>
                <w:sz w:val="28"/>
                <w:szCs w:val="28"/>
              </w:rPr>
            </w:pPr>
            <w:r w:rsidRPr="00DE751C">
              <w:rPr>
                <w:rFonts w:ascii="Times New Roman" w:hAnsi="Times New Roman"/>
                <w:sz w:val="24"/>
                <w:szCs w:val="24"/>
              </w:rPr>
              <w:t>пред. году</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110,8</w:t>
            </w:r>
          </w:p>
        </w:tc>
        <w:tc>
          <w:tcPr>
            <w:tcW w:w="1701" w:type="dxa"/>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75,2</w:t>
            </w:r>
          </w:p>
        </w:tc>
        <w:tc>
          <w:tcPr>
            <w:tcW w:w="1152" w:type="dxa"/>
            <w:tcBorders>
              <w:righ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sidRPr="00DE751C">
              <w:rPr>
                <w:rFonts w:ascii="Times New Roman" w:hAnsi="Times New Roman"/>
                <w:sz w:val="24"/>
                <w:szCs w:val="24"/>
              </w:rPr>
              <w:t>105,3</w:t>
            </w:r>
          </w:p>
        </w:tc>
        <w:tc>
          <w:tcPr>
            <w:tcW w:w="1134" w:type="dxa"/>
            <w:tcBorders>
              <w:left w:val="single" w:sz="4" w:space="0" w:color="auto"/>
            </w:tcBorders>
          </w:tcPr>
          <w:p w:rsidR="00014EFD"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105,3</w:t>
            </w:r>
          </w:p>
          <w:p w:rsidR="00014EFD" w:rsidRPr="00DE751C" w:rsidRDefault="00014EFD" w:rsidP="00A65B40">
            <w:pPr>
              <w:spacing w:after="0" w:line="240" w:lineRule="auto"/>
              <w:jc w:val="center"/>
              <w:rPr>
                <w:rFonts w:ascii="Times New Roman" w:hAnsi="Times New Roman"/>
                <w:sz w:val="24"/>
                <w:szCs w:val="24"/>
              </w:rPr>
            </w:pP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105,3</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105,5</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105,7</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105,9</w:t>
            </w:r>
          </w:p>
        </w:tc>
      </w:tr>
      <w:tr w:rsidR="00014EFD" w:rsidRPr="00DE751C" w:rsidTr="00DE751C">
        <w:tc>
          <w:tcPr>
            <w:tcW w:w="14992" w:type="dxa"/>
            <w:gridSpan w:val="14"/>
          </w:tcPr>
          <w:p w:rsidR="00014EFD" w:rsidRPr="00DE751C" w:rsidRDefault="00014EFD" w:rsidP="00DE751C">
            <w:pPr>
              <w:pStyle w:val="ListParagraph"/>
              <w:numPr>
                <w:ilvl w:val="0"/>
                <w:numId w:val="9"/>
              </w:numPr>
              <w:spacing w:after="0" w:line="240" w:lineRule="auto"/>
              <w:jc w:val="center"/>
              <w:rPr>
                <w:rFonts w:ascii="Times New Roman" w:hAnsi="Times New Roman"/>
                <w:sz w:val="24"/>
                <w:szCs w:val="24"/>
              </w:rPr>
            </w:pPr>
            <w:r w:rsidRPr="00DE751C">
              <w:rPr>
                <w:rFonts w:ascii="Times New Roman" w:hAnsi="Times New Roman"/>
                <w:sz w:val="24"/>
                <w:szCs w:val="24"/>
              </w:rPr>
              <w:t>ДЕНЕЖНЫЕ ДОХОДЫ НАСЕЛЕНИЯ</w:t>
            </w:r>
          </w:p>
        </w:tc>
      </w:tr>
      <w:tr w:rsidR="00014EFD" w:rsidRPr="00DE751C" w:rsidTr="00DE751C">
        <w:tc>
          <w:tcPr>
            <w:tcW w:w="3357" w:type="dxa"/>
            <w:vMerge w:val="restart"/>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Среднемесячная начисленная номинальная заработная плата работников по крупным и средним организациям</w:t>
            </w: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рублей</w:t>
            </w:r>
          </w:p>
        </w:tc>
        <w:tc>
          <w:tcPr>
            <w:tcW w:w="1648" w:type="dxa"/>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22245</w:t>
            </w:r>
          </w:p>
        </w:tc>
        <w:tc>
          <w:tcPr>
            <w:tcW w:w="1701" w:type="dxa"/>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22368</w:t>
            </w:r>
          </w:p>
        </w:tc>
        <w:tc>
          <w:tcPr>
            <w:tcW w:w="1152" w:type="dxa"/>
            <w:tcBorders>
              <w:righ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23548</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24171</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25055</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26588</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26684</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29513</w:t>
            </w:r>
          </w:p>
        </w:tc>
      </w:tr>
      <w:tr w:rsidR="00014EFD" w:rsidRPr="00DE751C" w:rsidTr="00DE751C">
        <w:tc>
          <w:tcPr>
            <w:tcW w:w="3357" w:type="dxa"/>
            <w:vMerge/>
          </w:tcPr>
          <w:p w:rsidR="00014EFD" w:rsidRPr="00DE751C" w:rsidRDefault="00014EFD" w:rsidP="00DE751C">
            <w:pPr>
              <w:spacing w:after="0" w:line="240" w:lineRule="auto"/>
              <w:jc w:val="both"/>
              <w:rPr>
                <w:rFonts w:ascii="Times New Roman" w:hAnsi="Times New Roman"/>
                <w:sz w:val="28"/>
                <w:szCs w:val="28"/>
              </w:rPr>
            </w:pP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 к</w:t>
            </w:r>
          </w:p>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пред. году</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123,4</w:t>
            </w:r>
          </w:p>
        </w:tc>
        <w:tc>
          <w:tcPr>
            <w:tcW w:w="1701" w:type="dxa"/>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101,0</w:t>
            </w:r>
          </w:p>
        </w:tc>
        <w:tc>
          <w:tcPr>
            <w:tcW w:w="1152" w:type="dxa"/>
            <w:tcBorders>
              <w:righ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sidRPr="00DE751C">
              <w:rPr>
                <w:rFonts w:ascii="Times New Roman" w:hAnsi="Times New Roman"/>
                <w:sz w:val="24"/>
                <w:szCs w:val="24"/>
              </w:rPr>
              <w:t>106,4</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109,0</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106,4</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110,0</w:t>
            </w:r>
          </w:p>
        </w:tc>
        <w:tc>
          <w:tcPr>
            <w:tcW w:w="1134"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106,5</w:t>
            </w:r>
          </w:p>
        </w:tc>
        <w:tc>
          <w:tcPr>
            <w:tcW w:w="1134" w:type="dxa"/>
            <w:gridSpan w:val="3"/>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111,0</w:t>
            </w:r>
          </w:p>
        </w:tc>
      </w:tr>
      <w:tr w:rsidR="00014EFD" w:rsidRPr="00DE751C" w:rsidTr="00DE751C">
        <w:tc>
          <w:tcPr>
            <w:tcW w:w="14992" w:type="dxa"/>
            <w:gridSpan w:val="14"/>
          </w:tcPr>
          <w:p w:rsidR="00014EFD" w:rsidRPr="00DE751C" w:rsidRDefault="00014EFD" w:rsidP="00DE751C">
            <w:pPr>
              <w:pStyle w:val="ListParagraph"/>
              <w:numPr>
                <w:ilvl w:val="0"/>
                <w:numId w:val="9"/>
              </w:numPr>
              <w:spacing w:after="0" w:line="240" w:lineRule="auto"/>
              <w:jc w:val="center"/>
              <w:rPr>
                <w:rFonts w:ascii="Times New Roman" w:hAnsi="Times New Roman"/>
                <w:sz w:val="24"/>
                <w:szCs w:val="24"/>
              </w:rPr>
            </w:pPr>
            <w:r w:rsidRPr="00DE751C">
              <w:rPr>
                <w:rFonts w:ascii="Times New Roman" w:hAnsi="Times New Roman"/>
                <w:sz w:val="24"/>
                <w:szCs w:val="24"/>
              </w:rPr>
              <w:t>ДЕМОГРАФИЯ, ТРУД И ЗАНЯТОСТЬ</w:t>
            </w:r>
          </w:p>
        </w:tc>
      </w:tr>
      <w:tr w:rsidR="00014EFD" w:rsidRPr="00DE751C" w:rsidTr="00DE751C">
        <w:tc>
          <w:tcPr>
            <w:tcW w:w="3357" w:type="dxa"/>
            <w:vMerge w:val="restart"/>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Численность населения (среднегодовая)</w:t>
            </w: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тыс. человек</w:t>
            </w:r>
          </w:p>
        </w:tc>
        <w:tc>
          <w:tcPr>
            <w:tcW w:w="1648" w:type="dxa"/>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8,4</w:t>
            </w:r>
          </w:p>
        </w:tc>
        <w:tc>
          <w:tcPr>
            <w:tcW w:w="1701"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8,7</w:t>
            </w:r>
          </w:p>
        </w:tc>
        <w:tc>
          <w:tcPr>
            <w:tcW w:w="1152" w:type="dxa"/>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8,7</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8,8</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8,7</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8,8</w:t>
            </w:r>
          </w:p>
        </w:tc>
        <w:tc>
          <w:tcPr>
            <w:tcW w:w="1149" w:type="dxa"/>
            <w:gridSpan w:val="3"/>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8,7</w:t>
            </w:r>
          </w:p>
        </w:tc>
        <w:tc>
          <w:tcPr>
            <w:tcW w:w="1119" w:type="dxa"/>
            <w:gridSpan w:val="2"/>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8,8</w:t>
            </w:r>
          </w:p>
        </w:tc>
      </w:tr>
      <w:tr w:rsidR="00014EFD" w:rsidRPr="00DE751C" w:rsidTr="00DE751C">
        <w:tc>
          <w:tcPr>
            <w:tcW w:w="3357" w:type="dxa"/>
            <w:vMerge/>
          </w:tcPr>
          <w:p w:rsidR="00014EFD" w:rsidRPr="00DE751C" w:rsidRDefault="00014EFD" w:rsidP="00DE751C">
            <w:pPr>
              <w:spacing w:after="0" w:line="240" w:lineRule="auto"/>
              <w:jc w:val="both"/>
              <w:rPr>
                <w:rFonts w:ascii="Times New Roman" w:hAnsi="Times New Roman"/>
                <w:sz w:val="28"/>
                <w:szCs w:val="28"/>
              </w:rPr>
            </w:pP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 к</w:t>
            </w:r>
          </w:p>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пред. году</w:t>
            </w:r>
          </w:p>
        </w:tc>
        <w:tc>
          <w:tcPr>
            <w:tcW w:w="1648"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100,0</w:t>
            </w:r>
          </w:p>
        </w:tc>
        <w:tc>
          <w:tcPr>
            <w:tcW w:w="1701" w:type="dxa"/>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101,0</w:t>
            </w:r>
          </w:p>
        </w:tc>
        <w:tc>
          <w:tcPr>
            <w:tcW w:w="1152" w:type="dxa"/>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101,0</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101,1</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10</w:t>
            </w:r>
            <w:r>
              <w:rPr>
                <w:rFonts w:ascii="Times New Roman" w:hAnsi="Times New Roman"/>
                <w:sz w:val="24"/>
                <w:szCs w:val="24"/>
              </w:rPr>
              <w:t>1,0</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101,1</w:t>
            </w:r>
          </w:p>
        </w:tc>
        <w:tc>
          <w:tcPr>
            <w:tcW w:w="1149" w:type="dxa"/>
            <w:gridSpan w:val="3"/>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101,0</w:t>
            </w:r>
          </w:p>
        </w:tc>
        <w:tc>
          <w:tcPr>
            <w:tcW w:w="1119" w:type="dxa"/>
            <w:gridSpan w:val="2"/>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101,1</w:t>
            </w:r>
          </w:p>
        </w:tc>
      </w:tr>
      <w:tr w:rsidR="00014EFD" w:rsidRPr="00DE751C" w:rsidTr="00DE751C">
        <w:tc>
          <w:tcPr>
            <w:tcW w:w="3357" w:type="dxa"/>
            <w:vMerge w:val="restart"/>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Общий коэффициент рождаемости (число родившихся на 1000 чел. населения), человек</w:t>
            </w: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человек</w:t>
            </w:r>
          </w:p>
        </w:tc>
        <w:tc>
          <w:tcPr>
            <w:tcW w:w="1648" w:type="dxa"/>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10,2</w:t>
            </w:r>
          </w:p>
        </w:tc>
        <w:tc>
          <w:tcPr>
            <w:tcW w:w="1701" w:type="dxa"/>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10,9</w:t>
            </w:r>
          </w:p>
        </w:tc>
        <w:tc>
          <w:tcPr>
            <w:tcW w:w="1152" w:type="dxa"/>
            <w:tcBorders>
              <w:right w:val="single" w:sz="4" w:space="0" w:color="auto"/>
            </w:tcBorders>
          </w:tcPr>
          <w:p w:rsidR="00014EFD" w:rsidRPr="007469DC" w:rsidRDefault="00014EFD" w:rsidP="00A65B40">
            <w:pPr>
              <w:spacing w:after="0" w:line="240" w:lineRule="auto"/>
              <w:jc w:val="center"/>
              <w:rPr>
                <w:rFonts w:ascii="Times New Roman" w:hAnsi="Times New Roman"/>
                <w:sz w:val="24"/>
                <w:szCs w:val="24"/>
              </w:rPr>
            </w:pPr>
            <w:r w:rsidRPr="007469DC">
              <w:rPr>
                <w:rFonts w:ascii="Times New Roman" w:hAnsi="Times New Roman"/>
                <w:sz w:val="24"/>
                <w:szCs w:val="24"/>
              </w:rPr>
              <w:t>12,3</w:t>
            </w:r>
          </w:p>
        </w:tc>
        <w:tc>
          <w:tcPr>
            <w:tcW w:w="1134" w:type="dxa"/>
            <w:tcBorders>
              <w:left w:val="single" w:sz="4" w:space="0" w:color="auto"/>
            </w:tcBorders>
          </w:tcPr>
          <w:p w:rsidR="00014EFD" w:rsidRPr="007469DC" w:rsidRDefault="00014EFD" w:rsidP="00A65B40">
            <w:pPr>
              <w:spacing w:after="0" w:line="240" w:lineRule="auto"/>
              <w:jc w:val="center"/>
              <w:rPr>
                <w:rFonts w:ascii="Times New Roman" w:hAnsi="Times New Roman"/>
                <w:sz w:val="24"/>
                <w:szCs w:val="24"/>
              </w:rPr>
            </w:pPr>
            <w:r w:rsidRPr="007469DC">
              <w:rPr>
                <w:rFonts w:ascii="Times New Roman" w:hAnsi="Times New Roman"/>
                <w:sz w:val="24"/>
                <w:szCs w:val="24"/>
              </w:rPr>
              <w:t>12,5</w:t>
            </w:r>
          </w:p>
        </w:tc>
        <w:tc>
          <w:tcPr>
            <w:tcW w:w="1136" w:type="dxa"/>
            <w:gridSpan w:val="2"/>
            <w:tcBorders>
              <w:righ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12,3</w:t>
            </w:r>
          </w:p>
        </w:tc>
        <w:tc>
          <w:tcPr>
            <w:tcW w:w="1134" w:type="dxa"/>
            <w:tcBorders>
              <w:lef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12,5</w:t>
            </w:r>
          </w:p>
        </w:tc>
        <w:tc>
          <w:tcPr>
            <w:tcW w:w="1149" w:type="dxa"/>
            <w:gridSpan w:val="3"/>
            <w:tcBorders>
              <w:righ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12,6</w:t>
            </w:r>
          </w:p>
        </w:tc>
        <w:tc>
          <w:tcPr>
            <w:tcW w:w="1119" w:type="dxa"/>
            <w:gridSpan w:val="2"/>
            <w:tcBorders>
              <w:lef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12,7</w:t>
            </w:r>
          </w:p>
        </w:tc>
      </w:tr>
      <w:tr w:rsidR="00014EFD" w:rsidRPr="00DE751C" w:rsidTr="00DE751C">
        <w:tc>
          <w:tcPr>
            <w:tcW w:w="3357" w:type="dxa"/>
            <w:vMerge/>
          </w:tcPr>
          <w:p w:rsidR="00014EFD" w:rsidRPr="00DE751C" w:rsidRDefault="00014EFD" w:rsidP="00DE751C">
            <w:pPr>
              <w:spacing w:after="0" w:line="240" w:lineRule="auto"/>
              <w:jc w:val="both"/>
              <w:rPr>
                <w:rFonts w:ascii="Times New Roman" w:hAnsi="Times New Roman"/>
                <w:sz w:val="28"/>
                <w:szCs w:val="28"/>
              </w:rPr>
            </w:pP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 к</w:t>
            </w:r>
          </w:p>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пред. году</w:t>
            </w:r>
          </w:p>
        </w:tc>
        <w:tc>
          <w:tcPr>
            <w:tcW w:w="1648" w:type="dxa"/>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86</w:t>
            </w:r>
          </w:p>
        </w:tc>
        <w:tc>
          <w:tcPr>
            <w:tcW w:w="1701" w:type="dxa"/>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76</w:t>
            </w:r>
          </w:p>
        </w:tc>
        <w:tc>
          <w:tcPr>
            <w:tcW w:w="1152" w:type="dxa"/>
            <w:tcBorders>
              <w:right w:val="single" w:sz="4" w:space="0" w:color="auto"/>
            </w:tcBorders>
          </w:tcPr>
          <w:p w:rsidR="00014EFD" w:rsidRPr="007469DC" w:rsidRDefault="00014EFD" w:rsidP="00A65B40">
            <w:pPr>
              <w:spacing w:after="0" w:line="240" w:lineRule="auto"/>
              <w:jc w:val="center"/>
              <w:rPr>
                <w:rFonts w:ascii="Times New Roman" w:hAnsi="Times New Roman"/>
                <w:sz w:val="24"/>
                <w:szCs w:val="24"/>
              </w:rPr>
            </w:pPr>
            <w:r w:rsidRPr="007469DC">
              <w:rPr>
                <w:rFonts w:ascii="Times New Roman" w:hAnsi="Times New Roman"/>
                <w:sz w:val="24"/>
                <w:szCs w:val="24"/>
              </w:rPr>
              <w:t>105,5</w:t>
            </w:r>
          </w:p>
        </w:tc>
        <w:tc>
          <w:tcPr>
            <w:tcW w:w="1134" w:type="dxa"/>
            <w:tcBorders>
              <w:left w:val="single" w:sz="4" w:space="0" w:color="auto"/>
            </w:tcBorders>
          </w:tcPr>
          <w:p w:rsidR="00014EFD" w:rsidRPr="007469DC" w:rsidRDefault="00014EFD" w:rsidP="00A65B40">
            <w:pPr>
              <w:spacing w:after="0" w:line="240" w:lineRule="auto"/>
              <w:jc w:val="center"/>
              <w:rPr>
                <w:rFonts w:ascii="Times New Roman" w:hAnsi="Times New Roman"/>
                <w:sz w:val="24"/>
                <w:szCs w:val="24"/>
              </w:rPr>
            </w:pPr>
            <w:r w:rsidRPr="007469DC">
              <w:rPr>
                <w:rFonts w:ascii="Times New Roman" w:hAnsi="Times New Roman"/>
                <w:sz w:val="24"/>
                <w:szCs w:val="24"/>
              </w:rPr>
              <w:t>109,2</w:t>
            </w:r>
          </w:p>
        </w:tc>
        <w:tc>
          <w:tcPr>
            <w:tcW w:w="1136" w:type="dxa"/>
            <w:gridSpan w:val="2"/>
            <w:tcBorders>
              <w:righ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107,0</w:t>
            </w:r>
          </w:p>
        </w:tc>
        <w:tc>
          <w:tcPr>
            <w:tcW w:w="1134" w:type="dxa"/>
            <w:tcBorders>
              <w:lef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105,0</w:t>
            </w:r>
          </w:p>
          <w:p w:rsidR="00014EFD" w:rsidRPr="007469DC" w:rsidRDefault="00014EFD" w:rsidP="00DE751C">
            <w:pPr>
              <w:spacing w:after="0" w:line="240" w:lineRule="auto"/>
              <w:jc w:val="center"/>
              <w:rPr>
                <w:rFonts w:ascii="Times New Roman" w:hAnsi="Times New Roman"/>
                <w:sz w:val="24"/>
                <w:szCs w:val="24"/>
              </w:rPr>
            </w:pPr>
          </w:p>
        </w:tc>
        <w:tc>
          <w:tcPr>
            <w:tcW w:w="1149" w:type="dxa"/>
            <w:gridSpan w:val="3"/>
            <w:tcBorders>
              <w:righ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102,4</w:t>
            </w:r>
          </w:p>
        </w:tc>
        <w:tc>
          <w:tcPr>
            <w:tcW w:w="1119" w:type="dxa"/>
            <w:gridSpan w:val="2"/>
            <w:tcBorders>
              <w:lef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101,6</w:t>
            </w:r>
          </w:p>
        </w:tc>
      </w:tr>
      <w:tr w:rsidR="00014EFD" w:rsidRPr="00DE751C" w:rsidTr="00DE751C">
        <w:tc>
          <w:tcPr>
            <w:tcW w:w="3357" w:type="dxa"/>
            <w:vMerge w:val="restart"/>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Общий коэффициент смертности (число умерших на 1000 чел. населения), человек</w:t>
            </w: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человек</w:t>
            </w:r>
          </w:p>
        </w:tc>
        <w:tc>
          <w:tcPr>
            <w:tcW w:w="1648" w:type="dxa"/>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12,7</w:t>
            </w:r>
          </w:p>
        </w:tc>
        <w:tc>
          <w:tcPr>
            <w:tcW w:w="1701" w:type="dxa"/>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13,8</w:t>
            </w:r>
          </w:p>
        </w:tc>
        <w:tc>
          <w:tcPr>
            <w:tcW w:w="1152" w:type="dxa"/>
            <w:tcBorders>
              <w:righ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13,2</w:t>
            </w:r>
          </w:p>
        </w:tc>
        <w:tc>
          <w:tcPr>
            <w:tcW w:w="1134" w:type="dxa"/>
            <w:tcBorders>
              <w:lef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12,1</w:t>
            </w:r>
          </w:p>
        </w:tc>
        <w:tc>
          <w:tcPr>
            <w:tcW w:w="1136" w:type="dxa"/>
            <w:gridSpan w:val="2"/>
            <w:tcBorders>
              <w:righ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12,6</w:t>
            </w:r>
          </w:p>
        </w:tc>
        <w:tc>
          <w:tcPr>
            <w:tcW w:w="1134" w:type="dxa"/>
            <w:tcBorders>
              <w:lef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12,0</w:t>
            </w:r>
          </w:p>
        </w:tc>
        <w:tc>
          <w:tcPr>
            <w:tcW w:w="1149" w:type="dxa"/>
            <w:gridSpan w:val="3"/>
            <w:tcBorders>
              <w:righ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12,1</w:t>
            </w:r>
          </w:p>
        </w:tc>
        <w:tc>
          <w:tcPr>
            <w:tcW w:w="1119" w:type="dxa"/>
            <w:gridSpan w:val="2"/>
            <w:tcBorders>
              <w:lef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11,4</w:t>
            </w:r>
          </w:p>
        </w:tc>
      </w:tr>
      <w:tr w:rsidR="00014EFD" w:rsidRPr="00DE751C" w:rsidTr="00DE751C">
        <w:trPr>
          <w:trHeight w:val="440"/>
        </w:trPr>
        <w:tc>
          <w:tcPr>
            <w:tcW w:w="3357" w:type="dxa"/>
            <w:vMerge/>
          </w:tcPr>
          <w:p w:rsidR="00014EFD" w:rsidRPr="00DE751C" w:rsidRDefault="00014EFD" w:rsidP="00DE751C">
            <w:pPr>
              <w:spacing w:after="0" w:line="240" w:lineRule="auto"/>
              <w:jc w:val="both"/>
              <w:rPr>
                <w:rFonts w:ascii="Times New Roman" w:hAnsi="Times New Roman"/>
                <w:sz w:val="28"/>
                <w:szCs w:val="28"/>
              </w:rPr>
            </w:pP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 к</w:t>
            </w:r>
          </w:p>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пред. году</w:t>
            </w:r>
          </w:p>
        </w:tc>
        <w:tc>
          <w:tcPr>
            <w:tcW w:w="1648" w:type="dxa"/>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116</w:t>
            </w:r>
          </w:p>
        </w:tc>
        <w:tc>
          <w:tcPr>
            <w:tcW w:w="1701" w:type="dxa"/>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93</w:t>
            </w:r>
          </w:p>
        </w:tc>
        <w:tc>
          <w:tcPr>
            <w:tcW w:w="1152" w:type="dxa"/>
            <w:tcBorders>
              <w:righ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95,7</w:t>
            </w:r>
          </w:p>
        </w:tc>
        <w:tc>
          <w:tcPr>
            <w:tcW w:w="1134" w:type="dxa"/>
            <w:tcBorders>
              <w:lef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87,7</w:t>
            </w:r>
          </w:p>
        </w:tc>
        <w:tc>
          <w:tcPr>
            <w:tcW w:w="1136" w:type="dxa"/>
            <w:gridSpan w:val="2"/>
            <w:tcBorders>
              <w:righ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95,5</w:t>
            </w:r>
          </w:p>
        </w:tc>
        <w:tc>
          <w:tcPr>
            <w:tcW w:w="1134" w:type="dxa"/>
            <w:tcBorders>
              <w:lef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99,2</w:t>
            </w:r>
          </w:p>
        </w:tc>
        <w:tc>
          <w:tcPr>
            <w:tcW w:w="1149" w:type="dxa"/>
            <w:gridSpan w:val="3"/>
            <w:tcBorders>
              <w:righ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96,0</w:t>
            </w:r>
          </w:p>
        </w:tc>
        <w:tc>
          <w:tcPr>
            <w:tcW w:w="1119" w:type="dxa"/>
            <w:gridSpan w:val="2"/>
            <w:tcBorders>
              <w:lef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95,0</w:t>
            </w:r>
          </w:p>
        </w:tc>
      </w:tr>
      <w:tr w:rsidR="00014EFD" w:rsidRPr="00DE751C" w:rsidTr="00DE751C">
        <w:tc>
          <w:tcPr>
            <w:tcW w:w="3357" w:type="dxa"/>
            <w:vMerge w:val="restart"/>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Численность лиц, занятых в экономике</w:t>
            </w: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тыс. человек</w:t>
            </w:r>
          </w:p>
        </w:tc>
        <w:tc>
          <w:tcPr>
            <w:tcW w:w="1648" w:type="dxa"/>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6,45</w:t>
            </w:r>
          </w:p>
        </w:tc>
        <w:tc>
          <w:tcPr>
            <w:tcW w:w="1701" w:type="dxa"/>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6,41</w:t>
            </w:r>
          </w:p>
        </w:tc>
        <w:tc>
          <w:tcPr>
            <w:tcW w:w="1152" w:type="dxa"/>
            <w:tcBorders>
              <w:righ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6,43</w:t>
            </w:r>
          </w:p>
        </w:tc>
        <w:tc>
          <w:tcPr>
            <w:tcW w:w="1134" w:type="dxa"/>
            <w:tcBorders>
              <w:lef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6,47</w:t>
            </w:r>
          </w:p>
        </w:tc>
        <w:tc>
          <w:tcPr>
            <w:tcW w:w="1136" w:type="dxa"/>
            <w:gridSpan w:val="2"/>
            <w:tcBorders>
              <w:righ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6,49</w:t>
            </w:r>
          </w:p>
        </w:tc>
        <w:tc>
          <w:tcPr>
            <w:tcW w:w="1134" w:type="dxa"/>
            <w:tcBorders>
              <w:lef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6,51</w:t>
            </w:r>
          </w:p>
        </w:tc>
        <w:tc>
          <w:tcPr>
            <w:tcW w:w="1149" w:type="dxa"/>
            <w:gridSpan w:val="3"/>
            <w:tcBorders>
              <w:righ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6,50</w:t>
            </w:r>
          </w:p>
        </w:tc>
        <w:tc>
          <w:tcPr>
            <w:tcW w:w="1119" w:type="dxa"/>
            <w:gridSpan w:val="2"/>
            <w:tcBorders>
              <w:lef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6,53</w:t>
            </w:r>
          </w:p>
        </w:tc>
      </w:tr>
      <w:tr w:rsidR="00014EFD" w:rsidRPr="00DE751C" w:rsidTr="00DE751C">
        <w:tc>
          <w:tcPr>
            <w:tcW w:w="3357" w:type="dxa"/>
            <w:vMerge/>
          </w:tcPr>
          <w:p w:rsidR="00014EFD" w:rsidRPr="00DE751C" w:rsidRDefault="00014EFD" w:rsidP="00DE751C">
            <w:pPr>
              <w:spacing w:after="0" w:line="240" w:lineRule="auto"/>
              <w:jc w:val="both"/>
              <w:rPr>
                <w:rFonts w:ascii="Times New Roman" w:hAnsi="Times New Roman"/>
                <w:sz w:val="28"/>
                <w:szCs w:val="28"/>
              </w:rPr>
            </w:pP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 к</w:t>
            </w:r>
          </w:p>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пред. году</w:t>
            </w:r>
          </w:p>
        </w:tc>
        <w:tc>
          <w:tcPr>
            <w:tcW w:w="1648" w:type="dxa"/>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100,9</w:t>
            </w:r>
          </w:p>
        </w:tc>
        <w:tc>
          <w:tcPr>
            <w:tcW w:w="1701" w:type="dxa"/>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99,4</w:t>
            </w:r>
          </w:p>
        </w:tc>
        <w:tc>
          <w:tcPr>
            <w:tcW w:w="1152" w:type="dxa"/>
            <w:tcBorders>
              <w:righ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100,3</w:t>
            </w:r>
          </w:p>
        </w:tc>
        <w:tc>
          <w:tcPr>
            <w:tcW w:w="1134" w:type="dxa"/>
            <w:tcBorders>
              <w:lef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100,9</w:t>
            </w:r>
          </w:p>
        </w:tc>
        <w:tc>
          <w:tcPr>
            <w:tcW w:w="1136" w:type="dxa"/>
            <w:gridSpan w:val="2"/>
            <w:tcBorders>
              <w:righ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100,9</w:t>
            </w:r>
          </w:p>
        </w:tc>
        <w:tc>
          <w:tcPr>
            <w:tcW w:w="1134" w:type="dxa"/>
            <w:tcBorders>
              <w:lef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100,6</w:t>
            </w:r>
          </w:p>
        </w:tc>
        <w:tc>
          <w:tcPr>
            <w:tcW w:w="1149" w:type="dxa"/>
            <w:gridSpan w:val="3"/>
            <w:tcBorders>
              <w:righ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100,2</w:t>
            </w:r>
          </w:p>
        </w:tc>
        <w:tc>
          <w:tcPr>
            <w:tcW w:w="1119" w:type="dxa"/>
            <w:gridSpan w:val="2"/>
            <w:tcBorders>
              <w:lef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100,3</w:t>
            </w:r>
          </w:p>
        </w:tc>
      </w:tr>
      <w:tr w:rsidR="00014EFD" w:rsidRPr="00DE751C" w:rsidTr="00DE751C">
        <w:tc>
          <w:tcPr>
            <w:tcW w:w="3357" w:type="dxa"/>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Уровень официальной безработицы</w:t>
            </w: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w:t>
            </w:r>
          </w:p>
        </w:tc>
        <w:tc>
          <w:tcPr>
            <w:tcW w:w="1648" w:type="dxa"/>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2,3</w:t>
            </w:r>
          </w:p>
        </w:tc>
        <w:tc>
          <w:tcPr>
            <w:tcW w:w="1701" w:type="dxa"/>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2,2</w:t>
            </w:r>
          </w:p>
        </w:tc>
        <w:tc>
          <w:tcPr>
            <w:tcW w:w="1152" w:type="dxa"/>
            <w:tcBorders>
              <w:righ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2,2</w:t>
            </w:r>
          </w:p>
        </w:tc>
        <w:tc>
          <w:tcPr>
            <w:tcW w:w="1134" w:type="dxa"/>
            <w:tcBorders>
              <w:lef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2,1</w:t>
            </w:r>
          </w:p>
        </w:tc>
        <w:tc>
          <w:tcPr>
            <w:tcW w:w="1136" w:type="dxa"/>
            <w:gridSpan w:val="2"/>
            <w:tcBorders>
              <w:righ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2,2</w:t>
            </w:r>
          </w:p>
        </w:tc>
        <w:tc>
          <w:tcPr>
            <w:tcW w:w="1134" w:type="dxa"/>
            <w:tcBorders>
              <w:lef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2,1</w:t>
            </w:r>
          </w:p>
        </w:tc>
        <w:tc>
          <w:tcPr>
            <w:tcW w:w="1149" w:type="dxa"/>
            <w:gridSpan w:val="3"/>
            <w:tcBorders>
              <w:right w:val="single" w:sz="4" w:space="0" w:color="auto"/>
            </w:tcBorders>
          </w:tcPr>
          <w:p w:rsidR="00014EFD" w:rsidRPr="007469DC" w:rsidRDefault="00014EFD" w:rsidP="00DE751C">
            <w:pPr>
              <w:spacing w:after="0" w:line="240" w:lineRule="auto"/>
              <w:jc w:val="center"/>
              <w:rPr>
                <w:rFonts w:ascii="Times New Roman" w:hAnsi="Times New Roman"/>
                <w:sz w:val="24"/>
                <w:szCs w:val="24"/>
              </w:rPr>
            </w:pPr>
            <w:r w:rsidRPr="007469DC">
              <w:rPr>
                <w:rFonts w:ascii="Times New Roman" w:hAnsi="Times New Roman"/>
                <w:sz w:val="24"/>
                <w:szCs w:val="24"/>
              </w:rPr>
              <w:t>2,2</w:t>
            </w:r>
          </w:p>
        </w:tc>
        <w:tc>
          <w:tcPr>
            <w:tcW w:w="1119" w:type="dxa"/>
            <w:gridSpan w:val="2"/>
            <w:tcBorders>
              <w:left w:val="single" w:sz="4" w:space="0" w:color="auto"/>
            </w:tcBorders>
          </w:tcPr>
          <w:p w:rsidR="00014EFD" w:rsidRPr="007469DC" w:rsidRDefault="00014EFD" w:rsidP="00DE751C">
            <w:pPr>
              <w:tabs>
                <w:tab w:val="left" w:pos="277"/>
                <w:tab w:val="center" w:pos="451"/>
              </w:tabs>
              <w:spacing w:after="0" w:line="240" w:lineRule="auto"/>
              <w:rPr>
                <w:rFonts w:ascii="Times New Roman" w:hAnsi="Times New Roman"/>
                <w:sz w:val="24"/>
                <w:szCs w:val="24"/>
              </w:rPr>
            </w:pPr>
            <w:r w:rsidRPr="007469DC">
              <w:rPr>
                <w:rFonts w:ascii="Times New Roman" w:hAnsi="Times New Roman"/>
                <w:sz w:val="24"/>
                <w:szCs w:val="24"/>
              </w:rPr>
              <w:tab/>
            </w:r>
            <w:r w:rsidRPr="007469DC">
              <w:rPr>
                <w:rFonts w:ascii="Times New Roman" w:hAnsi="Times New Roman"/>
                <w:sz w:val="24"/>
                <w:szCs w:val="24"/>
              </w:rPr>
              <w:tab/>
              <w:t>2,1</w:t>
            </w:r>
          </w:p>
        </w:tc>
      </w:tr>
      <w:tr w:rsidR="00014EFD" w:rsidRPr="00DE751C" w:rsidTr="00DE751C">
        <w:tc>
          <w:tcPr>
            <w:tcW w:w="14992" w:type="dxa"/>
            <w:gridSpan w:val="14"/>
          </w:tcPr>
          <w:p w:rsidR="00014EFD" w:rsidRPr="00DE751C" w:rsidRDefault="00014EFD" w:rsidP="00DE751C">
            <w:pPr>
              <w:pStyle w:val="ListParagraph"/>
              <w:numPr>
                <w:ilvl w:val="0"/>
                <w:numId w:val="9"/>
              </w:numPr>
              <w:spacing w:after="0" w:line="240" w:lineRule="auto"/>
              <w:jc w:val="center"/>
              <w:rPr>
                <w:rFonts w:ascii="Times New Roman" w:hAnsi="Times New Roman"/>
                <w:sz w:val="24"/>
                <w:szCs w:val="24"/>
              </w:rPr>
            </w:pPr>
            <w:r w:rsidRPr="00DE751C">
              <w:rPr>
                <w:rFonts w:ascii="Times New Roman" w:hAnsi="Times New Roman"/>
                <w:sz w:val="24"/>
                <w:szCs w:val="24"/>
              </w:rPr>
              <w:t>СВОДНЫЙ ФИНАНСОВЫЙ БАЛАНС</w:t>
            </w:r>
          </w:p>
        </w:tc>
      </w:tr>
      <w:tr w:rsidR="00014EFD" w:rsidRPr="00DE751C" w:rsidTr="00DE751C">
        <w:tc>
          <w:tcPr>
            <w:tcW w:w="3357" w:type="dxa"/>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Доходы всего</w:t>
            </w: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млн. руб.</w:t>
            </w:r>
          </w:p>
        </w:tc>
        <w:tc>
          <w:tcPr>
            <w:tcW w:w="1648" w:type="dxa"/>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106,2</w:t>
            </w:r>
          </w:p>
        </w:tc>
        <w:tc>
          <w:tcPr>
            <w:tcW w:w="1701" w:type="dxa"/>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99,9</w:t>
            </w:r>
          </w:p>
        </w:tc>
        <w:tc>
          <w:tcPr>
            <w:tcW w:w="1152" w:type="dxa"/>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31207,8</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31207,8</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28769,0</w:t>
            </w:r>
          </w:p>
        </w:tc>
        <w:tc>
          <w:tcPr>
            <w:tcW w:w="1134" w:type="dxa"/>
            <w:tcBorders>
              <w:left w:val="single" w:sz="4" w:space="0" w:color="auto"/>
            </w:tcBorders>
          </w:tcPr>
          <w:p w:rsidR="00014EFD" w:rsidRDefault="00014EFD">
            <w:r w:rsidRPr="008021FD">
              <w:rPr>
                <w:rFonts w:ascii="Times New Roman" w:hAnsi="Times New Roman"/>
                <w:sz w:val="24"/>
                <w:szCs w:val="24"/>
              </w:rPr>
              <w:t>28769,0</w:t>
            </w:r>
          </w:p>
        </w:tc>
        <w:tc>
          <w:tcPr>
            <w:tcW w:w="1163" w:type="dxa"/>
            <w:gridSpan w:val="4"/>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30273,6</w:t>
            </w:r>
          </w:p>
        </w:tc>
        <w:tc>
          <w:tcPr>
            <w:tcW w:w="1105"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30273,6</w:t>
            </w:r>
          </w:p>
        </w:tc>
      </w:tr>
      <w:tr w:rsidR="00014EFD" w:rsidRPr="00DE751C" w:rsidTr="00DE751C">
        <w:tc>
          <w:tcPr>
            <w:tcW w:w="3357" w:type="dxa"/>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Расходы всего</w:t>
            </w: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млн. руб.</w:t>
            </w:r>
          </w:p>
        </w:tc>
        <w:tc>
          <w:tcPr>
            <w:tcW w:w="1648" w:type="dxa"/>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109,7</w:t>
            </w:r>
          </w:p>
        </w:tc>
        <w:tc>
          <w:tcPr>
            <w:tcW w:w="1701" w:type="dxa"/>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140,1</w:t>
            </w:r>
          </w:p>
        </w:tc>
        <w:tc>
          <w:tcPr>
            <w:tcW w:w="1152" w:type="dxa"/>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32112,8</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32112,8</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28769,0</w:t>
            </w:r>
          </w:p>
        </w:tc>
        <w:tc>
          <w:tcPr>
            <w:tcW w:w="1134" w:type="dxa"/>
            <w:tcBorders>
              <w:left w:val="single" w:sz="4" w:space="0" w:color="auto"/>
            </w:tcBorders>
          </w:tcPr>
          <w:p w:rsidR="00014EFD" w:rsidRDefault="00014EFD">
            <w:r w:rsidRPr="008021FD">
              <w:rPr>
                <w:rFonts w:ascii="Times New Roman" w:hAnsi="Times New Roman"/>
                <w:sz w:val="24"/>
                <w:szCs w:val="24"/>
              </w:rPr>
              <w:t>28769,0</w:t>
            </w:r>
          </w:p>
        </w:tc>
        <w:tc>
          <w:tcPr>
            <w:tcW w:w="1163" w:type="dxa"/>
            <w:gridSpan w:val="4"/>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30273,6</w:t>
            </w:r>
          </w:p>
        </w:tc>
        <w:tc>
          <w:tcPr>
            <w:tcW w:w="1105"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30273,6</w:t>
            </w:r>
          </w:p>
        </w:tc>
      </w:tr>
      <w:tr w:rsidR="00014EFD" w:rsidRPr="00DE751C" w:rsidTr="00DE751C">
        <w:trPr>
          <w:trHeight w:val="195"/>
        </w:trPr>
        <w:tc>
          <w:tcPr>
            <w:tcW w:w="3357" w:type="dxa"/>
          </w:tcPr>
          <w:p w:rsidR="00014EFD" w:rsidRPr="00DE751C" w:rsidRDefault="00014EFD" w:rsidP="00DE751C">
            <w:pPr>
              <w:spacing w:after="0" w:line="240" w:lineRule="auto"/>
              <w:jc w:val="both"/>
              <w:rPr>
                <w:rFonts w:ascii="Times New Roman" w:hAnsi="Times New Roman"/>
                <w:sz w:val="24"/>
                <w:szCs w:val="24"/>
              </w:rPr>
            </w:pPr>
            <w:r w:rsidRPr="00DE751C">
              <w:rPr>
                <w:rFonts w:ascii="Times New Roman" w:hAnsi="Times New Roman"/>
                <w:sz w:val="24"/>
                <w:szCs w:val="24"/>
              </w:rPr>
              <w:t>Дефицит (-), профицит (+)</w:t>
            </w:r>
          </w:p>
        </w:tc>
        <w:tc>
          <w:tcPr>
            <w:tcW w:w="1462" w:type="dxa"/>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млн. руб.</w:t>
            </w:r>
          </w:p>
        </w:tc>
        <w:tc>
          <w:tcPr>
            <w:tcW w:w="1648" w:type="dxa"/>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-3,5</w:t>
            </w:r>
          </w:p>
        </w:tc>
        <w:tc>
          <w:tcPr>
            <w:tcW w:w="1701" w:type="dxa"/>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-40,2</w:t>
            </w:r>
          </w:p>
        </w:tc>
        <w:tc>
          <w:tcPr>
            <w:tcW w:w="1152" w:type="dxa"/>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-905,0</w:t>
            </w:r>
          </w:p>
        </w:tc>
        <w:tc>
          <w:tcPr>
            <w:tcW w:w="1134" w:type="dxa"/>
            <w:tcBorders>
              <w:left w:val="single" w:sz="4" w:space="0" w:color="auto"/>
            </w:tcBorders>
          </w:tcPr>
          <w:p w:rsidR="00014EFD" w:rsidRPr="00DE751C" w:rsidRDefault="00014EFD" w:rsidP="00A65B40">
            <w:pPr>
              <w:spacing w:after="0" w:line="240" w:lineRule="auto"/>
              <w:jc w:val="center"/>
              <w:rPr>
                <w:rFonts w:ascii="Times New Roman" w:hAnsi="Times New Roman"/>
                <w:sz w:val="24"/>
                <w:szCs w:val="24"/>
              </w:rPr>
            </w:pPr>
            <w:r>
              <w:rPr>
                <w:rFonts w:ascii="Times New Roman" w:hAnsi="Times New Roman"/>
                <w:sz w:val="24"/>
                <w:szCs w:val="24"/>
              </w:rPr>
              <w:t>-905,0</w:t>
            </w:r>
          </w:p>
        </w:tc>
        <w:tc>
          <w:tcPr>
            <w:tcW w:w="1136" w:type="dxa"/>
            <w:gridSpan w:val="2"/>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0</w:t>
            </w:r>
          </w:p>
        </w:tc>
        <w:tc>
          <w:tcPr>
            <w:tcW w:w="1163" w:type="dxa"/>
            <w:gridSpan w:val="4"/>
            <w:tcBorders>
              <w:righ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sidRPr="00DE751C">
              <w:rPr>
                <w:rFonts w:ascii="Times New Roman" w:hAnsi="Times New Roman"/>
                <w:sz w:val="24"/>
                <w:szCs w:val="24"/>
              </w:rPr>
              <w:t>0</w:t>
            </w:r>
          </w:p>
        </w:tc>
        <w:tc>
          <w:tcPr>
            <w:tcW w:w="1105" w:type="dxa"/>
            <w:tcBorders>
              <w:left w:val="single" w:sz="4" w:space="0" w:color="auto"/>
            </w:tcBorders>
          </w:tcPr>
          <w:p w:rsidR="00014EFD" w:rsidRPr="00DE751C" w:rsidRDefault="00014EFD" w:rsidP="00DE751C">
            <w:pPr>
              <w:spacing w:after="0" w:line="240" w:lineRule="auto"/>
              <w:jc w:val="center"/>
              <w:rPr>
                <w:rFonts w:ascii="Times New Roman" w:hAnsi="Times New Roman"/>
                <w:sz w:val="24"/>
                <w:szCs w:val="24"/>
              </w:rPr>
            </w:pPr>
            <w:r>
              <w:rPr>
                <w:rFonts w:ascii="Times New Roman" w:hAnsi="Times New Roman"/>
                <w:sz w:val="24"/>
                <w:szCs w:val="24"/>
              </w:rPr>
              <w:t>0</w:t>
            </w:r>
          </w:p>
        </w:tc>
      </w:tr>
    </w:tbl>
    <w:p w:rsidR="00014EFD" w:rsidRPr="00EA75BC" w:rsidRDefault="00014EFD" w:rsidP="006D45F4">
      <w:pPr>
        <w:spacing w:after="0" w:line="240" w:lineRule="auto"/>
        <w:jc w:val="both"/>
        <w:rPr>
          <w:rFonts w:ascii="Times New Roman" w:hAnsi="Times New Roman"/>
          <w:sz w:val="28"/>
          <w:szCs w:val="28"/>
        </w:rPr>
      </w:pPr>
    </w:p>
    <w:p w:rsidR="00014EFD" w:rsidRPr="00EA75BC" w:rsidRDefault="00014EFD" w:rsidP="00F51097">
      <w:pPr>
        <w:spacing w:after="0" w:line="240" w:lineRule="auto"/>
        <w:ind w:firstLine="709"/>
        <w:contextualSpacing/>
        <w:rPr>
          <w:rFonts w:ascii="Times New Roman" w:hAnsi="Times New Roman"/>
          <w:sz w:val="24"/>
          <w:szCs w:val="24"/>
        </w:rPr>
      </w:pPr>
    </w:p>
    <w:p w:rsidR="00014EFD" w:rsidRPr="00EA75BC" w:rsidRDefault="00014EFD" w:rsidP="00F51097">
      <w:pPr>
        <w:spacing w:after="0" w:line="240" w:lineRule="auto"/>
        <w:ind w:firstLine="709"/>
        <w:contextualSpacing/>
        <w:rPr>
          <w:rFonts w:ascii="Times New Roman" w:hAnsi="Times New Roman"/>
          <w:sz w:val="24"/>
          <w:szCs w:val="24"/>
        </w:rPr>
      </w:pPr>
    </w:p>
    <w:p w:rsidR="00014EFD" w:rsidRPr="00EA75BC" w:rsidRDefault="00014EFD" w:rsidP="00F51097">
      <w:pPr>
        <w:spacing w:after="0" w:line="240" w:lineRule="auto"/>
        <w:ind w:firstLine="709"/>
        <w:contextualSpacing/>
        <w:rPr>
          <w:rFonts w:ascii="Times New Roman" w:hAnsi="Times New Roman"/>
          <w:sz w:val="24"/>
          <w:szCs w:val="24"/>
        </w:rPr>
      </w:pPr>
    </w:p>
    <w:p w:rsidR="00014EFD" w:rsidRPr="00EA75BC" w:rsidRDefault="00014EFD" w:rsidP="00F51097">
      <w:pPr>
        <w:spacing w:after="0" w:line="240" w:lineRule="auto"/>
        <w:ind w:firstLine="709"/>
        <w:contextualSpacing/>
        <w:rPr>
          <w:rFonts w:ascii="Times New Roman" w:hAnsi="Times New Roman"/>
          <w:sz w:val="24"/>
          <w:szCs w:val="24"/>
        </w:rPr>
      </w:pPr>
    </w:p>
    <w:p w:rsidR="00014EFD" w:rsidRPr="00EA75BC" w:rsidRDefault="00014EFD" w:rsidP="00F51097">
      <w:pPr>
        <w:spacing w:after="0" w:line="240" w:lineRule="auto"/>
        <w:ind w:firstLine="709"/>
        <w:contextualSpacing/>
        <w:rPr>
          <w:rFonts w:ascii="Times New Roman" w:hAnsi="Times New Roman"/>
          <w:sz w:val="24"/>
          <w:szCs w:val="24"/>
        </w:rPr>
      </w:pPr>
    </w:p>
    <w:p w:rsidR="00014EFD" w:rsidRPr="00EA75BC" w:rsidRDefault="00014EFD" w:rsidP="00F51097">
      <w:pPr>
        <w:spacing w:after="0" w:line="240" w:lineRule="auto"/>
        <w:ind w:firstLine="709"/>
        <w:contextualSpacing/>
        <w:rPr>
          <w:rFonts w:ascii="Times New Roman" w:hAnsi="Times New Roman"/>
          <w:sz w:val="24"/>
          <w:szCs w:val="24"/>
        </w:rPr>
      </w:pPr>
    </w:p>
    <w:p w:rsidR="00014EFD" w:rsidRPr="00EA75BC" w:rsidRDefault="00014EFD" w:rsidP="00F51097">
      <w:pPr>
        <w:spacing w:after="0" w:line="240" w:lineRule="auto"/>
        <w:ind w:firstLine="709"/>
        <w:contextualSpacing/>
        <w:rPr>
          <w:rFonts w:ascii="Times New Roman" w:hAnsi="Times New Roman"/>
          <w:sz w:val="24"/>
          <w:szCs w:val="24"/>
        </w:rPr>
      </w:pPr>
    </w:p>
    <w:p w:rsidR="00014EFD" w:rsidRPr="00EA75BC" w:rsidRDefault="00014EFD" w:rsidP="00F51097">
      <w:pPr>
        <w:spacing w:after="0" w:line="240" w:lineRule="auto"/>
        <w:ind w:firstLine="709"/>
        <w:contextualSpacing/>
        <w:rPr>
          <w:rFonts w:ascii="Times New Roman" w:hAnsi="Times New Roman"/>
          <w:sz w:val="24"/>
          <w:szCs w:val="24"/>
        </w:rPr>
      </w:pPr>
    </w:p>
    <w:p w:rsidR="00014EFD" w:rsidRPr="00EA75BC" w:rsidRDefault="00014EFD" w:rsidP="00F51097">
      <w:pPr>
        <w:spacing w:after="0" w:line="240" w:lineRule="auto"/>
        <w:ind w:firstLine="709"/>
        <w:contextualSpacing/>
        <w:rPr>
          <w:rFonts w:ascii="Times New Roman" w:hAnsi="Times New Roman"/>
          <w:sz w:val="24"/>
          <w:szCs w:val="24"/>
        </w:rPr>
      </w:pPr>
    </w:p>
    <w:p w:rsidR="00014EFD" w:rsidRPr="00EA75BC" w:rsidRDefault="00014EFD" w:rsidP="00F51097">
      <w:pPr>
        <w:spacing w:after="0" w:line="240" w:lineRule="auto"/>
        <w:ind w:firstLine="709"/>
        <w:contextualSpacing/>
        <w:rPr>
          <w:rFonts w:ascii="Times New Roman" w:hAnsi="Times New Roman"/>
          <w:sz w:val="24"/>
          <w:szCs w:val="24"/>
        </w:rPr>
      </w:pPr>
    </w:p>
    <w:p w:rsidR="00014EFD" w:rsidRPr="00EA75BC" w:rsidRDefault="00014EFD" w:rsidP="00F51097">
      <w:pPr>
        <w:spacing w:after="0" w:line="240" w:lineRule="auto"/>
        <w:ind w:firstLine="709"/>
        <w:contextualSpacing/>
        <w:rPr>
          <w:rFonts w:ascii="Times New Roman" w:hAnsi="Times New Roman"/>
          <w:sz w:val="24"/>
          <w:szCs w:val="24"/>
        </w:rPr>
      </w:pPr>
    </w:p>
    <w:p w:rsidR="00014EFD" w:rsidRPr="00EA75BC" w:rsidRDefault="00014EFD" w:rsidP="00F51097">
      <w:pPr>
        <w:spacing w:after="0" w:line="240" w:lineRule="auto"/>
        <w:ind w:firstLine="709"/>
        <w:contextualSpacing/>
        <w:rPr>
          <w:rFonts w:ascii="Times New Roman" w:hAnsi="Times New Roman"/>
          <w:sz w:val="24"/>
          <w:szCs w:val="24"/>
        </w:rPr>
      </w:pPr>
    </w:p>
    <w:p w:rsidR="00014EFD" w:rsidRPr="00EA75BC" w:rsidRDefault="00014EFD" w:rsidP="00F05E6B">
      <w:pPr>
        <w:pStyle w:val="ListParagraph"/>
        <w:tabs>
          <w:tab w:val="left" w:pos="567"/>
          <w:tab w:val="left" w:pos="709"/>
        </w:tabs>
        <w:spacing w:after="0" w:line="240" w:lineRule="auto"/>
        <w:ind w:left="1080"/>
        <w:jc w:val="center"/>
        <w:rPr>
          <w:rFonts w:ascii="Times New Roman" w:hAnsi="Times New Roman"/>
          <w:b/>
          <w:sz w:val="28"/>
          <w:szCs w:val="28"/>
        </w:rPr>
        <w:sectPr w:rsidR="00014EFD" w:rsidRPr="00EA75BC" w:rsidSect="006C34F1">
          <w:pgSz w:w="16838" w:h="11906" w:orient="landscape"/>
          <w:pgMar w:top="1418" w:right="1134" w:bottom="851" w:left="1134" w:header="709" w:footer="709" w:gutter="0"/>
          <w:pgNumType w:start="8"/>
          <w:cols w:space="708"/>
          <w:titlePg/>
          <w:docGrid w:linePitch="360"/>
        </w:sectPr>
      </w:pPr>
    </w:p>
    <w:p w:rsidR="00014EFD" w:rsidRPr="00EA75BC" w:rsidRDefault="00014EFD" w:rsidP="00F05E6B">
      <w:pPr>
        <w:pStyle w:val="ListParagraph"/>
        <w:tabs>
          <w:tab w:val="left" w:pos="567"/>
          <w:tab w:val="left" w:pos="709"/>
        </w:tabs>
        <w:spacing w:after="0" w:line="240" w:lineRule="auto"/>
        <w:ind w:left="1080"/>
        <w:jc w:val="center"/>
        <w:rPr>
          <w:rFonts w:ascii="Times New Roman" w:hAnsi="Times New Roman"/>
          <w:b/>
          <w:sz w:val="28"/>
          <w:szCs w:val="28"/>
        </w:rPr>
      </w:pPr>
    </w:p>
    <w:p w:rsidR="00014EFD" w:rsidRPr="00EA75BC" w:rsidRDefault="00014EFD" w:rsidP="0078146B">
      <w:pPr>
        <w:pStyle w:val="ListParagraph"/>
        <w:numPr>
          <w:ilvl w:val="0"/>
          <w:numId w:val="7"/>
        </w:numPr>
        <w:spacing w:after="0" w:line="240" w:lineRule="auto"/>
        <w:jc w:val="center"/>
        <w:rPr>
          <w:rFonts w:ascii="Times New Roman" w:hAnsi="Times New Roman"/>
          <w:b/>
          <w:sz w:val="28"/>
          <w:szCs w:val="28"/>
        </w:rPr>
      </w:pPr>
      <w:r w:rsidRPr="00EA75BC">
        <w:rPr>
          <w:rFonts w:ascii="Times New Roman" w:hAnsi="Times New Roman"/>
          <w:b/>
          <w:sz w:val="28"/>
          <w:szCs w:val="28"/>
        </w:rPr>
        <w:t>Уровень и качество жизни населения рабочего поселка Чаны Чановского района Новосибирской области</w:t>
      </w:r>
    </w:p>
    <w:p w:rsidR="00014EFD" w:rsidRPr="00EA75BC" w:rsidRDefault="00014EFD" w:rsidP="0078146B">
      <w:pPr>
        <w:spacing w:after="0" w:line="240" w:lineRule="auto"/>
        <w:ind w:left="720"/>
        <w:contextualSpacing/>
        <w:rPr>
          <w:rFonts w:ascii="Times New Roman" w:hAnsi="Times New Roman"/>
          <w:b/>
          <w:sz w:val="28"/>
          <w:szCs w:val="28"/>
        </w:rPr>
      </w:pPr>
    </w:p>
    <w:p w:rsidR="00014EFD" w:rsidRPr="00EA75BC" w:rsidRDefault="00014EFD" w:rsidP="00AA1850">
      <w:pPr>
        <w:pStyle w:val="ListParagraph"/>
        <w:numPr>
          <w:ilvl w:val="1"/>
          <w:numId w:val="11"/>
        </w:numPr>
        <w:spacing w:after="0" w:line="240" w:lineRule="auto"/>
        <w:rPr>
          <w:rFonts w:ascii="Times New Roman" w:hAnsi="Times New Roman"/>
          <w:b/>
          <w:sz w:val="28"/>
          <w:szCs w:val="28"/>
        </w:rPr>
      </w:pPr>
      <w:r w:rsidRPr="00EA75BC">
        <w:rPr>
          <w:rFonts w:ascii="Times New Roman" w:hAnsi="Times New Roman"/>
          <w:b/>
          <w:sz w:val="28"/>
          <w:szCs w:val="28"/>
        </w:rPr>
        <w:t xml:space="preserve"> Демографическое развитие рабочего поселка Чаны Чановского района Новосибирской области</w:t>
      </w:r>
    </w:p>
    <w:p w:rsidR="00014EFD" w:rsidRPr="00EA75BC" w:rsidRDefault="00014EFD" w:rsidP="00AA1850">
      <w:pPr>
        <w:pStyle w:val="ListParagraph"/>
        <w:spacing w:after="0" w:line="240" w:lineRule="auto"/>
        <w:ind w:left="1737"/>
        <w:rPr>
          <w:rFonts w:ascii="Times New Roman" w:hAnsi="Times New Roman"/>
          <w:b/>
          <w:sz w:val="28"/>
          <w:szCs w:val="28"/>
        </w:rPr>
      </w:pPr>
    </w:p>
    <w:p w:rsidR="00014EFD" w:rsidRPr="00EA75BC" w:rsidRDefault="00014EFD" w:rsidP="00BE44F3">
      <w:pPr>
        <w:spacing w:after="0" w:line="240" w:lineRule="auto"/>
        <w:ind w:firstLine="708"/>
        <w:contextualSpacing/>
        <w:jc w:val="both"/>
        <w:rPr>
          <w:rFonts w:ascii="Times New Roman" w:hAnsi="Times New Roman"/>
          <w:sz w:val="28"/>
          <w:szCs w:val="28"/>
        </w:rPr>
      </w:pPr>
      <w:r w:rsidRPr="00EA75BC">
        <w:rPr>
          <w:rFonts w:ascii="Times New Roman" w:hAnsi="Times New Roman"/>
          <w:sz w:val="28"/>
          <w:szCs w:val="28"/>
        </w:rPr>
        <w:t xml:space="preserve">Численность постоянного населения р.п. Чаны </w:t>
      </w:r>
      <w:r>
        <w:rPr>
          <w:rFonts w:ascii="Times New Roman" w:hAnsi="Times New Roman"/>
          <w:sz w:val="28"/>
          <w:szCs w:val="28"/>
        </w:rPr>
        <w:t>увеличилась</w:t>
      </w:r>
      <w:r w:rsidRPr="00EA75BC">
        <w:rPr>
          <w:rFonts w:ascii="Times New Roman" w:hAnsi="Times New Roman"/>
          <w:sz w:val="28"/>
          <w:szCs w:val="28"/>
        </w:rPr>
        <w:t xml:space="preserve"> и составила на 01.01.201</w:t>
      </w:r>
      <w:r>
        <w:rPr>
          <w:rFonts w:ascii="Times New Roman" w:hAnsi="Times New Roman"/>
          <w:sz w:val="28"/>
          <w:szCs w:val="28"/>
        </w:rPr>
        <w:t>7</w:t>
      </w:r>
      <w:r w:rsidRPr="00EA75BC">
        <w:rPr>
          <w:rFonts w:ascii="Times New Roman" w:hAnsi="Times New Roman"/>
          <w:sz w:val="28"/>
          <w:szCs w:val="28"/>
        </w:rPr>
        <w:t xml:space="preserve"> г. – </w:t>
      </w:r>
      <w:r>
        <w:rPr>
          <w:rFonts w:ascii="Times New Roman" w:hAnsi="Times New Roman"/>
          <w:sz w:val="28"/>
          <w:szCs w:val="28"/>
        </w:rPr>
        <w:t>8720</w:t>
      </w:r>
      <w:r w:rsidRPr="00EA75BC">
        <w:rPr>
          <w:rFonts w:ascii="Times New Roman" w:hAnsi="Times New Roman"/>
          <w:sz w:val="28"/>
          <w:szCs w:val="28"/>
        </w:rPr>
        <w:t>чел. Численность населения в 201</w:t>
      </w:r>
      <w:r>
        <w:rPr>
          <w:rFonts w:ascii="Times New Roman" w:hAnsi="Times New Roman"/>
          <w:sz w:val="28"/>
          <w:szCs w:val="28"/>
        </w:rPr>
        <w:t>8</w:t>
      </w:r>
      <w:r w:rsidRPr="00EA75BC">
        <w:rPr>
          <w:rFonts w:ascii="Times New Roman" w:hAnsi="Times New Roman"/>
          <w:sz w:val="28"/>
          <w:szCs w:val="28"/>
        </w:rPr>
        <w:t>-20</w:t>
      </w:r>
      <w:r>
        <w:rPr>
          <w:rFonts w:ascii="Times New Roman" w:hAnsi="Times New Roman"/>
          <w:sz w:val="28"/>
          <w:szCs w:val="28"/>
        </w:rPr>
        <w:t>20</w:t>
      </w:r>
      <w:r w:rsidRPr="00EA75BC">
        <w:rPr>
          <w:rFonts w:ascii="Times New Roman" w:hAnsi="Times New Roman"/>
          <w:sz w:val="28"/>
          <w:szCs w:val="28"/>
        </w:rPr>
        <w:t xml:space="preserve"> годах планируется на уровне последних лет с небольшим приростом за счет миграционного прироста и составит 8 840 чел.</w:t>
      </w:r>
    </w:p>
    <w:p w:rsidR="00014EFD" w:rsidRDefault="00014EFD" w:rsidP="00632F21">
      <w:pPr>
        <w:spacing w:after="0" w:line="240" w:lineRule="auto"/>
        <w:ind w:firstLine="708"/>
        <w:contextualSpacing/>
        <w:jc w:val="both"/>
        <w:rPr>
          <w:rFonts w:ascii="Times New Roman" w:hAnsi="Times New Roman"/>
          <w:sz w:val="28"/>
          <w:szCs w:val="28"/>
        </w:rPr>
      </w:pPr>
      <w:r w:rsidRPr="00EA75BC">
        <w:rPr>
          <w:rFonts w:ascii="Times New Roman" w:hAnsi="Times New Roman"/>
          <w:sz w:val="28"/>
          <w:szCs w:val="28"/>
        </w:rPr>
        <w:t>За 201</w:t>
      </w:r>
      <w:r>
        <w:rPr>
          <w:rFonts w:ascii="Times New Roman" w:hAnsi="Times New Roman"/>
          <w:sz w:val="28"/>
          <w:szCs w:val="28"/>
        </w:rPr>
        <w:t>6</w:t>
      </w:r>
      <w:r w:rsidRPr="00EA75BC">
        <w:rPr>
          <w:rFonts w:ascii="Times New Roman" w:hAnsi="Times New Roman"/>
          <w:sz w:val="28"/>
          <w:szCs w:val="28"/>
        </w:rPr>
        <w:t xml:space="preserve"> год родилось</w:t>
      </w:r>
      <w:r>
        <w:rPr>
          <w:rFonts w:ascii="Times New Roman" w:hAnsi="Times New Roman"/>
          <w:sz w:val="28"/>
          <w:szCs w:val="28"/>
        </w:rPr>
        <w:t xml:space="preserve"> 86</w:t>
      </w:r>
      <w:r w:rsidRPr="00EA75BC">
        <w:rPr>
          <w:rFonts w:ascii="Times New Roman" w:hAnsi="Times New Roman"/>
          <w:sz w:val="28"/>
          <w:szCs w:val="28"/>
        </w:rPr>
        <w:t xml:space="preserve">  младенцев</w:t>
      </w:r>
      <w:r>
        <w:rPr>
          <w:rFonts w:ascii="Times New Roman" w:hAnsi="Times New Roman"/>
          <w:sz w:val="28"/>
          <w:szCs w:val="28"/>
        </w:rPr>
        <w:t>,</w:t>
      </w:r>
      <w:r w:rsidRPr="00EA75BC">
        <w:rPr>
          <w:rFonts w:ascii="Times New Roman" w:hAnsi="Times New Roman"/>
          <w:sz w:val="28"/>
          <w:szCs w:val="28"/>
        </w:rPr>
        <w:t xml:space="preserve"> число умерших за 201</w:t>
      </w:r>
      <w:r>
        <w:rPr>
          <w:rFonts w:ascii="Times New Roman" w:hAnsi="Times New Roman"/>
          <w:sz w:val="28"/>
          <w:szCs w:val="28"/>
        </w:rPr>
        <w:t>6</w:t>
      </w:r>
      <w:r w:rsidRPr="00EA75BC">
        <w:rPr>
          <w:rFonts w:ascii="Times New Roman" w:hAnsi="Times New Roman"/>
          <w:sz w:val="28"/>
          <w:szCs w:val="28"/>
        </w:rPr>
        <w:t xml:space="preserve"> год составило </w:t>
      </w:r>
      <w:r>
        <w:rPr>
          <w:rFonts w:ascii="Times New Roman" w:hAnsi="Times New Roman"/>
          <w:sz w:val="28"/>
          <w:szCs w:val="28"/>
        </w:rPr>
        <w:t>116</w:t>
      </w:r>
      <w:r w:rsidRPr="00EA75BC">
        <w:rPr>
          <w:rFonts w:ascii="Times New Roman" w:hAnsi="Times New Roman"/>
          <w:sz w:val="28"/>
          <w:szCs w:val="28"/>
        </w:rPr>
        <w:t xml:space="preserve"> чел. </w:t>
      </w:r>
    </w:p>
    <w:p w:rsidR="00014EFD" w:rsidRPr="00EA75BC" w:rsidRDefault="00014EFD" w:rsidP="00632F21">
      <w:pPr>
        <w:spacing w:after="0" w:line="240" w:lineRule="auto"/>
        <w:ind w:firstLine="708"/>
        <w:contextualSpacing/>
        <w:jc w:val="both"/>
        <w:rPr>
          <w:rFonts w:ascii="Times New Roman" w:hAnsi="Times New Roman"/>
          <w:sz w:val="28"/>
          <w:szCs w:val="28"/>
        </w:rPr>
      </w:pPr>
      <w:r w:rsidRPr="00EA75BC">
        <w:rPr>
          <w:rFonts w:ascii="Times New Roman" w:hAnsi="Times New Roman"/>
          <w:sz w:val="28"/>
          <w:szCs w:val="28"/>
        </w:rPr>
        <w:t xml:space="preserve"> </w:t>
      </w:r>
    </w:p>
    <w:p w:rsidR="00014EFD" w:rsidRPr="00EA75BC" w:rsidRDefault="00014EFD" w:rsidP="00970AD6">
      <w:pPr>
        <w:pStyle w:val="ListParagraph"/>
        <w:numPr>
          <w:ilvl w:val="1"/>
          <w:numId w:val="11"/>
        </w:numPr>
        <w:spacing w:after="0"/>
        <w:jc w:val="center"/>
        <w:rPr>
          <w:rFonts w:ascii="Times New Roman" w:hAnsi="Times New Roman"/>
          <w:b/>
          <w:sz w:val="28"/>
          <w:szCs w:val="28"/>
        </w:rPr>
      </w:pPr>
      <w:r w:rsidRPr="00EA75BC">
        <w:rPr>
          <w:rFonts w:ascii="Times New Roman" w:hAnsi="Times New Roman"/>
          <w:b/>
          <w:sz w:val="28"/>
          <w:szCs w:val="28"/>
        </w:rPr>
        <w:t xml:space="preserve">Развитие рынка труда и уровень благосостояния </w:t>
      </w:r>
    </w:p>
    <w:p w:rsidR="00014EFD" w:rsidRPr="00EA75BC" w:rsidRDefault="00014EFD" w:rsidP="00970AD6">
      <w:pPr>
        <w:pStyle w:val="ListParagraph"/>
        <w:spacing w:after="0"/>
        <w:ind w:left="1737"/>
        <w:jc w:val="center"/>
        <w:rPr>
          <w:rFonts w:ascii="Times New Roman" w:hAnsi="Times New Roman"/>
          <w:b/>
          <w:sz w:val="28"/>
          <w:szCs w:val="28"/>
        </w:rPr>
      </w:pPr>
      <w:r w:rsidRPr="00EA75BC">
        <w:rPr>
          <w:rFonts w:ascii="Times New Roman" w:hAnsi="Times New Roman"/>
          <w:b/>
          <w:sz w:val="28"/>
          <w:szCs w:val="28"/>
        </w:rPr>
        <w:t>населения рабочего поселка Чаны Чановского района Новосибирской области</w:t>
      </w:r>
    </w:p>
    <w:p w:rsidR="00014EFD" w:rsidRPr="00EA75BC" w:rsidRDefault="00014EFD" w:rsidP="0078146B">
      <w:pPr>
        <w:spacing w:after="0" w:line="240" w:lineRule="auto"/>
        <w:contextualSpacing/>
        <w:jc w:val="both"/>
        <w:rPr>
          <w:rFonts w:ascii="Times New Roman" w:hAnsi="Times New Roman"/>
          <w:b/>
          <w:sz w:val="28"/>
          <w:szCs w:val="28"/>
        </w:rPr>
      </w:pPr>
    </w:p>
    <w:p w:rsidR="00014EFD" w:rsidRDefault="00014EFD" w:rsidP="00C76F09">
      <w:pPr>
        <w:spacing w:after="0" w:line="240" w:lineRule="auto"/>
        <w:ind w:firstLine="708"/>
        <w:contextualSpacing/>
        <w:jc w:val="both"/>
        <w:rPr>
          <w:rFonts w:ascii="Times New Roman" w:hAnsi="Times New Roman"/>
          <w:sz w:val="28"/>
          <w:szCs w:val="28"/>
        </w:rPr>
      </w:pPr>
      <w:r w:rsidRPr="00EA75BC">
        <w:rPr>
          <w:rFonts w:ascii="Times New Roman" w:hAnsi="Times New Roman"/>
          <w:sz w:val="28"/>
          <w:szCs w:val="28"/>
        </w:rPr>
        <w:t>Численность трудовых ресурсов к 20</w:t>
      </w:r>
      <w:r>
        <w:rPr>
          <w:rFonts w:ascii="Times New Roman" w:hAnsi="Times New Roman"/>
          <w:sz w:val="28"/>
          <w:szCs w:val="28"/>
        </w:rPr>
        <w:t>20</w:t>
      </w:r>
      <w:r w:rsidRPr="00EA75BC">
        <w:rPr>
          <w:rFonts w:ascii="Times New Roman" w:hAnsi="Times New Roman"/>
          <w:sz w:val="28"/>
          <w:szCs w:val="28"/>
        </w:rPr>
        <w:t xml:space="preserve"> году будет составлять </w:t>
      </w:r>
      <w:r>
        <w:rPr>
          <w:rFonts w:ascii="Times New Roman" w:hAnsi="Times New Roman"/>
          <w:sz w:val="28"/>
          <w:szCs w:val="28"/>
        </w:rPr>
        <w:t>6530</w:t>
      </w:r>
      <w:r w:rsidRPr="00EA75BC">
        <w:rPr>
          <w:rFonts w:ascii="Times New Roman" w:hAnsi="Times New Roman"/>
          <w:sz w:val="28"/>
          <w:szCs w:val="28"/>
        </w:rPr>
        <w:t xml:space="preserve"> человек. Среднемесячная заработная плата 1 работника  к 20</w:t>
      </w:r>
      <w:r>
        <w:rPr>
          <w:rFonts w:ascii="Times New Roman" w:hAnsi="Times New Roman"/>
          <w:sz w:val="28"/>
          <w:szCs w:val="28"/>
        </w:rPr>
        <w:t>20</w:t>
      </w:r>
      <w:r w:rsidRPr="00EA75BC">
        <w:rPr>
          <w:rFonts w:ascii="Times New Roman" w:hAnsi="Times New Roman"/>
          <w:sz w:val="28"/>
          <w:szCs w:val="28"/>
        </w:rPr>
        <w:t xml:space="preserve"> году по 1 варианту составит 26 684 руб., по 2 варианту – 29 513 руб. </w:t>
      </w:r>
    </w:p>
    <w:p w:rsidR="00014EFD" w:rsidRPr="00EA75BC" w:rsidRDefault="00014EFD" w:rsidP="00C76F09">
      <w:pPr>
        <w:spacing w:after="0" w:line="240" w:lineRule="auto"/>
        <w:ind w:firstLine="708"/>
        <w:contextualSpacing/>
        <w:jc w:val="both"/>
        <w:rPr>
          <w:rFonts w:ascii="Times New Roman" w:hAnsi="Times New Roman"/>
          <w:sz w:val="28"/>
          <w:szCs w:val="28"/>
        </w:rPr>
      </w:pPr>
      <w:r w:rsidRPr="00EA75BC">
        <w:rPr>
          <w:rFonts w:ascii="Times New Roman" w:hAnsi="Times New Roman"/>
          <w:sz w:val="28"/>
          <w:szCs w:val="28"/>
        </w:rPr>
        <w:t>В экономике р.п. Чаны на 01.01.201</w:t>
      </w:r>
      <w:r>
        <w:rPr>
          <w:rFonts w:ascii="Times New Roman" w:hAnsi="Times New Roman"/>
          <w:sz w:val="28"/>
          <w:szCs w:val="28"/>
        </w:rPr>
        <w:t>7</w:t>
      </w:r>
      <w:r w:rsidRPr="00EA75BC">
        <w:rPr>
          <w:rFonts w:ascii="Times New Roman" w:hAnsi="Times New Roman"/>
          <w:sz w:val="28"/>
          <w:szCs w:val="28"/>
        </w:rPr>
        <w:t xml:space="preserve"> года занято 6 417 человек. К 2019 году прогнозируется увеличение численности занятого населения: 1 вариант до 6 504 человек, 2 вариант – 6 534 человек.</w:t>
      </w:r>
    </w:p>
    <w:p w:rsidR="00014EFD" w:rsidRPr="00EA75BC" w:rsidRDefault="00014EFD" w:rsidP="00F345EE">
      <w:pPr>
        <w:spacing w:after="0"/>
        <w:ind w:firstLine="709"/>
        <w:contextualSpacing/>
        <w:jc w:val="both"/>
        <w:rPr>
          <w:rFonts w:ascii="Times New Roman" w:hAnsi="Times New Roman"/>
          <w:sz w:val="28"/>
          <w:szCs w:val="28"/>
        </w:rPr>
      </w:pPr>
      <w:r w:rsidRPr="00EA75BC">
        <w:rPr>
          <w:rFonts w:ascii="Times New Roman" w:hAnsi="Times New Roman"/>
          <w:sz w:val="28"/>
          <w:szCs w:val="28"/>
        </w:rPr>
        <w:t>В течение 201</w:t>
      </w:r>
      <w:r>
        <w:rPr>
          <w:rFonts w:ascii="Times New Roman" w:hAnsi="Times New Roman"/>
          <w:sz w:val="28"/>
          <w:szCs w:val="28"/>
        </w:rPr>
        <w:t>7</w:t>
      </w:r>
      <w:r w:rsidRPr="00EA75BC">
        <w:rPr>
          <w:rFonts w:ascii="Times New Roman" w:hAnsi="Times New Roman"/>
          <w:sz w:val="28"/>
          <w:szCs w:val="28"/>
        </w:rPr>
        <w:t xml:space="preserve"> года на территории Чановского района не зарегистрировано массового высвобождения работников. Уровень зарегистрированной безработицы на 01.01.201</w:t>
      </w:r>
      <w:r>
        <w:rPr>
          <w:rFonts w:ascii="Times New Roman" w:hAnsi="Times New Roman"/>
          <w:sz w:val="28"/>
          <w:szCs w:val="28"/>
        </w:rPr>
        <w:t>7</w:t>
      </w:r>
      <w:r w:rsidRPr="00EA75BC">
        <w:rPr>
          <w:rFonts w:ascii="Times New Roman" w:hAnsi="Times New Roman"/>
          <w:sz w:val="28"/>
          <w:szCs w:val="28"/>
        </w:rPr>
        <w:t xml:space="preserve"> года составил 2,2 %, что на 0,1 % ниже показателя уровня безработицы предыдущего года. Прогнозируемый уровень безработицы в 20</w:t>
      </w:r>
      <w:r>
        <w:rPr>
          <w:rFonts w:ascii="Times New Roman" w:hAnsi="Times New Roman"/>
          <w:sz w:val="28"/>
          <w:szCs w:val="28"/>
        </w:rPr>
        <w:t>20</w:t>
      </w:r>
      <w:r w:rsidRPr="00EA75BC">
        <w:rPr>
          <w:rFonts w:ascii="Times New Roman" w:hAnsi="Times New Roman"/>
          <w:sz w:val="28"/>
          <w:szCs w:val="28"/>
        </w:rPr>
        <w:t xml:space="preserve"> году по вариантам 2,2% и 2,1%.</w:t>
      </w:r>
    </w:p>
    <w:p w:rsidR="00014EFD" w:rsidRPr="00EA75BC" w:rsidRDefault="00014EFD" w:rsidP="00F345EE">
      <w:pPr>
        <w:spacing w:after="0"/>
        <w:ind w:firstLine="708"/>
        <w:contextualSpacing/>
        <w:jc w:val="both"/>
        <w:rPr>
          <w:rFonts w:ascii="Times New Roman" w:hAnsi="Times New Roman"/>
          <w:sz w:val="28"/>
          <w:szCs w:val="28"/>
        </w:rPr>
      </w:pPr>
      <w:r w:rsidRPr="00EA75BC">
        <w:rPr>
          <w:rFonts w:ascii="Times New Roman" w:hAnsi="Times New Roman"/>
          <w:sz w:val="28"/>
          <w:szCs w:val="28"/>
        </w:rPr>
        <w:t>Главным приоритетом социально–экономической политики администрации р.п. Чаны остается обеспечение социальной стабильности на территории муниципального образования.</w:t>
      </w:r>
    </w:p>
    <w:p w:rsidR="00014EFD" w:rsidRPr="00EA75BC" w:rsidRDefault="00014EFD" w:rsidP="00541045">
      <w:pPr>
        <w:spacing w:after="0" w:line="240" w:lineRule="auto"/>
        <w:ind w:firstLine="708"/>
        <w:contextualSpacing/>
        <w:jc w:val="both"/>
        <w:rPr>
          <w:rFonts w:ascii="Times New Roman" w:hAnsi="Times New Roman"/>
          <w:sz w:val="28"/>
          <w:szCs w:val="28"/>
        </w:rPr>
      </w:pPr>
      <w:r w:rsidRPr="00EA75BC">
        <w:rPr>
          <w:rFonts w:ascii="Times New Roman" w:hAnsi="Times New Roman"/>
          <w:sz w:val="28"/>
          <w:szCs w:val="28"/>
        </w:rPr>
        <w:t>Особое внимание отводится таким вопросам как:</w:t>
      </w:r>
    </w:p>
    <w:p w:rsidR="00014EFD" w:rsidRPr="00EA75BC" w:rsidRDefault="00014EFD" w:rsidP="00541045">
      <w:pPr>
        <w:spacing w:after="0" w:line="240" w:lineRule="auto"/>
        <w:ind w:firstLine="708"/>
        <w:contextualSpacing/>
        <w:jc w:val="both"/>
        <w:rPr>
          <w:rFonts w:ascii="Times New Roman" w:hAnsi="Times New Roman"/>
          <w:sz w:val="28"/>
          <w:szCs w:val="28"/>
        </w:rPr>
      </w:pPr>
      <w:r w:rsidRPr="00EA75BC">
        <w:rPr>
          <w:rFonts w:ascii="Times New Roman" w:hAnsi="Times New Roman"/>
          <w:sz w:val="28"/>
          <w:szCs w:val="28"/>
        </w:rPr>
        <w:t>- внедрение Регионального соглашения о минимальной заработной плате, контроль за применением отраслевых систем оплаты труда, легализации неформальной оплаты труда;</w:t>
      </w:r>
    </w:p>
    <w:p w:rsidR="00014EFD" w:rsidRPr="00EA75BC" w:rsidRDefault="00014EFD" w:rsidP="00541045">
      <w:pPr>
        <w:spacing w:after="0" w:line="240" w:lineRule="auto"/>
        <w:ind w:firstLine="708"/>
        <w:contextualSpacing/>
        <w:jc w:val="both"/>
        <w:rPr>
          <w:rFonts w:ascii="Times New Roman" w:hAnsi="Times New Roman"/>
          <w:sz w:val="28"/>
          <w:szCs w:val="28"/>
        </w:rPr>
      </w:pPr>
      <w:r w:rsidRPr="00EA75BC">
        <w:rPr>
          <w:rFonts w:ascii="Times New Roman" w:hAnsi="Times New Roman"/>
          <w:sz w:val="28"/>
          <w:szCs w:val="28"/>
        </w:rPr>
        <w:t>- реализация Указов Президента Российской Федерации от 07.05.2012 № 597 «О мероприятиях по реализации государственной социальной политики» и от 01.06.2012 № 761 «О Национальной стратегии действий в интересах детей на 2012-2017 годы»;</w:t>
      </w:r>
    </w:p>
    <w:p w:rsidR="00014EFD" w:rsidRPr="00EA75BC" w:rsidRDefault="00014EFD" w:rsidP="00541045">
      <w:pPr>
        <w:spacing w:after="0" w:line="240" w:lineRule="auto"/>
        <w:ind w:firstLine="708"/>
        <w:contextualSpacing/>
        <w:jc w:val="both"/>
        <w:rPr>
          <w:rFonts w:ascii="Times New Roman" w:hAnsi="Times New Roman"/>
          <w:sz w:val="28"/>
          <w:szCs w:val="28"/>
        </w:rPr>
      </w:pPr>
      <w:r w:rsidRPr="00EA75BC">
        <w:rPr>
          <w:rFonts w:ascii="Times New Roman" w:hAnsi="Times New Roman"/>
          <w:sz w:val="28"/>
          <w:szCs w:val="28"/>
        </w:rPr>
        <w:t>- увеличение реальных денежных доходов населения; оказание содействия в развитии системы  социальной поддержки нетрудоспособного населения;</w:t>
      </w:r>
    </w:p>
    <w:p w:rsidR="00014EFD" w:rsidRPr="00EA75BC" w:rsidRDefault="00014EFD" w:rsidP="00541045">
      <w:pPr>
        <w:spacing w:after="0" w:line="240" w:lineRule="auto"/>
        <w:ind w:firstLine="708"/>
        <w:contextualSpacing/>
        <w:jc w:val="both"/>
        <w:rPr>
          <w:rFonts w:ascii="Times New Roman" w:hAnsi="Times New Roman"/>
          <w:sz w:val="28"/>
          <w:szCs w:val="28"/>
        </w:rPr>
      </w:pPr>
      <w:r w:rsidRPr="00EA75BC">
        <w:rPr>
          <w:rFonts w:ascii="Times New Roman" w:hAnsi="Times New Roman"/>
          <w:sz w:val="28"/>
          <w:szCs w:val="28"/>
        </w:rPr>
        <w:t>- снижение смертности и формирование предпосылок для стабилизации численности населения;</w:t>
      </w:r>
    </w:p>
    <w:p w:rsidR="00014EFD" w:rsidRPr="00EA75BC" w:rsidRDefault="00014EFD" w:rsidP="00541045">
      <w:pPr>
        <w:spacing w:after="0" w:line="240" w:lineRule="auto"/>
        <w:ind w:firstLine="708"/>
        <w:contextualSpacing/>
        <w:jc w:val="both"/>
        <w:rPr>
          <w:rFonts w:ascii="Times New Roman" w:hAnsi="Times New Roman"/>
          <w:sz w:val="28"/>
          <w:szCs w:val="28"/>
        </w:rPr>
      </w:pPr>
      <w:r w:rsidRPr="00EA75BC">
        <w:rPr>
          <w:rFonts w:ascii="Times New Roman" w:hAnsi="Times New Roman"/>
          <w:sz w:val="28"/>
          <w:szCs w:val="28"/>
        </w:rPr>
        <w:t>- сохранение кадрового потенциала, расширение самозанятости населения, снижение социальной напряженности в коллективах, обеспечение содействия занятости населения, ввод новых рабочих мест;</w:t>
      </w:r>
    </w:p>
    <w:p w:rsidR="00014EFD" w:rsidRPr="00EA75BC" w:rsidRDefault="00014EFD" w:rsidP="00541045">
      <w:pPr>
        <w:spacing w:after="0" w:line="240" w:lineRule="auto"/>
        <w:ind w:firstLine="708"/>
        <w:contextualSpacing/>
        <w:jc w:val="both"/>
        <w:rPr>
          <w:rFonts w:ascii="Times New Roman" w:hAnsi="Times New Roman"/>
          <w:sz w:val="28"/>
          <w:szCs w:val="28"/>
        </w:rPr>
      </w:pPr>
      <w:r w:rsidRPr="00EA75BC">
        <w:rPr>
          <w:rFonts w:ascii="Times New Roman" w:hAnsi="Times New Roman"/>
          <w:sz w:val="28"/>
          <w:szCs w:val="28"/>
        </w:rPr>
        <w:t>- создание условий для сбалансированного спроса и предложения рабочей силы, стимулирование населения к трудовой активности, повышение конкурентоспособности на рынке труда;</w:t>
      </w:r>
    </w:p>
    <w:p w:rsidR="00014EFD" w:rsidRPr="00EA75BC" w:rsidRDefault="00014EFD" w:rsidP="00541045">
      <w:pPr>
        <w:spacing w:after="0" w:line="240" w:lineRule="auto"/>
        <w:ind w:firstLine="708"/>
        <w:contextualSpacing/>
        <w:jc w:val="both"/>
        <w:rPr>
          <w:rFonts w:ascii="Times New Roman" w:hAnsi="Times New Roman"/>
          <w:sz w:val="28"/>
          <w:szCs w:val="28"/>
        </w:rPr>
      </w:pPr>
      <w:r w:rsidRPr="00EA75BC">
        <w:rPr>
          <w:rFonts w:ascii="Times New Roman" w:hAnsi="Times New Roman"/>
          <w:sz w:val="28"/>
          <w:szCs w:val="28"/>
        </w:rPr>
        <w:t>- обеспечение роста заработной платы за счет реализации высокоэффективных инвестиционных проектов, развития современных производств, повышения производительности труда; поэтапное повышение средней заработной платы работников бюджетной сферы с учетом объемов и качества их труда;</w:t>
      </w:r>
    </w:p>
    <w:p w:rsidR="00014EFD" w:rsidRPr="00EA75BC" w:rsidRDefault="00014EFD" w:rsidP="00541045">
      <w:pPr>
        <w:spacing w:after="0" w:line="240" w:lineRule="auto"/>
        <w:ind w:firstLine="708"/>
        <w:contextualSpacing/>
        <w:jc w:val="both"/>
        <w:rPr>
          <w:rFonts w:ascii="Times New Roman" w:hAnsi="Times New Roman"/>
          <w:sz w:val="28"/>
          <w:szCs w:val="28"/>
        </w:rPr>
      </w:pPr>
      <w:r w:rsidRPr="00EA75BC">
        <w:rPr>
          <w:rFonts w:ascii="Times New Roman" w:hAnsi="Times New Roman"/>
          <w:sz w:val="28"/>
          <w:szCs w:val="28"/>
        </w:rPr>
        <w:t>- создания комфортных условий жизнедеятельности на территории р.п. Чаны.</w:t>
      </w:r>
    </w:p>
    <w:p w:rsidR="00014EFD" w:rsidRPr="00EA75BC" w:rsidRDefault="00014EFD" w:rsidP="0078146B">
      <w:pPr>
        <w:spacing w:after="0" w:line="240" w:lineRule="auto"/>
        <w:contextualSpacing/>
        <w:jc w:val="both"/>
        <w:rPr>
          <w:rFonts w:ascii="Times New Roman" w:hAnsi="Times New Roman"/>
          <w:sz w:val="28"/>
          <w:szCs w:val="28"/>
        </w:rPr>
      </w:pPr>
    </w:p>
    <w:p w:rsidR="00014EFD" w:rsidRPr="00EA75BC" w:rsidRDefault="00014EFD" w:rsidP="009E7350">
      <w:pPr>
        <w:numPr>
          <w:ilvl w:val="1"/>
          <w:numId w:val="11"/>
        </w:numPr>
        <w:spacing w:after="0"/>
        <w:ind w:left="426"/>
        <w:contextualSpacing/>
        <w:jc w:val="center"/>
        <w:rPr>
          <w:rFonts w:ascii="Times New Roman" w:hAnsi="Times New Roman"/>
          <w:b/>
          <w:sz w:val="28"/>
          <w:szCs w:val="28"/>
        </w:rPr>
      </w:pPr>
      <w:r w:rsidRPr="00EA75BC">
        <w:rPr>
          <w:rFonts w:ascii="Times New Roman" w:hAnsi="Times New Roman"/>
          <w:b/>
          <w:sz w:val="28"/>
          <w:szCs w:val="28"/>
        </w:rPr>
        <w:t>Развитие социальной сферы</w:t>
      </w:r>
    </w:p>
    <w:p w:rsidR="00014EFD" w:rsidRPr="00EA75BC" w:rsidRDefault="00014EFD" w:rsidP="00993E83">
      <w:pPr>
        <w:spacing w:after="0"/>
        <w:ind w:left="1737"/>
        <w:contextualSpacing/>
        <w:rPr>
          <w:rFonts w:ascii="Times New Roman" w:hAnsi="Times New Roman"/>
          <w:b/>
          <w:sz w:val="28"/>
          <w:szCs w:val="28"/>
        </w:rPr>
      </w:pPr>
    </w:p>
    <w:p w:rsidR="00014EFD" w:rsidRPr="00EA75BC" w:rsidRDefault="00014EFD" w:rsidP="00993E83">
      <w:pPr>
        <w:spacing w:after="0"/>
        <w:ind w:firstLine="708"/>
        <w:jc w:val="both"/>
        <w:rPr>
          <w:rFonts w:ascii="Times New Roman" w:hAnsi="Times New Roman"/>
          <w:sz w:val="28"/>
          <w:szCs w:val="28"/>
        </w:rPr>
      </w:pPr>
      <w:r w:rsidRPr="00EA75BC">
        <w:rPr>
          <w:rFonts w:ascii="Times New Roman" w:hAnsi="Times New Roman"/>
          <w:sz w:val="28"/>
          <w:szCs w:val="28"/>
        </w:rPr>
        <w:t>Основа социального развития р.п. Чаны – это улучшение демографической ситуации, создание условий для здорового образа жизни, сохранение и развитие культурного потенциала поселения. Прогноз социального развития р.п. Чаны предусматривает в основном сохранение сети учреждений социальной сферы.</w:t>
      </w:r>
    </w:p>
    <w:p w:rsidR="00014EFD" w:rsidRPr="00EA75BC" w:rsidRDefault="00014EFD" w:rsidP="0078146B">
      <w:pPr>
        <w:spacing w:after="0" w:line="240" w:lineRule="auto"/>
        <w:rPr>
          <w:rFonts w:ascii="Times New Roman" w:hAnsi="Times New Roman"/>
          <w:sz w:val="32"/>
          <w:szCs w:val="32"/>
        </w:rPr>
      </w:pPr>
    </w:p>
    <w:p w:rsidR="00014EFD" w:rsidRPr="00EA75BC" w:rsidRDefault="00014EFD" w:rsidP="00EA75BC">
      <w:pPr>
        <w:numPr>
          <w:ilvl w:val="2"/>
          <w:numId w:val="11"/>
        </w:numPr>
        <w:spacing w:after="0" w:line="240" w:lineRule="auto"/>
        <w:ind w:left="0"/>
        <w:contextualSpacing/>
        <w:jc w:val="center"/>
        <w:rPr>
          <w:rFonts w:ascii="Times New Roman" w:hAnsi="Times New Roman"/>
          <w:b/>
          <w:sz w:val="28"/>
          <w:szCs w:val="28"/>
        </w:rPr>
      </w:pPr>
      <w:r w:rsidRPr="00EA75BC">
        <w:rPr>
          <w:rFonts w:ascii="Times New Roman" w:hAnsi="Times New Roman"/>
          <w:b/>
          <w:sz w:val="28"/>
          <w:szCs w:val="28"/>
        </w:rPr>
        <w:t>Культура</w:t>
      </w:r>
    </w:p>
    <w:p w:rsidR="00014EFD" w:rsidRPr="00EA75BC" w:rsidRDefault="00014EFD" w:rsidP="00EA75BC">
      <w:pPr>
        <w:spacing w:after="0" w:line="240" w:lineRule="auto"/>
        <w:contextualSpacing/>
        <w:rPr>
          <w:rFonts w:ascii="Times New Roman" w:hAnsi="Times New Roman"/>
          <w:b/>
          <w:sz w:val="28"/>
          <w:szCs w:val="28"/>
        </w:rPr>
      </w:pPr>
    </w:p>
    <w:p w:rsidR="00014EFD" w:rsidRPr="00EA75BC" w:rsidRDefault="00014EFD" w:rsidP="009E7350">
      <w:pPr>
        <w:spacing w:after="0" w:line="240" w:lineRule="auto"/>
        <w:ind w:firstLine="708"/>
        <w:jc w:val="both"/>
        <w:rPr>
          <w:rFonts w:ascii="Times New Roman" w:hAnsi="Times New Roman"/>
          <w:b/>
          <w:i/>
          <w:sz w:val="28"/>
          <w:szCs w:val="28"/>
        </w:rPr>
      </w:pPr>
      <w:r w:rsidRPr="00EA75BC">
        <w:rPr>
          <w:rFonts w:ascii="Times New Roman" w:hAnsi="Times New Roman"/>
          <w:sz w:val="28"/>
          <w:szCs w:val="28"/>
        </w:rPr>
        <w:t>Цель: сохранение и развитие культурного потенциала и культурного наследия р.п. Чаны.</w:t>
      </w:r>
    </w:p>
    <w:p w:rsidR="00014EFD" w:rsidRPr="00EA75BC" w:rsidRDefault="00014EFD" w:rsidP="009E7350">
      <w:pPr>
        <w:spacing w:after="0" w:line="240" w:lineRule="auto"/>
        <w:ind w:firstLine="360"/>
        <w:jc w:val="both"/>
        <w:rPr>
          <w:rFonts w:ascii="Times New Roman" w:hAnsi="Times New Roman"/>
          <w:sz w:val="28"/>
          <w:szCs w:val="28"/>
        </w:rPr>
      </w:pPr>
      <w:r w:rsidRPr="00EA75BC">
        <w:rPr>
          <w:rFonts w:ascii="Times New Roman" w:hAnsi="Times New Roman"/>
          <w:sz w:val="28"/>
          <w:szCs w:val="28"/>
        </w:rPr>
        <w:t>Задачи:</w:t>
      </w:r>
    </w:p>
    <w:p w:rsidR="00014EFD" w:rsidRPr="00EA75BC" w:rsidRDefault="00014EFD" w:rsidP="0078146B">
      <w:pPr>
        <w:numPr>
          <w:ilvl w:val="0"/>
          <w:numId w:val="10"/>
        </w:numPr>
        <w:spacing w:after="0" w:line="240" w:lineRule="auto"/>
        <w:jc w:val="both"/>
        <w:rPr>
          <w:rFonts w:ascii="Times New Roman" w:hAnsi="Times New Roman"/>
          <w:sz w:val="28"/>
          <w:szCs w:val="28"/>
        </w:rPr>
      </w:pPr>
      <w:r w:rsidRPr="00EA75BC">
        <w:rPr>
          <w:rFonts w:ascii="Times New Roman" w:hAnsi="Times New Roman"/>
          <w:sz w:val="28"/>
          <w:szCs w:val="28"/>
        </w:rPr>
        <w:t>предоставление услуг, направленных на сохранение и развитие традиционного народного художественного творчества, народных художественных промыслов;</w:t>
      </w:r>
    </w:p>
    <w:p w:rsidR="00014EFD" w:rsidRPr="00EA75BC" w:rsidRDefault="00014EFD" w:rsidP="0078146B">
      <w:pPr>
        <w:numPr>
          <w:ilvl w:val="0"/>
          <w:numId w:val="10"/>
        </w:numPr>
        <w:spacing w:after="0" w:line="240" w:lineRule="auto"/>
        <w:jc w:val="both"/>
        <w:rPr>
          <w:rFonts w:ascii="Times New Roman" w:hAnsi="Times New Roman"/>
          <w:sz w:val="28"/>
          <w:szCs w:val="28"/>
        </w:rPr>
      </w:pPr>
      <w:r w:rsidRPr="00EA75BC">
        <w:rPr>
          <w:rFonts w:ascii="Times New Roman" w:hAnsi="Times New Roman"/>
          <w:sz w:val="28"/>
          <w:szCs w:val="28"/>
        </w:rPr>
        <w:t>формирование толерантного сознания, уважение традиций народов, проживающих в р.п. Чаны;</w:t>
      </w:r>
    </w:p>
    <w:p w:rsidR="00014EFD" w:rsidRPr="00EA75BC" w:rsidRDefault="00014EFD" w:rsidP="0078146B">
      <w:pPr>
        <w:numPr>
          <w:ilvl w:val="0"/>
          <w:numId w:val="10"/>
        </w:numPr>
        <w:spacing w:after="0" w:line="240" w:lineRule="auto"/>
        <w:jc w:val="both"/>
        <w:rPr>
          <w:rFonts w:ascii="Times New Roman" w:hAnsi="Times New Roman"/>
          <w:sz w:val="28"/>
          <w:szCs w:val="28"/>
        </w:rPr>
      </w:pPr>
      <w:r w:rsidRPr="00EA75BC">
        <w:rPr>
          <w:rFonts w:ascii="Times New Roman" w:hAnsi="Times New Roman"/>
          <w:sz w:val="28"/>
          <w:szCs w:val="28"/>
        </w:rPr>
        <w:t>подготовка и дополнительное профессиональное образование специалистов в сфере культуры;</w:t>
      </w:r>
    </w:p>
    <w:p w:rsidR="00014EFD" w:rsidRPr="00EA75BC" w:rsidRDefault="00014EFD" w:rsidP="0078146B">
      <w:pPr>
        <w:numPr>
          <w:ilvl w:val="0"/>
          <w:numId w:val="10"/>
        </w:numPr>
        <w:spacing w:after="0" w:line="240" w:lineRule="auto"/>
        <w:jc w:val="both"/>
        <w:rPr>
          <w:rFonts w:ascii="Times New Roman" w:hAnsi="Times New Roman"/>
          <w:sz w:val="28"/>
          <w:szCs w:val="28"/>
        </w:rPr>
      </w:pPr>
      <w:r w:rsidRPr="00EA75BC">
        <w:rPr>
          <w:rFonts w:ascii="Times New Roman" w:hAnsi="Times New Roman"/>
          <w:sz w:val="28"/>
          <w:szCs w:val="28"/>
        </w:rPr>
        <w:t>реконструкция и капитальный ремонт учреждений культуры;</w:t>
      </w:r>
    </w:p>
    <w:p w:rsidR="00014EFD" w:rsidRPr="00EA75BC" w:rsidRDefault="00014EFD" w:rsidP="0078146B">
      <w:pPr>
        <w:numPr>
          <w:ilvl w:val="0"/>
          <w:numId w:val="10"/>
        </w:numPr>
        <w:spacing w:after="0" w:line="240" w:lineRule="auto"/>
        <w:jc w:val="both"/>
        <w:rPr>
          <w:rFonts w:ascii="Times New Roman" w:hAnsi="Times New Roman"/>
          <w:sz w:val="28"/>
          <w:szCs w:val="28"/>
        </w:rPr>
      </w:pPr>
      <w:r w:rsidRPr="00EA75BC">
        <w:rPr>
          <w:rFonts w:ascii="Times New Roman" w:hAnsi="Times New Roman"/>
          <w:sz w:val="28"/>
          <w:szCs w:val="28"/>
        </w:rPr>
        <w:t>поддержка творческих инициатив и проектов в сфере культуры;</w:t>
      </w:r>
    </w:p>
    <w:p w:rsidR="00014EFD" w:rsidRPr="00EA75BC" w:rsidRDefault="00014EFD" w:rsidP="0078146B">
      <w:pPr>
        <w:numPr>
          <w:ilvl w:val="0"/>
          <w:numId w:val="10"/>
        </w:numPr>
        <w:spacing w:after="0" w:line="240" w:lineRule="auto"/>
        <w:jc w:val="both"/>
        <w:rPr>
          <w:rFonts w:ascii="Times New Roman" w:hAnsi="Times New Roman"/>
          <w:sz w:val="28"/>
          <w:szCs w:val="28"/>
        </w:rPr>
      </w:pPr>
      <w:r w:rsidRPr="00EA75BC">
        <w:rPr>
          <w:rFonts w:ascii="Times New Roman" w:hAnsi="Times New Roman"/>
          <w:sz w:val="28"/>
          <w:szCs w:val="28"/>
        </w:rPr>
        <w:t xml:space="preserve"> повышение уровня информирования населения р.п. Чаны, в том числе развитие официальных сайтов учреждений культуры;</w:t>
      </w:r>
    </w:p>
    <w:p w:rsidR="00014EFD" w:rsidRPr="00EA75BC" w:rsidRDefault="00014EFD" w:rsidP="0078146B">
      <w:pPr>
        <w:numPr>
          <w:ilvl w:val="0"/>
          <w:numId w:val="10"/>
        </w:numPr>
        <w:spacing w:after="0" w:line="240" w:lineRule="auto"/>
        <w:jc w:val="both"/>
        <w:rPr>
          <w:rFonts w:ascii="Times New Roman" w:hAnsi="Times New Roman"/>
          <w:sz w:val="28"/>
          <w:szCs w:val="28"/>
        </w:rPr>
      </w:pPr>
      <w:r w:rsidRPr="00EA75BC">
        <w:rPr>
          <w:rFonts w:ascii="Times New Roman" w:hAnsi="Times New Roman"/>
          <w:sz w:val="28"/>
          <w:szCs w:val="28"/>
        </w:rPr>
        <w:t>содействие организации гастролей коллективов учреждений культуры р.п. Чаны и приезжих коллективов и исполнителей Новосибирской области;</w:t>
      </w:r>
    </w:p>
    <w:p w:rsidR="00014EFD" w:rsidRPr="00EA75BC" w:rsidRDefault="00014EFD" w:rsidP="0078146B">
      <w:pPr>
        <w:numPr>
          <w:ilvl w:val="0"/>
          <w:numId w:val="10"/>
        </w:numPr>
        <w:spacing w:after="0" w:line="240" w:lineRule="auto"/>
        <w:jc w:val="both"/>
        <w:rPr>
          <w:rFonts w:ascii="Times New Roman" w:hAnsi="Times New Roman"/>
          <w:sz w:val="28"/>
          <w:szCs w:val="28"/>
        </w:rPr>
      </w:pPr>
      <w:r w:rsidRPr="00EA75BC">
        <w:rPr>
          <w:rFonts w:ascii="Times New Roman" w:hAnsi="Times New Roman"/>
          <w:sz w:val="28"/>
          <w:szCs w:val="28"/>
        </w:rPr>
        <w:t>реализация концепции развития музейного дела на территории р. п. Чаны;</w:t>
      </w:r>
    </w:p>
    <w:p w:rsidR="00014EFD" w:rsidRPr="00EA75BC" w:rsidRDefault="00014EFD" w:rsidP="0078146B">
      <w:pPr>
        <w:numPr>
          <w:ilvl w:val="0"/>
          <w:numId w:val="10"/>
        </w:numPr>
        <w:spacing w:after="0" w:line="240" w:lineRule="auto"/>
        <w:jc w:val="both"/>
        <w:rPr>
          <w:rFonts w:ascii="Times New Roman" w:hAnsi="Times New Roman"/>
          <w:sz w:val="28"/>
          <w:szCs w:val="28"/>
        </w:rPr>
      </w:pPr>
      <w:r w:rsidRPr="00EA75BC">
        <w:rPr>
          <w:rFonts w:ascii="Times New Roman" w:hAnsi="Times New Roman"/>
          <w:sz w:val="28"/>
          <w:szCs w:val="28"/>
        </w:rPr>
        <w:t>продолжить реализацию «дорожных карт» развития сферы культуры, в том числе продолжить поэтапное повышение заработной платы работников культуры.</w:t>
      </w:r>
    </w:p>
    <w:p w:rsidR="00014EFD" w:rsidRPr="00EA75BC" w:rsidRDefault="00014EFD" w:rsidP="0078146B">
      <w:pPr>
        <w:autoSpaceDE w:val="0"/>
        <w:autoSpaceDN w:val="0"/>
        <w:adjustRightInd w:val="0"/>
        <w:spacing w:after="0" w:line="240" w:lineRule="auto"/>
        <w:ind w:firstLine="708"/>
        <w:jc w:val="both"/>
        <w:rPr>
          <w:rFonts w:ascii="Times New Roman" w:hAnsi="Times New Roman"/>
          <w:sz w:val="28"/>
          <w:szCs w:val="28"/>
        </w:rPr>
      </w:pPr>
      <w:r w:rsidRPr="00EA75BC">
        <w:rPr>
          <w:rFonts w:ascii="Times New Roman" w:hAnsi="Times New Roman"/>
          <w:sz w:val="28"/>
          <w:szCs w:val="28"/>
        </w:rPr>
        <w:t xml:space="preserve">За последние годы в сфере культуры сохранялась позитивная тенденция к повышению эффективности деятельности учреждений культуры. Приоритетными направлениями политики администрации р.п. Чаны в сфере культуры являются сохранение культурного потенциала и культурного наследия, создание условий для улучшения доступа населения к культурным ценностям. </w:t>
      </w:r>
    </w:p>
    <w:p w:rsidR="00014EFD" w:rsidRPr="00EA75BC" w:rsidRDefault="00014EFD" w:rsidP="0078146B">
      <w:pPr>
        <w:spacing w:after="0" w:line="240" w:lineRule="auto"/>
        <w:ind w:firstLine="709"/>
        <w:jc w:val="both"/>
        <w:rPr>
          <w:rFonts w:ascii="Times New Roman" w:hAnsi="Times New Roman"/>
          <w:sz w:val="28"/>
          <w:szCs w:val="28"/>
        </w:rPr>
      </w:pPr>
      <w:r w:rsidRPr="00EA75BC">
        <w:rPr>
          <w:rFonts w:ascii="Times New Roman" w:hAnsi="Times New Roman"/>
          <w:sz w:val="28"/>
          <w:szCs w:val="28"/>
        </w:rPr>
        <w:t xml:space="preserve">На территории р.п. Чаны функционируют учреждения культуры: </w:t>
      </w:r>
    </w:p>
    <w:p w:rsidR="00014EFD" w:rsidRPr="00EA75BC" w:rsidRDefault="00014EFD" w:rsidP="0078146B">
      <w:pPr>
        <w:spacing w:after="0" w:line="240" w:lineRule="auto"/>
        <w:ind w:firstLine="709"/>
        <w:jc w:val="both"/>
        <w:rPr>
          <w:rFonts w:ascii="Times New Roman" w:hAnsi="Times New Roman"/>
          <w:sz w:val="28"/>
          <w:szCs w:val="28"/>
        </w:rPr>
      </w:pPr>
      <w:r w:rsidRPr="00EA75BC">
        <w:rPr>
          <w:rFonts w:ascii="Times New Roman" w:hAnsi="Times New Roman"/>
          <w:sz w:val="28"/>
          <w:szCs w:val="28"/>
        </w:rPr>
        <w:t>- МБУ Чановская централизованная библиотечная система, включающая 28 библиотек, из них на территории р.п. Чаны - Центральная библиотека и Детская библиотека;</w:t>
      </w:r>
    </w:p>
    <w:p w:rsidR="00014EFD" w:rsidRPr="00EA75BC" w:rsidRDefault="00014EFD" w:rsidP="0078146B">
      <w:pPr>
        <w:spacing w:after="0" w:line="240" w:lineRule="auto"/>
        <w:ind w:firstLine="709"/>
        <w:jc w:val="both"/>
        <w:rPr>
          <w:rFonts w:ascii="Times New Roman" w:hAnsi="Times New Roman"/>
          <w:sz w:val="28"/>
          <w:szCs w:val="28"/>
        </w:rPr>
      </w:pPr>
      <w:r w:rsidRPr="00EA75BC">
        <w:rPr>
          <w:rFonts w:ascii="Times New Roman" w:hAnsi="Times New Roman"/>
          <w:sz w:val="28"/>
          <w:szCs w:val="28"/>
        </w:rPr>
        <w:t xml:space="preserve">- МКУК «Чановский краеведческий музей»; </w:t>
      </w:r>
    </w:p>
    <w:p w:rsidR="00014EFD" w:rsidRPr="00EA75BC" w:rsidRDefault="00014EFD" w:rsidP="0078146B">
      <w:pPr>
        <w:spacing w:after="0" w:line="240" w:lineRule="auto"/>
        <w:ind w:firstLine="709"/>
        <w:jc w:val="both"/>
        <w:rPr>
          <w:rFonts w:ascii="Times New Roman" w:hAnsi="Times New Roman"/>
          <w:sz w:val="28"/>
          <w:szCs w:val="28"/>
        </w:rPr>
      </w:pPr>
      <w:r w:rsidRPr="00EA75BC">
        <w:rPr>
          <w:rFonts w:ascii="Times New Roman" w:hAnsi="Times New Roman"/>
          <w:sz w:val="28"/>
          <w:szCs w:val="28"/>
        </w:rPr>
        <w:t>- МАУК «Чановский районный дом культуры»;</w:t>
      </w:r>
    </w:p>
    <w:p w:rsidR="00014EFD" w:rsidRPr="00EA75BC" w:rsidRDefault="00014EFD" w:rsidP="0078146B">
      <w:pPr>
        <w:spacing w:after="0" w:line="240" w:lineRule="auto"/>
        <w:ind w:firstLine="709"/>
        <w:jc w:val="both"/>
        <w:rPr>
          <w:rFonts w:ascii="Times New Roman" w:hAnsi="Times New Roman"/>
          <w:sz w:val="28"/>
          <w:szCs w:val="28"/>
        </w:rPr>
      </w:pPr>
      <w:r w:rsidRPr="00EA75BC">
        <w:rPr>
          <w:rFonts w:ascii="Times New Roman" w:hAnsi="Times New Roman"/>
          <w:sz w:val="28"/>
          <w:szCs w:val="28"/>
        </w:rPr>
        <w:t>- МКУК «Культурно-досуговый центр рабочего поселка Чаны Чановского района Новосибирской области»,</w:t>
      </w:r>
    </w:p>
    <w:p w:rsidR="00014EFD" w:rsidRPr="00EA75BC" w:rsidRDefault="00014EFD" w:rsidP="0078146B">
      <w:pPr>
        <w:spacing w:after="0" w:line="240" w:lineRule="auto"/>
        <w:ind w:firstLine="709"/>
        <w:jc w:val="both"/>
        <w:rPr>
          <w:rFonts w:ascii="Times New Roman" w:hAnsi="Times New Roman"/>
          <w:sz w:val="28"/>
          <w:szCs w:val="28"/>
        </w:rPr>
      </w:pPr>
      <w:r w:rsidRPr="00EA75BC">
        <w:rPr>
          <w:rFonts w:ascii="Times New Roman" w:hAnsi="Times New Roman"/>
          <w:sz w:val="28"/>
          <w:szCs w:val="28"/>
        </w:rPr>
        <w:t>К 20</w:t>
      </w:r>
      <w:r>
        <w:rPr>
          <w:rFonts w:ascii="Times New Roman" w:hAnsi="Times New Roman"/>
          <w:sz w:val="28"/>
          <w:szCs w:val="28"/>
        </w:rPr>
        <w:t>20</w:t>
      </w:r>
      <w:r w:rsidRPr="00EA75BC">
        <w:rPr>
          <w:rFonts w:ascii="Times New Roman" w:hAnsi="Times New Roman"/>
          <w:sz w:val="28"/>
          <w:szCs w:val="28"/>
        </w:rPr>
        <w:t xml:space="preserve"> году количество данных учреждений по прогнозной оценке останется без изменений. Социальный статус учреждений культуры сохранится, что обеспечит доступ каждого жителя к их услугам. </w:t>
      </w:r>
    </w:p>
    <w:p w:rsidR="00014EFD" w:rsidRPr="00EA75BC" w:rsidRDefault="00014EFD" w:rsidP="0078146B">
      <w:pPr>
        <w:spacing w:after="0" w:line="240" w:lineRule="auto"/>
        <w:ind w:firstLine="709"/>
        <w:jc w:val="both"/>
        <w:rPr>
          <w:rFonts w:ascii="Times New Roman" w:hAnsi="Times New Roman"/>
          <w:sz w:val="28"/>
          <w:szCs w:val="28"/>
        </w:rPr>
      </w:pPr>
      <w:r w:rsidRPr="00EA75BC">
        <w:rPr>
          <w:rFonts w:ascii="Times New Roman" w:hAnsi="Times New Roman"/>
          <w:sz w:val="28"/>
          <w:szCs w:val="28"/>
        </w:rPr>
        <w:t>Активное развитие в р.п. Чаны получает музейная деятельность и охрана памятников. На территории р.п. Чаны функционирует краеведческий музей с числом единиц хранения основного фонда 4281. Ежегодное увеличение единиц хранения в плановом периоде предполагается на 2-3%.</w:t>
      </w:r>
    </w:p>
    <w:p w:rsidR="00014EFD" w:rsidRPr="00EA75BC" w:rsidRDefault="00014EFD" w:rsidP="0078146B">
      <w:pPr>
        <w:spacing w:after="0" w:line="240" w:lineRule="auto"/>
        <w:ind w:firstLine="426"/>
        <w:jc w:val="both"/>
        <w:rPr>
          <w:rFonts w:ascii="Times New Roman" w:hAnsi="Times New Roman"/>
          <w:sz w:val="28"/>
          <w:szCs w:val="28"/>
        </w:rPr>
      </w:pPr>
      <w:r w:rsidRPr="00EA75BC">
        <w:rPr>
          <w:rFonts w:ascii="Times New Roman" w:hAnsi="Times New Roman"/>
          <w:sz w:val="28"/>
          <w:szCs w:val="28"/>
        </w:rPr>
        <w:t xml:space="preserve">Основные проблемы сферы культуры: </w:t>
      </w:r>
    </w:p>
    <w:p w:rsidR="00014EFD" w:rsidRPr="00EA75BC" w:rsidRDefault="00014EFD" w:rsidP="0078146B">
      <w:pPr>
        <w:autoSpaceDE w:val="0"/>
        <w:autoSpaceDN w:val="0"/>
        <w:adjustRightInd w:val="0"/>
        <w:spacing w:after="0" w:line="240" w:lineRule="auto"/>
        <w:jc w:val="both"/>
        <w:rPr>
          <w:rFonts w:ascii="Times New Roman" w:hAnsi="Times New Roman"/>
          <w:sz w:val="28"/>
          <w:szCs w:val="28"/>
        </w:rPr>
      </w:pPr>
      <w:r w:rsidRPr="00EA75BC">
        <w:rPr>
          <w:rFonts w:ascii="Times New Roman" w:hAnsi="Times New Roman"/>
          <w:sz w:val="28"/>
          <w:szCs w:val="28"/>
        </w:rPr>
        <w:t xml:space="preserve">- низкий качественный уровень кадрового состава учреждений культуры, что влечет ограниченность предлагаемых услуг культурно-досуговой деятельности; </w:t>
      </w:r>
    </w:p>
    <w:p w:rsidR="00014EFD" w:rsidRPr="00EA75BC" w:rsidRDefault="00014EFD" w:rsidP="0078146B">
      <w:pPr>
        <w:autoSpaceDE w:val="0"/>
        <w:autoSpaceDN w:val="0"/>
        <w:adjustRightInd w:val="0"/>
        <w:spacing w:after="0" w:line="240" w:lineRule="auto"/>
        <w:jc w:val="both"/>
        <w:rPr>
          <w:rFonts w:ascii="Times New Roman" w:hAnsi="Times New Roman"/>
          <w:sz w:val="28"/>
          <w:szCs w:val="28"/>
        </w:rPr>
      </w:pPr>
      <w:r w:rsidRPr="00EA75BC">
        <w:rPr>
          <w:rFonts w:ascii="Times New Roman" w:hAnsi="Times New Roman"/>
          <w:sz w:val="28"/>
          <w:szCs w:val="28"/>
        </w:rPr>
        <w:t xml:space="preserve">- недостаточная оснащенность современным оборудованием, необходимость капитального ремонта зданий учреждений культуры; </w:t>
      </w:r>
    </w:p>
    <w:p w:rsidR="00014EFD" w:rsidRPr="00EA75BC" w:rsidRDefault="00014EFD" w:rsidP="0078146B">
      <w:pPr>
        <w:autoSpaceDE w:val="0"/>
        <w:autoSpaceDN w:val="0"/>
        <w:adjustRightInd w:val="0"/>
        <w:spacing w:after="0" w:line="240" w:lineRule="auto"/>
        <w:jc w:val="both"/>
        <w:rPr>
          <w:rFonts w:ascii="Times New Roman" w:hAnsi="Times New Roman"/>
          <w:sz w:val="28"/>
          <w:szCs w:val="28"/>
        </w:rPr>
      </w:pPr>
      <w:r w:rsidRPr="00EA75BC">
        <w:rPr>
          <w:rFonts w:ascii="Times New Roman" w:hAnsi="Times New Roman"/>
          <w:sz w:val="28"/>
          <w:szCs w:val="28"/>
        </w:rPr>
        <w:t xml:space="preserve">- отсутствие компьютеризации клубов и библиотек, приводящее к слабому информационно-справочному обеспечению населения; </w:t>
      </w:r>
    </w:p>
    <w:p w:rsidR="00014EFD" w:rsidRPr="00EA75BC" w:rsidRDefault="00014EFD" w:rsidP="001004B6">
      <w:pPr>
        <w:autoSpaceDE w:val="0"/>
        <w:autoSpaceDN w:val="0"/>
        <w:adjustRightInd w:val="0"/>
        <w:spacing w:after="0" w:line="240" w:lineRule="auto"/>
        <w:ind w:firstLine="708"/>
        <w:jc w:val="both"/>
        <w:rPr>
          <w:rFonts w:ascii="Times New Roman" w:hAnsi="Times New Roman"/>
          <w:sz w:val="28"/>
          <w:szCs w:val="28"/>
        </w:rPr>
      </w:pPr>
      <w:r w:rsidRPr="00EA75BC">
        <w:rPr>
          <w:rFonts w:ascii="Times New Roman" w:hAnsi="Times New Roman"/>
          <w:sz w:val="28"/>
          <w:szCs w:val="28"/>
        </w:rPr>
        <w:t xml:space="preserve">Сфера культуры предполагает наиболее активные направления деятельности учреждений культуры р.п. Чаны по следующим направлениям: </w:t>
      </w:r>
    </w:p>
    <w:p w:rsidR="00014EFD" w:rsidRPr="00EA75BC" w:rsidRDefault="00014EFD" w:rsidP="001004B6">
      <w:pPr>
        <w:autoSpaceDE w:val="0"/>
        <w:autoSpaceDN w:val="0"/>
        <w:adjustRightInd w:val="0"/>
        <w:spacing w:after="0" w:line="240" w:lineRule="auto"/>
        <w:ind w:firstLine="708"/>
        <w:jc w:val="both"/>
        <w:rPr>
          <w:rFonts w:ascii="Times New Roman" w:hAnsi="Times New Roman"/>
          <w:sz w:val="28"/>
          <w:szCs w:val="28"/>
        </w:rPr>
      </w:pPr>
      <w:r w:rsidRPr="00EA75BC">
        <w:rPr>
          <w:rFonts w:ascii="Times New Roman" w:hAnsi="Times New Roman"/>
          <w:sz w:val="28"/>
          <w:szCs w:val="28"/>
        </w:rPr>
        <w:t>- сохранение и развитие культурно-досуговой деятельности;</w:t>
      </w:r>
    </w:p>
    <w:p w:rsidR="00014EFD" w:rsidRPr="00EA75BC" w:rsidRDefault="00014EFD" w:rsidP="001004B6">
      <w:pPr>
        <w:autoSpaceDE w:val="0"/>
        <w:autoSpaceDN w:val="0"/>
        <w:adjustRightInd w:val="0"/>
        <w:spacing w:after="0" w:line="240" w:lineRule="auto"/>
        <w:ind w:firstLine="708"/>
        <w:jc w:val="both"/>
        <w:rPr>
          <w:rFonts w:ascii="Times New Roman" w:hAnsi="Times New Roman"/>
          <w:sz w:val="28"/>
          <w:szCs w:val="28"/>
        </w:rPr>
      </w:pPr>
      <w:r w:rsidRPr="00EA75BC">
        <w:rPr>
          <w:rFonts w:ascii="Times New Roman" w:hAnsi="Times New Roman"/>
          <w:sz w:val="28"/>
          <w:szCs w:val="28"/>
        </w:rPr>
        <w:t>- развитие музейного дела.</w:t>
      </w:r>
    </w:p>
    <w:p w:rsidR="00014EFD" w:rsidRPr="00EA75BC" w:rsidRDefault="00014EFD" w:rsidP="004F7C1F">
      <w:pPr>
        <w:spacing w:after="0" w:line="240" w:lineRule="auto"/>
        <w:ind w:firstLine="708"/>
        <w:jc w:val="both"/>
        <w:rPr>
          <w:rFonts w:ascii="Times New Roman" w:hAnsi="Times New Roman"/>
          <w:b/>
          <w:sz w:val="24"/>
          <w:szCs w:val="24"/>
        </w:rPr>
      </w:pPr>
      <w:r w:rsidRPr="00EA75BC">
        <w:rPr>
          <w:rFonts w:ascii="Times New Roman" w:hAnsi="Times New Roman"/>
          <w:sz w:val="28"/>
          <w:szCs w:val="28"/>
        </w:rPr>
        <w:t>В 201</w:t>
      </w:r>
      <w:r>
        <w:rPr>
          <w:rFonts w:ascii="Times New Roman" w:hAnsi="Times New Roman"/>
          <w:sz w:val="28"/>
          <w:szCs w:val="28"/>
        </w:rPr>
        <w:t>8</w:t>
      </w:r>
      <w:r w:rsidRPr="00EA75BC">
        <w:rPr>
          <w:rFonts w:ascii="Times New Roman" w:hAnsi="Times New Roman"/>
          <w:sz w:val="28"/>
          <w:szCs w:val="28"/>
        </w:rPr>
        <w:t>-20</w:t>
      </w:r>
      <w:r>
        <w:rPr>
          <w:rFonts w:ascii="Times New Roman" w:hAnsi="Times New Roman"/>
          <w:sz w:val="28"/>
          <w:szCs w:val="28"/>
        </w:rPr>
        <w:t>20</w:t>
      </w:r>
      <w:r w:rsidRPr="00EA75BC">
        <w:rPr>
          <w:rFonts w:ascii="Times New Roman" w:hAnsi="Times New Roman"/>
          <w:sz w:val="28"/>
          <w:szCs w:val="28"/>
        </w:rPr>
        <w:t xml:space="preserve"> годах политика в области культуры будет направлена на достижение качественно нового состояния культуры и искусства, обеспечивающего реальные возможности для духовного развития личности и приоритетов культурной преемственности, а также сохранение единого культурно-информационного пространства, расширение доступности населения к учреждениям культуры.</w:t>
      </w:r>
    </w:p>
    <w:p w:rsidR="00014EFD" w:rsidRPr="00EA75BC" w:rsidRDefault="00014EFD" w:rsidP="0078146B">
      <w:pPr>
        <w:spacing w:after="0" w:line="240" w:lineRule="auto"/>
        <w:jc w:val="both"/>
        <w:rPr>
          <w:rFonts w:ascii="Times New Roman" w:hAnsi="Times New Roman"/>
          <w:sz w:val="24"/>
          <w:szCs w:val="24"/>
        </w:rPr>
      </w:pPr>
    </w:p>
    <w:p w:rsidR="00014EFD" w:rsidRPr="00EA75BC" w:rsidRDefault="00014EFD" w:rsidP="00C02860">
      <w:pPr>
        <w:pStyle w:val="ListParagraph"/>
        <w:numPr>
          <w:ilvl w:val="2"/>
          <w:numId w:val="11"/>
        </w:numPr>
        <w:spacing w:after="0" w:line="240" w:lineRule="auto"/>
        <w:jc w:val="both"/>
        <w:rPr>
          <w:rFonts w:ascii="Times New Roman" w:hAnsi="Times New Roman"/>
          <w:b/>
          <w:sz w:val="28"/>
          <w:szCs w:val="28"/>
        </w:rPr>
      </w:pPr>
      <w:r w:rsidRPr="00EA75BC">
        <w:rPr>
          <w:rFonts w:ascii="Times New Roman" w:hAnsi="Times New Roman"/>
          <w:b/>
          <w:sz w:val="28"/>
          <w:szCs w:val="28"/>
        </w:rPr>
        <w:t>Физическая культура и спорт</w:t>
      </w:r>
    </w:p>
    <w:p w:rsidR="00014EFD" w:rsidRPr="00EA75BC" w:rsidRDefault="00014EFD" w:rsidP="004F7C1F">
      <w:pPr>
        <w:spacing w:after="0" w:line="240" w:lineRule="auto"/>
        <w:jc w:val="both"/>
        <w:rPr>
          <w:rFonts w:ascii="Times New Roman" w:hAnsi="Times New Roman"/>
          <w:sz w:val="24"/>
          <w:szCs w:val="24"/>
        </w:rPr>
      </w:pPr>
    </w:p>
    <w:p w:rsidR="00014EFD" w:rsidRPr="00EA75BC" w:rsidRDefault="00014EFD" w:rsidP="00F109CB">
      <w:pPr>
        <w:widowControl w:val="0"/>
        <w:spacing w:after="0"/>
        <w:ind w:firstLine="709"/>
        <w:jc w:val="both"/>
        <w:rPr>
          <w:rFonts w:ascii="Times New Roman" w:hAnsi="Times New Roman"/>
          <w:sz w:val="28"/>
          <w:szCs w:val="28"/>
        </w:rPr>
      </w:pPr>
      <w:r w:rsidRPr="00EA75BC">
        <w:rPr>
          <w:rFonts w:ascii="Times New Roman" w:hAnsi="Times New Roman"/>
          <w:sz w:val="28"/>
          <w:szCs w:val="28"/>
        </w:rPr>
        <w:t>Цель: повышение уровня здоровья и формирование здорового образа жизни населения средствами физической культуры, укреплению материально-технической базы спортивных учреждений.</w:t>
      </w:r>
    </w:p>
    <w:p w:rsidR="00014EFD" w:rsidRPr="00EA75BC" w:rsidRDefault="00014EFD" w:rsidP="00F109CB">
      <w:pPr>
        <w:widowControl w:val="0"/>
        <w:spacing w:after="0"/>
        <w:ind w:firstLine="709"/>
        <w:jc w:val="both"/>
        <w:rPr>
          <w:rFonts w:ascii="Times New Roman" w:hAnsi="Times New Roman"/>
          <w:sz w:val="28"/>
          <w:szCs w:val="28"/>
        </w:rPr>
      </w:pPr>
      <w:r w:rsidRPr="00EA75BC">
        <w:rPr>
          <w:rFonts w:ascii="Times New Roman" w:hAnsi="Times New Roman"/>
          <w:sz w:val="28"/>
          <w:szCs w:val="28"/>
        </w:rPr>
        <w:t>Направления деятельности:</w:t>
      </w:r>
    </w:p>
    <w:p w:rsidR="00014EFD" w:rsidRPr="00EA75BC" w:rsidRDefault="00014EFD" w:rsidP="00F109CB">
      <w:pPr>
        <w:widowControl w:val="0"/>
        <w:spacing w:after="0"/>
        <w:ind w:firstLine="709"/>
        <w:jc w:val="both"/>
        <w:rPr>
          <w:rFonts w:ascii="Times New Roman" w:hAnsi="Times New Roman"/>
          <w:sz w:val="28"/>
          <w:szCs w:val="28"/>
        </w:rPr>
      </w:pPr>
      <w:r w:rsidRPr="00EA75BC">
        <w:rPr>
          <w:rFonts w:ascii="Times New Roman" w:hAnsi="Times New Roman"/>
          <w:sz w:val="28"/>
          <w:szCs w:val="28"/>
        </w:rPr>
        <w:t>- совершенствование системы управления и организации физической культуры и спорта, направленной на проведение эффективной физкультурно-оздоровительной и спортивно-массовой работы с населением;</w:t>
      </w:r>
    </w:p>
    <w:p w:rsidR="00014EFD" w:rsidRPr="00EA75BC" w:rsidRDefault="00014EFD" w:rsidP="00F109CB">
      <w:pPr>
        <w:widowControl w:val="0"/>
        <w:spacing w:after="0"/>
        <w:ind w:firstLine="709"/>
        <w:jc w:val="both"/>
        <w:rPr>
          <w:rFonts w:ascii="Times New Roman" w:hAnsi="Times New Roman"/>
          <w:sz w:val="28"/>
          <w:szCs w:val="28"/>
        </w:rPr>
      </w:pPr>
      <w:r w:rsidRPr="00EA75BC">
        <w:rPr>
          <w:rFonts w:ascii="Times New Roman" w:hAnsi="Times New Roman"/>
          <w:sz w:val="28"/>
          <w:szCs w:val="28"/>
        </w:rPr>
        <w:t>- формирование ценностей и здорового образа жизни;</w:t>
      </w:r>
    </w:p>
    <w:p w:rsidR="00014EFD" w:rsidRPr="00EA75BC" w:rsidRDefault="00014EFD" w:rsidP="00F109CB">
      <w:pPr>
        <w:widowControl w:val="0"/>
        <w:spacing w:after="0"/>
        <w:ind w:firstLine="709"/>
        <w:jc w:val="both"/>
        <w:rPr>
          <w:rFonts w:ascii="Times New Roman" w:hAnsi="Times New Roman"/>
          <w:sz w:val="28"/>
          <w:szCs w:val="28"/>
        </w:rPr>
      </w:pPr>
      <w:r w:rsidRPr="00EA75BC">
        <w:rPr>
          <w:rFonts w:ascii="Times New Roman" w:hAnsi="Times New Roman"/>
          <w:sz w:val="28"/>
          <w:szCs w:val="28"/>
        </w:rPr>
        <w:t>- сохранение сети физкультурно-оздоровительных объектов, оснащение их инвентарем и оборудованием;</w:t>
      </w:r>
    </w:p>
    <w:p w:rsidR="00014EFD" w:rsidRPr="00EA75BC" w:rsidRDefault="00014EFD" w:rsidP="00996337">
      <w:pPr>
        <w:spacing w:after="0"/>
        <w:ind w:firstLine="709"/>
        <w:contextualSpacing/>
        <w:jc w:val="both"/>
        <w:rPr>
          <w:rFonts w:ascii="Times New Roman" w:hAnsi="Times New Roman"/>
          <w:sz w:val="28"/>
          <w:szCs w:val="28"/>
          <w:lang w:eastAsia="en-US"/>
        </w:rPr>
      </w:pPr>
      <w:r w:rsidRPr="00EA75BC">
        <w:rPr>
          <w:rFonts w:ascii="Times New Roman" w:hAnsi="Times New Roman"/>
          <w:sz w:val="28"/>
          <w:szCs w:val="28"/>
          <w:lang w:eastAsia="en-US"/>
        </w:rPr>
        <w:t>- проведение спортивно-массовых мероприятий;</w:t>
      </w:r>
    </w:p>
    <w:p w:rsidR="00014EFD" w:rsidRPr="00EA75BC" w:rsidRDefault="00014EFD" w:rsidP="00996337">
      <w:pPr>
        <w:spacing w:after="0"/>
        <w:ind w:firstLine="709"/>
        <w:contextualSpacing/>
        <w:jc w:val="both"/>
        <w:rPr>
          <w:rFonts w:ascii="Times New Roman" w:hAnsi="Times New Roman"/>
          <w:sz w:val="28"/>
          <w:szCs w:val="28"/>
          <w:lang w:eastAsia="en-US"/>
        </w:rPr>
      </w:pPr>
      <w:r w:rsidRPr="00EA75BC">
        <w:rPr>
          <w:rFonts w:ascii="Times New Roman" w:hAnsi="Times New Roman"/>
          <w:sz w:val="28"/>
          <w:szCs w:val="28"/>
          <w:lang w:eastAsia="en-US"/>
        </w:rPr>
        <w:t>- проведение ремонта объектов физической культуры и спорта.</w:t>
      </w:r>
    </w:p>
    <w:p w:rsidR="00014EFD" w:rsidRPr="00EA75BC" w:rsidRDefault="00014EFD" w:rsidP="00996337">
      <w:pPr>
        <w:spacing w:after="0" w:line="240" w:lineRule="auto"/>
        <w:ind w:firstLine="708"/>
        <w:jc w:val="both"/>
        <w:rPr>
          <w:rFonts w:ascii="Times New Roman" w:hAnsi="Times New Roman"/>
          <w:sz w:val="28"/>
          <w:szCs w:val="28"/>
        </w:rPr>
      </w:pPr>
      <w:r w:rsidRPr="00EA75BC">
        <w:rPr>
          <w:rFonts w:ascii="Times New Roman" w:hAnsi="Times New Roman"/>
          <w:sz w:val="28"/>
          <w:szCs w:val="28"/>
          <w:lang w:eastAsia="en-US"/>
        </w:rPr>
        <w:t xml:space="preserve">На территории р.п. Чаны функционирует </w:t>
      </w:r>
      <w:r w:rsidRPr="00EA75BC">
        <w:rPr>
          <w:rFonts w:ascii="Times New Roman" w:hAnsi="Times New Roman"/>
          <w:sz w:val="28"/>
          <w:szCs w:val="28"/>
        </w:rPr>
        <w:t>МКУ Спортивный комплекс «Орион», учредителем которого является администрация рабочего поселка Чаны Чановского района Новосибирской области. Информация о наличии спортивных объектов на территории р.п. Чаны приведена в таблице:</w:t>
      </w:r>
    </w:p>
    <w:p w:rsidR="00014EFD" w:rsidRPr="00EA75BC" w:rsidRDefault="00014EFD" w:rsidP="00996337">
      <w:pPr>
        <w:spacing w:after="0" w:line="240" w:lineRule="auto"/>
        <w:ind w:firstLine="708"/>
        <w:jc w:val="both"/>
        <w:rPr>
          <w:rFonts w:ascii="Times New Roman" w:hAnsi="Times New Roman"/>
          <w:sz w:val="28"/>
          <w:szCs w:val="28"/>
        </w:rPr>
      </w:pPr>
    </w:p>
    <w:p w:rsidR="00014EFD" w:rsidRPr="00EA75BC" w:rsidRDefault="00014EFD" w:rsidP="006C34F1">
      <w:pPr>
        <w:spacing w:after="0" w:line="240" w:lineRule="auto"/>
        <w:jc w:val="right"/>
        <w:outlineLvl w:val="0"/>
        <w:rPr>
          <w:rFonts w:ascii="Times New Roman" w:hAnsi="Times New Roman"/>
          <w:sz w:val="24"/>
          <w:szCs w:val="24"/>
        </w:rPr>
      </w:pPr>
      <w:r w:rsidRPr="00EA75BC">
        <w:rPr>
          <w:rFonts w:ascii="Times New Roman" w:hAnsi="Times New Roman"/>
          <w:sz w:val="24"/>
          <w:szCs w:val="24"/>
        </w:rPr>
        <w:t>Таблица 2</w:t>
      </w:r>
    </w:p>
    <w:tbl>
      <w:tblPr>
        <w:tblW w:w="9434" w:type="dxa"/>
        <w:tblLayout w:type="fixed"/>
        <w:tblCellMar>
          <w:left w:w="30" w:type="dxa"/>
          <w:right w:w="30" w:type="dxa"/>
        </w:tblCellMar>
        <w:tblLook w:val="00A0"/>
      </w:tblPr>
      <w:tblGrid>
        <w:gridCol w:w="597"/>
        <w:gridCol w:w="6237"/>
        <w:gridCol w:w="1418"/>
        <w:gridCol w:w="1182"/>
      </w:tblGrid>
      <w:tr w:rsidR="00014EFD" w:rsidRPr="00DE751C" w:rsidTr="00E9594E">
        <w:trPr>
          <w:cantSplit/>
          <w:trHeight w:val="257"/>
        </w:trPr>
        <w:tc>
          <w:tcPr>
            <w:tcW w:w="597"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bCs/>
                <w:color w:val="000000"/>
                <w:sz w:val="28"/>
                <w:szCs w:val="28"/>
              </w:rPr>
            </w:pPr>
            <w:r w:rsidRPr="00DE751C">
              <w:rPr>
                <w:rFonts w:ascii="Times New Roman" w:hAnsi="Times New Roman"/>
                <w:bCs/>
                <w:color w:val="000000"/>
                <w:sz w:val="28"/>
                <w:szCs w:val="28"/>
              </w:rPr>
              <w:t xml:space="preserve">№ п/п. </w:t>
            </w:r>
          </w:p>
        </w:tc>
        <w:tc>
          <w:tcPr>
            <w:tcW w:w="6237"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both"/>
              <w:rPr>
                <w:rFonts w:ascii="Times New Roman" w:hAnsi="Times New Roman"/>
                <w:bCs/>
                <w:color w:val="000000"/>
                <w:sz w:val="28"/>
                <w:szCs w:val="28"/>
              </w:rPr>
            </w:pPr>
            <w:r w:rsidRPr="00DE751C">
              <w:rPr>
                <w:rFonts w:ascii="Times New Roman" w:hAnsi="Times New Roman"/>
                <w:bCs/>
                <w:color w:val="000000"/>
                <w:sz w:val="28"/>
                <w:szCs w:val="28"/>
              </w:rPr>
              <w:t>Показатели</w:t>
            </w:r>
          </w:p>
        </w:tc>
        <w:tc>
          <w:tcPr>
            <w:tcW w:w="1418"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Ед. измерения</w:t>
            </w:r>
          </w:p>
        </w:tc>
        <w:tc>
          <w:tcPr>
            <w:tcW w:w="1182"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Кол-во</w:t>
            </w:r>
          </w:p>
        </w:tc>
      </w:tr>
      <w:tr w:rsidR="00014EFD" w:rsidRPr="00DE751C" w:rsidTr="00E9594E">
        <w:trPr>
          <w:cantSplit/>
          <w:trHeight w:val="230"/>
        </w:trPr>
        <w:tc>
          <w:tcPr>
            <w:tcW w:w="597"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p>
        </w:tc>
        <w:tc>
          <w:tcPr>
            <w:tcW w:w="6237"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both"/>
              <w:rPr>
                <w:rFonts w:ascii="Times New Roman" w:hAnsi="Times New Roman"/>
                <w:color w:val="000000"/>
                <w:sz w:val="28"/>
                <w:szCs w:val="28"/>
              </w:rPr>
            </w:pPr>
            <w:r w:rsidRPr="00DE751C">
              <w:rPr>
                <w:rFonts w:ascii="Times New Roman" w:hAnsi="Times New Roman"/>
                <w:color w:val="000000"/>
                <w:sz w:val="28"/>
                <w:szCs w:val="28"/>
              </w:rPr>
              <w:t>Всего спортивных сооружений</w:t>
            </w:r>
          </w:p>
        </w:tc>
        <w:tc>
          <w:tcPr>
            <w:tcW w:w="1418"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единиц</w:t>
            </w:r>
          </w:p>
        </w:tc>
        <w:tc>
          <w:tcPr>
            <w:tcW w:w="1182"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9</w:t>
            </w:r>
          </w:p>
        </w:tc>
      </w:tr>
      <w:tr w:rsidR="00014EFD" w:rsidRPr="00DE751C" w:rsidTr="00E9594E">
        <w:trPr>
          <w:cantSplit/>
          <w:trHeight w:val="230"/>
        </w:trPr>
        <w:tc>
          <w:tcPr>
            <w:tcW w:w="597"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p>
        </w:tc>
        <w:tc>
          <w:tcPr>
            <w:tcW w:w="6237"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both"/>
              <w:rPr>
                <w:rFonts w:ascii="Times New Roman" w:hAnsi="Times New Roman"/>
                <w:color w:val="000000"/>
                <w:sz w:val="28"/>
                <w:szCs w:val="28"/>
              </w:rPr>
            </w:pPr>
            <w:r w:rsidRPr="00DE751C">
              <w:rPr>
                <w:rFonts w:ascii="Times New Roman" w:hAnsi="Times New Roman"/>
                <w:color w:val="000000"/>
                <w:sz w:val="28"/>
                <w:szCs w:val="28"/>
              </w:rPr>
              <w:t>в том числе:</w:t>
            </w:r>
          </w:p>
        </w:tc>
        <w:tc>
          <w:tcPr>
            <w:tcW w:w="1418"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p>
        </w:tc>
        <w:tc>
          <w:tcPr>
            <w:tcW w:w="1182"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p>
        </w:tc>
      </w:tr>
      <w:tr w:rsidR="00014EFD" w:rsidRPr="00DE751C" w:rsidTr="00E9594E">
        <w:trPr>
          <w:cantSplit/>
          <w:trHeight w:val="230"/>
        </w:trPr>
        <w:tc>
          <w:tcPr>
            <w:tcW w:w="597"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 xml:space="preserve">1 </w:t>
            </w:r>
          </w:p>
        </w:tc>
        <w:tc>
          <w:tcPr>
            <w:tcW w:w="6237"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ind w:firstLine="395"/>
              <w:jc w:val="both"/>
              <w:rPr>
                <w:rFonts w:ascii="Times New Roman" w:hAnsi="Times New Roman"/>
                <w:color w:val="000000"/>
                <w:sz w:val="28"/>
                <w:szCs w:val="28"/>
              </w:rPr>
            </w:pPr>
            <w:r w:rsidRPr="00DE751C">
              <w:rPr>
                <w:rFonts w:ascii="Times New Roman" w:hAnsi="Times New Roman"/>
                <w:color w:val="000000"/>
                <w:sz w:val="28"/>
                <w:szCs w:val="28"/>
              </w:rPr>
              <w:t>спортивные комплексы</w:t>
            </w:r>
          </w:p>
        </w:tc>
        <w:tc>
          <w:tcPr>
            <w:tcW w:w="1418"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единиц</w:t>
            </w:r>
          </w:p>
        </w:tc>
        <w:tc>
          <w:tcPr>
            <w:tcW w:w="1182"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1</w:t>
            </w:r>
          </w:p>
        </w:tc>
      </w:tr>
      <w:tr w:rsidR="00014EFD" w:rsidRPr="00DE751C" w:rsidTr="00E9594E">
        <w:trPr>
          <w:cantSplit/>
          <w:trHeight w:val="230"/>
        </w:trPr>
        <w:tc>
          <w:tcPr>
            <w:tcW w:w="597"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 xml:space="preserve">2 </w:t>
            </w:r>
          </w:p>
        </w:tc>
        <w:tc>
          <w:tcPr>
            <w:tcW w:w="6237"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ind w:firstLine="395"/>
              <w:jc w:val="both"/>
              <w:rPr>
                <w:rFonts w:ascii="Times New Roman" w:hAnsi="Times New Roman"/>
                <w:color w:val="000000"/>
                <w:sz w:val="28"/>
                <w:szCs w:val="28"/>
              </w:rPr>
            </w:pPr>
            <w:r w:rsidRPr="00DE751C">
              <w:rPr>
                <w:rFonts w:ascii="Times New Roman" w:hAnsi="Times New Roman"/>
                <w:color w:val="000000"/>
                <w:sz w:val="28"/>
                <w:szCs w:val="28"/>
              </w:rPr>
              <w:t>стадионы</w:t>
            </w:r>
          </w:p>
        </w:tc>
        <w:tc>
          <w:tcPr>
            <w:tcW w:w="1418"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единиц</w:t>
            </w:r>
          </w:p>
        </w:tc>
        <w:tc>
          <w:tcPr>
            <w:tcW w:w="1182"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0</w:t>
            </w:r>
          </w:p>
        </w:tc>
      </w:tr>
      <w:tr w:rsidR="00014EFD" w:rsidRPr="00DE751C" w:rsidTr="00E9594E">
        <w:trPr>
          <w:cantSplit/>
          <w:trHeight w:val="230"/>
        </w:trPr>
        <w:tc>
          <w:tcPr>
            <w:tcW w:w="597" w:type="dxa"/>
            <w:vMerge w:val="restart"/>
            <w:tcBorders>
              <w:top w:val="single" w:sz="6" w:space="0" w:color="auto"/>
              <w:left w:val="single" w:sz="6" w:space="0" w:color="auto"/>
              <w:right w:val="single" w:sz="6" w:space="0" w:color="auto"/>
            </w:tcBorders>
          </w:tcPr>
          <w:p w:rsidR="00014EFD" w:rsidRPr="00DE751C" w:rsidRDefault="00014EFD" w:rsidP="004D7175">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 xml:space="preserve">3 </w:t>
            </w:r>
          </w:p>
        </w:tc>
        <w:tc>
          <w:tcPr>
            <w:tcW w:w="6237" w:type="dxa"/>
            <w:vMerge w:val="restart"/>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ind w:firstLine="395"/>
              <w:jc w:val="both"/>
              <w:rPr>
                <w:rFonts w:ascii="Times New Roman" w:hAnsi="Times New Roman"/>
                <w:color w:val="000000"/>
                <w:sz w:val="28"/>
                <w:szCs w:val="28"/>
              </w:rPr>
            </w:pPr>
            <w:r w:rsidRPr="00DE751C">
              <w:rPr>
                <w:rFonts w:ascii="Times New Roman" w:hAnsi="Times New Roman"/>
                <w:color w:val="000000"/>
                <w:sz w:val="28"/>
                <w:szCs w:val="28"/>
              </w:rPr>
              <w:t>плавательные бассейны</w:t>
            </w:r>
          </w:p>
        </w:tc>
        <w:tc>
          <w:tcPr>
            <w:tcW w:w="1418"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единиц</w:t>
            </w:r>
          </w:p>
        </w:tc>
        <w:tc>
          <w:tcPr>
            <w:tcW w:w="1182"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1</w:t>
            </w:r>
          </w:p>
        </w:tc>
      </w:tr>
      <w:tr w:rsidR="00014EFD" w:rsidRPr="00DE751C" w:rsidTr="00E9594E">
        <w:trPr>
          <w:cantSplit/>
          <w:trHeight w:val="230"/>
        </w:trPr>
        <w:tc>
          <w:tcPr>
            <w:tcW w:w="597" w:type="dxa"/>
            <w:vMerge/>
            <w:tcBorders>
              <w:left w:val="single" w:sz="6" w:space="0" w:color="auto"/>
              <w:bottom w:val="single" w:sz="4"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p>
        </w:tc>
        <w:tc>
          <w:tcPr>
            <w:tcW w:w="6237" w:type="dxa"/>
            <w:vMerge/>
            <w:tcBorders>
              <w:top w:val="single" w:sz="6" w:space="0" w:color="auto"/>
              <w:left w:val="single" w:sz="6" w:space="0" w:color="auto"/>
              <w:bottom w:val="single" w:sz="6" w:space="0" w:color="auto"/>
              <w:right w:val="single" w:sz="6" w:space="0" w:color="auto"/>
            </w:tcBorders>
            <w:vAlign w:val="center"/>
          </w:tcPr>
          <w:p w:rsidR="00014EFD" w:rsidRPr="00DE751C" w:rsidRDefault="00014EFD">
            <w:pPr>
              <w:spacing w:after="0" w:line="240" w:lineRule="auto"/>
              <w:rPr>
                <w:rFonts w:ascii="Times New Roman" w:hAnsi="Times New Roman"/>
                <w:color w:val="000000"/>
                <w:sz w:val="28"/>
                <w:szCs w:val="28"/>
              </w:rPr>
            </w:pPr>
          </w:p>
        </w:tc>
        <w:tc>
          <w:tcPr>
            <w:tcW w:w="1418"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дорожек</w:t>
            </w:r>
          </w:p>
        </w:tc>
        <w:tc>
          <w:tcPr>
            <w:tcW w:w="1182"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4</w:t>
            </w:r>
          </w:p>
        </w:tc>
      </w:tr>
      <w:tr w:rsidR="00014EFD" w:rsidRPr="00DE751C" w:rsidTr="00E9594E">
        <w:trPr>
          <w:cantSplit/>
          <w:trHeight w:val="230"/>
        </w:trPr>
        <w:tc>
          <w:tcPr>
            <w:tcW w:w="597" w:type="dxa"/>
            <w:tcBorders>
              <w:top w:val="single" w:sz="4"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 xml:space="preserve">4 </w:t>
            </w:r>
          </w:p>
        </w:tc>
        <w:tc>
          <w:tcPr>
            <w:tcW w:w="6237"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ind w:firstLine="395"/>
              <w:jc w:val="both"/>
              <w:rPr>
                <w:rFonts w:ascii="Times New Roman" w:hAnsi="Times New Roman"/>
                <w:color w:val="000000"/>
                <w:sz w:val="28"/>
                <w:szCs w:val="28"/>
              </w:rPr>
            </w:pPr>
            <w:r w:rsidRPr="00DE751C">
              <w:rPr>
                <w:rFonts w:ascii="Times New Roman" w:hAnsi="Times New Roman"/>
                <w:color w:val="000000"/>
                <w:sz w:val="28"/>
                <w:szCs w:val="28"/>
              </w:rPr>
              <w:t>спортивные залы, включая школьные</w:t>
            </w:r>
          </w:p>
        </w:tc>
        <w:tc>
          <w:tcPr>
            <w:tcW w:w="1418"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единиц</w:t>
            </w:r>
          </w:p>
        </w:tc>
        <w:tc>
          <w:tcPr>
            <w:tcW w:w="1182"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5</w:t>
            </w:r>
          </w:p>
        </w:tc>
      </w:tr>
      <w:tr w:rsidR="00014EFD" w:rsidRPr="00DE751C" w:rsidTr="00E9594E">
        <w:trPr>
          <w:cantSplit/>
          <w:trHeight w:val="230"/>
        </w:trPr>
        <w:tc>
          <w:tcPr>
            <w:tcW w:w="597" w:type="dxa"/>
            <w:tcBorders>
              <w:top w:val="single" w:sz="6" w:space="0" w:color="auto"/>
              <w:left w:val="single" w:sz="6" w:space="0" w:color="auto"/>
              <w:bottom w:val="single" w:sz="4"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5</w:t>
            </w:r>
          </w:p>
        </w:tc>
        <w:tc>
          <w:tcPr>
            <w:tcW w:w="6237"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ind w:firstLine="395"/>
              <w:jc w:val="both"/>
              <w:rPr>
                <w:rFonts w:ascii="Times New Roman" w:hAnsi="Times New Roman"/>
                <w:color w:val="000000"/>
                <w:sz w:val="28"/>
                <w:szCs w:val="28"/>
              </w:rPr>
            </w:pPr>
            <w:r w:rsidRPr="00DE751C">
              <w:rPr>
                <w:rFonts w:ascii="Times New Roman" w:hAnsi="Times New Roman"/>
                <w:color w:val="000000"/>
                <w:sz w:val="28"/>
                <w:szCs w:val="28"/>
              </w:rPr>
              <w:t>хоккейные коробки</w:t>
            </w:r>
          </w:p>
        </w:tc>
        <w:tc>
          <w:tcPr>
            <w:tcW w:w="1418"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единиц</w:t>
            </w:r>
          </w:p>
        </w:tc>
        <w:tc>
          <w:tcPr>
            <w:tcW w:w="1182" w:type="dxa"/>
            <w:tcBorders>
              <w:top w:val="single" w:sz="6" w:space="0" w:color="auto"/>
              <w:left w:val="single" w:sz="6" w:space="0" w:color="auto"/>
              <w:bottom w:val="single" w:sz="6" w:space="0" w:color="auto"/>
              <w:right w:val="single" w:sz="6" w:space="0" w:color="auto"/>
            </w:tcBorders>
          </w:tcPr>
          <w:p w:rsidR="00014EFD" w:rsidRPr="00DE751C" w:rsidRDefault="00014EFD">
            <w:pPr>
              <w:autoSpaceDE w:val="0"/>
              <w:autoSpaceDN w:val="0"/>
              <w:adjustRightInd w:val="0"/>
              <w:spacing w:after="0" w:line="240" w:lineRule="auto"/>
              <w:jc w:val="center"/>
              <w:rPr>
                <w:rFonts w:ascii="Times New Roman" w:hAnsi="Times New Roman"/>
                <w:color w:val="000000"/>
                <w:sz w:val="28"/>
                <w:szCs w:val="28"/>
              </w:rPr>
            </w:pPr>
            <w:r w:rsidRPr="00DE751C">
              <w:rPr>
                <w:rFonts w:ascii="Times New Roman" w:hAnsi="Times New Roman"/>
                <w:color w:val="000000"/>
                <w:sz w:val="28"/>
                <w:szCs w:val="28"/>
              </w:rPr>
              <w:t>2</w:t>
            </w:r>
          </w:p>
        </w:tc>
      </w:tr>
    </w:tbl>
    <w:p w:rsidR="00014EFD" w:rsidRPr="00EA75BC" w:rsidRDefault="00014EFD" w:rsidP="004F7C1F">
      <w:pPr>
        <w:spacing w:after="0" w:line="240" w:lineRule="auto"/>
        <w:jc w:val="both"/>
        <w:rPr>
          <w:rFonts w:ascii="Times New Roman" w:hAnsi="Times New Roman"/>
          <w:sz w:val="24"/>
          <w:szCs w:val="24"/>
        </w:rPr>
      </w:pPr>
    </w:p>
    <w:p w:rsidR="00014EFD" w:rsidRPr="00EA75BC" w:rsidRDefault="00014EFD" w:rsidP="002F7869">
      <w:pPr>
        <w:pStyle w:val="ListParagraph"/>
        <w:numPr>
          <w:ilvl w:val="2"/>
          <w:numId w:val="11"/>
        </w:numPr>
        <w:spacing w:after="0" w:line="240" w:lineRule="auto"/>
        <w:ind w:left="284" w:firstLine="0"/>
        <w:jc w:val="center"/>
        <w:rPr>
          <w:rFonts w:ascii="Times New Roman" w:hAnsi="Times New Roman"/>
          <w:sz w:val="28"/>
          <w:szCs w:val="28"/>
        </w:rPr>
      </w:pPr>
      <w:r w:rsidRPr="00EA75BC">
        <w:rPr>
          <w:rFonts w:ascii="Times New Roman" w:hAnsi="Times New Roman"/>
          <w:sz w:val="28"/>
          <w:szCs w:val="28"/>
        </w:rPr>
        <w:t>Обеспечение безопасности жизнедеятельности</w:t>
      </w:r>
    </w:p>
    <w:p w:rsidR="00014EFD" w:rsidRPr="00EA75BC" w:rsidRDefault="00014EFD" w:rsidP="002F7869">
      <w:pPr>
        <w:pStyle w:val="ListParagraph"/>
        <w:spacing w:after="0" w:line="240" w:lineRule="auto"/>
        <w:ind w:left="3444"/>
        <w:jc w:val="both"/>
        <w:rPr>
          <w:rFonts w:ascii="Times New Roman" w:hAnsi="Times New Roman"/>
          <w:sz w:val="24"/>
          <w:szCs w:val="24"/>
        </w:rPr>
      </w:pPr>
    </w:p>
    <w:p w:rsidR="00014EFD" w:rsidRPr="00EA75BC" w:rsidRDefault="00014EFD" w:rsidP="002F7869">
      <w:pPr>
        <w:pStyle w:val="ListParagraph"/>
        <w:tabs>
          <w:tab w:val="left" w:pos="567"/>
          <w:tab w:val="left" w:pos="709"/>
        </w:tabs>
        <w:spacing w:after="0" w:line="240" w:lineRule="auto"/>
        <w:ind w:left="0"/>
        <w:jc w:val="both"/>
        <w:rPr>
          <w:rFonts w:ascii="Times New Roman" w:hAnsi="Times New Roman"/>
          <w:sz w:val="28"/>
          <w:szCs w:val="28"/>
        </w:rPr>
      </w:pPr>
      <w:r w:rsidRPr="00EA75BC">
        <w:rPr>
          <w:rFonts w:ascii="Times New Roman" w:hAnsi="Times New Roman"/>
          <w:b/>
          <w:sz w:val="28"/>
          <w:szCs w:val="28"/>
        </w:rPr>
        <w:tab/>
      </w:r>
      <w:r w:rsidRPr="00EA75BC">
        <w:rPr>
          <w:rFonts w:ascii="Times New Roman" w:hAnsi="Times New Roman"/>
          <w:sz w:val="28"/>
          <w:szCs w:val="28"/>
        </w:rPr>
        <w:t>Цель: участие в предупреждении и ликвидации чрезвычайных ситуаций, совершенствование взаимодействия правоохранительных органов, органов местного самоуправления р.п. Чаны, граждан, их объединений, участвующих в охране общественного порядка, в сфере профилактики правонарушений, терроризма и экстремистской деятельности.</w:t>
      </w:r>
    </w:p>
    <w:p w:rsidR="00014EFD" w:rsidRPr="00EA75BC" w:rsidRDefault="00014EFD" w:rsidP="002F7869">
      <w:pPr>
        <w:pStyle w:val="ListParagraph"/>
        <w:tabs>
          <w:tab w:val="left" w:pos="567"/>
          <w:tab w:val="left" w:pos="709"/>
        </w:tabs>
        <w:spacing w:after="0" w:line="240" w:lineRule="auto"/>
        <w:ind w:left="0"/>
        <w:jc w:val="both"/>
        <w:rPr>
          <w:rFonts w:ascii="Times New Roman" w:hAnsi="Times New Roman"/>
          <w:sz w:val="28"/>
          <w:szCs w:val="28"/>
        </w:rPr>
      </w:pPr>
      <w:r w:rsidRPr="00EA75BC">
        <w:rPr>
          <w:rFonts w:ascii="Times New Roman" w:hAnsi="Times New Roman"/>
          <w:sz w:val="28"/>
          <w:szCs w:val="28"/>
        </w:rPr>
        <w:tab/>
        <w:t>Поставленные цели планируется достигнуть  путем решения следующих задач:</w:t>
      </w:r>
    </w:p>
    <w:p w:rsidR="00014EFD" w:rsidRPr="00EA75BC" w:rsidRDefault="00014EFD" w:rsidP="002F7869">
      <w:pPr>
        <w:pStyle w:val="ListParagraph"/>
        <w:tabs>
          <w:tab w:val="left" w:pos="567"/>
          <w:tab w:val="left" w:pos="709"/>
        </w:tabs>
        <w:spacing w:after="0" w:line="240" w:lineRule="auto"/>
        <w:ind w:left="0"/>
        <w:jc w:val="both"/>
        <w:rPr>
          <w:rFonts w:ascii="Times New Roman" w:hAnsi="Times New Roman"/>
          <w:sz w:val="28"/>
          <w:szCs w:val="28"/>
        </w:rPr>
      </w:pPr>
      <w:r w:rsidRPr="00EA75BC">
        <w:rPr>
          <w:rFonts w:ascii="Times New Roman" w:hAnsi="Times New Roman"/>
          <w:sz w:val="28"/>
          <w:szCs w:val="28"/>
        </w:rPr>
        <w:tab/>
        <w:t>- совершенствование организации профилактики чрезвычайных ситуаций;</w:t>
      </w:r>
    </w:p>
    <w:p w:rsidR="00014EFD" w:rsidRPr="00EA75BC" w:rsidRDefault="00014EFD" w:rsidP="002F7869">
      <w:pPr>
        <w:pStyle w:val="ListParagraph"/>
        <w:tabs>
          <w:tab w:val="left" w:pos="567"/>
          <w:tab w:val="left" w:pos="709"/>
        </w:tabs>
        <w:spacing w:after="0" w:line="240" w:lineRule="auto"/>
        <w:ind w:left="0"/>
        <w:jc w:val="both"/>
        <w:rPr>
          <w:rFonts w:ascii="Times New Roman" w:hAnsi="Times New Roman"/>
          <w:sz w:val="28"/>
          <w:szCs w:val="28"/>
        </w:rPr>
      </w:pPr>
      <w:r w:rsidRPr="00EA75BC">
        <w:rPr>
          <w:rFonts w:ascii="Times New Roman" w:hAnsi="Times New Roman"/>
          <w:sz w:val="28"/>
          <w:szCs w:val="28"/>
        </w:rPr>
        <w:tab/>
        <w:t>- своевременное информирование населения р.п. Чаны о чрезвычайных ситуациях, мерах по обеспечению безопасности населения и территории поселения.</w:t>
      </w:r>
    </w:p>
    <w:p w:rsidR="00014EFD" w:rsidRPr="00EA75BC" w:rsidRDefault="00014EFD" w:rsidP="002F7869">
      <w:pPr>
        <w:pStyle w:val="ListParagraph"/>
        <w:tabs>
          <w:tab w:val="left" w:pos="567"/>
          <w:tab w:val="left" w:pos="709"/>
        </w:tabs>
        <w:spacing w:after="0" w:line="240" w:lineRule="auto"/>
        <w:ind w:left="0"/>
        <w:jc w:val="both"/>
        <w:rPr>
          <w:rFonts w:ascii="Times New Roman" w:hAnsi="Times New Roman"/>
          <w:sz w:val="28"/>
          <w:szCs w:val="28"/>
        </w:rPr>
      </w:pPr>
      <w:r w:rsidRPr="00EA75BC">
        <w:rPr>
          <w:rFonts w:ascii="Times New Roman" w:hAnsi="Times New Roman"/>
          <w:sz w:val="28"/>
          <w:szCs w:val="28"/>
        </w:rPr>
        <w:tab/>
        <w:t>Мероприятия по повышению безопасности жизнедеятельности населения и территории р.п. Чаны направлены на обеспечение защиты населения и территории поселения от чрезвычайных ситуаций, участие в предупреждении и ликвидации последствий чрезвычайных ситуаций на территории муниципального образования, обеспечение первичных мер пожарной безопасности и безопасности людей на водных объектах, повышение уровня защищенности граждан и общества на основе противодействия терроризму и экстремизму, профилактики их появления на территории поселения.</w:t>
      </w:r>
    </w:p>
    <w:p w:rsidR="00014EFD" w:rsidRPr="00EA75BC" w:rsidRDefault="00014EFD" w:rsidP="00F05E6B">
      <w:pPr>
        <w:pStyle w:val="ListParagraph"/>
        <w:tabs>
          <w:tab w:val="left" w:pos="567"/>
          <w:tab w:val="left" w:pos="709"/>
        </w:tabs>
        <w:spacing w:after="0" w:line="240" w:lineRule="auto"/>
        <w:ind w:left="1080"/>
        <w:jc w:val="center"/>
        <w:rPr>
          <w:rFonts w:ascii="Times New Roman" w:hAnsi="Times New Roman"/>
          <w:b/>
          <w:sz w:val="28"/>
          <w:szCs w:val="28"/>
        </w:rPr>
      </w:pPr>
    </w:p>
    <w:p w:rsidR="00014EFD" w:rsidRPr="00EA75BC" w:rsidRDefault="00014EFD" w:rsidP="00581511">
      <w:pPr>
        <w:spacing w:after="0" w:line="240" w:lineRule="auto"/>
        <w:rPr>
          <w:rFonts w:ascii="Times New Roman" w:hAnsi="Times New Roman"/>
          <w:b/>
          <w:sz w:val="28"/>
          <w:szCs w:val="28"/>
        </w:rPr>
      </w:pPr>
    </w:p>
    <w:p w:rsidR="00014EFD" w:rsidRPr="00EA75BC" w:rsidRDefault="00014EFD" w:rsidP="00581511">
      <w:pPr>
        <w:pStyle w:val="ListParagraph"/>
        <w:numPr>
          <w:ilvl w:val="0"/>
          <w:numId w:val="7"/>
        </w:numPr>
        <w:spacing w:after="0" w:line="240" w:lineRule="auto"/>
        <w:ind w:left="426"/>
        <w:jc w:val="center"/>
        <w:rPr>
          <w:rFonts w:ascii="Times New Roman" w:hAnsi="Times New Roman"/>
          <w:b/>
          <w:sz w:val="28"/>
          <w:szCs w:val="28"/>
        </w:rPr>
      </w:pPr>
      <w:r w:rsidRPr="00EA75BC">
        <w:rPr>
          <w:rFonts w:ascii="Times New Roman" w:hAnsi="Times New Roman"/>
          <w:b/>
          <w:sz w:val="28"/>
          <w:szCs w:val="28"/>
        </w:rPr>
        <w:t>Формирование конкурентоспособной экономики</w:t>
      </w:r>
    </w:p>
    <w:p w:rsidR="00014EFD" w:rsidRPr="00EA75BC" w:rsidRDefault="00014EFD" w:rsidP="00581511">
      <w:pPr>
        <w:spacing w:after="0" w:line="240" w:lineRule="auto"/>
        <w:ind w:left="1362"/>
        <w:contextualSpacing/>
        <w:jc w:val="center"/>
        <w:rPr>
          <w:rFonts w:ascii="Times New Roman" w:hAnsi="Times New Roman"/>
          <w:b/>
          <w:sz w:val="28"/>
          <w:szCs w:val="28"/>
        </w:rPr>
      </w:pPr>
      <w:r w:rsidRPr="00EA75BC">
        <w:rPr>
          <w:rFonts w:ascii="Times New Roman" w:hAnsi="Times New Roman"/>
          <w:b/>
          <w:sz w:val="28"/>
          <w:szCs w:val="28"/>
        </w:rPr>
        <w:t>7.1.Промышленность</w:t>
      </w:r>
    </w:p>
    <w:p w:rsidR="00014EFD" w:rsidRPr="00EA75BC" w:rsidRDefault="00014EFD" w:rsidP="00581511">
      <w:pPr>
        <w:spacing w:after="0" w:line="240" w:lineRule="auto"/>
        <w:contextualSpacing/>
        <w:rPr>
          <w:rFonts w:ascii="Times New Roman" w:hAnsi="Times New Roman"/>
          <w:sz w:val="28"/>
          <w:szCs w:val="28"/>
        </w:rPr>
      </w:pPr>
    </w:p>
    <w:p w:rsidR="00014EFD" w:rsidRPr="00EA75BC" w:rsidRDefault="00014EFD" w:rsidP="00443443">
      <w:pPr>
        <w:spacing w:after="0" w:line="240" w:lineRule="auto"/>
        <w:ind w:firstLine="708"/>
        <w:contextualSpacing/>
        <w:rPr>
          <w:rFonts w:ascii="Times New Roman" w:hAnsi="Times New Roman"/>
          <w:sz w:val="28"/>
          <w:szCs w:val="28"/>
        </w:rPr>
      </w:pPr>
      <w:r w:rsidRPr="00EA75BC">
        <w:rPr>
          <w:rFonts w:ascii="Times New Roman" w:hAnsi="Times New Roman"/>
          <w:sz w:val="28"/>
          <w:szCs w:val="28"/>
        </w:rPr>
        <w:t>Цель: оказание содействия развитие промышленного потенциала на территории поселения.</w:t>
      </w:r>
    </w:p>
    <w:p w:rsidR="00014EFD" w:rsidRPr="00EA75BC" w:rsidRDefault="00014EFD" w:rsidP="00443443">
      <w:pPr>
        <w:spacing w:after="0" w:line="240" w:lineRule="auto"/>
        <w:ind w:firstLine="708"/>
        <w:contextualSpacing/>
        <w:rPr>
          <w:rFonts w:ascii="Times New Roman" w:hAnsi="Times New Roman"/>
          <w:sz w:val="28"/>
          <w:szCs w:val="28"/>
        </w:rPr>
      </w:pPr>
      <w:r w:rsidRPr="00EA75BC">
        <w:rPr>
          <w:rFonts w:ascii="Times New Roman" w:hAnsi="Times New Roman"/>
          <w:sz w:val="28"/>
          <w:szCs w:val="28"/>
        </w:rPr>
        <w:t>Направление деятельности:</w:t>
      </w:r>
    </w:p>
    <w:p w:rsidR="00014EFD" w:rsidRPr="00EA75BC" w:rsidRDefault="00014EFD" w:rsidP="00443443">
      <w:pPr>
        <w:spacing w:after="0" w:line="240" w:lineRule="auto"/>
        <w:ind w:firstLine="708"/>
        <w:contextualSpacing/>
        <w:jc w:val="both"/>
        <w:rPr>
          <w:rFonts w:ascii="Times New Roman" w:hAnsi="Times New Roman"/>
          <w:sz w:val="28"/>
          <w:szCs w:val="28"/>
        </w:rPr>
      </w:pPr>
      <w:r w:rsidRPr="00EA75BC">
        <w:rPr>
          <w:rFonts w:ascii="Times New Roman" w:hAnsi="Times New Roman"/>
          <w:sz w:val="28"/>
          <w:szCs w:val="28"/>
        </w:rPr>
        <w:t>- оказание содействия в создание условий для устойчивого развития промышленного сектора экономики поселения;</w:t>
      </w:r>
    </w:p>
    <w:p w:rsidR="00014EFD" w:rsidRPr="00EA75BC" w:rsidRDefault="00014EFD" w:rsidP="00443443">
      <w:pPr>
        <w:spacing w:after="0" w:line="240" w:lineRule="auto"/>
        <w:ind w:firstLine="708"/>
        <w:contextualSpacing/>
        <w:rPr>
          <w:rFonts w:ascii="Times New Roman" w:hAnsi="Times New Roman"/>
          <w:sz w:val="28"/>
          <w:szCs w:val="28"/>
        </w:rPr>
      </w:pPr>
      <w:r w:rsidRPr="00EA75BC">
        <w:rPr>
          <w:rFonts w:ascii="Times New Roman" w:hAnsi="Times New Roman"/>
          <w:sz w:val="28"/>
          <w:szCs w:val="28"/>
        </w:rPr>
        <w:t>- содействие модернизации действующих промышленных производств;</w:t>
      </w:r>
    </w:p>
    <w:p w:rsidR="00014EFD" w:rsidRPr="00EA75BC" w:rsidRDefault="00014EFD" w:rsidP="00443443">
      <w:pPr>
        <w:spacing w:after="0" w:line="240" w:lineRule="auto"/>
        <w:ind w:firstLine="708"/>
        <w:contextualSpacing/>
        <w:jc w:val="both"/>
        <w:rPr>
          <w:rFonts w:ascii="Times New Roman" w:hAnsi="Times New Roman"/>
          <w:sz w:val="28"/>
          <w:szCs w:val="28"/>
        </w:rPr>
      </w:pPr>
      <w:r w:rsidRPr="00EA75BC">
        <w:rPr>
          <w:rFonts w:ascii="Times New Roman" w:hAnsi="Times New Roman"/>
          <w:sz w:val="28"/>
          <w:szCs w:val="28"/>
        </w:rPr>
        <w:t>- содействие внедрению новых промышленных производств;</w:t>
      </w:r>
    </w:p>
    <w:p w:rsidR="00014EFD" w:rsidRPr="00EA75BC" w:rsidRDefault="00014EFD" w:rsidP="00443443">
      <w:pPr>
        <w:spacing w:after="0" w:line="240" w:lineRule="auto"/>
        <w:ind w:firstLine="708"/>
        <w:contextualSpacing/>
        <w:rPr>
          <w:rFonts w:ascii="Times New Roman" w:hAnsi="Times New Roman"/>
          <w:sz w:val="28"/>
          <w:szCs w:val="28"/>
        </w:rPr>
      </w:pPr>
      <w:r w:rsidRPr="00EA75BC">
        <w:rPr>
          <w:rFonts w:ascii="Times New Roman" w:hAnsi="Times New Roman"/>
          <w:sz w:val="28"/>
          <w:szCs w:val="28"/>
        </w:rPr>
        <w:t>- содействие повышению конкурентоспособности предприятий;</w:t>
      </w:r>
    </w:p>
    <w:p w:rsidR="00014EFD" w:rsidRPr="00EA75BC" w:rsidRDefault="00014EFD" w:rsidP="00443443">
      <w:pPr>
        <w:spacing w:after="0" w:line="240" w:lineRule="auto"/>
        <w:ind w:firstLine="708"/>
        <w:contextualSpacing/>
        <w:jc w:val="both"/>
        <w:rPr>
          <w:rFonts w:ascii="Times New Roman" w:hAnsi="Times New Roman"/>
          <w:sz w:val="28"/>
          <w:szCs w:val="28"/>
        </w:rPr>
      </w:pPr>
      <w:r w:rsidRPr="00EA75BC">
        <w:rPr>
          <w:rFonts w:ascii="Times New Roman" w:hAnsi="Times New Roman"/>
          <w:sz w:val="28"/>
          <w:szCs w:val="28"/>
        </w:rPr>
        <w:t>- содействие созданию промышленных предприятий, использующих ресурсы района;</w:t>
      </w:r>
    </w:p>
    <w:p w:rsidR="00014EFD" w:rsidRPr="00EA75BC" w:rsidRDefault="00014EFD" w:rsidP="00443443">
      <w:pPr>
        <w:spacing w:after="0" w:line="240" w:lineRule="auto"/>
        <w:ind w:firstLine="708"/>
        <w:contextualSpacing/>
        <w:jc w:val="both"/>
        <w:rPr>
          <w:rFonts w:ascii="Times New Roman" w:hAnsi="Times New Roman"/>
          <w:sz w:val="28"/>
          <w:szCs w:val="28"/>
        </w:rPr>
      </w:pPr>
      <w:r w:rsidRPr="00EA75BC">
        <w:rPr>
          <w:rFonts w:ascii="Times New Roman" w:hAnsi="Times New Roman"/>
          <w:sz w:val="28"/>
          <w:szCs w:val="28"/>
        </w:rPr>
        <w:t>-оказание содействия созданию новых рабочих производств на базе пустующих производственных помещений;</w:t>
      </w:r>
    </w:p>
    <w:p w:rsidR="00014EFD" w:rsidRPr="00EA75BC" w:rsidRDefault="00014EFD" w:rsidP="00881FFE">
      <w:pPr>
        <w:spacing w:after="0" w:line="240" w:lineRule="auto"/>
        <w:ind w:firstLine="708"/>
        <w:contextualSpacing/>
        <w:jc w:val="both"/>
        <w:rPr>
          <w:rFonts w:ascii="Times New Roman" w:hAnsi="Times New Roman"/>
          <w:sz w:val="28"/>
          <w:szCs w:val="28"/>
        </w:rPr>
      </w:pPr>
      <w:r w:rsidRPr="00EA75BC">
        <w:rPr>
          <w:rFonts w:ascii="Times New Roman" w:hAnsi="Times New Roman"/>
          <w:sz w:val="28"/>
          <w:szCs w:val="28"/>
        </w:rPr>
        <w:t>-  содействие в реализации инвестиционных проектов в промышленности;</w:t>
      </w:r>
    </w:p>
    <w:p w:rsidR="00014EFD" w:rsidRPr="00EA75BC" w:rsidRDefault="00014EFD" w:rsidP="00B517C2">
      <w:pPr>
        <w:spacing w:after="0" w:line="240" w:lineRule="auto"/>
        <w:ind w:firstLine="708"/>
        <w:contextualSpacing/>
        <w:jc w:val="both"/>
        <w:rPr>
          <w:rFonts w:ascii="Times New Roman" w:hAnsi="Times New Roman"/>
          <w:sz w:val="28"/>
          <w:szCs w:val="28"/>
        </w:rPr>
      </w:pPr>
      <w:r w:rsidRPr="00EA75BC">
        <w:rPr>
          <w:rFonts w:ascii="Times New Roman" w:hAnsi="Times New Roman"/>
          <w:sz w:val="28"/>
          <w:szCs w:val="28"/>
        </w:rPr>
        <w:t>- содействие участию перспективных проектов предприятий р.п. Чаны в государственных целевых программах.</w:t>
      </w:r>
    </w:p>
    <w:p w:rsidR="00014EFD" w:rsidRPr="00EA75BC" w:rsidRDefault="00014EFD" w:rsidP="003673F7">
      <w:pPr>
        <w:spacing w:after="0" w:line="240" w:lineRule="auto"/>
        <w:ind w:firstLine="708"/>
        <w:jc w:val="both"/>
        <w:rPr>
          <w:rFonts w:ascii="Times New Roman" w:hAnsi="Times New Roman"/>
          <w:sz w:val="28"/>
          <w:szCs w:val="28"/>
        </w:rPr>
      </w:pPr>
      <w:r w:rsidRPr="00EA75BC">
        <w:rPr>
          <w:rFonts w:ascii="Times New Roman" w:hAnsi="Times New Roman"/>
          <w:sz w:val="28"/>
          <w:szCs w:val="28"/>
        </w:rPr>
        <w:tab/>
      </w:r>
    </w:p>
    <w:p w:rsidR="00014EFD" w:rsidRPr="00EA75BC" w:rsidRDefault="00014EFD" w:rsidP="00581511">
      <w:pPr>
        <w:spacing w:after="0" w:line="240" w:lineRule="auto"/>
        <w:jc w:val="both"/>
        <w:rPr>
          <w:rFonts w:ascii="Times New Roman" w:hAnsi="Times New Roman"/>
          <w:sz w:val="28"/>
          <w:szCs w:val="28"/>
        </w:rPr>
      </w:pPr>
      <w:r w:rsidRPr="00EA75BC">
        <w:rPr>
          <w:rFonts w:ascii="Times New Roman" w:hAnsi="Times New Roman"/>
          <w:sz w:val="28"/>
          <w:szCs w:val="28"/>
        </w:rPr>
        <w:t xml:space="preserve">    Увеличение выпуска продукции ожидается по всем направлениям деятельности промышленного комплекса. Развитие отраслей промышленности прогнозируется, в основном, за счет мобилизации внутренних резервов предприятий, постоянного повышения качества выпускаемой продукции и внедрения комплекса мероприятий, направленных на повышение производительности труда. Динамично будут развиваться секторы экономики, ориентированные на потребительский спрос. </w:t>
      </w:r>
    </w:p>
    <w:p w:rsidR="00014EFD" w:rsidRPr="00EA75BC" w:rsidRDefault="00014EFD" w:rsidP="00581511">
      <w:pPr>
        <w:spacing w:after="0" w:line="240" w:lineRule="auto"/>
        <w:jc w:val="both"/>
        <w:rPr>
          <w:rFonts w:ascii="Times New Roman" w:hAnsi="Times New Roman"/>
          <w:sz w:val="28"/>
          <w:szCs w:val="28"/>
        </w:rPr>
      </w:pPr>
    </w:p>
    <w:p w:rsidR="00014EFD" w:rsidRPr="00EA75BC" w:rsidRDefault="00014EFD" w:rsidP="006A5A2C">
      <w:pPr>
        <w:pStyle w:val="ListParagraph"/>
        <w:numPr>
          <w:ilvl w:val="1"/>
          <w:numId w:val="15"/>
        </w:numPr>
        <w:autoSpaceDE w:val="0"/>
        <w:autoSpaceDN w:val="0"/>
        <w:adjustRightInd w:val="0"/>
        <w:spacing w:after="0" w:line="240" w:lineRule="auto"/>
        <w:ind w:left="709"/>
        <w:jc w:val="center"/>
        <w:rPr>
          <w:rFonts w:ascii="Times New Roman" w:hAnsi="Times New Roman"/>
          <w:color w:val="000000"/>
          <w:sz w:val="28"/>
          <w:szCs w:val="28"/>
          <w:lang w:eastAsia="en-US"/>
        </w:rPr>
      </w:pPr>
      <w:r w:rsidRPr="00EA75BC">
        <w:rPr>
          <w:rFonts w:ascii="Times New Roman" w:hAnsi="Times New Roman"/>
          <w:b/>
          <w:color w:val="000000"/>
          <w:sz w:val="28"/>
          <w:szCs w:val="28"/>
          <w:lang w:eastAsia="en-US"/>
        </w:rPr>
        <w:t>Сельское хозяйство</w:t>
      </w:r>
    </w:p>
    <w:p w:rsidR="00014EFD" w:rsidRPr="00EA75BC" w:rsidRDefault="00014EFD" w:rsidP="006A5A2C">
      <w:pPr>
        <w:pStyle w:val="ListParagraph"/>
        <w:autoSpaceDE w:val="0"/>
        <w:autoSpaceDN w:val="0"/>
        <w:adjustRightInd w:val="0"/>
        <w:spacing w:after="0" w:line="240" w:lineRule="auto"/>
        <w:ind w:left="709"/>
        <w:rPr>
          <w:rFonts w:ascii="Times New Roman" w:hAnsi="Times New Roman"/>
          <w:color w:val="000000"/>
          <w:sz w:val="28"/>
          <w:szCs w:val="28"/>
          <w:lang w:eastAsia="en-US"/>
        </w:rPr>
      </w:pPr>
    </w:p>
    <w:p w:rsidR="00014EFD" w:rsidRPr="00EA75BC" w:rsidRDefault="00014EFD" w:rsidP="0074524C">
      <w:pPr>
        <w:autoSpaceDE w:val="0"/>
        <w:autoSpaceDN w:val="0"/>
        <w:adjustRightInd w:val="0"/>
        <w:spacing w:after="0" w:line="240" w:lineRule="auto"/>
        <w:ind w:firstLine="708"/>
        <w:jc w:val="both"/>
        <w:rPr>
          <w:rFonts w:ascii="Times New Roman" w:hAnsi="Times New Roman"/>
          <w:color w:val="000000"/>
          <w:sz w:val="28"/>
          <w:szCs w:val="28"/>
          <w:lang w:eastAsia="en-US"/>
        </w:rPr>
      </w:pPr>
      <w:r w:rsidRPr="00EA75BC">
        <w:rPr>
          <w:rFonts w:ascii="Times New Roman" w:hAnsi="Times New Roman"/>
          <w:color w:val="000000"/>
          <w:sz w:val="28"/>
          <w:szCs w:val="28"/>
          <w:lang w:eastAsia="en-US"/>
        </w:rPr>
        <w:t>Цель:  оказание содействия повышению эффективности производства сельскохозяйственной продукции, производимой на территории р.п. Чаны,  содействие стимулированию инновационной деятельности в процессе развития агропромышленного комплекса поселения.</w:t>
      </w:r>
    </w:p>
    <w:p w:rsidR="00014EFD" w:rsidRPr="00EA75BC" w:rsidRDefault="00014EFD" w:rsidP="00F14177">
      <w:pPr>
        <w:autoSpaceDE w:val="0"/>
        <w:autoSpaceDN w:val="0"/>
        <w:adjustRightInd w:val="0"/>
        <w:spacing w:after="0" w:line="240" w:lineRule="auto"/>
        <w:ind w:firstLine="708"/>
        <w:rPr>
          <w:rFonts w:ascii="Times New Roman" w:hAnsi="Times New Roman"/>
          <w:color w:val="000000"/>
          <w:sz w:val="28"/>
          <w:szCs w:val="28"/>
          <w:lang w:eastAsia="en-US"/>
        </w:rPr>
      </w:pPr>
      <w:r w:rsidRPr="00EA75BC">
        <w:rPr>
          <w:rFonts w:ascii="Times New Roman" w:hAnsi="Times New Roman"/>
          <w:color w:val="000000"/>
          <w:sz w:val="28"/>
          <w:szCs w:val="28"/>
          <w:lang w:eastAsia="en-US"/>
        </w:rPr>
        <w:t xml:space="preserve">Направление деятельности: </w:t>
      </w:r>
    </w:p>
    <w:p w:rsidR="00014EFD" w:rsidRPr="00EA75BC" w:rsidRDefault="00014EFD" w:rsidP="00F14177">
      <w:pPr>
        <w:autoSpaceDE w:val="0"/>
        <w:autoSpaceDN w:val="0"/>
        <w:adjustRightInd w:val="0"/>
        <w:spacing w:after="0" w:line="240" w:lineRule="auto"/>
        <w:jc w:val="both"/>
        <w:rPr>
          <w:rFonts w:ascii="Times New Roman" w:hAnsi="Times New Roman"/>
          <w:color w:val="000000"/>
          <w:sz w:val="28"/>
          <w:szCs w:val="28"/>
          <w:lang w:eastAsia="en-US"/>
        </w:rPr>
      </w:pPr>
      <w:r w:rsidRPr="00EA75BC">
        <w:rPr>
          <w:rFonts w:ascii="Times New Roman" w:hAnsi="Times New Roman"/>
          <w:color w:val="000000"/>
          <w:sz w:val="28"/>
          <w:szCs w:val="28"/>
          <w:lang w:eastAsia="en-US"/>
        </w:rPr>
        <w:t xml:space="preserve">- содействие стимулированию роста производства основных видов сельскохозяйственной продукции, производства пищевых продуктов; </w:t>
      </w:r>
    </w:p>
    <w:p w:rsidR="00014EFD" w:rsidRPr="00EA75BC" w:rsidRDefault="00014EFD" w:rsidP="00F14177">
      <w:pPr>
        <w:autoSpaceDE w:val="0"/>
        <w:autoSpaceDN w:val="0"/>
        <w:adjustRightInd w:val="0"/>
        <w:spacing w:after="0" w:line="240" w:lineRule="auto"/>
        <w:jc w:val="both"/>
        <w:rPr>
          <w:rFonts w:ascii="Times New Roman" w:hAnsi="Times New Roman"/>
          <w:sz w:val="28"/>
          <w:szCs w:val="28"/>
          <w:lang w:eastAsia="en-US"/>
        </w:rPr>
      </w:pPr>
      <w:r w:rsidRPr="00EA75BC">
        <w:rPr>
          <w:rFonts w:ascii="Times New Roman" w:hAnsi="Times New Roman"/>
          <w:sz w:val="28"/>
          <w:szCs w:val="28"/>
          <w:lang w:eastAsia="en-US"/>
        </w:rPr>
        <w:t xml:space="preserve">- содействие повышению уровня рентабельности в сельском хозяйстве для обеспечения его устойчивого развития; </w:t>
      </w:r>
    </w:p>
    <w:p w:rsidR="00014EFD" w:rsidRPr="00EA75BC" w:rsidRDefault="00014EFD" w:rsidP="00581511">
      <w:pPr>
        <w:autoSpaceDE w:val="0"/>
        <w:autoSpaceDN w:val="0"/>
        <w:adjustRightInd w:val="0"/>
        <w:spacing w:after="0" w:line="240" w:lineRule="auto"/>
        <w:rPr>
          <w:rFonts w:ascii="Times New Roman" w:hAnsi="Times New Roman"/>
          <w:sz w:val="28"/>
          <w:szCs w:val="28"/>
          <w:lang w:eastAsia="en-US"/>
        </w:rPr>
      </w:pPr>
      <w:r w:rsidRPr="00EA75BC">
        <w:rPr>
          <w:rFonts w:ascii="Times New Roman" w:hAnsi="Times New Roman"/>
          <w:sz w:val="28"/>
          <w:szCs w:val="28"/>
          <w:lang w:eastAsia="en-US"/>
        </w:rPr>
        <w:t xml:space="preserve">- оказание содействия в поддержке малых форм хозяйствования; </w:t>
      </w:r>
    </w:p>
    <w:p w:rsidR="00014EFD" w:rsidRPr="00EA75BC" w:rsidRDefault="00014EFD" w:rsidP="00F14177">
      <w:pPr>
        <w:autoSpaceDE w:val="0"/>
        <w:autoSpaceDN w:val="0"/>
        <w:adjustRightInd w:val="0"/>
        <w:spacing w:after="0" w:line="240" w:lineRule="auto"/>
        <w:jc w:val="both"/>
        <w:rPr>
          <w:rFonts w:ascii="Times New Roman" w:hAnsi="Times New Roman"/>
          <w:sz w:val="28"/>
          <w:szCs w:val="28"/>
          <w:lang w:eastAsia="en-US"/>
        </w:rPr>
      </w:pPr>
      <w:r w:rsidRPr="00EA75BC">
        <w:rPr>
          <w:rFonts w:ascii="Times New Roman" w:hAnsi="Times New Roman"/>
          <w:sz w:val="28"/>
          <w:szCs w:val="28"/>
          <w:lang w:eastAsia="en-US"/>
        </w:rPr>
        <w:t xml:space="preserve">- содействие кадровому обеспечению агропромышленного комплекса поселения. </w:t>
      </w:r>
    </w:p>
    <w:p w:rsidR="00014EFD" w:rsidRPr="00EA75BC" w:rsidRDefault="00014EFD" w:rsidP="006A5A2C">
      <w:pPr>
        <w:pStyle w:val="ListParagraph"/>
        <w:numPr>
          <w:ilvl w:val="1"/>
          <w:numId w:val="16"/>
        </w:numPr>
        <w:spacing w:after="0" w:line="240" w:lineRule="auto"/>
        <w:jc w:val="center"/>
        <w:rPr>
          <w:rFonts w:ascii="Times New Roman" w:hAnsi="Times New Roman"/>
          <w:b/>
          <w:sz w:val="28"/>
          <w:szCs w:val="28"/>
        </w:rPr>
      </w:pPr>
      <w:r w:rsidRPr="00EA75BC">
        <w:rPr>
          <w:rFonts w:ascii="Times New Roman" w:hAnsi="Times New Roman"/>
          <w:b/>
          <w:sz w:val="28"/>
          <w:szCs w:val="28"/>
        </w:rPr>
        <w:t>Потребительский рынок товаров и услуг</w:t>
      </w:r>
    </w:p>
    <w:p w:rsidR="00014EFD" w:rsidRPr="00EA75BC" w:rsidRDefault="00014EFD" w:rsidP="00F23A0D">
      <w:pPr>
        <w:spacing w:after="0"/>
        <w:jc w:val="center"/>
        <w:rPr>
          <w:rFonts w:ascii="Times New Roman" w:hAnsi="Times New Roman"/>
          <w:b/>
          <w:sz w:val="28"/>
          <w:szCs w:val="28"/>
        </w:rPr>
      </w:pPr>
    </w:p>
    <w:p w:rsidR="00014EFD" w:rsidRPr="00EA75BC" w:rsidRDefault="00014EFD" w:rsidP="00F23A0D">
      <w:pPr>
        <w:spacing w:after="0"/>
        <w:ind w:firstLine="708"/>
        <w:jc w:val="both"/>
        <w:rPr>
          <w:rFonts w:ascii="Times New Roman" w:hAnsi="Times New Roman"/>
          <w:sz w:val="28"/>
          <w:szCs w:val="28"/>
        </w:rPr>
      </w:pPr>
      <w:r w:rsidRPr="00EA75BC">
        <w:rPr>
          <w:rFonts w:ascii="Times New Roman" w:hAnsi="Times New Roman"/>
          <w:sz w:val="28"/>
          <w:szCs w:val="28"/>
        </w:rPr>
        <w:t>Цель: оказание содействия устойчивому развитию торговли и общественного питания, обеспечение населения социально – значимыми видами услуг.</w:t>
      </w:r>
    </w:p>
    <w:p w:rsidR="00014EFD" w:rsidRPr="00EA75BC" w:rsidRDefault="00014EFD" w:rsidP="00F23A0D">
      <w:pPr>
        <w:spacing w:after="0"/>
        <w:ind w:firstLine="708"/>
        <w:jc w:val="both"/>
        <w:rPr>
          <w:rFonts w:ascii="Times New Roman" w:hAnsi="Times New Roman"/>
          <w:sz w:val="28"/>
          <w:szCs w:val="28"/>
        </w:rPr>
      </w:pPr>
      <w:r w:rsidRPr="00EA75BC">
        <w:rPr>
          <w:rFonts w:ascii="Times New Roman" w:hAnsi="Times New Roman"/>
          <w:sz w:val="28"/>
          <w:szCs w:val="28"/>
        </w:rPr>
        <w:t xml:space="preserve">Направление деятельности: </w:t>
      </w:r>
    </w:p>
    <w:p w:rsidR="00014EFD" w:rsidRPr="00EA75BC" w:rsidRDefault="00014EFD" w:rsidP="00F23A0D">
      <w:pPr>
        <w:spacing w:after="0"/>
        <w:jc w:val="both"/>
        <w:rPr>
          <w:rFonts w:ascii="Times New Roman" w:hAnsi="Times New Roman"/>
          <w:sz w:val="28"/>
          <w:szCs w:val="28"/>
        </w:rPr>
      </w:pPr>
      <w:r w:rsidRPr="00EA75BC">
        <w:rPr>
          <w:rFonts w:ascii="Times New Roman" w:hAnsi="Times New Roman"/>
          <w:sz w:val="28"/>
          <w:szCs w:val="28"/>
        </w:rPr>
        <w:t>- содействие увеличению объема розничного товарооборота;</w:t>
      </w:r>
    </w:p>
    <w:p w:rsidR="00014EFD" w:rsidRPr="00EA75BC" w:rsidRDefault="00014EFD" w:rsidP="00F23A0D">
      <w:pPr>
        <w:spacing w:after="0"/>
        <w:jc w:val="both"/>
        <w:rPr>
          <w:rFonts w:ascii="Times New Roman" w:hAnsi="Times New Roman"/>
          <w:sz w:val="28"/>
          <w:szCs w:val="28"/>
        </w:rPr>
      </w:pPr>
      <w:r w:rsidRPr="00EA75BC">
        <w:rPr>
          <w:rFonts w:ascii="Times New Roman" w:hAnsi="Times New Roman"/>
          <w:sz w:val="28"/>
          <w:szCs w:val="28"/>
        </w:rPr>
        <w:t>- содействие укреплению структуры потребительской кооперации;</w:t>
      </w:r>
    </w:p>
    <w:p w:rsidR="00014EFD" w:rsidRPr="00EA75BC" w:rsidRDefault="00014EFD" w:rsidP="00F23A0D">
      <w:pPr>
        <w:spacing w:after="0"/>
        <w:jc w:val="both"/>
        <w:rPr>
          <w:rFonts w:ascii="Times New Roman" w:hAnsi="Times New Roman"/>
          <w:sz w:val="28"/>
          <w:szCs w:val="28"/>
        </w:rPr>
      </w:pPr>
      <w:r w:rsidRPr="00EA75BC">
        <w:rPr>
          <w:rFonts w:ascii="Times New Roman" w:hAnsi="Times New Roman"/>
          <w:sz w:val="28"/>
          <w:szCs w:val="28"/>
        </w:rPr>
        <w:t>- оказание содействия в строительстве новых современных торговых предприятий, открытию магазинов и отделов фирменной торговли, постепенному переходу к более прогрессивным формам и методам обслуживания покупателей;</w:t>
      </w:r>
    </w:p>
    <w:p w:rsidR="00014EFD" w:rsidRPr="00EA75BC" w:rsidRDefault="00014EFD" w:rsidP="00F23A0D">
      <w:pPr>
        <w:spacing w:after="0"/>
        <w:jc w:val="both"/>
        <w:rPr>
          <w:rFonts w:ascii="Times New Roman" w:hAnsi="Times New Roman"/>
          <w:sz w:val="28"/>
          <w:szCs w:val="28"/>
        </w:rPr>
      </w:pPr>
      <w:r w:rsidRPr="00EA75BC">
        <w:rPr>
          <w:rFonts w:ascii="Times New Roman" w:hAnsi="Times New Roman"/>
          <w:sz w:val="28"/>
          <w:szCs w:val="28"/>
        </w:rPr>
        <w:t>- содействие в продвижении на потребительский рынок местных товаропроизводителей;</w:t>
      </w:r>
    </w:p>
    <w:p w:rsidR="00014EFD" w:rsidRPr="00EA75BC" w:rsidRDefault="00014EFD" w:rsidP="00F23A0D">
      <w:pPr>
        <w:spacing w:after="0"/>
        <w:jc w:val="both"/>
        <w:rPr>
          <w:rFonts w:ascii="Times New Roman" w:hAnsi="Times New Roman"/>
          <w:sz w:val="28"/>
          <w:szCs w:val="28"/>
        </w:rPr>
      </w:pPr>
      <w:r w:rsidRPr="00EA75BC">
        <w:rPr>
          <w:rFonts w:ascii="Times New Roman" w:hAnsi="Times New Roman"/>
          <w:sz w:val="28"/>
          <w:szCs w:val="28"/>
        </w:rPr>
        <w:t>- содействие дальнейшему развитию бытовых услуг, улучшению качества предоставляемых бытовых услуг;</w:t>
      </w:r>
    </w:p>
    <w:p w:rsidR="00014EFD" w:rsidRPr="00EA75BC" w:rsidRDefault="00014EFD" w:rsidP="00F23A0D">
      <w:pPr>
        <w:spacing w:after="0"/>
        <w:jc w:val="both"/>
        <w:rPr>
          <w:rFonts w:ascii="Times New Roman" w:hAnsi="Times New Roman"/>
          <w:sz w:val="28"/>
          <w:szCs w:val="28"/>
        </w:rPr>
      </w:pPr>
      <w:r w:rsidRPr="00EA75BC">
        <w:rPr>
          <w:rFonts w:ascii="Times New Roman" w:hAnsi="Times New Roman"/>
          <w:sz w:val="28"/>
          <w:szCs w:val="28"/>
        </w:rPr>
        <w:t>- содействие субъектам малого предпринимательства в развитии новых видов бытовых услуг.</w:t>
      </w:r>
    </w:p>
    <w:p w:rsidR="00014EFD" w:rsidRPr="00EA75BC" w:rsidRDefault="00014EFD" w:rsidP="000521E2">
      <w:pPr>
        <w:spacing w:after="0"/>
        <w:ind w:firstLine="708"/>
        <w:contextualSpacing/>
        <w:jc w:val="both"/>
        <w:rPr>
          <w:rFonts w:ascii="Times New Roman" w:hAnsi="Times New Roman"/>
          <w:sz w:val="28"/>
          <w:szCs w:val="28"/>
        </w:rPr>
      </w:pPr>
      <w:r w:rsidRPr="00EA75BC">
        <w:rPr>
          <w:rFonts w:ascii="Times New Roman" w:hAnsi="Times New Roman"/>
          <w:sz w:val="28"/>
          <w:szCs w:val="28"/>
        </w:rPr>
        <w:t>Потребительский рынок – это крупный сектор экономики, в котором занято большое количество хозяйствующих субъектов, формирующих здоровую конкурентную среду. Торговая часть р.п. Чаны представлена 118 стационарными торговыми точками, из них 60 магазинов, 58 павильонов. Регулярно проводятся районные ярмарки, для участия в которых привлекаются местные товаропроизводители, предприятия торговли, общественного питания, пищевой промышленности. Товаропроизводители поселка также принимают активное участие в ярмарках г. Новосибирска. На территории поселка организована весенне-летняя мелкорозничная торговля.</w:t>
      </w:r>
    </w:p>
    <w:p w:rsidR="00014EFD" w:rsidRPr="00EA75BC" w:rsidRDefault="00014EFD" w:rsidP="00BB5F52">
      <w:pPr>
        <w:pStyle w:val="ListParagraph"/>
        <w:numPr>
          <w:ilvl w:val="1"/>
          <w:numId w:val="16"/>
        </w:numPr>
        <w:spacing w:after="0" w:line="240" w:lineRule="auto"/>
        <w:ind w:left="426"/>
        <w:jc w:val="center"/>
        <w:rPr>
          <w:rFonts w:ascii="Times New Roman" w:hAnsi="Times New Roman"/>
          <w:b/>
          <w:sz w:val="28"/>
          <w:szCs w:val="28"/>
        </w:rPr>
      </w:pPr>
      <w:r w:rsidRPr="00EA75BC">
        <w:rPr>
          <w:rFonts w:ascii="Times New Roman" w:hAnsi="Times New Roman"/>
          <w:b/>
          <w:sz w:val="28"/>
          <w:szCs w:val="28"/>
        </w:rPr>
        <w:t>Дорожное хозяйство</w:t>
      </w:r>
    </w:p>
    <w:p w:rsidR="00014EFD" w:rsidRPr="00EA75BC" w:rsidRDefault="00014EFD" w:rsidP="00BB5F52">
      <w:pPr>
        <w:spacing w:after="0"/>
        <w:jc w:val="both"/>
        <w:rPr>
          <w:rFonts w:ascii="Times New Roman" w:hAnsi="Times New Roman"/>
          <w:b/>
          <w:sz w:val="28"/>
          <w:szCs w:val="28"/>
          <w:u w:val="single"/>
        </w:rPr>
      </w:pPr>
    </w:p>
    <w:p w:rsidR="00014EFD" w:rsidRPr="00EA75BC" w:rsidRDefault="00014EFD" w:rsidP="00BB5F52">
      <w:pPr>
        <w:widowControl w:val="0"/>
        <w:spacing w:after="0"/>
        <w:ind w:firstLine="709"/>
        <w:jc w:val="both"/>
        <w:rPr>
          <w:rFonts w:ascii="Times New Roman" w:hAnsi="Times New Roman"/>
          <w:sz w:val="28"/>
          <w:szCs w:val="28"/>
        </w:rPr>
      </w:pPr>
      <w:r w:rsidRPr="00EA75BC">
        <w:rPr>
          <w:rFonts w:ascii="Times New Roman" w:hAnsi="Times New Roman"/>
          <w:sz w:val="28"/>
          <w:szCs w:val="28"/>
        </w:rPr>
        <w:t>В 201</w:t>
      </w:r>
      <w:r>
        <w:rPr>
          <w:rFonts w:ascii="Times New Roman" w:hAnsi="Times New Roman"/>
          <w:sz w:val="28"/>
          <w:szCs w:val="28"/>
        </w:rPr>
        <w:t>8</w:t>
      </w:r>
      <w:r w:rsidRPr="00EA75BC">
        <w:rPr>
          <w:rFonts w:ascii="Times New Roman" w:hAnsi="Times New Roman"/>
          <w:sz w:val="28"/>
          <w:szCs w:val="28"/>
        </w:rPr>
        <w:t>-20</w:t>
      </w:r>
      <w:r>
        <w:rPr>
          <w:rFonts w:ascii="Times New Roman" w:hAnsi="Times New Roman"/>
          <w:sz w:val="28"/>
          <w:szCs w:val="28"/>
        </w:rPr>
        <w:t>20</w:t>
      </w:r>
      <w:r w:rsidRPr="00EA75BC">
        <w:rPr>
          <w:rFonts w:ascii="Times New Roman" w:hAnsi="Times New Roman"/>
          <w:sz w:val="28"/>
          <w:szCs w:val="28"/>
        </w:rPr>
        <w:t xml:space="preserve">  годах основными задачами в сфере дорожного хозяйства рабочего поселка Чаны Чановского района Новосибирской области:</w:t>
      </w:r>
    </w:p>
    <w:p w:rsidR="00014EFD" w:rsidRPr="00EA75BC" w:rsidRDefault="00014EFD" w:rsidP="00BB5F52">
      <w:pPr>
        <w:tabs>
          <w:tab w:val="left" w:pos="3686"/>
        </w:tabs>
        <w:spacing w:after="0"/>
        <w:ind w:firstLine="360"/>
        <w:jc w:val="both"/>
        <w:rPr>
          <w:rFonts w:ascii="Times New Roman" w:hAnsi="Times New Roman"/>
          <w:sz w:val="28"/>
          <w:szCs w:val="28"/>
        </w:rPr>
      </w:pPr>
      <w:r w:rsidRPr="00EA75BC">
        <w:rPr>
          <w:rFonts w:ascii="Times New Roman" w:hAnsi="Times New Roman"/>
          <w:sz w:val="28"/>
          <w:szCs w:val="28"/>
        </w:rPr>
        <w:t>- поддержание в рабочем состоянии дорожной сети и повышение безопасности дорожного движения;</w:t>
      </w:r>
    </w:p>
    <w:p w:rsidR="00014EFD" w:rsidRPr="00EA75BC" w:rsidRDefault="00014EFD" w:rsidP="00240876">
      <w:pPr>
        <w:widowControl w:val="0"/>
        <w:spacing w:after="0"/>
        <w:ind w:firstLine="709"/>
        <w:jc w:val="both"/>
        <w:rPr>
          <w:rFonts w:ascii="Times New Roman" w:hAnsi="Times New Roman"/>
          <w:sz w:val="28"/>
          <w:szCs w:val="28"/>
        </w:rPr>
      </w:pPr>
      <w:r w:rsidRPr="00EA75BC">
        <w:rPr>
          <w:rFonts w:ascii="Times New Roman" w:hAnsi="Times New Roman"/>
          <w:sz w:val="28"/>
          <w:szCs w:val="28"/>
        </w:rPr>
        <w:t>- финансовое обеспечение продолжения работ по</w:t>
      </w:r>
      <w:r>
        <w:rPr>
          <w:rFonts w:ascii="Times New Roman" w:hAnsi="Times New Roman"/>
          <w:sz w:val="28"/>
          <w:szCs w:val="28"/>
        </w:rPr>
        <w:t xml:space="preserve"> текущему</w:t>
      </w:r>
      <w:r w:rsidRPr="00EA75BC">
        <w:rPr>
          <w:rFonts w:ascii="Times New Roman" w:hAnsi="Times New Roman"/>
          <w:sz w:val="28"/>
          <w:szCs w:val="28"/>
        </w:rPr>
        <w:t xml:space="preserve"> ремонту автомобильных дорог.</w:t>
      </w:r>
    </w:p>
    <w:p w:rsidR="00014EFD" w:rsidRPr="00EA75BC" w:rsidRDefault="00014EFD" w:rsidP="00654706">
      <w:pPr>
        <w:tabs>
          <w:tab w:val="left" w:pos="567"/>
          <w:tab w:val="left" w:pos="709"/>
        </w:tabs>
        <w:spacing w:after="0"/>
        <w:jc w:val="both"/>
        <w:rPr>
          <w:rFonts w:ascii="Times New Roman" w:hAnsi="Times New Roman"/>
          <w:color w:val="000000"/>
          <w:sz w:val="28"/>
          <w:szCs w:val="28"/>
        </w:rPr>
      </w:pPr>
      <w:r w:rsidRPr="00EA75BC">
        <w:rPr>
          <w:rFonts w:ascii="Times New Roman" w:hAnsi="Times New Roman"/>
          <w:sz w:val="28"/>
          <w:szCs w:val="28"/>
        </w:rPr>
        <w:tab/>
        <w:t>Транспортная структура р.п. Чаны представлена сетью автомобильных дорог общей протяженностью 57,99 км., из общей протяженности дорог – 24,08 км. - дороги с твердым покрытием.</w:t>
      </w:r>
      <w:r w:rsidRPr="00EA75BC">
        <w:rPr>
          <w:rFonts w:ascii="Times New Roman" w:hAnsi="Times New Roman"/>
          <w:color w:val="000000"/>
          <w:sz w:val="28"/>
          <w:szCs w:val="28"/>
        </w:rPr>
        <w:t xml:space="preserve"> </w:t>
      </w:r>
    </w:p>
    <w:p w:rsidR="00014EFD" w:rsidRPr="00EA75BC" w:rsidRDefault="00014EFD" w:rsidP="00654706">
      <w:pPr>
        <w:spacing w:after="0"/>
        <w:ind w:firstLine="425"/>
        <w:jc w:val="both"/>
        <w:rPr>
          <w:rFonts w:ascii="Times New Roman" w:hAnsi="Times New Roman"/>
          <w:sz w:val="28"/>
          <w:szCs w:val="28"/>
        </w:rPr>
      </w:pPr>
      <w:r w:rsidRPr="00EA75BC">
        <w:rPr>
          <w:rFonts w:ascii="Times New Roman" w:hAnsi="Times New Roman"/>
          <w:sz w:val="28"/>
          <w:szCs w:val="28"/>
        </w:rPr>
        <w:t>Содержание автомобильных дорог общего пользования предусматривает сезонные работы по систематическому уходу за дорожными одеждами, поддержанию в рабочем состоянии дорожной сети, ямочный ремонт, диагностику дорог и дислокацию дорожных знаков, разметку дорожного полотна и пешеходных дорожек, обслуживание светофорного объекта.</w:t>
      </w:r>
    </w:p>
    <w:p w:rsidR="00014EFD" w:rsidRPr="00EA75BC" w:rsidRDefault="00014EFD" w:rsidP="00BB5F52">
      <w:pPr>
        <w:jc w:val="both"/>
        <w:rPr>
          <w:rFonts w:ascii="Times New Roman" w:hAnsi="Times New Roman"/>
          <w:sz w:val="28"/>
          <w:szCs w:val="28"/>
        </w:rPr>
      </w:pPr>
      <w:r w:rsidRPr="00EA75BC">
        <w:rPr>
          <w:rFonts w:ascii="Times New Roman" w:hAnsi="Times New Roman"/>
          <w:sz w:val="28"/>
          <w:szCs w:val="28"/>
        </w:rPr>
        <w:tab/>
        <w:t>В 201</w:t>
      </w:r>
      <w:r>
        <w:rPr>
          <w:rFonts w:ascii="Times New Roman" w:hAnsi="Times New Roman"/>
          <w:sz w:val="28"/>
          <w:szCs w:val="28"/>
        </w:rPr>
        <w:t>8</w:t>
      </w:r>
      <w:r w:rsidRPr="00EA75BC">
        <w:rPr>
          <w:rFonts w:ascii="Times New Roman" w:hAnsi="Times New Roman"/>
          <w:sz w:val="28"/>
          <w:szCs w:val="28"/>
        </w:rPr>
        <w:t xml:space="preserve"> году </w:t>
      </w:r>
      <w:r>
        <w:rPr>
          <w:rFonts w:ascii="Times New Roman" w:hAnsi="Times New Roman"/>
          <w:sz w:val="28"/>
          <w:szCs w:val="28"/>
        </w:rPr>
        <w:t>предусматривается</w:t>
      </w:r>
      <w:r w:rsidRPr="00EA75BC">
        <w:rPr>
          <w:rFonts w:ascii="Times New Roman" w:hAnsi="Times New Roman"/>
          <w:sz w:val="28"/>
          <w:szCs w:val="28"/>
        </w:rPr>
        <w:t>:</w:t>
      </w:r>
    </w:p>
    <w:p w:rsidR="00014EFD" w:rsidRPr="00EA75BC" w:rsidRDefault="00014EFD" w:rsidP="002B6724">
      <w:pPr>
        <w:pStyle w:val="ListParagraph"/>
        <w:numPr>
          <w:ilvl w:val="0"/>
          <w:numId w:val="19"/>
        </w:numPr>
        <w:jc w:val="both"/>
        <w:rPr>
          <w:rFonts w:ascii="Times New Roman" w:hAnsi="Times New Roman"/>
          <w:sz w:val="28"/>
          <w:szCs w:val="28"/>
        </w:rPr>
      </w:pPr>
      <w:r w:rsidRPr="00EA75BC">
        <w:rPr>
          <w:rFonts w:ascii="Times New Roman" w:hAnsi="Times New Roman"/>
          <w:sz w:val="28"/>
          <w:szCs w:val="28"/>
        </w:rPr>
        <w:t xml:space="preserve">Ремонт дороги по ул. </w:t>
      </w:r>
      <w:r>
        <w:rPr>
          <w:rFonts w:ascii="Times New Roman" w:hAnsi="Times New Roman"/>
          <w:sz w:val="28"/>
          <w:szCs w:val="28"/>
        </w:rPr>
        <w:t>Новая :п. Моховое, р.п. Чаны</w:t>
      </w:r>
    </w:p>
    <w:p w:rsidR="00014EFD" w:rsidRPr="00EA75BC" w:rsidRDefault="00014EFD" w:rsidP="002B6724">
      <w:pPr>
        <w:pStyle w:val="ListParagraph"/>
        <w:numPr>
          <w:ilvl w:val="0"/>
          <w:numId w:val="19"/>
        </w:numPr>
        <w:jc w:val="both"/>
        <w:rPr>
          <w:rFonts w:ascii="Times New Roman" w:hAnsi="Times New Roman"/>
          <w:sz w:val="28"/>
          <w:szCs w:val="28"/>
        </w:rPr>
      </w:pPr>
      <w:r w:rsidRPr="00EA75BC">
        <w:rPr>
          <w:rFonts w:ascii="Times New Roman" w:hAnsi="Times New Roman"/>
          <w:sz w:val="28"/>
          <w:szCs w:val="28"/>
        </w:rPr>
        <w:t>Ремонт дороги по ул.</w:t>
      </w:r>
      <w:r>
        <w:rPr>
          <w:rFonts w:ascii="Times New Roman" w:hAnsi="Times New Roman"/>
          <w:sz w:val="28"/>
          <w:szCs w:val="28"/>
        </w:rPr>
        <w:t>Мира</w:t>
      </w:r>
      <w:r w:rsidRPr="00EA75BC">
        <w:rPr>
          <w:rFonts w:ascii="Times New Roman" w:hAnsi="Times New Roman"/>
          <w:sz w:val="28"/>
          <w:szCs w:val="28"/>
        </w:rPr>
        <w:t>.</w:t>
      </w:r>
    </w:p>
    <w:p w:rsidR="00014EFD" w:rsidRPr="00EA75BC" w:rsidRDefault="00014EFD" w:rsidP="002B6724">
      <w:pPr>
        <w:pStyle w:val="ListParagraph"/>
        <w:numPr>
          <w:ilvl w:val="0"/>
          <w:numId w:val="19"/>
        </w:numPr>
        <w:jc w:val="both"/>
        <w:rPr>
          <w:rFonts w:ascii="Times New Roman" w:hAnsi="Times New Roman"/>
          <w:sz w:val="28"/>
          <w:szCs w:val="28"/>
        </w:rPr>
      </w:pPr>
      <w:r w:rsidRPr="00EA75BC">
        <w:rPr>
          <w:rFonts w:ascii="Times New Roman" w:hAnsi="Times New Roman"/>
          <w:sz w:val="28"/>
          <w:szCs w:val="28"/>
        </w:rPr>
        <w:t xml:space="preserve">Ремонт дороги по </w:t>
      </w:r>
      <w:r>
        <w:rPr>
          <w:rFonts w:ascii="Times New Roman" w:hAnsi="Times New Roman"/>
          <w:sz w:val="28"/>
          <w:szCs w:val="28"/>
        </w:rPr>
        <w:t>2й Советский переулок</w:t>
      </w:r>
      <w:r w:rsidRPr="00EA75BC">
        <w:rPr>
          <w:rFonts w:ascii="Times New Roman" w:hAnsi="Times New Roman"/>
          <w:sz w:val="28"/>
          <w:szCs w:val="28"/>
        </w:rPr>
        <w:t>.</w:t>
      </w:r>
    </w:p>
    <w:p w:rsidR="00014EFD" w:rsidRPr="00EA75BC" w:rsidRDefault="00014EFD" w:rsidP="002B6724">
      <w:pPr>
        <w:pStyle w:val="ListParagraph"/>
        <w:numPr>
          <w:ilvl w:val="0"/>
          <w:numId w:val="19"/>
        </w:numPr>
        <w:jc w:val="both"/>
        <w:rPr>
          <w:rFonts w:ascii="Times New Roman" w:hAnsi="Times New Roman"/>
          <w:sz w:val="28"/>
          <w:szCs w:val="28"/>
        </w:rPr>
      </w:pPr>
      <w:r w:rsidRPr="00EA75BC">
        <w:rPr>
          <w:rFonts w:ascii="Times New Roman" w:hAnsi="Times New Roman"/>
          <w:sz w:val="28"/>
          <w:szCs w:val="28"/>
        </w:rPr>
        <w:t xml:space="preserve">Ремонт дороги по ул. </w:t>
      </w:r>
      <w:r>
        <w:rPr>
          <w:rFonts w:ascii="Times New Roman" w:hAnsi="Times New Roman"/>
          <w:sz w:val="28"/>
          <w:szCs w:val="28"/>
        </w:rPr>
        <w:t>Гоголя</w:t>
      </w:r>
      <w:r w:rsidRPr="00EA75BC">
        <w:rPr>
          <w:rFonts w:ascii="Times New Roman" w:hAnsi="Times New Roman"/>
          <w:sz w:val="28"/>
          <w:szCs w:val="28"/>
        </w:rPr>
        <w:t>.</w:t>
      </w:r>
    </w:p>
    <w:p w:rsidR="00014EFD" w:rsidRPr="00EA75BC" w:rsidRDefault="00014EFD" w:rsidP="002B6724">
      <w:pPr>
        <w:pStyle w:val="ListParagraph"/>
        <w:numPr>
          <w:ilvl w:val="0"/>
          <w:numId w:val="19"/>
        </w:numPr>
        <w:jc w:val="both"/>
        <w:rPr>
          <w:rFonts w:ascii="Times New Roman" w:hAnsi="Times New Roman"/>
          <w:sz w:val="28"/>
          <w:szCs w:val="28"/>
        </w:rPr>
      </w:pPr>
      <w:r w:rsidRPr="00EA75BC">
        <w:rPr>
          <w:rFonts w:ascii="Times New Roman" w:hAnsi="Times New Roman"/>
          <w:sz w:val="28"/>
          <w:szCs w:val="28"/>
        </w:rPr>
        <w:t>Ремонт дороги по ул. М.Горького.</w:t>
      </w:r>
    </w:p>
    <w:p w:rsidR="00014EFD" w:rsidRPr="00EA75BC" w:rsidRDefault="00014EFD" w:rsidP="002B6724">
      <w:pPr>
        <w:pStyle w:val="ListParagraph"/>
        <w:numPr>
          <w:ilvl w:val="0"/>
          <w:numId w:val="19"/>
        </w:numPr>
        <w:jc w:val="both"/>
        <w:rPr>
          <w:rFonts w:ascii="Times New Roman" w:hAnsi="Times New Roman"/>
          <w:sz w:val="28"/>
          <w:szCs w:val="28"/>
        </w:rPr>
      </w:pPr>
      <w:r w:rsidRPr="00EA75BC">
        <w:rPr>
          <w:rFonts w:ascii="Times New Roman" w:hAnsi="Times New Roman"/>
          <w:sz w:val="28"/>
          <w:szCs w:val="28"/>
        </w:rPr>
        <w:t>Ремонт дороги по ул</w:t>
      </w:r>
      <w:r>
        <w:rPr>
          <w:rFonts w:ascii="Times New Roman" w:hAnsi="Times New Roman"/>
          <w:sz w:val="28"/>
          <w:szCs w:val="28"/>
        </w:rPr>
        <w:t>.Некрасова</w:t>
      </w:r>
    </w:p>
    <w:p w:rsidR="00014EFD" w:rsidRDefault="00014EFD" w:rsidP="0046699F">
      <w:pPr>
        <w:pStyle w:val="ListParagraph"/>
        <w:numPr>
          <w:ilvl w:val="0"/>
          <w:numId w:val="19"/>
        </w:numPr>
        <w:jc w:val="both"/>
        <w:rPr>
          <w:rFonts w:ascii="Times New Roman" w:hAnsi="Times New Roman"/>
          <w:sz w:val="28"/>
          <w:szCs w:val="28"/>
        </w:rPr>
      </w:pPr>
      <w:r w:rsidRPr="00EA75BC">
        <w:rPr>
          <w:rFonts w:ascii="Times New Roman" w:hAnsi="Times New Roman"/>
          <w:sz w:val="28"/>
          <w:szCs w:val="28"/>
        </w:rPr>
        <w:t>Ремонт дороги по ул. Дзержинского</w:t>
      </w:r>
      <w:r>
        <w:rPr>
          <w:rFonts w:ascii="Times New Roman" w:hAnsi="Times New Roman"/>
          <w:sz w:val="28"/>
          <w:szCs w:val="28"/>
        </w:rPr>
        <w:t>(Окончание работ)</w:t>
      </w:r>
    </w:p>
    <w:p w:rsidR="00014EFD" w:rsidRDefault="00014EFD" w:rsidP="0046699F">
      <w:pPr>
        <w:pStyle w:val="ListParagraph"/>
        <w:numPr>
          <w:ilvl w:val="0"/>
          <w:numId w:val="19"/>
        </w:numPr>
        <w:jc w:val="both"/>
        <w:rPr>
          <w:rFonts w:ascii="Times New Roman" w:hAnsi="Times New Roman"/>
          <w:sz w:val="28"/>
          <w:szCs w:val="28"/>
        </w:rPr>
      </w:pPr>
      <w:r w:rsidRPr="00EA75BC">
        <w:rPr>
          <w:rFonts w:ascii="Times New Roman" w:hAnsi="Times New Roman"/>
          <w:sz w:val="28"/>
          <w:szCs w:val="28"/>
        </w:rPr>
        <w:t>Ремонт дороги по ул</w:t>
      </w:r>
      <w:r>
        <w:rPr>
          <w:rFonts w:ascii="Times New Roman" w:hAnsi="Times New Roman"/>
          <w:sz w:val="28"/>
          <w:szCs w:val="28"/>
        </w:rPr>
        <w:t>.Ленина</w:t>
      </w:r>
    </w:p>
    <w:p w:rsidR="00014EFD" w:rsidRDefault="00014EFD" w:rsidP="0046699F">
      <w:pPr>
        <w:pStyle w:val="ListParagraph"/>
        <w:numPr>
          <w:ilvl w:val="0"/>
          <w:numId w:val="19"/>
        </w:numPr>
        <w:jc w:val="both"/>
        <w:rPr>
          <w:rFonts w:ascii="Times New Roman" w:hAnsi="Times New Roman"/>
          <w:sz w:val="28"/>
          <w:szCs w:val="28"/>
        </w:rPr>
      </w:pPr>
      <w:r w:rsidRPr="00EA75BC">
        <w:rPr>
          <w:rFonts w:ascii="Times New Roman" w:hAnsi="Times New Roman"/>
          <w:sz w:val="28"/>
          <w:szCs w:val="28"/>
        </w:rPr>
        <w:t>Ремонт дороги</w:t>
      </w:r>
      <w:r>
        <w:rPr>
          <w:rFonts w:ascii="Times New Roman" w:hAnsi="Times New Roman"/>
          <w:sz w:val="28"/>
          <w:szCs w:val="28"/>
        </w:rPr>
        <w:t xml:space="preserve">  по ул. Советская</w:t>
      </w:r>
    </w:p>
    <w:p w:rsidR="00014EFD" w:rsidRPr="00EA75BC" w:rsidRDefault="00014EFD" w:rsidP="0046699F">
      <w:pPr>
        <w:pStyle w:val="ListParagraph"/>
        <w:numPr>
          <w:ilvl w:val="0"/>
          <w:numId w:val="19"/>
        </w:numPr>
        <w:jc w:val="both"/>
        <w:rPr>
          <w:rFonts w:ascii="Times New Roman" w:hAnsi="Times New Roman"/>
          <w:sz w:val="28"/>
          <w:szCs w:val="28"/>
        </w:rPr>
      </w:pPr>
      <w:r w:rsidRPr="00EA75BC">
        <w:rPr>
          <w:rFonts w:ascii="Times New Roman" w:hAnsi="Times New Roman"/>
          <w:sz w:val="28"/>
          <w:szCs w:val="28"/>
        </w:rPr>
        <w:t>Ремонт дороги</w:t>
      </w:r>
      <w:r>
        <w:rPr>
          <w:rFonts w:ascii="Times New Roman" w:hAnsi="Times New Roman"/>
          <w:sz w:val="28"/>
          <w:szCs w:val="28"/>
        </w:rPr>
        <w:t xml:space="preserve"> по ул. Крылова</w:t>
      </w:r>
    </w:p>
    <w:p w:rsidR="00014EFD" w:rsidRPr="00EA75BC" w:rsidRDefault="00014EFD" w:rsidP="007411ED">
      <w:pPr>
        <w:pStyle w:val="ListParagraph"/>
        <w:jc w:val="both"/>
        <w:rPr>
          <w:rFonts w:ascii="Times New Roman" w:hAnsi="Times New Roman"/>
          <w:sz w:val="28"/>
          <w:szCs w:val="28"/>
        </w:rPr>
      </w:pPr>
    </w:p>
    <w:p w:rsidR="00014EFD" w:rsidRPr="00EA75BC" w:rsidRDefault="00014EFD" w:rsidP="0046699F">
      <w:pPr>
        <w:numPr>
          <w:ilvl w:val="1"/>
          <w:numId w:val="16"/>
        </w:numPr>
        <w:spacing w:after="0" w:line="240" w:lineRule="auto"/>
        <w:contextualSpacing/>
        <w:jc w:val="center"/>
        <w:rPr>
          <w:rFonts w:ascii="Times New Roman" w:hAnsi="Times New Roman"/>
          <w:b/>
          <w:sz w:val="28"/>
          <w:szCs w:val="28"/>
        </w:rPr>
      </w:pPr>
      <w:r w:rsidRPr="00EA75BC">
        <w:rPr>
          <w:rFonts w:ascii="Times New Roman" w:hAnsi="Times New Roman"/>
          <w:b/>
          <w:sz w:val="28"/>
          <w:szCs w:val="28"/>
        </w:rPr>
        <w:t>Инвестиционно-строительный комплекс</w:t>
      </w:r>
    </w:p>
    <w:p w:rsidR="00014EFD" w:rsidRPr="00EA75BC" w:rsidRDefault="00014EFD" w:rsidP="00581511">
      <w:pPr>
        <w:spacing w:after="0" w:line="240" w:lineRule="auto"/>
        <w:jc w:val="both"/>
        <w:rPr>
          <w:rFonts w:ascii="Times New Roman" w:hAnsi="Times New Roman"/>
          <w:b/>
          <w:i/>
          <w:color w:val="000000"/>
          <w:sz w:val="28"/>
          <w:szCs w:val="28"/>
        </w:rPr>
      </w:pPr>
    </w:p>
    <w:p w:rsidR="00014EFD" w:rsidRPr="00EA75BC" w:rsidRDefault="00014EFD" w:rsidP="004020F8">
      <w:pPr>
        <w:spacing w:after="0" w:line="240" w:lineRule="auto"/>
        <w:ind w:firstLine="708"/>
        <w:jc w:val="both"/>
        <w:rPr>
          <w:rFonts w:ascii="Times New Roman" w:hAnsi="Times New Roman"/>
          <w:color w:val="000000"/>
          <w:sz w:val="28"/>
          <w:szCs w:val="28"/>
        </w:rPr>
      </w:pPr>
      <w:r w:rsidRPr="00EA75BC">
        <w:rPr>
          <w:rFonts w:ascii="Times New Roman" w:hAnsi="Times New Roman"/>
          <w:color w:val="000000"/>
          <w:sz w:val="28"/>
          <w:szCs w:val="28"/>
        </w:rPr>
        <w:t>Цель: привлечение инвестиционных ресурсов с целью развития строительства и инфраструктуры;</w:t>
      </w:r>
    </w:p>
    <w:p w:rsidR="00014EFD" w:rsidRPr="00EA75BC" w:rsidRDefault="00014EFD" w:rsidP="004020F8">
      <w:pPr>
        <w:spacing w:after="0" w:line="240" w:lineRule="auto"/>
        <w:ind w:firstLine="708"/>
        <w:jc w:val="both"/>
        <w:rPr>
          <w:rFonts w:ascii="Times New Roman" w:hAnsi="Times New Roman"/>
          <w:color w:val="000000"/>
          <w:sz w:val="28"/>
          <w:szCs w:val="28"/>
        </w:rPr>
      </w:pPr>
      <w:r w:rsidRPr="00EA75BC">
        <w:rPr>
          <w:rFonts w:ascii="Times New Roman" w:hAnsi="Times New Roman"/>
          <w:color w:val="000000"/>
          <w:sz w:val="28"/>
          <w:szCs w:val="28"/>
        </w:rPr>
        <w:t>Направление деятельности:</w:t>
      </w:r>
    </w:p>
    <w:p w:rsidR="00014EFD" w:rsidRPr="00EA75BC" w:rsidRDefault="00014EFD" w:rsidP="004C0287">
      <w:pPr>
        <w:spacing w:after="0" w:line="240" w:lineRule="auto"/>
        <w:ind w:firstLine="708"/>
        <w:jc w:val="both"/>
        <w:rPr>
          <w:rFonts w:ascii="Times New Roman" w:hAnsi="Times New Roman"/>
          <w:color w:val="000000"/>
          <w:sz w:val="28"/>
          <w:szCs w:val="28"/>
        </w:rPr>
      </w:pPr>
      <w:r w:rsidRPr="00EA75BC">
        <w:rPr>
          <w:rFonts w:ascii="Times New Roman" w:hAnsi="Times New Roman"/>
          <w:color w:val="000000"/>
          <w:sz w:val="28"/>
          <w:szCs w:val="28"/>
        </w:rPr>
        <w:t>- развитие деятельности по привлечению инвестиций в социальную и инфраструктурную сферы;</w:t>
      </w:r>
    </w:p>
    <w:p w:rsidR="00014EFD" w:rsidRPr="00EA75BC" w:rsidRDefault="00014EFD" w:rsidP="004C0287">
      <w:pPr>
        <w:spacing w:after="0" w:line="240" w:lineRule="auto"/>
        <w:ind w:firstLine="708"/>
        <w:jc w:val="both"/>
        <w:rPr>
          <w:rFonts w:ascii="Times New Roman" w:hAnsi="Times New Roman"/>
          <w:color w:val="000000"/>
          <w:sz w:val="28"/>
          <w:szCs w:val="28"/>
        </w:rPr>
      </w:pPr>
      <w:r w:rsidRPr="00EA75BC">
        <w:rPr>
          <w:rFonts w:ascii="Times New Roman" w:hAnsi="Times New Roman"/>
          <w:color w:val="000000"/>
          <w:sz w:val="28"/>
          <w:szCs w:val="28"/>
        </w:rPr>
        <w:t>- содействие в реализации инвестиционных проектов, соответствующих приоритетам развития р.п. Чаны;</w:t>
      </w:r>
    </w:p>
    <w:p w:rsidR="00014EFD" w:rsidRPr="00EA75BC" w:rsidRDefault="00014EFD" w:rsidP="004C0287">
      <w:pPr>
        <w:spacing w:after="0" w:line="240" w:lineRule="auto"/>
        <w:ind w:firstLine="708"/>
        <w:jc w:val="both"/>
        <w:rPr>
          <w:rFonts w:ascii="Times New Roman" w:hAnsi="Times New Roman"/>
          <w:color w:val="000000"/>
          <w:sz w:val="28"/>
          <w:szCs w:val="28"/>
        </w:rPr>
      </w:pPr>
      <w:r w:rsidRPr="00EA75BC">
        <w:rPr>
          <w:rFonts w:ascii="Times New Roman" w:hAnsi="Times New Roman"/>
          <w:color w:val="000000"/>
          <w:sz w:val="28"/>
          <w:szCs w:val="28"/>
        </w:rPr>
        <w:t>- создание условий для формирования рынка земельных участков для предоставления их застройщикам на конкурсной основе;</w:t>
      </w:r>
    </w:p>
    <w:p w:rsidR="00014EFD" w:rsidRPr="00EA75BC" w:rsidRDefault="00014EFD" w:rsidP="004C0287">
      <w:pPr>
        <w:spacing w:after="0" w:line="240" w:lineRule="auto"/>
        <w:ind w:firstLine="708"/>
        <w:jc w:val="both"/>
        <w:rPr>
          <w:rFonts w:ascii="Times New Roman" w:hAnsi="Times New Roman"/>
          <w:color w:val="000000"/>
          <w:sz w:val="28"/>
          <w:szCs w:val="28"/>
        </w:rPr>
      </w:pPr>
      <w:r w:rsidRPr="00EA75BC">
        <w:rPr>
          <w:rFonts w:ascii="Times New Roman" w:hAnsi="Times New Roman"/>
          <w:color w:val="000000"/>
          <w:sz w:val="28"/>
          <w:szCs w:val="28"/>
        </w:rPr>
        <w:t>- обеспечение  сохранности  существующих автомобильных дорог путём ремонтов и реконструкции;</w:t>
      </w:r>
    </w:p>
    <w:p w:rsidR="00014EFD" w:rsidRPr="00EA75BC" w:rsidRDefault="00014EFD" w:rsidP="00581511">
      <w:pPr>
        <w:spacing w:after="0" w:line="240" w:lineRule="auto"/>
        <w:jc w:val="both"/>
        <w:rPr>
          <w:rFonts w:ascii="Times New Roman" w:hAnsi="Times New Roman"/>
          <w:color w:val="000000"/>
          <w:sz w:val="28"/>
          <w:szCs w:val="28"/>
        </w:rPr>
      </w:pPr>
      <w:r w:rsidRPr="00EA75BC">
        <w:rPr>
          <w:rFonts w:ascii="Times New Roman" w:hAnsi="Times New Roman"/>
          <w:color w:val="000000"/>
          <w:sz w:val="28"/>
          <w:szCs w:val="28"/>
        </w:rPr>
        <w:t>- оказание содействия в развитии газификации;</w:t>
      </w:r>
    </w:p>
    <w:p w:rsidR="00014EFD" w:rsidRPr="00EA75BC" w:rsidRDefault="00014EFD" w:rsidP="00F50AD4">
      <w:pPr>
        <w:spacing w:after="0" w:line="240" w:lineRule="auto"/>
        <w:ind w:firstLine="708"/>
        <w:jc w:val="both"/>
        <w:rPr>
          <w:rFonts w:ascii="Times New Roman" w:hAnsi="Times New Roman"/>
          <w:color w:val="000000"/>
          <w:sz w:val="28"/>
          <w:szCs w:val="28"/>
        </w:rPr>
      </w:pPr>
      <w:r w:rsidRPr="00EA75BC">
        <w:rPr>
          <w:rFonts w:ascii="Times New Roman" w:hAnsi="Times New Roman"/>
          <w:color w:val="000000"/>
          <w:sz w:val="28"/>
          <w:szCs w:val="28"/>
        </w:rPr>
        <w:t>- улучшение жилищных условий жителей поселения, ежегодное увеличение объемов жилищного строительства;</w:t>
      </w:r>
    </w:p>
    <w:p w:rsidR="00014EFD" w:rsidRPr="00EA75BC" w:rsidRDefault="00014EFD" w:rsidP="00F50AD4">
      <w:pPr>
        <w:spacing w:after="0" w:line="240" w:lineRule="auto"/>
        <w:ind w:firstLine="708"/>
        <w:jc w:val="both"/>
        <w:rPr>
          <w:rFonts w:ascii="Times New Roman" w:hAnsi="Times New Roman"/>
          <w:color w:val="000000"/>
          <w:sz w:val="28"/>
          <w:szCs w:val="28"/>
        </w:rPr>
      </w:pPr>
      <w:r w:rsidRPr="00EA75BC">
        <w:rPr>
          <w:rFonts w:ascii="Times New Roman" w:hAnsi="Times New Roman"/>
          <w:color w:val="000000"/>
          <w:sz w:val="28"/>
          <w:szCs w:val="28"/>
        </w:rPr>
        <w:t>- проведение капитального ремонта многоквартирных домов;</w:t>
      </w:r>
    </w:p>
    <w:p w:rsidR="00014EFD" w:rsidRPr="00EA75BC" w:rsidRDefault="00014EFD" w:rsidP="00F50AD4">
      <w:pPr>
        <w:spacing w:after="0" w:line="240" w:lineRule="auto"/>
        <w:ind w:firstLine="708"/>
        <w:jc w:val="both"/>
        <w:rPr>
          <w:rFonts w:ascii="Times New Roman" w:hAnsi="Times New Roman"/>
          <w:color w:val="000000"/>
          <w:sz w:val="28"/>
          <w:szCs w:val="28"/>
        </w:rPr>
      </w:pPr>
      <w:r w:rsidRPr="00EA75BC">
        <w:rPr>
          <w:rFonts w:ascii="Times New Roman" w:hAnsi="Times New Roman"/>
          <w:color w:val="000000"/>
          <w:sz w:val="28"/>
          <w:szCs w:val="28"/>
        </w:rPr>
        <w:t>- обеспечение условий оказания государственной поддержки модернизации жилищно – коммунального комплекса;</w:t>
      </w:r>
    </w:p>
    <w:p w:rsidR="00014EFD" w:rsidRPr="00EA75BC" w:rsidRDefault="00014EFD" w:rsidP="00F50AD4">
      <w:pPr>
        <w:spacing w:after="0" w:line="240" w:lineRule="auto"/>
        <w:ind w:firstLine="708"/>
        <w:jc w:val="both"/>
        <w:rPr>
          <w:rFonts w:ascii="Times New Roman" w:hAnsi="Times New Roman"/>
          <w:color w:val="000000"/>
          <w:sz w:val="28"/>
          <w:szCs w:val="28"/>
        </w:rPr>
      </w:pPr>
      <w:r w:rsidRPr="00EA75BC">
        <w:rPr>
          <w:rFonts w:ascii="Times New Roman" w:hAnsi="Times New Roman"/>
          <w:color w:val="000000"/>
          <w:sz w:val="28"/>
          <w:szCs w:val="28"/>
        </w:rPr>
        <w:t>- подготовка объектов жилищно-коммунального комплекса к отопительному сезону;</w:t>
      </w:r>
    </w:p>
    <w:p w:rsidR="00014EFD" w:rsidRPr="00EA75BC" w:rsidRDefault="00014EFD" w:rsidP="00A10A96">
      <w:pPr>
        <w:spacing w:after="0" w:line="240" w:lineRule="auto"/>
        <w:ind w:firstLine="284"/>
        <w:jc w:val="both"/>
        <w:rPr>
          <w:rFonts w:ascii="Times New Roman" w:hAnsi="Times New Roman"/>
          <w:color w:val="000000"/>
          <w:sz w:val="28"/>
          <w:szCs w:val="28"/>
        </w:rPr>
      </w:pPr>
      <w:r w:rsidRPr="00EA75BC">
        <w:rPr>
          <w:rFonts w:ascii="Times New Roman" w:hAnsi="Times New Roman"/>
          <w:color w:val="000000"/>
          <w:sz w:val="28"/>
          <w:szCs w:val="28"/>
        </w:rPr>
        <w:t xml:space="preserve">      - благоустройство территории  поселения. </w:t>
      </w:r>
    </w:p>
    <w:p w:rsidR="00014EFD" w:rsidRPr="00EA75BC" w:rsidRDefault="00014EFD" w:rsidP="00C81459">
      <w:pPr>
        <w:spacing w:after="0" w:line="240" w:lineRule="auto"/>
        <w:ind w:firstLine="284"/>
        <w:jc w:val="both"/>
        <w:rPr>
          <w:rFonts w:ascii="Times New Roman" w:hAnsi="Times New Roman"/>
          <w:sz w:val="28"/>
          <w:szCs w:val="28"/>
        </w:rPr>
      </w:pPr>
      <w:r w:rsidRPr="00EA75BC">
        <w:rPr>
          <w:rFonts w:ascii="Times New Roman" w:hAnsi="Times New Roman"/>
          <w:sz w:val="28"/>
          <w:szCs w:val="28"/>
        </w:rPr>
        <w:t>Основным источником  инвестиций в основной капитал останутся собственные средства предприятий и организаций. Важнейшим условием повышения инвестиционного потенциала территории выступает:</w:t>
      </w:r>
    </w:p>
    <w:p w:rsidR="00014EFD" w:rsidRPr="00EA75BC" w:rsidRDefault="00014EFD" w:rsidP="00581511">
      <w:pPr>
        <w:spacing w:after="0" w:line="240" w:lineRule="auto"/>
        <w:ind w:firstLine="284"/>
        <w:jc w:val="both"/>
        <w:rPr>
          <w:rFonts w:ascii="Times New Roman" w:hAnsi="Times New Roman"/>
          <w:sz w:val="28"/>
          <w:szCs w:val="28"/>
        </w:rPr>
      </w:pPr>
      <w:r w:rsidRPr="00EA75BC">
        <w:rPr>
          <w:rFonts w:ascii="Times New Roman" w:hAnsi="Times New Roman"/>
          <w:sz w:val="28"/>
          <w:szCs w:val="28"/>
        </w:rPr>
        <w:t>- наличие площадок под строительство промышленных объектов инвестирования;</w:t>
      </w:r>
    </w:p>
    <w:p w:rsidR="00014EFD" w:rsidRPr="00EA75BC" w:rsidRDefault="00014EFD" w:rsidP="00581511">
      <w:pPr>
        <w:spacing w:after="0" w:line="240" w:lineRule="auto"/>
        <w:ind w:firstLine="284"/>
        <w:jc w:val="both"/>
        <w:rPr>
          <w:rFonts w:ascii="Times New Roman" w:hAnsi="Times New Roman"/>
          <w:sz w:val="28"/>
          <w:szCs w:val="28"/>
        </w:rPr>
      </w:pPr>
      <w:r w:rsidRPr="00EA75BC">
        <w:rPr>
          <w:rFonts w:ascii="Times New Roman" w:hAnsi="Times New Roman"/>
          <w:sz w:val="28"/>
          <w:szCs w:val="28"/>
        </w:rPr>
        <w:t>- наличие недоиспользованных производственных мощностей на промышленных предприятиях;</w:t>
      </w:r>
    </w:p>
    <w:p w:rsidR="00014EFD" w:rsidRPr="00EA75BC" w:rsidRDefault="00014EFD" w:rsidP="00581511">
      <w:pPr>
        <w:spacing w:after="0" w:line="240" w:lineRule="auto"/>
        <w:ind w:firstLine="284"/>
        <w:jc w:val="both"/>
        <w:rPr>
          <w:rFonts w:ascii="Times New Roman" w:hAnsi="Times New Roman"/>
          <w:sz w:val="28"/>
          <w:szCs w:val="28"/>
        </w:rPr>
      </w:pPr>
      <w:r w:rsidRPr="00EA75BC">
        <w:rPr>
          <w:rFonts w:ascii="Times New Roman" w:hAnsi="Times New Roman"/>
          <w:sz w:val="28"/>
          <w:szCs w:val="28"/>
        </w:rPr>
        <w:t>- наличие природных, в том числе земельных, ресурсов для промышленного  и сельскохозяйственного освоения.</w:t>
      </w:r>
    </w:p>
    <w:p w:rsidR="00014EFD" w:rsidRPr="00EA75BC" w:rsidRDefault="00014EFD" w:rsidP="006B43D3">
      <w:pPr>
        <w:pStyle w:val="ListParagraph"/>
        <w:spacing w:after="0"/>
        <w:ind w:left="0" w:firstLine="709"/>
        <w:jc w:val="both"/>
        <w:rPr>
          <w:rFonts w:ascii="Times New Roman" w:hAnsi="Times New Roman"/>
          <w:sz w:val="28"/>
          <w:szCs w:val="28"/>
        </w:rPr>
      </w:pPr>
      <w:r w:rsidRPr="00EA75BC">
        <w:rPr>
          <w:rFonts w:ascii="Times New Roman" w:hAnsi="Times New Roman"/>
          <w:sz w:val="28"/>
          <w:szCs w:val="28"/>
        </w:rPr>
        <w:t>В целях развития инфраструктуры территории, привлечения инвестиций, улучшения качества жизни населения муниципальное образование р.п. Чаны участвует в реализации целевых программ</w:t>
      </w:r>
      <w:r>
        <w:rPr>
          <w:rFonts w:ascii="Times New Roman" w:hAnsi="Times New Roman"/>
          <w:sz w:val="28"/>
          <w:szCs w:val="28"/>
        </w:rPr>
        <w:t>:</w:t>
      </w:r>
      <w:r w:rsidRPr="00EA75BC">
        <w:rPr>
          <w:rFonts w:ascii="Times New Roman" w:hAnsi="Times New Roman"/>
          <w:sz w:val="28"/>
          <w:szCs w:val="28"/>
        </w:rPr>
        <w:t xml:space="preserve">. </w:t>
      </w:r>
    </w:p>
    <w:p w:rsidR="00014EFD" w:rsidRPr="00EA75BC" w:rsidRDefault="00014EFD" w:rsidP="005B2862">
      <w:pPr>
        <w:pStyle w:val="ListParagraph"/>
        <w:spacing w:after="0"/>
        <w:ind w:left="0" w:firstLine="709"/>
        <w:jc w:val="both"/>
        <w:rPr>
          <w:rFonts w:ascii="Times New Roman" w:hAnsi="Times New Roman"/>
          <w:sz w:val="28"/>
          <w:szCs w:val="28"/>
        </w:rPr>
      </w:pPr>
      <w:r>
        <w:rPr>
          <w:rFonts w:ascii="Times New Roman" w:hAnsi="Times New Roman"/>
          <w:sz w:val="28"/>
          <w:szCs w:val="28"/>
        </w:rPr>
        <w:t xml:space="preserve">Пограммы по </w:t>
      </w:r>
      <w:r w:rsidRPr="00EA75BC">
        <w:rPr>
          <w:rFonts w:ascii="Times New Roman" w:hAnsi="Times New Roman"/>
          <w:sz w:val="28"/>
          <w:szCs w:val="28"/>
        </w:rPr>
        <w:t xml:space="preserve"> «</w:t>
      </w:r>
      <w:r>
        <w:rPr>
          <w:rFonts w:ascii="Times New Roman" w:hAnsi="Times New Roman"/>
          <w:sz w:val="28"/>
          <w:szCs w:val="28"/>
        </w:rPr>
        <w:t>П</w:t>
      </w:r>
      <w:r w:rsidRPr="00EA75BC">
        <w:rPr>
          <w:rFonts w:ascii="Times New Roman" w:hAnsi="Times New Roman"/>
          <w:sz w:val="28"/>
          <w:szCs w:val="28"/>
        </w:rPr>
        <w:t>ереселени</w:t>
      </w:r>
      <w:r>
        <w:rPr>
          <w:rFonts w:ascii="Times New Roman" w:hAnsi="Times New Roman"/>
          <w:sz w:val="28"/>
          <w:szCs w:val="28"/>
        </w:rPr>
        <w:t>е</w:t>
      </w:r>
      <w:r w:rsidRPr="00EA75BC">
        <w:rPr>
          <w:rFonts w:ascii="Times New Roman" w:hAnsi="Times New Roman"/>
          <w:sz w:val="28"/>
          <w:szCs w:val="28"/>
        </w:rPr>
        <w:t xml:space="preserve"> граждан из аварийного жилищного фонда с учетом необходимости развития малоэтажного жилищного строительства» </w:t>
      </w:r>
      <w:r>
        <w:rPr>
          <w:rFonts w:ascii="Times New Roman" w:hAnsi="Times New Roman"/>
          <w:sz w:val="28"/>
          <w:szCs w:val="28"/>
        </w:rPr>
        <w:t>;</w:t>
      </w:r>
    </w:p>
    <w:p w:rsidR="00014EFD" w:rsidRPr="00EA75BC" w:rsidRDefault="00014EFD" w:rsidP="005B2862">
      <w:pPr>
        <w:tabs>
          <w:tab w:val="left" w:pos="3686"/>
        </w:tabs>
        <w:spacing w:after="0"/>
        <w:jc w:val="both"/>
        <w:rPr>
          <w:rFonts w:ascii="Times New Roman" w:hAnsi="Times New Roman"/>
          <w:sz w:val="28"/>
          <w:szCs w:val="28"/>
        </w:rPr>
      </w:pPr>
      <w:r w:rsidRPr="00EA75BC">
        <w:rPr>
          <w:rFonts w:ascii="Times New Roman" w:hAnsi="Times New Roman"/>
          <w:sz w:val="28"/>
          <w:szCs w:val="28"/>
        </w:rPr>
        <w:t xml:space="preserve">         В рамках государственной программы «Развитие автомобильных дорог регионального, межмуниципального и местного значения в Новосибирской области в 2015-2022 годах» </w:t>
      </w:r>
    </w:p>
    <w:p w:rsidR="00014EFD" w:rsidRPr="00EA75BC" w:rsidRDefault="00014EFD" w:rsidP="004D7175">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На период 2018</w:t>
      </w:r>
      <w:r w:rsidRPr="00EA75BC">
        <w:rPr>
          <w:rFonts w:ascii="Times New Roman" w:hAnsi="Times New Roman"/>
          <w:sz w:val="28"/>
          <w:szCs w:val="28"/>
        </w:rPr>
        <w:t>-20</w:t>
      </w:r>
      <w:r>
        <w:rPr>
          <w:rFonts w:ascii="Times New Roman" w:hAnsi="Times New Roman"/>
          <w:sz w:val="28"/>
          <w:szCs w:val="28"/>
        </w:rPr>
        <w:t>20</w:t>
      </w:r>
      <w:r w:rsidRPr="00EA75BC">
        <w:rPr>
          <w:rFonts w:ascii="Times New Roman" w:hAnsi="Times New Roman"/>
          <w:sz w:val="28"/>
          <w:szCs w:val="28"/>
        </w:rPr>
        <w:t xml:space="preserve"> годов планируется:</w:t>
      </w:r>
    </w:p>
    <w:p w:rsidR="00014EFD" w:rsidRPr="00BB2943" w:rsidRDefault="00014EFD" w:rsidP="004D7175">
      <w:pPr>
        <w:tabs>
          <w:tab w:val="left" w:pos="142"/>
        </w:tabs>
        <w:spacing w:after="0"/>
        <w:jc w:val="both"/>
        <w:rPr>
          <w:rFonts w:ascii="Times New Roman" w:hAnsi="Times New Roman"/>
          <w:sz w:val="28"/>
          <w:szCs w:val="28"/>
          <w:highlight w:val="yellow"/>
        </w:rPr>
      </w:pPr>
      <w:r w:rsidRPr="00EA75BC">
        <w:rPr>
          <w:rFonts w:ascii="Times New Roman" w:hAnsi="Times New Roman"/>
          <w:sz w:val="28"/>
          <w:szCs w:val="28"/>
        </w:rPr>
        <w:tab/>
      </w:r>
      <w:r w:rsidRPr="00EA75BC">
        <w:rPr>
          <w:rFonts w:ascii="Times New Roman" w:hAnsi="Times New Roman"/>
          <w:sz w:val="28"/>
          <w:szCs w:val="28"/>
        </w:rPr>
        <w:tab/>
      </w:r>
    </w:p>
    <w:p w:rsidR="00014EFD" w:rsidRPr="00BB2943" w:rsidRDefault="00014EFD" w:rsidP="006B43D3">
      <w:pPr>
        <w:pStyle w:val="ListParagraph"/>
        <w:spacing w:after="0"/>
        <w:ind w:left="0" w:firstLine="708"/>
        <w:jc w:val="both"/>
        <w:rPr>
          <w:rFonts w:ascii="Times New Roman" w:hAnsi="Times New Roman"/>
          <w:sz w:val="28"/>
          <w:szCs w:val="28"/>
          <w:highlight w:val="yellow"/>
        </w:rPr>
      </w:pPr>
      <w:r>
        <w:rPr>
          <w:rFonts w:ascii="Times New Roman" w:hAnsi="Times New Roman"/>
          <w:sz w:val="28"/>
          <w:szCs w:val="28"/>
          <w:highlight w:val="yellow"/>
        </w:rPr>
        <w:t>1</w:t>
      </w:r>
      <w:r w:rsidRPr="00BB2943">
        <w:rPr>
          <w:rFonts w:ascii="Times New Roman" w:hAnsi="Times New Roman"/>
          <w:sz w:val="28"/>
          <w:szCs w:val="28"/>
          <w:highlight w:val="yellow"/>
        </w:rPr>
        <w:t>. Замена ЗТП № ЧР-108 (ул. Большевистская) на сумму около 1 500,00 тыс. руб.</w:t>
      </w:r>
    </w:p>
    <w:p w:rsidR="00014EFD" w:rsidRPr="009A40EB" w:rsidRDefault="00014EFD" w:rsidP="004922D4">
      <w:pPr>
        <w:pStyle w:val="ListParagraph"/>
        <w:spacing w:after="0"/>
        <w:ind w:left="0" w:firstLine="708"/>
        <w:jc w:val="both"/>
        <w:rPr>
          <w:rFonts w:ascii="Times New Roman" w:hAnsi="Times New Roman"/>
          <w:sz w:val="28"/>
          <w:szCs w:val="28"/>
        </w:rPr>
      </w:pPr>
      <w:r w:rsidRPr="009A40EB">
        <w:rPr>
          <w:rFonts w:ascii="Times New Roman" w:hAnsi="Times New Roman"/>
          <w:sz w:val="28"/>
          <w:szCs w:val="28"/>
        </w:rPr>
        <w:t>2. Устройство водопровода по ул. Победы (от здания полиции на восток).</w:t>
      </w:r>
    </w:p>
    <w:p w:rsidR="00014EFD" w:rsidRPr="009A40EB" w:rsidRDefault="00014EFD" w:rsidP="004922D4">
      <w:pPr>
        <w:pStyle w:val="ListParagraph"/>
        <w:spacing w:after="0"/>
        <w:ind w:left="0" w:firstLine="708"/>
        <w:jc w:val="both"/>
        <w:rPr>
          <w:rFonts w:ascii="Times New Roman" w:hAnsi="Times New Roman"/>
          <w:sz w:val="28"/>
          <w:szCs w:val="28"/>
        </w:rPr>
      </w:pPr>
      <w:r w:rsidRPr="009A40EB">
        <w:rPr>
          <w:rFonts w:ascii="Times New Roman" w:hAnsi="Times New Roman"/>
          <w:sz w:val="28"/>
          <w:szCs w:val="28"/>
        </w:rPr>
        <w:t xml:space="preserve">3. Устройство водопровода по ул. Ленина </w:t>
      </w:r>
      <w:r w:rsidRPr="009A40EB">
        <w:rPr>
          <w:rFonts w:ascii="Times New Roman" w:hAnsi="Times New Roman"/>
          <w:sz w:val="28"/>
          <w:szCs w:val="28"/>
          <w:highlight w:val="yellow"/>
        </w:rPr>
        <w:t>с № 1 по № 30</w:t>
      </w:r>
      <w:r w:rsidRPr="009A40EB">
        <w:rPr>
          <w:rFonts w:ascii="Times New Roman" w:hAnsi="Times New Roman"/>
          <w:sz w:val="28"/>
          <w:szCs w:val="28"/>
        </w:rPr>
        <w:t>.</w:t>
      </w:r>
    </w:p>
    <w:p w:rsidR="00014EFD" w:rsidRPr="00EA75BC" w:rsidRDefault="00014EFD" w:rsidP="004D7175">
      <w:pPr>
        <w:spacing w:after="0" w:line="240" w:lineRule="auto"/>
        <w:contextualSpacing/>
        <w:rPr>
          <w:rFonts w:ascii="Times New Roman" w:hAnsi="Times New Roman"/>
          <w:color w:val="FF0000"/>
          <w:sz w:val="28"/>
          <w:szCs w:val="28"/>
        </w:rPr>
      </w:pPr>
    </w:p>
    <w:p w:rsidR="00014EFD" w:rsidRPr="00EA75BC" w:rsidRDefault="00014EFD" w:rsidP="004D7175">
      <w:pPr>
        <w:spacing w:after="0" w:line="240" w:lineRule="auto"/>
        <w:contextualSpacing/>
        <w:jc w:val="center"/>
        <w:rPr>
          <w:rFonts w:ascii="Times New Roman" w:hAnsi="Times New Roman"/>
          <w:b/>
          <w:bCs/>
          <w:sz w:val="28"/>
          <w:szCs w:val="28"/>
        </w:rPr>
      </w:pPr>
      <w:r w:rsidRPr="00EA75BC">
        <w:rPr>
          <w:rFonts w:ascii="Times New Roman" w:hAnsi="Times New Roman"/>
          <w:b/>
          <w:sz w:val="28"/>
          <w:szCs w:val="28"/>
        </w:rPr>
        <w:t>8.</w:t>
      </w:r>
      <w:r w:rsidRPr="00EA75BC">
        <w:rPr>
          <w:rFonts w:ascii="Times New Roman" w:hAnsi="Times New Roman"/>
          <w:sz w:val="28"/>
          <w:szCs w:val="28"/>
        </w:rPr>
        <w:t xml:space="preserve"> </w:t>
      </w:r>
      <w:r w:rsidRPr="00EA75BC">
        <w:rPr>
          <w:rFonts w:ascii="Times New Roman" w:hAnsi="Times New Roman"/>
          <w:b/>
          <w:bCs/>
          <w:sz w:val="28"/>
          <w:szCs w:val="28"/>
        </w:rPr>
        <w:t>Основные параметры муниципальных программ рабочего поселка  Чановского района Новосибирской области</w:t>
      </w:r>
    </w:p>
    <w:p w:rsidR="00014EFD" w:rsidRPr="00EA75BC" w:rsidRDefault="00014EFD" w:rsidP="00581511">
      <w:pPr>
        <w:spacing w:after="0" w:line="240" w:lineRule="auto"/>
        <w:ind w:left="720"/>
        <w:contextualSpacing/>
        <w:rPr>
          <w:rFonts w:ascii="Times New Roman" w:hAnsi="Times New Roman"/>
          <w:b/>
          <w:bCs/>
          <w:sz w:val="28"/>
          <w:szCs w:val="28"/>
        </w:rPr>
      </w:pPr>
    </w:p>
    <w:p w:rsidR="00014EFD" w:rsidRPr="00EA75BC" w:rsidRDefault="00014EFD" w:rsidP="00CB3F18">
      <w:pPr>
        <w:spacing w:after="0" w:line="240" w:lineRule="auto"/>
        <w:ind w:firstLine="708"/>
        <w:contextualSpacing/>
        <w:jc w:val="both"/>
        <w:rPr>
          <w:rFonts w:ascii="Times New Roman" w:hAnsi="Times New Roman"/>
          <w:bCs/>
          <w:sz w:val="28"/>
          <w:szCs w:val="28"/>
        </w:rPr>
      </w:pPr>
      <w:r w:rsidRPr="00EA75BC">
        <w:rPr>
          <w:rFonts w:ascii="Times New Roman" w:hAnsi="Times New Roman"/>
          <w:bCs/>
          <w:sz w:val="28"/>
          <w:szCs w:val="28"/>
        </w:rPr>
        <w:t>Основными инструментами решения задач социально-экономического развития рабочего поселка Чаны Чановского района Новосибирской области на 2017-2019 годы являются муниципальные программы.</w:t>
      </w:r>
    </w:p>
    <w:p w:rsidR="00014EFD" w:rsidRPr="00EA75BC" w:rsidRDefault="00014EFD" w:rsidP="00581511">
      <w:pPr>
        <w:spacing w:after="0" w:line="240" w:lineRule="auto"/>
        <w:ind w:left="720"/>
        <w:contextualSpacing/>
        <w:rPr>
          <w:rFonts w:ascii="Times New Roman" w:hAnsi="Times New Roman"/>
          <w:b/>
          <w:bCs/>
          <w:sz w:val="28"/>
          <w:szCs w:val="28"/>
        </w:rPr>
      </w:pPr>
    </w:p>
    <w:p w:rsidR="00014EFD" w:rsidRPr="00EA75BC" w:rsidRDefault="00014EFD" w:rsidP="006C34F1">
      <w:pPr>
        <w:spacing w:after="0" w:line="240" w:lineRule="auto"/>
        <w:ind w:left="720"/>
        <w:contextualSpacing/>
        <w:jc w:val="right"/>
        <w:outlineLvl w:val="0"/>
        <w:rPr>
          <w:rFonts w:ascii="Times New Roman" w:hAnsi="Times New Roman"/>
          <w:bCs/>
          <w:sz w:val="24"/>
          <w:szCs w:val="24"/>
        </w:rPr>
      </w:pPr>
      <w:r w:rsidRPr="00EA75BC">
        <w:rPr>
          <w:rFonts w:ascii="Times New Roman" w:hAnsi="Times New Roman"/>
          <w:bCs/>
          <w:sz w:val="24"/>
          <w:szCs w:val="24"/>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685"/>
        <w:gridCol w:w="2126"/>
        <w:gridCol w:w="1560"/>
        <w:gridCol w:w="1984"/>
      </w:tblGrid>
      <w:tr w:rsidR="00014EFD" w:rsidRPr="00DE751C" w:rsidTr="00644148">
        <w:tc>
          <w:tcPr>
            <w:tcW w:w="534" w:type="dxa"/>
          </w:tcPr>
          <w:p w:rsidR="00014EFD" w:rsidRPr="00EA75BC" w:rsidRDefault="00014EFD" w:rsidP="00581511">
            <w:pPr>
              <w:spacing w:after="0" w:line="240" w:lineRule="auto"/>
              <w:jc w:val="center"/>
              <w:rPr>
                <w:rFonts w:ascii="Times New Roman" w:hAnsi="Times New Roman"/>
              </w:rPr>
            </w:pPr>
            <w:r w:rsidRPr="00EA75BC">
              <w:rPr>
                <w:rFonts w:ascii="Times New Roman" w:hAnsi="Times New Roman"/>
              </w:rPr>
              <w:t>№ п/п</w:t>
            </w:r>
          </w:p>
        </w:tc>
        <w:tc>
          <w:tcPr>
            <w:tcW w:w="3685" w:type="dxa"/>
          </w:tcPr>
          <w:p w:rsidR="00014EFD" w:rsidRPr="00EA75BC" w:rsidRDefault="00014EFD" w:rsidP="00581511">
            <w:pPr>
              <w:spacing w:after="0" w:line="240" w:lineRule="auto"/>
              <w:jc w:val="center"/>
              <w:rPr>
                <w:rFonts w:ascii="Times New Roman" w:hAnsi="Times New Roman"/>
              </w:rPr>
            </w:pPr>
            <w:r w:rsidRPr="00EA75BC">
              <w:rPr>
                <w:rFonts w:ascii="Times New Roman" w:hAnsi="Times New Roman"/>
              </w:rPr>
              <w:t>Наименование программ</w:t>
            </w:r>
          </w:p>
        </w:tc>
        <w:tc>
          <w:tcPr>
            <w:tcW w:w="2126" w:type="dxa"/>
          </w:tcPr>
          <w:p w:rsidR="00014EFD" w:rsidRPr="00EA75BC" w:rsidRDefault="00014EFD" w:rsidP="00581511">
            <w:pPr>
              <w:spacing w:after="0" w:line="240" w:lineRule="auto"/>
              <w:jc w:val="center"/>
              <w:rPr>
                <w:rFonts w:ascii="Times New Roman" w:hAnsi="Times New Roman"/>
              </w:rPr>
            </w:pPr>
            <w:r w:rsidRPr="00EA75BC">
              <w:rPr>
                <w:rFonts w:ascii="Times New Roman" w:hAnsi="Times New Roman"/>
              </w:rPr>
              <w:t>Реквизиты НПА об утверждении муниципальной программы</w:t>
            </w:r>
          </w:p>
        </w:tc>
        <w:tc>
          <w:tcPr>
            <w:tcW w:w="1560" w:type="dxa"/>
          </w:tcPr>
          <w:p w:rsidR="00014EFD" w:rsidRPr="00EA75BC" w:rsidRDefault="00014EFD" w:rsidP="008A7192">
            <w:pPr>
              <w:spacing w:after="0" w:line="240" w:lineRule="auto"/>
              <w:jc w:val="center"/>
              <w:rPr>
                <w:rFonts w:ascii="Times New Roman" w:hAnsi="Times New Roman"/>
              </w:rPr>
            </w:pPr>
            <w:r w:rsidRPr="00EA75BC">
              <w:rPr>
                <w:rFonts w:ascii="Times New Roman" w:hAnsi="Times New Roman"/>
              </w:rPr>
              <w:t>Финансирование в 201</w:t>
            </w:r>
            <w:r>
              <w:rPr>
                <w:rFonts w:ascii="Times New Roman" w:hAnsi="Times New Roman"/>
              </w:rPr>
              <w:t>8</w:t>
            </w:r>
            <w:r w:rsidRPr="00EA75BC">
              <w:rPr>
                <w:rFonts w:ascii="Times New Roman" w:hAnsi="Times New Roman"/>
              </w:rPr>
              <w:t xml:space="preserve"> году (тыс. руб.) из бюджета р.п. Чаны</w:t>
            </w:r>
          </w:p>
        </w:tc>
        <w:tc>
          <w:tcPr>
            <w:tcW w:w="1984" w:type="dxa"/>
          </w:tcPr>
          <w:p w:rsidR="00014EFD" w:rsidRPr="00EA75BC" w:rsidRDefault="00014EFD" w:rsidP="00581511">
            <w:pPr>
              <w:spacing w:after="0" w:line="240" w:lineRule="auto"/>
              <w:jc w:val="both"/>
              <w:rPr>
                <w:rFonts w:ascii="Times New Roman" w:hAnsi="Times New Roman"/>
              </w:rPr>
            </w:pPr>
            <w:r w:rsidRPr="00EA75BC">
              <w:rPr>
                <w:rFonts w:ascii="Times New Roman" w:hAnsi="Times New Roman"/>
              </w:rPr>
              <w:t>Финансирование на плановый период</w:t>
            </w:r>
          </w:p>
          <w:p w:rsidR="00014EFD" w:rsidRPr="00EA75BC" w:rsidRDefault="00014EFD" w:rsidP="008A7192">
            <w:pPr>
              <w:spacing w:after="0" w:line="240" w:lineRule="auto"/>
              <w:jc w:val="both"/>
              <w:rPr>
                <w:rFonts w:ascii="Times New Roman" w:hAnsi="Times New Roman"/>
              </w:rPr>
            </w:pPr>
            <w:r w:rsidRPr="00EA75BC">
              <w:rPr>
                <w:rFonts w:ascii="Times New Roman" w:hAnsi="Times New Roman"/>
              </w:rPr>
              <w:t xml:space="preserve"> 201</w:t>
            </w:r>
            <w:r>
              <w:rPr>
                <w:rFonts w:ascii="Times New Roman" w:hAnsi="Times New Roman"/>
              </w:rPr>
              <w:t>9</w:t>
            </w:r>
            <w:r w:rsidRPr="00EA75BC">
              <w:rPr>
                <w:rFonts w:ascii="Times New Roman" w:hAnsi="Times New Roman"/>
              </w:rPr>
              <w:t>-20</w:t>
            </w:r>
            <w:r>
              <w:rPr>
                <w:rFonts w:ascii="Times New Roman" w:hAnsi="Times New Roman"/>
              </w:rPr>
              <w:t>20</w:t>
            </w:r>
            <w:r w:rsidRPr="00EA75BC">
              <w:rPr>
                <w:rFonts w:ascii="Times New Roman" w:hAnsi="Times New Roman"/>
              </w:rPr>
              <w:t xml:space="preserve"> годы (тыс. руб.) из бюджета р.п. Чаны</w:t>
            </w:r>
          </w:p>
        </w:tc>
      </w:tr>
      <w:tr w:rsidR="00014EFD" w:rsidRPr="00DE751C" w:rsidTr="00644148">
        <w:tc>
          <w:tcPr>
            <w:tcW w:w="534" w:type="dxa"/>
          </w:tcPr>
          <w:p w:rsidR="00014EFD" w:rsidRPr="00EA75BC" w:rsidRDefault="00014EFD" w:rsidP="00581511">
            <w:pPr>
              <w:spacing w:after="0" w:line="240" w:lineRule="auto"/>
              <w:jc w:val="center"/>
              <w:rPr>
                <w:rFonts w:ascii="Times New Roman" w:hAnsi="Times New Roman"/>
                <w:sz w:val="24"/>
                <w:szCs w:val="24"/>
              </w:rPr>
            </w:pPr>
            <w:r w:rsidRPr="00EA75BC">
              <w:rPr>
                <w:rFonts w:ascii="Times New Roman" w:hAnsi="Times New Roman"/>
                <w:sz w:val="24"/>
                <w:szCs w:val="24"/>
              </w:rPr>
              <w:t>1</w:t>
            </w:r>
          </w:p>
        </w:tc>
        <w:tc>
          <w:tcPr>
            <w:tcW w:w="3685" w:type="dxa"/>
          </w:tcPr>
          <w:p w:rsidR="00014EFD" w:rsidRPr="00DE751C" w:rsidRDefault="00014EFD" w:rsidP="00644148">
            <w:pPr>
              <w:spacing w:after="0" w:line="240" w:lineRule="auto"/>
              <w:contextualSpacing/>
              <w:rPr>
                <w:rFonts w:ascii="Times New Roman" w:hAnsi="Times New Roman"/>
              </w:rPr>
            </w:pPr>
            <w:r w:rsidRPr="00DE751C">
              <w:rPr>
                <w:rFonts w:ascii="Times New Roman" w:hAnsi="Times New Roman"/>
              </w:rPr>
              <w:t>Об утверждении  муниципальной долгосрочной целевой программы</w:t>
            </w:r>
          </w:p>
          <w:p w:rsidR="00014EFD" w:rsidRPr="00DE751C" w:rsidRDefault="00014EFD" w:rsidP="00106F35">
            <w:pPr>
              <w:spacing w:after="0" w:line="240" w:lineRule="auto"/>
              <w:contextualSpacing/>
              <w:jc w:val="both"/>
              <w:rPr>
                <w:rFonts w:ascii="Times New Roman" w:hAnsi="Times New Roman"/>
              </w:rPr>
            </w:pPr>
            <w:r w:rsidRPr="00DE751C">
              <w:rPr>
                <w:rFonts w:ascii="Times New Roman" w:hAnsi="Times New Roman"/>
              </w:rPr>
              <w:t>«Профилактика терроризма и экстремизма, а также минимизации и (или) ликвидации последствий проявлений терроризма и экстремизма на территории  рабочего поселка Чаны на 2015-2017 г.г.»</w:t>
            </w:r>
          </w:p>
        </w:tc>
        <w:tc>
          <w:tcPr>
            <w:tcW w:w="2126" w:type="dxa"/>
          </w:tcPr>
          <w:p w:rsidR="00014EFD" w:rsidRPr="00EA75BC" w:rsidRDefault="00014EFD" w:rsidP="008A7192">
            <w:pPr>
              <w:spacing w:after="0" w:line="240" w:lineRule="auto"/>
              <w:jc w:val="both"/>
              <w:rPr>
                <w:rFonts w:ascii="Times New Roman" w:hAnsi="Times New Roman"/>
                <w:sz w:val="24"/>
                <w:szCs w:val="24"/>
              </w:rPr>
            </w:pPr>
            <w:r w:rsidRPr="00DE751C">
              <w:rPr>
                <w:rFonts w:ascii="Times New Roman" w:hAnsi="Times New Roman"/>
              </w:rPr>
              <w:t>Постановление администрации р.п. Чаны  от 23.01.2015 № 10/1</w:t>
            </w:r>
          </w:p>
        </w:tc>
        <w:tc>
          <w:tcPr>
            <w:tcW w:w="1560" w:type="dxa"/>
          </w:tcPr>
          <w:p w:rsidR="00014EFD" w:rsidRPr="00EA75BC" w:rsidRDefault="00014EFD" w:rsidP="00CB3F18">
            <w:pPr>
              <w:spacing w:after="0" w:line="240" w:lineRule="auto"/>
              <w:jc w:val="center"/>
              <w:rPr>
                <w:rFonts w:ascii="Times New Roman" w:hAnsi="Times New Roman"/>
                <w:sz w:val="24"/>
                <w:szCs w:val="24"/>
              </w:rPr>
            </w:pPr>
            <w:r w:rsidRPr="00EA75BC">
              <w:rPr>
                <w:rFonts w:ascii="Times New Roman" w:hAnsi="Times New Roman"/>
                <w:sz w:val="24"/>
                <w:szCs w:val="24"/>
              </w:rPr>
              <w:t>15,0</w:t>
            </w:r>
          </w:p>
        </w:tc>
        <w:tc>
          <w:tcPr>
            <w:tcW w:w="1984" w:type="dxa"/>
          </w:tcPr>
          <w:p w:rsidR="00014EFD" w:rsidRPr="00EA75BC" w:rsidRDefault="00014EFD" w:rsidP="00CB3F18">
            <w:pPr>
              <w:spacing w:after="0" w:line="240" w:lineRule="auto"/>
              <w:jc w:val="center"/>
              <w:rPr>
                <w:rFonts w:ascii="Times New Roman" w:hAnsi="Times New Roman"/>
                <w:sz w:val="24"/>
                <w:szCs w:val="24"/>
              </w:rPr>
            </w:pPr>
            <w:r w:rsidRPr="00EA75BC">
              <w:rPr>
                <w:rFonts w:ascii="Times New Roman" w:hAnsi="Times New Roman"/>
                <w:sz w:val="24"/>
                <w:szCs w:val="24"/>
              </w:rPr>
              <w:t>0</w:t>
            </w:r>
          </w:p>
        </w:tc>
      </w:tr>
      <w:tr w:rsidR="00014EFD" w:rsidRPr="00DE751C" w:rsidTr="00644148">
        <w:tc>
          <w:tcPr>
            <w:tcW w:w="534" w:type="dxa"/>
          </w:tcPr>
          <w:p w:rsidR="00014EFD" w:rsidRPr="00EA75BC" w:rsidRDefault="00014EFD" w:rsidP="00581511">
            <w:pPr>
              <w:spacing w:after="0" w:line="240" w:lineRule="auto"/>
              <w:jc w:val="center"/>
              <w:rPr>
                <w:rFonts w:ascii="Times New Roman" w:hAnsi="Times New Roman"/>
                <w:sz w:val="24"/>
                <w:szCs w:val="24"/>
              </w:rPr>
            </w:pPr>
            <w:r w:rsidRPr="00EA75BC">
              <w:rPr>
                <w:rFonts w:ascii="Times New Roman" w:hAnsi="Times New Roman"/>
                <w:sz w:val="24"/>
                <w:szCs w:val="24"/>
              </w:rPr>
              <w:t>2</w:t>
            </w:r>
          </w:p>
        </w:tc>
        <w:tc>
          <w:tcPr>
            <w:tcW w:w="3685" w:type="dxa"/>
          </w:tcPr>
          <w:p w:rsidR="00014EFD" w:rsidRPr="00EA75BC" w:rsidRDefault="00014EFD" w:rsidP="00106F35">
            <w:pPr>
              <w:spacing w:after="0" w:line="240" w:lineRule="auto"/>
              <w:jc w:val="both"/>
              <w:rPr>
                <w:rFonts w:ascii="Times New Roman" w:hAnsi="Times New Roman"/>
                <w:sz w:val="24"/>
                <w:szCs w:val="24"/>
              </w:rPr>
            </w:pPr>
            <w:r w:rsidRPr="00DE751C">
              <w:rPr>
                <w:rFonts w:ascii="Times New Roman" w:hAnsi="Times New Roman"/>
              </w:rPr>
              <w:t>Об утверждении долгосрочной целевой программы «Комплексное развитие систем коммунальной  инфраструктуры МО р.п. Чаны на 2012-2020 годы»</w:t>
            </w:r>
          </w:p>
        </w:tc>
        <w:tc>
          <w:tcPr>
            <w:tcW w:w="2126" w:type="dxa"/>
          </w:tcPr>
          <w:p w:rsidR="00014EFD" w:rsidRPr="00DE751C" w:rsidRDefault="00014EFD" w:rsidP="00106F35">
            <w:pPr>
              <w:jc w:val="both"/>
              <w:rPr>
                <w:rFonts w:ascii="Times New Roman" w:hAnsi="Times New Roman"/>
              </w:rPr>
            </w:pPr>
            <w:r w:rsidRPr="00DE751C">
              <w:rPr>
                <w:rFonts w:ascii="Times New Roman" w:hAnsi="Times New Roman"/>
              </w:rPr>
              <w:t>Решение сессии Совета депутатов р.п. Чаны от 23.12.2011 № 109</w:t>
            </w:r>
          </w:p>
        </w:tc>
        <w:tc>
          <w:tcPr>
            <w:tcW w:w="1560" w:type="dxa"/>
          </w:tcPr>
          <w:p w:rsidR="00014EFD" w:rsidRPr="00EA75BC" w:rsidRDefault="00014EFD" w:rsidP="00581511">
            <w:pPr>
              <w:spacing w:after="0" w:line="240" w:lineRule="auto"/>
              <w:jc w:val="center"/>
              <w:rPr>
                <w:rFonts w:ascii="Times New Roman" w:hAnsi="Times New Roman"/>
                <w:sz w:val="24"/>
                <w:szCs w:val="24"/>
              </w:rPr>
            </w:pPr>
            <w:r w:rsidRPr="00EA75BC">
              <w:rPr>
                <w:rFonts w:ascii="Times New Roman" w:hAnsi="Times New Roman"/>
                <w:sz w:val="24"/>
                <w:szCs w:val="24"/>
              </w:rPr>
              <w:t>0</w:t>
            </w:r>
          </w:p>
        </w:tc>
        <w:tc>
          <w:tcPr>
            <w:tcW w:w="1984" w:type="dxa"/>
          </w:tcPr>
          <w:p w:rsidR="00014EFD" w:rsidRPr="00EA75BC" w:rsidRDefault="00014EFD" w:rsidP="00CB3F18">
            <w:pPr>
              <w:spacing w:after="0" w:line="240" w:lineRule="auto"/>
              <w:jc w:val="center"/>
              <w:rPr>
                <w:rFonts w:ascii="Times New Roman" w:hAnsi="Times New Roman"/>
                <w:sz w:val="24"/>
                <w:szCs w:val="24"/>
              </w:rPr>
            </w:pPr>
            <w:r w:rsidRPr="00EA75BC">
              <w:rPr>
                <w:rFonts w:ascii="Times New Roman" w:hAnsi="Times New Roman"/>
                <w:sz w:val="24"/>
                <w:szCs w:val="24"/>
              </w:rPr>
              <w:t>0</w:t>
            </w:r>
          </w:p>
        </w:tc>
      </w:tr>
      <w:tr w:rsidR="00014EFD" w:rsidRPr="00DE751C" w:rsidTr="00644148">
        <w:tc>
          <w:tcPr>
            <w:tcW w:w="534" w:type="dxa"/>
          </w:tcPr>
          <w:p w:rsidR="00014EFD" w:rsidRPr="00EA75BC" w:rsidRDefault="00014EFD" w:rsidP="00581511">
            <w:pPr>
              <w:spacing w:after="0" w:line="240" w:lineRule="auto"/>
              <w:jc w:val="center"/>
              <w:rPr>
                <w:rFonts w:ascii="Times New Roman" w:hAnsi="Times New Roman"/>
                <w:sz w:val="24"/>
                <w:szCs w:val="24"/>
              </w:rPr>
            </w:pPr>
            <w:r w:rsidRPr="00EA75BC">
              <w:rPr>
                <w:rFonts w:ascii="Times New Roman" w:hAnsi="Times New Roman"/>
                <w:sz w:val="24"/>
                <w:szCs w:val="24"/>
              </w:rPr>
              <w:t>3</w:t>
            </w:r>
          </w:p>
        </w:tc>
        <w:tc>
          <w:tcPr>
            <w:tcW w:w="3685" w:type="dxa"/>
          </w:tcPr>
          <w:p w:rsidR="00014EFD" w:rsidRPr="00DE751C" w:rsidRDefault="00014EFD" w:rsidP="00644148">
            <w:pPr>
              <w:spacing w:after="0" w:line="240" w:lineRule="auto"/>
              <w:jc w:val="both"/>
              <w:rPr>
                <w:rFonts w:ascii="Times New Roman" w:hAnsi="Times New Roman"/>
                <w:color w:val="000000"/>
              </w:rPr>
            </w:pPr>
            <w:r w:rsidRPr="00DE751C">
              <w:rPr>
                <w:rFonts w:ascii="Times New Roman" w:hAnsi="Times New Roman"/>
                <w:color w:val="000000"/>
              </w:rPr>
              <w:t>Об утверждении муниципальной Программы комплексного развития систем транспортной инфраструктуры на территории администрации рабочего поселка Чаны Чановского района Новосибирской области  на 2016-2020 годы</w:t>
            </w:r>
            <w:bookmarkStart w:id="0" w:name="_GoBack"/>
            <w:bookmarkEnd w:id="0"/>
          </w:p>
        </w:tc>
        <w:tc>
          <w:tcPr>
            <w:tcW w:w="2126" w:type="dxa"/>
          </w:tcPr>
          <w:p w:rsidR="00014EFD" w:rsidRPr="00DE751C" w:rsidRDefault="00014EFD" w:rsidP="00106F35">
            <w:pPr>
              <w:spacing w:after="0"/>
              <w:jc w:val="both"/>
              <w:rPr>
                <w:rFonts w:ascii="Times New Roman" w:hAnsi="Times New Roman"/>
              </w:rPr>
            </w:pPr>
            <w:r w:rsidRPr="00DE751C">
              <w:rPr>
                <w:rFonts w:ascii="Times New Roman" w:hAnsi="Times New Roman"/>
              </w:rPr>
              <w:t xml:space="preserve">Постановление администрации р.п. Чаны </w:t>
            </w:r>
          </w:p>
          <w:p w:rsidR="00014EFD" w:rsidRPr="00DE751C" w:rsidRDefault="00014EFD" w:rsidP="00106F35">
            <w:pPr>
              <w:spacing w:after="0"/>
              <w:jc w:val="both"/>
              <w:rPr>
                <w:rFonts w:ascii="Times New Roman" w:hAnsi="Times New Roman"/>
              </w:rPr>
            </w:pPr>
            <w:r w:rsidRPr="00DE751C">
              <w:rPr>
                <w:rFonts w:ascii="Times New Roman" w:hAnsi="Times New Roman"/>
              </w:rPr>
              <w:t>от 07.09.2016г. № 268</w:t>
            </w:r>
          </w:p>
          <w:p w:rsidR="00014EFD" w:rsidRPr="00EA75BC" w:rsidRDefault="00014EFD" w:rsidP="00581511">
            <w:pPr>
              <w:spacing w:after="0" w:line="240" w:lineRule="auto"/>
              <w:jc w:val="center"/>
              <w:rPr>
                <w:rFonts w:ascii="Tahoma" w:hAnsi="Tahoma" w:cs="Tahoma"/>
                <w:sz w:val="24"/>
                <w:szCs w:val="24"/>
              </w:rPr>
            </w:pPr>
          </w:p>
        </w:tc>
        <w:tc>
          <w:tcPr>
            <w:tcW w:w="1560" w:type="dxa"/>
          </w:tcPr>
          <w:p w:rsidR="00014EFD" w:rsidRPr="00EA75BC" w:rsidRDefault="00014EFD" w:rsidP="00581511">
            <w:pPr>
              <w:spacing w:after="0" w:line="240" w:lineRule="auto"/>
              <w:jc w:val="center"/>
              <w:rPr>
                <w:rFonts w:ascii="Times New Roman" w:hAnsi="Times New Roman"/>
              </w:rPr>
            </w:pPr>
            <w:r>
              <w:rPr>
                <w:rFonts w:ascii="Times New Roman" w:hAnsi="Times New Roman"/>
              </w:rPr>
              <w:t>105,9</w:t>
            </w:r>
          </w:p>
        </w:tc>
        <w:tc>
          <w:tcPr>
            <w:tcW w:w="1984" w:type="dxa"/>
          </w:tcPr>
          <w:p w:rsidR="00014EFD" w:rsidRPr="00EA75BC" w:rsidRDefault="00014EFD" w:rsidP="000167E1">
            <w:pPr>
              <w:spacing w:after="0" w:line="240" w:lineRule="auto"/>
              <w:jc w:val="center"/>
              <w:rPr>
                <w:rFonts w:ascii="Times New Roman" w:hAnsi="Times New Roman"/>
              </w:rPr>
            </w:pPr>
            <w:r>
              <w:rPr>
                <w:rFonts w:ascii="Times New Roman" w:hAnsi="Times New Roman"/>
              </w:rPr>
              <w:t>250,0</w:t>
            </w:r>
          </w:p>
        </w:tc>
      </w:tr>
    </w:tbl>
    <w:p w:rsidR="00014EFD" w:rsidRDefault="00014EFD" w:rsidP="00F05E6B">
      <w:pPr>
        <w:pStyle w:val="ListParagraph"/>
        <w:tabs>
          <w:tab w:val="left" w:pos="567"/>
          <w:tab w:val="left" w:pos="709"/>
        </w:tabs>
        <w:spacing w:after="0" w:line="240" w:lineRule="auto"/>
        <w:ind w:left="1080"/>
        <w:jc w:val="center"/>
        <w:rPr>
          <w:rFonts w:ascii="Times New Roman" w:hAnsi="Times New Roman"/>
          <w:b/>
          <w:sz w:val="28"/>
          <w:szCs w:val="28"/>
        </w:rPr>
      </w:pPr>
    </w:p>
    <w:p w:rsidR="00014EFD" w:rsidRDefault="00014EFD" w:rsidP="00F05E6B">
      <w:pPr>
        <w:pStyle w:val="ListParagraph"/>
        <w:tabs>
          <w:tab w:val="left" w:pos="567"/>
          <w:tab w:val="left" w:pos="709"/>
        </w:tabs>
        <w:spacing w:after="0" w:line="240" w:lineRule="auto"/>
        <w:ind w:left="1080"/>
        <w:jc w:val="center"/>
        <w:rPr>
          <w:rFonts w:ascii="Times New Roman" w:hAnsi="Times New Roman"/>
          <w:b/>
          <w:sz w:val="28"/>
          <w:szCs w:val="28"/>
        </w:rPr>
      </w:pPr>
    </w:p>
    <w:p w:rsidR="00014EFD" w:rsidRDefault="00014EFD" w:rsidP="00F05E6B">
      <w:pPr>
        <w:pStyle w:val="ListParagraph"/>
        <w:tabs>
          <w:tab w:val="left" w:pos="567"/>
          <w:tab w:val="left" w:pos="709"/>
        </w:tabs>
        <w:spacing w:after="0" w:line="240" w:lineRule="auto"/>
        <w:ind w:left="1080"/>
        <w:jc w:val="center"/>
        <w:rPr>
          <w:rFonts w:ascii="Times New Roman" w:hAnsi="Times New Roman"/>
          <w:b/>
          <w:sz w:val="28"/>
          <w:szCs w:val="28"/>
        </w:rPr>
      </w:pPr>
    </w:p>
    <w:p w:rsidR="00014EFD" w:rsidRPr="00A16A9F" w:rsidRDefault="00014EFD" w:rsidP="00255C78">
      <w:pPr>
        <w:tabs>
          <w:tab w:val="left" w:leader="dot" w:pos="567"/>
          <w:tab w:val="left" w:pos="709"/>
        </w:tabs>
        <w:spacing w:after="0" w:line="240" w:lineRule="auto"/>
        <w:ind w:firstLine="360"/>
        <w:jc w:val="both"/>
        <w:rPr>
          <w:rFonts w:ascii="Times New Roman" w:hAnsi="Times New Roman"/>
          <w:sz w:val="28"/>
          <w:szCs w:val="28"/>
        </w:rPr>
      </w:pPr>
    </w:p>
    <w:p w:rsidR="00014EFD" w:rsidRPr="00081A0B" w:rsidRDefault="00014EFD" w:rsidP="00081A0B">
      <w:pPr>
        <w:jc w:val="both"/>
        <w:rPr>
          <w:rFonts w:ascii="Times New Roman" w:hAnsi="Times New Roman"/>
          <w:b/>
          <w:sz w:val="28"/>
          <w:szCs w:val="28"/>
        </w:rPr>
      </w:pPr>
    </w:p>
    <w:sectPr w:rsidR="00014EFD" w:rsidRPr="00081A0B" w:rsidSect="0079470A">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EFD" w:rsidRDefault="00014EFD" w:rsidP="00F579BA">
      <w:pPr>
        <w:spacing w:after="0" w:line="240" w:lineRule="auto"/>
      </w:pPr>
      <w:r>
        <w:separator/>
      </w:r>
    </w:p>
  </w:endnote>
  <w:endnote w:type="continuationSeparator" w:id="0">
    <w:p w:rsidR="00014EFD" w:rsidRDefault="00014EFD" w:rsidP="00F57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EFD" w:rsidRDefault="00014EFD" w:rsidP="00F579BA">
      <w:pPr>
        <w:spacing w:after="0" w:line="240" w:lineRule="auto"/>
      </w:pPr>
      <w:r>
        <w:separator/>
      </w:r>
    </w:p>
  </w:footnote>
  <w:footnote w:type="continuationSeparator" w:id="0">
    <w:p w:rsidR="00014EFD" w:rsidRDefault="00014EFD" w:rsidP="00F579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FD" w:rsidRDefault="00014EFD">
    <w:pPr>
      <w:pStyle w:val="Header"/>
      <w:jc w:val="center"/>
    </w:pPr>
    <w:fldSimple w:instr=" PAGE   \* MERGEFORMAT ">
      <w:r>
        <w:rPr>
          <w:noProof/>
        </w:rPr>
        <w:t>18</w:t>
      </w:r>
    </w:fldSimple>
  </w:p>
  <w:p w:rsidR="00014EFD" w:rsidRDefault="00014E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FD" w:rsidRDefault="00014EFD">
    <w:pPr>
      <w:pStyle w:val="Header"/>
      <w:jc w:val="center"/>
    </w:pPr>
  </w:p>
  <w:p w:rsidR="00014EFD" w:rsidRDefault="00014EFD" w:rsidP="00771B4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754"/>
    <w:multiLevelType w:val="hybridMultilevel"/>
    <w:tmpl w:val="3FAC2FCE"/>
    <w:lvl w:ilvl="0" w:tplc="6118365E">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35D98"/>
    <w:multiLevelType w:val="multilevel"/>
    <w:tmpl w:val="D0A0386A"/>
    <w:lvl w:ilvl="0">
      <w:start w:val="6"/>
      <w:numFmt w:val="decimal"/>
      <w:lvlText w:val="%1"/>
      <w:lvlJc w:val="left"/>
      <w:pPr>
        <w:ind w:left="600" w:hanging="600"/>
      </w:pPr>
      <w:rPr>
        <w:rFonts w:eastAsia="Times New Roman" w:cs="Times New Roman" w:hint="default"/>
        <w:color w:val="auto"/>
      </w:rPr>
    </w:lvl>
    <w:lvl w:ilvl="1">
      <w:start w:val="3"/>
      <w:numFmt w:val="decimal"/>
      <w:lvlText w:val="%1.%2"/>
      <w:lvlJc w:val="left"/>
      <w:pPr>
        <w:ind w:left="921" w:hanging="600"/>
      </w:pPr>
      <w:rPr>
        <w:rFonts w:eastAsia="Times New Roman" w:cs="Times New Roman" w:hint="default"/>
        <w:color w:val="auto"/>
      </w:rPr>
    </w:lvl>
    <w:lvl w:ilvl="2">
      <w:start w:val="3"/>
      <w:numFmt w:val="decimal"/>
      <w:lvlText w:val="%1.%2.%3"/>
      <w:lvlJc w:val="left"/>
      <w:pPr>
        <w:ind w:left="1362" w:hanging="720"/>
      </w:pPr>
      <w:rPr>
        <w:rFonts w:eastAsia="Times New Roman" w:cs="Times New Roman" w:hint="default"/>
        <w:color w:val="auto"/>
      </w:rPr>
    </w:lvl>
    <w:lvl w:ilvl="3">
      <w:start w:val="1"/>
      <w:numFmt w:val="decimal"/>
      <w:lvlText w:val="%1.%2.%3.%4"/>
      <w:lvlJc w:val="left"/>
      <w:pPr>
        <w:ind w:left="2043" w:hanging="1080"/>
      </w:pPr>
      <w:rPr>
        <w:rFonts w:eastAsia="Times New Roman" w:cs="Times New Roman" w:hint="default"/>
        <w:color w:val="auto"/>
      </w:rPr>
    </w:lvl>
    <w:lvl w:ilvl="4">
      <w:start w:val="1"/>
      <w:numFmt w:val="decimal"/>
      <w:lvlText w:val="%1.%2.%3.%4.%5"/>
      <w:lvlJc w:val="left"/>
      <w:pPr>
        <w:ind w:left="2364" w:hanging="1080"/>
      </w:pPr>
      <w:rPr>
        <w:rFonts w:eastAsia="Times New Roman" w:cs="Times New Roman" w:hint="default"/>
        <w:color w:val="auto"/>
      </w:rPr>
    </w:lvl>
    <w:lvl w:ilvl="5">
      <w:start w:val="1"/>
      <w:numFmt w:val="decimal"/>
      <w:lvlText w:val="%1.%2.%3.%4.%5.%6"/>
      <w:lvlJc w:val="left"/>
      <w:pPr>
        <w:ind w:left="3045" w:hanging="1440"/>
      </w:pPr>
      <w:rPr>
        <w:rFonts w:eastAsia="Times New Roman" w:cs="Times New Roman" w:hint="default"/>
        <w:color w:val="auto"/>
      </w:rPr>
    </w:lvl>
    <w:lvl w:ilvl="6">
      <w:start w:val="1"/>
      <w:numFmt w:val="decimal"/>
      <w:lvlText w:val="%1.%2.%3.%4.%5.%6.%7"/>
      <w:lvlJc w:val="left"/>
      <w:pPr>
        <w:ind w:left="3366" w:hanging="1440"/>
      </w:pPr>
      <w:rPr>
        <w:rFonts w:eastAsia="Times New Roman" w:cs="Times New Roman" w:hint="default"/>
        <w:color w:val="auto"/>
      </w:rPr>
    </w:lvl>
    <w:lvl w:ilvl="7">
      <w:start w:val="1"/>
      <w:numFmt w:val="decimal"/>
      <w:lvlText w:val="%1.%2.%3.%4.%5.%6.%7.%8"/>
      <w:lvlJc w:val="left"/>
      <w:pPr>
        <w:ind w:left="4047" w:hanging="1800"/>
      </w:pPr>
      <w:rPr>
        <w:rFonts w:eastAsia="Times New Roman" w:cs="Times New Roman" w:hint="default"/>
        <w:color w:val="auto"/>
      </w:rPr>
    </w:lvl>
    <w:lvl w:ilvl="8">
      <w:start w:val="1"/>
      <w:numFmt w:val="decimal"/>
      <w:lvlText w:val="%1.%2.%3.%4.%5.%6.%7.%8.%9"/>
      <w:lvlJc w:val="left"/>
      <w:pPr>
        <w:ind w:left="4728" w:hanging="2160"/>
      </w:pPr>
      <w:rPr>
        <w:rFonts w:eastAsia="Times New Roman" w:cs="Times New Roman" w:hint="default"/>
        <w:color w:val="auto"/>
      </w:rPr>
    </w:lvl>
  </w:abstractNum>
  <w:abstractNum w:abstractNumId="2">
    <w:nsid w:val="0C582E11"/>
    <w:multiLevelType w:val="hybridMultilevel"/>
    <w:tmpl w:val="871CA8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7635CA"/>
    <w:multiLevelType w:val="multilevel"/>
    <w:tmpl w:val="7ECE3E52"/>
    <w:lvl w:ilvl="0">
      <w:start w:val="6"/>
      <w:numFmt w:val="decimal"/>
      <w:lvlText w:val="%1."/>
      <w:lvlJc w:val="left"/>
      <w:pPr>
        <w:ind w:left="450" w:hanging="450"/>
      </w:pPr>
      <w:rPr>
        <w:rFonts w:cs="Times New Roman" w:hint="default"/>
      </w:rPr>
    </w:lvl>
    <w:lvl w:ilvl="1">
      <w:start w:val="1"/>
      <w:numFmt w:val="decimal"/>
      <w:lvlText w:val="%1.%2."/>
      <w:lvlJc w:val="left"/>
      <w:pPr>
        <w:ind w:left="1050" w:hanging="720"/>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2070" w:hanging="108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3090" w:hanging="1440"/>
      </w:pPr>
      <w:rPr>
        <w:rFonts w:cs="Times New Roman" w:hint="default"/>
      </w:rPr>
    </w:lvl>
    <w:lvl w:ilvl="6">
      <w:start w:val="1"/>
      <w:numFmt w:val="decimal"/>
      <w:lvlText w:val="%1.%2.%3.%4.%5.%6.%7."/>
      <w:lvlJc w:val="left"/>
      <w:pPr>
        <w:ind w:left="3780" w:hanging="1800"/>
      </w:pPr>
      <w:rPr>
        <w:rFonts w:cs="Times New Roman" w:hint="default"/>
      </w:rPr>
    </w:lvl>
    <w:lvl w:ilvl="7">
      <w:start w:val="1"/>
      <w:numFmt w:val="decimal"/>
      <w:lvlText w:val="%1.%2.%3.%4.%5.%6.%7.%8."/>
      <w:lvlJc w:val="left"/>
      <w:pPr>
        <w:ind w:left="4110" w:hanging="1800"/>
      </w:pPr>
      <w:rPr>
        <w:rFonts w:cs="Times New Roman" w:hint="default"/>
      </w:rPr>
    </w:lvl>
    <w:lvl w:ilvl="8">
      <w:start w:val="1"/>
      <w:numFmt w:val="decimal"/>
      <w:lvlText w:val="%1.%2.%3.%4.%5.%6.%7.%8.%9."/>
      <w:lvlJc w:val="left"/>
      <w:pPr>
        <w:ind w:left="4800" w:hanging="2160"/>
      </w:pPr>
      <w:rPr>
        <w:rFonts w:cs="Times New Roman" w:hint="default"/>
      </w:rPr>
    </w:lvl>
  </w:abstractNum>
  <w:abstractNum w:abstractNumId="4">
    <w:nsid w:val="10BD5B9D"/>
    <w:multiLevelType w:val="hybridMultilevel"/>
    <w:tmpl w:val="7584B7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965C74"/>
    <w:multiLevelType w:val="hybridMultilevel"/>
    <w:tmpl w:val="30C2D3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107B96"/>
    <w:multiLevelType w:val="hybridMultilevel"/>
    <w:tmpl w:val="5BA437D8"/>
    <w:lvl w:ilvl="0" w:tplc="D4AA1E36">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DCD4FBD"/>
    <w:multiLevelType w:val="hybridMultilevel"/>
    <w:tmpl w:val="380208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D7F78A7"/>
    <w:multiLevelType w:val="hybridMultilevel"/>
    <w:tmpl w:val="1F1841B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0F65240"/>
    <w:multiLevelType w:val="multilevel"/>
    <w:tmpl w:val="CD8E4C6A"/>
    <w:lvl w:ilvl="0">
      <w:start w:val="1"/>
      <w:numFmt w:val="decimal"/>
      <w:lvlText w:val="%1."/>
      <w:lvlJc w:val="left"/>
      <w:pPr>
        <w:ind w:left="644" w:hanging="360"/>
      </w:pPr>
      <w:rPr>
        <w:rFonts w:cs="Times New Roman" w:hint="default"/>
      </w:rPr>
    </w:lvl>
    <w:lvl w:ilvl="1">
      <w:start w:val="1"/>
      <w:numFmt w:val="decimal"/>
      <w:isLgl/>
      <w:lvlText w:val="%1.%2."/>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44A66063"/>
    <w:multiLevelType w:val="multilevel"/>
    <w:tmpl w:val="1CB0FE48"/>
    <w:lvl w:ilvl="0">
      <w:start w:val="7"/>
      <w:numFmt w:val="decimal"/>
      <w:lvlText w:val="%1"/>
      <w:lvlJc w:val="left"/>
      <w:pPr>
        <w:ind w:left="375" w:hanging="375"/>
      </w:pPr>
      <w:rPr>
        <w:rFonts w:cs="Times New Roman" w:hint="default"/>
      </w:rPr>
    </w:lvl>
    <w:lvl w:ilvl="1">
      <w:start w:val="2"/>
      <w:numFmt w:val="decimal"/>
      <w:lvlText w:val="%1.%2"/>
      <w:lvlJc w:val="left"/>
      <w:pPr>
        <w:ind w:left="1005" w:hanging="375"/>
      </w:pPr>
      <w:rPr>
        <w:rFonts w:cs="Times New Roman" w:hint="default"/>
      </w:rPr>
    </w:lvl>
    <w:lvl w:ilvl="2">
      <w:start w:val="1"/>
      <w:numFmt w:val="decimal"/>
      <w:lvlText w:val="%1.%2.%3"/>
      <w:lvlJc w:val="left"/>
      <w:pPr>
        <w:ind w:left="1980"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220" w:hanging="144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7200" w:hanging="2160"/>
      </w:pPr>
      <w:rPr>
        <w:rFonts w:cs="Times New Roman" w:hint="default"/>
      </w:rPr>
    </w:lvl>
  </w:abstractNum>
  <w:abstractNum w:abstractNumId="11">
    <w:nsid w:val="4B595360"/>
    <w:multiLevelType w:val="hybridMultilevel"/>
    <w:tmpl w:val="7E309CE0"/>
    <w:lvl w:ilvl="0" w:tplc="0419000F">
      <w:start w:val="2"/>
      <w:numFmt w:val="decimal"/>
      <w:lvlText w:val="%1."/>
      <w:lvlJc w:val="left"/>
      <w:pPr>
        <w:ind w:left="1063" w:hanging="360"/>
      </w:pPr>
      <w:rPr>
        <w:rFonts w:cs="Times New Roman" w:hint="default"/>
      </w:rPr>
    </w:lvl>
    <w:lvl w:ilvl="1" w:tplc="04190019" w:tentative="1">
      <w:start w:val="1"/>
      <w:numFmt w:val="lowerLetter"/>
      <w:lvlText w:val="%2."/>
      <w:lvlJc w:val="left"/>
      <w:pPr>
        <w:ind w:left="1783" w:hanging="360"/>
      </w:pPr>
      <w:rPr>
        <w:rFonts w:cs="Times New Roman"/>
      </w:rPr>
    </w:lvl>
    <w:lvl w:ilvl="2" w:tplc="0419001B" w:tentative="1">
      <w:start w:val="1"/>
      <w:numFmt w:val="lowerRoman"/>
      <w:lvlText w:val="%3."/>
      <w:lvlJc w:val="right"/>
      <w:pPr>
        <w:ind w:left="2503" w:hanging="180"/>
      </w:pPr>
      <w:rPr>
        <w:rFonts w:cs="Times New Roman"/>
      </w:rPr>
    </w:lvl>
    <w:lvl w:ilvl="3" w:tplc="0419000F" w:tentative="1">
      <w:start w:val="1"/>
      <w:numFmt w:val="decimal"/>
      <w:lvlText w:val="%4."/>
      <w:lvlJc w:val="left"/>
      <w:pPr>
        <w:ind w:left="3223" w:hanging="360"/>
      </w:pPr>
      <w:rPr>
        <w:rFonts w:cs="Times New Roman"/>
      </w:rPr>
    </w:lvl>
    <w:lvl w:ilvl="4" w:tplc="04190019" w:tentative="1">
      <w:start w:val="1"/>
      <w:numFmt w:val="lowerLetter"/>
      <w:lvlText w:val="%5."/>
      <w:lvlJc w:val="left"/>
      <w:pPr>
        <w:ind w:left="3943" w:hanging="360"/>
      </w:pPr>
      <w:rPr>
        <w:rFonts w:cs="Times New Roman"/>
      </w:rPr>
    </w:lvl>
    <w:lvl w:ilvl="5" w:tplc="0419001B" w:tentative="1">
      <w:start w:val="1"/>
      <w:numFmt w:val="lowerRoman"/>
      <w:lvlText w:val="%6."/>
      <w:lvlJc w:val="right"/>
      <w:pPr>
        <w:ind w:left="4663" w:hanging="180"/>
      </w:pPr>
      <w:rPr>
        <w:rFonts w:cs="Times New Roman"/>
      </w:rPr>
    </w:lvl>
    <w:lvl w:ilvl="6" w:tplc="0419000F" w:tentative="1">
      <w:start w:val="1"/>
      <w:numFmt w:val="decimal"/>
      <w:lvlText w:val="%7."/>
      <w:lvlJc w:val="left"/>
      <w:pPr>
        <w:ind w:left="5383" w:hanging="360"/>
      </w:pPr>
      <w:rPr>
        <w:rFonts w:cs="Times New Roman"/>
      </w:rPr>
    </w:lvl>
    <w:lvl w:ilvl="7" w:tplc="04190019" w:tentative="1">
      <w:start w:val="1"/>
      <w:numFmt w:val="lowerLetter"/>
      <w:lvlText w:val="%8."/>
      <w:lvlJc w:val="left"/>
      <w:pPr>
        <w:ind w:left="6103" w:hanging="360"/>
      </w:pPr>
      <w:rPr>
        <w:rFonts w:cs="Times New Roman"/>
      </w:rPr>
    </w:lvl>
    <w:lvl w:ilvl="8" w:tplc="0419001B" w:tentative="1">
      <w:start w:val="1"/>
      <w:numFmt w:val="lowerRoman"/>
      <w:lvlText w:val="%9."/>
      <w:lvlJc w:val="right"/>
      <w:pPr>
        <w:ind w:left="6823" w:hanging="180"/>
      </w:pPr>
      <w:rPr>
        <w:rFonts w:cs="Times New Roman"/>
      </w:rPr>
    </w:lvl>
  </w:abstractNum>
  <w:abstractNum w:abstractNumId="12">
    <w:nsid w:val="4E346234"/>
    <w:multiLevelType w:val="multilevel"/>
    <w:tmpl w:val="87F8D858"/>
    <w:lvl w:ilvl="0">
      <w:start w:val="1"/>
      <w:numFmt w:val="decimal"/>
      <w:lvlText w:val="%1."/>
      <w:lvlJc w:val="left"/>
      <w:pPr>
        <w:ind w:left="642" w:hanging="360"/>
      </w:pPr>
      <w:rPr>
        <w:rFonts w:cs="Times New Roman" w:hint="default"/>
      </w:rPr>
    </w:lvl>
    <w:lvl w:ilvl="1">
      <w:start w:val="1"/>
      <w:numFmt w:val="decimal"/>
      <w:isLgl/>
      <w:lvlText w:val="%1.%2"/>
      <w:lvlJc w:val="left"/>
      <w:pPr>
        <w:ind w:left="1092" w:hanging="450"/>
      </w:pPr>
      <w:rPr>
        <w:rFonts w:cs="Times New Roman" w:hint="default"/>
      </w:rPr>
    </w:lvl>
    <w:lvl w:ilvl="2">
      <w:start w:val="1"/>
      <w:numFmt w:val="decimal"/>
      <w:isLgl/>
      <w:lvlText w:val="%1.%2.%3"/>
      <w:lvlJc w:val="left"/>
      <w:pPr>
        <w:ind w:left="1722" w:hanging="720"/>
      </w:pPr>
      <w:rPr>
        <w:rFonts w:cs="Times New Roman" w:hint="default"/>
      </w:rPr>
    </w:lvl>
    <w:lvl w:ilvl="3">
      <w:start w:val="1"/>
      <w:numFmt w:val="decimal"/>
      <w:isLgl/>
      <w:lvlText w:val="%1.%2.%3.%4"/>
      <w:lvlJc w:val="left"/>
      <w:pPr>
        <w:ind w:left="2442" w:hanging="1080"/>
      </w:pPr>
      <w:rPr>
        <w:rFonts w:cs="Times New Roman" w:hint="default"/>
      </w:rPr>
    </w:lvl>
    <w:lvl w:ilvl="4">
      <w:start w:val="1"/>
      <w:numFmt w:val="decimal"/>
      <w:isLgl/>
      <w:lvlText w:val="%1.%2.%3.%4.%5"/>
      <w:lvlJc w:val="left"/>
      <w:pPr>
        <w:ind w:left="2802" w:hanging="1080"/>
      </w:pPr>
      <w:rPr>
        <w:rFonts w:cs="Times New Roman" w:hint="default"/>
      </w:rPr>
    </w:lvl>
    <w:lvl w:ilvl="5">
      <w:start w:val="1"/>
      <w:numFmt w:val="decimal"/>
      <w:isLgl/>
      <w:lvlText w:val="%1.%2.%3.%4.%5.%6"/>
      <w:lvlJc w:val="left"/>
      <w:pPr>
        <w:ind w:left="3522" w:hanging="1440"/>
      </w:pPr>
      <w:rPr>
        <w:rFonts w:cs="Times New Roman" w:hint="default"/>
      </w:rPr>
    </w:lvl>
    <w:lvl w:ilvl="6">
      <w:start w:val="1"/>
      <w:numFmt w:val="decimal"/>
      <w:isLgl/>
      <w:lvlText w:val="%1.%2.%3.%4.%5.%6.%7"/>
      <w:lvlJc w:val="left"/>
      <w:pPr>
        <w:ind w:left="3882" w:hanging="1440"/>
      </w:pPr>
      <w:rPr>
        <w:rFonts w:cs="Times New Roman" w:hint="default"/>
      </w:rPr>
    </w:lvl>
    <w:lvl w:ilvl="7">
      <w:start w:val="1"/>
      <w:numFmt w:val="decimal"/>
      <w:isLgl/>
      <w:lvlText w:val="%1.%2.%3.%4.%5.%6.%7.%8"/>
      <w:lvlJc w:val="left"/>
      <w:pPr>
        <w:ind w:left="4602" w:hanging="1800"/>
      </w:pPr>
      <w:rPr>
        <w:rFonts w:cs="Times New Roman" w:hint="default"/>
      </w:rPr>
    </w:lvl>
    <w:lvl w:ilvl="8">
      <w:start w:val="1"/>
      <w:numFmt w:val="decimal"/>
      <w:isLgl/>
      <w:lvlText w:val="%1.%2.%3.%4.%5.%6.%7.%8.%9"/>
      <w:lvlJc w:val="left"/>
      <w:pPr>
        <w:ind w:left="5322" w:hanging="2160"/>
      </w:pPr>
      <w:rPr>
        <w:rFonts w:cs="Times New Roman" w:hint="default"/>
      </w:rPr>
    </w:lvl>
  </w:abstractNum>
  <w:abstractNum w:abstractNumId="13">
    <w:nsid w:val="530D735E"/>
    <w:multiLevelType w:val="hybridMultilevel"/>
    <w:tmpl w:val="357C288E"/>
    <w:lvl w:ilvl="0" w:tplc="F36AEB8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nsid w:val="56DE5A25"/>
    <w:multiLevelType w:val="multilevel"/>
    <w:tmpl w:val="268AE562"/>
    <w:lvl w:ilvl="0">
      <w:start w:val="6"/>
      <w:numFmt w:val="decimal"/>
      <w:lvlText w:val="%1"/>
      <w:lvlJc w:val="left"/>
      <w:pPr>
        <w:ind w:left="375" w:hanging="375"/>
      </w:pPr>
      <w:rPr>
        <w:rFonts w:cs="Times New Roman" w:hint="default"/>
      </w:rPr>
    </w:lvl>
    <w:lvl w:ilvl="1">
      <w:start w:val="1"/>
      <w:numFmt w:val="decimal"/>
      <w:lvlText w:val="%1.%2"/>
      <w:lvlJc w:val="left"/>
      <w:pPr>
        <w:ind w:left="1737" w:hanging="375"/>
      </w:pPr>
      <w:rPr>
        <w:rFonts w:cs="Times New Roman" w:hint="default"/>
      </w:rPr>
    </w:lvl>
    <w:lvl w:ilvl="2">
      <w:start w:val="1"/>
      <w:numFmt w:val="decimal"/>
      <w:lvlText w:val="%1.%2.%3"/>
      <w:lvlJc w:val="left"/>
      <w:pPr>
        <w:ind w:left="3444" w:hanging="720"/>
      </w:pPr>
      <w:rPr>
        <w:rFonts w:cs="Times New Roman" w:hint="default"/>
      </w:rPr>
    </w:lvl>
    <w:lvl w:ilvl="3">
      <w:start w:val="1"/>
      <w:numFmt w:val="decimal"/>
      <w:lvlText w:val="%1.%2.%3.%4"/>
      <w:lvlJc w:val="left"/>
      <w:pPr>
        <w:ind w:left="5166" w:hanging="1080"/>
      </w:pPr>
      <w:rPr>
        <w:rFonts w:cs="Times New Roman" w:hint="default"/>
      </w:rPr>
    </w:lvl>
    <w:lvl w:ilvl="4">
      <w:start w:val="1"/>
      <w:numFmt w:val="decimal"/>
      <w:lvlText w:val="%1.%2.%3.%4.%5"/>
      <w:lvlJc w:val="left"/>
      <w:pPr>
        <w:ind w:left="6528" w:hanging="1080"/>
      </w:pPr>
      <w:rPr>
        <w:rFonts w:cs="Times New Roman" w:hint="default"/>
      </w:rPr>
    </w:lvl>
    <w:lvl w:ilvl="5">
      <w:start w:val="1"/>
      <w:numFmt w:val="decimal"/>
      <w:lvlText w:val="%1.%2.%3.%4.%5.%6"/>
      <w:lvlJc w:val="left"/>
      <w:pPr>
        <w:ind w:left="8250" w:hanging="1440"/>
      </w:pPr>
      <w:rPr>
        <w:rFonts w:cs="Times New Roman" w:hint="default"/>
      </w:rPr>
    </w:lvl>
    <w:lvl w:ilvl="6">
      <w:start w:val="1"/>
      <w:numFmt w:val="decimal"/>
      <w:lvlText w:val="%1.%2.%3.%4.%5.%6.%7"/>
      <w:lvlJc w:val="left"/>
      <w:pPr>
        <w:ind w:left="9612" w:hanging="1440"/>
      </w:pPr>
      <w:rPr>
        <w:rFonts w:cs="Times New Roman" w:hint="default"/>
      </w:rPr>
    </w:lvl>
    <w:lvl w:ilvl="7">
      <w:start w:val="1"/>
      <w:numFmt w:val="decimal"/>
      <w:lvlText w:val="%1.%2.%3.%4.%5.%6.%7.%8"/>
      <w:lvlJc w:val="left"/>
      <w:pPr>
        <w:ind w:left="11334" w:hanging="1800"/>
      </w:pPr>
      <w:rPr>
        <w:rFonts w:cs="Times New Roman" w:hint="default"/>
      </w:rPr>
    </w:lvl>
    <w:lvl w:ilvl="8">
      <w:start w:val="1"/>
      <w:numFmt w:val="decimal"/>
      <w:lvlText w:val="%1.%2.%3.%4.%5.%6.%7.%8.%9"/>
      <w:lvlJc w:val="left"/>
      <w:pPr>
        <w:ind w:left="13056" w:hanging="2160"/>
      </w:pPr>
      <w:rPr>
        <w:rFonts w:cs="Times New Roman" w:hint="default"/>
      </w:rPr>
    </w:lvl>
  </w:abstractNum>
  <w:abstractNum w:abstractNumId="15">
    <w:nsid w:val="64F97122"/>
    <w:multiLevelType w:val="multilevel"/>
    <w:tmpl w:val="F78A30CA"/>
    <w:lvl w:ilvl="0">
      <w:start w:val="7"/>
      <w:numFmt w:val="decimal"/>
      <w:lvlText w:val="%1"/>
      <w:lvlJc w:val="left"/>
      <w:pPr>
        <w:ind w:left="375" w:hanging="375"/>
      </w:pPr>
      <w:rPr>
        <w:rFonts w:cs="Times New Roman" w:hint="default"/>
      </w:rPr>
    </w:lvl>
    <w:lvl w:ilvl="1">
      <w:start w:val="3"/>
      <w:numFmt w:val="decimal"/>
      <w:lvlText w:val="%1.%2"/>
      <w:lvlJc w:val="left"/>
      <w:pPr>
        <w:ind w:left="1737" w:hanging="375"/>
      </w:pPr>
      <w:rPr>
        <w:rFonts w:cs="Times New Roman" w:hint="default"/>
      </w:rPr>
    </w:lvl>
    <w:lvl w:ilvl="2">
      <w:start w:val="1"/>
      <w:numFmt w:val="decimal"/>
      <w:lvlText w:val="%1.%2.%3"/>
      <w:lvlJc w:val="left"/>
      <w:pPr>
        <w:ind w:left="3444" w:hanging="720"/>
      </w:pPr>
      <w:rPr>
        <w:rFonts w:cs="Times New Roman" w:hint="default"/>
      </w:rPr>
    </w:lvl>
    <w:lvl w:ilvl="3">
      <w:start w:val="1"/>
      <w:numFmt w:val="decimal"/>
      <w:lvlText w:val="%1.%2.%3.%4"/>
      <w:lvlJc w:val="left"/>
      <w:pPr>
        <w:ind w:left="5166" w:hanging="1080"/>
      </w:pPr>
      <w:rPr>
        <w:rFonts w:cs="Times New Roman" w:hint="default"/>
      </w:rPr>
    </w:lvl>
    <w:lvl w:ilvl="4">
      <w:start w:val="1"/>
      <w:numFmt w:val="decimal"/>
      <w:lvlText w:val="%1.%2.%3.%4.%5"/>
      <w:lvlJc w:val="left"/>
      <w:pPr>
        <w:ind w:left="6528" w:hanging="1080"/>
      </w:pPr>
      <w:rPr>
        <w:rFonts w:cs="Times New Roman" w:hint="default"/>
      </w:rPr>
    </w:lvl>
    <w:lvl w:ilvl="5">
      <w:start w:val="1"/>
      <w:numFmt w:val="decimal"/>
      <w:lvlText w:val="%1.%2.%3.%4.%5.%6"/>
      <w:lvlJc w:val="left"/>
      <w:pPr>
        <w:ind w:left="8250" w:hanging="1440"/>
      </w:pPr>
      <w:rPr>
        <w:rFonts w:cs="Times New Roman" w:hint="default"/>
      </w:rPr>
    </w:lvl>
    <w:lvl w:ilvl="6">
      <w:start w:val="1"/>
      <w:numFmt w:val="decimal"/>
      <w:lvlText w:val="%1.%2.%3.%4.%5.%6.%7"/>
      <w:lvlJc w:val="left"/>
      <w:pPr>
        <w:ind w:left="9612" w:hanging="1440"/>
      </w:pPr>
      <w:rPr>
        <w:rFonts w:cs="Times New Roman" w:hint="default"/>
      </w:rPr>
    </w:lvl>
    <w:lvl w:ilvl="7">
      <w:start w:val="1"/>
      <w:numFmt w:val="decimal"/>
      <w:lvlText w:val="%1.%2.%3.%4.%5.%6.%7.%8"/>
      <w:lvlJc w:val="left"/>
      <w:pPr>
        <w:ind w:left="11334" w:hanging="1800"/>
      </w:pPr>
      <w:rPr>
        <w:rFonts w:cs="Times New Roman" w:hint="default"/>
      </w:rPr>
    </w:lvl>
    <w:lvl w:ilvl="8">
      <w:start w:val="1"/>
      <w:numFmt w:val="decimal"/>
      <w:lvlText w:val="%1.%2.%3.%4.%5.%6.%7.%8.%9"/>
      <w:lvlJc w:val="left"/>
      <w:pPr>
        <w:ind w:left="13056" w:hanging="2160"/>
      </w:pPr>
      <w:rPr>
        <w:rFonts w:cs="Times New Roman" w:hint="default"/>
      </w:rPr>
    </w:lvl>
  </w:abstractNum>
  <w:abstractNum w:abstractNumId="16">
    <w:nsid w:val="65CA410A"/>
    <w:multiLevelType w:val="hybridMultilevel"/>
    <w:tmpl w:val="A670B8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9D7217A"/>
    <w:multiLevelType w:val="hybridMultilevel"/>
    <w:tmpl w:val="33A837B0"/>
    <w:lvl w:ilvl="0" w:tplc="87B830CA">
      <w:start w:val="1"/>
      <w:numFmt w:val="decimal"/>
      <w:lvlText w:val="%1."/>
      <w:lvlJc w:val="left"/>
      <w:pPr>
        <w:ind w:left="642" w:hanging="360"/>
      </w:pPr>
      <w:rPr>
        <w:rFonts w:cs="Times New Roman" w:hint="default"/>
      </w:rPr>
    </w:lvl>
    <w:lvl w:ilvl="1" w:tplc="04190019">
      <w:start w:val="1"/>
      <w:numFmt w:val="lowerLetter"/>
      <w:lvlText w:val="%2."/>
      <w:lvlJc w:val="left"/>
      <w:pPr>
        <w:ind w:left="1362" w:hanging="360"/>
      </w:pPr>
      <w:rPr>
        <w:rFonts w:cs="Times New Roman"/>
      </w:rPr>
    </w:lvl>
    <w:lvl w:ilvl="2" w:tplc="0419001B">
      <w:start w:val="1"/>
      <w:numFmt w:val="lowerRoman"/>
      <w:lvlText w:val="%3."/>
      <w:lvlJc w:val="right"/>
      <w:pPr>
        <w:ind w:left="2082" w:hanging="180"/>
      </w:pPr>
      <w:rPr>
        <w:rFonts w:cs="Times New Roman"/>
      </w:rPr>
    </w:lvl>
    <w:lvl w:ilvl="3" w:tplc="0419000F" w:tentative="1">
      <w:start w:val="1"/>
      <w:numFmt w:val="decimal"/>
      <w:lvlText w:val="%4."/>
      <w:lvlJc w:val="left"/>
      <w:pPr>
        <w:ind w:left="2802" w:hanging="360"/>
      </w:pPr>
      <w:rPr>
        <w:rFonts w:cs="Times New Roman"/>
      </w:rPr>
    </w:lvl>
    <w:lvl w:ilvl="4" w:tplc="04190019" w:tentative="1">
      <w:start w:val="1"/>
      <w:numFmt w:val="lowerLetter"/>
      <w:lvlText w:val="%5."/>
      <w:lvlJc w:val="left"/>
      <w:pPr>
        <w:ind w:left="3522" w:hanging="360"/>
      </w:pPr>
      <w:rPr>
        <w:rFonts w:cs="Times New Roman"/>
      </w:rPr>
    </w:lvl>
    <w:lvl w:ilvl="5" w:tplc="0419001B" w:tentative="1">
      <w:start w:val="1"/>
      <w:numFmt w:val="lowerRoman"/>
      <w:lvlText w:val="%6."/>
      <w:lvlJc w:val="right"/>
      <w:pPr>
        <w:ind w:left="4242" w:hanging="180"/>
      </w:pPr>
      <w:rPr>
        <w:rFonts w:cs="Times New Roman"/>
      </w:rPr>
    </w:lvl>
    <w:lvl w:ilvl="6" w:tplc="0419000F" w:tentative="1">
      <w:start w:val="1"/>
      <w:numFmt w:val="decimal"/>
      <w:lvlText w:val="%7."/>
      <w:lvlJc w:val="left"/>
      <w:pPr>
        <w:ind w:left="4962" w:hanging="360"/>
      </w:pPr>
      <w:rPr>
        <w:rFonts w:cs="Times New Roman"/>
      </w:rPr>
    </w:lvl>
    <w:lvl w:ilvl="7" w:tplc="04190019" w:tentative="1">
      <w:start w:val="1"/>
      <w:numFmt w:val="lowerLetter"/>
      <w:lvlText w:val="%8."/>
      <w:lvlJc w:val="left"/>
      <w:pPr>
        <w:ind w:left="5682" w:hanging="360"/>
      </w:pPr>
      <w:rPr>
        <w:rFonts w:cs="Times New Roman"/>
      </w:rPr>
    </w:lvl>
    <w:lvl w:ilvl="8" w:tplc="0419001B" w:tentative="1">
      <w:start w:val="1"/>
      <w:numFmt w:val="lowerRoman"/>
      <w:lvlText w:val="%9."/>
      <w:lvlJc w:val="right"/>
      <w:pPr>
        <w:ind w:left="6402" w:hanging="180"/>
      </w:pPr>
      <w:rPr>
        <w:rFonts w:cs="Times New Roman"/>
      </w:rPr>
    </w:lvl>
  </w:abstractNum>
  <w:abstractNum w:abstractNumId="18">
    <w:nsid w:val="71C73C7A"/>
    <w:multiLevelType w:val="multilevel"/>
    <w:tmpl w:val="8C007B20"/>
    <w:lvl w:ilvl="0">
      <w:start w:val="7"/>
      <w:numFmt w:val="decimal"/>
      <w:lvlText w:val="%1."/>
      <w:lvlJc w:val="left"/>
      <w:pPr>
        <w:ind w:left="450" w:hanging="450"/>
      </w:pPr>
      <w:rPr>
        <w:rFonts w:cs="Times New Roman" w:hint="default"/>
      </w:rPr>
    </w:lvl>
    <w:lvl w:ilvl="1">
      <w:start w:val="2"/>
      <w:numFmt w:val="decimal"/>
      <w:lvlText w:val="%1.%2."/>
      <w:lvlJc w:val="left"/>
      <w:pPr>
        <w:ind w:left="990" w:hanging="72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9">
    <w:nsid w:val="77693D26"/>
    <w:multiLevelType w:val="hybridMultilevel"/>
    <w:tmpl w:val="96F4BD70"/>
    <w:lvl w:ilvl="0" w:tplc="2C7AADCA">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7C383FC1"/>
    <w:multiLevelType w:val="multilevel"/>
    <w:tmpl w:val="069E4A50"/>
    <w:lvl w:ilvl="0">
      <w:start w:val="7"/>
      <w:numFmt w:val="decimal"/>
      <w:lvlText w:val="%1."/>
      <w:lvlJc w:val="left"/>
      <w:pPr>
        <w:ind w:left="450" w:hanging="450"/>
      </w:pPr>
      <w:rPr>
        <w:rFonts w:cs="Times New Roman" w:hint="default"/>
        <w:b/>
      </w:rPr>
    </w:lvl>
    <w:lvl w:ilvl="1">
      <w:start w:val="2"/>
      <w:numFmt w:val="decimal"/>
      <w:lvlText w:val="%1.%2."/>
      <w:lvlJc w:val="left"/>
      <w:pPr>
        <w:ind w:left="2082" w:hanging="720"/>
      </w:pPr>
      <w:rPr>
        <w:rFonts w:cs="Times New Roman" w:hint="default"/>
        <w:b/>
      </w:rPr>
    </w:lvl>
    <w:lvl w:ilvl="2">
      <w:start w:val="1"/>
      <w:numFmt w:val="decimal"/>
      <w:lvlText w:val="%1.%2.%3."/>
      <w:lvlJc w:val="left"/>
      <w:pPr>
        <w:ind w:left="3444" w:hanging="720"/>
      </w:pPr>
      <w:rPr>
        <w:rFonts w:cs="Times New Roman" w:hint="default"/>
        <w:b/>
      </w:rPr>
    </w:lvl>
    <w:lvl w:ilvl="3">
      <w:start w:val="1"/>
      <w:numFmt w:val="decimal"/>
      <w:lvlText w:val="%1.%2.%3.%4."/>
      <w:lvlJc w:val="left"/>
      <w:pPr>
        <w:ind w:left="5166" w:hanging="1080"/>
      </w:pPr>
      <w:rPr>
        <w:rFonts w:cs="Times New Roman" w:hint="default"/>
        <w:b/>
      </w:rPr>
    </w:lvl>
    <w:lvl w:ilvl="4">
      <w:start w:val="1"/>
      <w:numFmt w:val="decimal"/>
      <w:lvlText w:val="%1.%2.%3.%4.%5."/>
      <w:lvlJc w:val="left"/>
      <w:pPr>
        <w:ind w:left="6528" w:hanging="1080"/>
      </w:pPr>
      <w:rPr>
        <w:rFonts w:cs="Times New Roman" w:hint="default"/>
        <w:b/>
      </w:rPr>
    </w:lvl>
    <w:lvl w:ilvl="5">
      <w:start w:val="1"/>
      <w:numFmt w:val="decimal"/>
      <w:lvlText w:val="%1.%2.%3.%4.%5.%6."/>
      <w:lvlJc w:val="left"/>
      <w:pPr>
        <w:ind w:left="8250" w:hanging="1440"/>
      </w:pPr>
      <w:rPr>
        <w:rFonts w:cs="Times New Roman" w:hint="default"/>
        <w:b/>
      </w:rPr>
    </w:lvl>
    <w:lvl w:ilvl="6">
      <w:start w:val="1"/>
      <w:numFmt w:val="decimal"/>
      <w:lvlText w:val="%1.%2.%3.%4.%5.%6.%7."/>
      <w:lvlJc w:val="left"/>
      <w:pPr>
        <w:ind w:left="9972" w:hanging="1800"/>
      </w:pPr>
      <w:rPr>
        <w:rFonts w:cs="Times New Roman" w:hint="default"/>
        <w:b/>
      </w:rPr>
    </w:lvl>
    <w:lvl w:ilvl="7">
      <w:start w:val="1"/>
      <w:numFmt w:val="decimal"/>
      <w:lvlText w:val="%1.%2.%3.%4.%5.%6.%7.%8."/>
      <w:lvlJc w:val="left"/>
      <w:pPr>
        <w:ind w:left="11334" w:hanging="1800"/>
      </w:pPr>
      <w:rPr>
        <w:rFonts w:cs="Times New Roman" w:hint="default"/>
        <w:b/>
      </w:rPr>
    </w:lvl>
    <w:lvl w:ilvl="8">
      <w:start w:val="1"/>
      <w:numFmt w:val="decimal"/>
      <w:lvlText w:val="%1.%2.%3.%4.%5.%6.%7.%8.%9."/>
      <w:lvlJc w:val="left"/>
      <w:pPr>
        <w:ind w:left="13056" w:hanging="2160"/>
      </w:pPr>
      <w:rPr>
        <w:rFonts w:cs="Times New Roman" w:hint="default"/>
        <w:b/>
      </w:rPr>
    </w:lvl>
  </w:abstractNum>
  <w:num w:numId="1">
    <w:abstractNumId w:val="4"/>
  </w:num>
  <w:num w:numId="2">
    <w:abstractNumId w:val="13"/>
  </w:num>
  <w:num w:numId="3">
    <w:abstractNumId w:val="6"/>
  </w:num>
  <w:num w:numId="4">
    <w:abstractNumId w:val="19"/>
  </w:num>
  <w:num w:numId="5">
    <w:abstractNumId w:val="11"/>
  </w:num>
  <w:num w:numId="6">
    <w:abstractNumId w:val="12"/>
  </w:num>
  <w:num w:numId="7">
    <w:abstractNumId w:val="17"/>
  </w:num>
  <w:num w:numId="8">
    <w:abstractNumId w:val="9"/>
  </w:num>
  <w:num w:numId="9">
    <w:abstractNumId w:val="16"/>
  </w:num>
  <w:num w:numId="10">
    <w:abstractNumId w:val="0"/>
  </w:num>
  <w:num w:numId="11">
    <w:abstractNumId w:val="14"/>
  </w:num>
  <w:num w:numId="12">
    <w:abstractNumId w:val="8"/>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0"/>
  </w:num>
  <w:num w:numId="16">
    <w:abstractNumId w:val="15"/>
  </w:num>
  <w:num w:numId="17">
    <w:abstractNumId w:val="10"/>
  </w:num>
  <w:num w:numId="18">
    <w:abstractNumId w:val="7"/>
  </w:num>
  <w:num w:numId="19">
    <w:abstractNumId w:val="2"/>
  </w:num>
  <w:num w:numId="20">
    <w:abstractNumId w:val="3"/>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517"/>
    <w:rsid w:val="000029E4"/>
    <w:rsid w:val="0000394E"/>
    <w:rsid w:val="00014EFD"/>
    <w:rsid w:val="000167E1"/>
    <w:rsid w:val="00020711"/>
    <w:rsid w:val="0004114A"/>
    <w:rsid w:val="000423DE"/>
    <w:rsid w:val="000521E2"/>
    <w:rsid w:val="000523FC"/>
    <w:rsid w:val="00055C66"/>
    <w:rsid w:val="00057C17"/>
    <w:rsid w:val="00060282"/>
    <w:rsid w:val="000612D2"/>
    <w:rsid w:val="00063F5A"/>
    <w:rsid w:val="0006476B"/>
    <w:rsid w:val="000660ED"/>
    <w:rsid w:val="00081A0B"/>
    <w:rsid w:val="000821C1"/>
    <w:rsid w:val="00087598"/>
    <w:rsid w:val="00094963"/>
    <w:rsid w:val="00095ABE"/>
    <w:rsid w:val="000B29A0"/>
    <w:rsid w:val="000B5D28"/>
    <w:rsid w:val="000D1616"/>
    <w:rsid w:val="001004B6"/>
    <w:rsid w:val="00106F35"/>
    <w:rsid w:val="00107E65"/>
    <w:rsid w:val="00111900"/>
    <w:rsid w:val="00112747"/>
    <w:rsid w:val="0011659B"/>
    <w:rsid w:val="00120305"/>
    <w:rsid w:val="00121BCF"/>
    <w:rsid w:val="00123483"/>
    <w:rsid w:val="0013600F"/>
    <w:rsid w:val="00141F5B"/>
    <w:rsid w:val="00145EE5"/>
    <w:rsid w:val="001514E6"/>
    <w:rsid w:val="0015173E"/>
    <w:rsid w:val="00151BDB"/>
    <w:rsid w:val="001521DE"/>
    <w:rsid w:val="001717C4"/>
    <w:rsid w:val="00173AEE"/>
    <w:rsid w:val="00183C74"/>
    <w:rsid w:val="00184ACD"/>
    <w:rsid w:val="001911EF"/>
    <w:rsid w:val="00194ED7"/>
    <w:rsid w:val="001B1838"/>
    <w:rsid w:val="001B3505"/>
    <w:rsid w:val="001C254F"/>
    <w:rsid w:val="001C4146"/>
    <w:rsid w:val="001D30C4"/>
    <w:rsid w:val="001D5863"/>
    <w:rsid w:val="001E0EDD"/>
    <w:rsid w:val="001E5A35"/>
    <w:rsid w:val="001F6FED"/>
    <w:rsid w:val="00210A60"/>
    <w:rsid w:val="00211745"/>
    <w:rsid w:val="002222C4"/>
    <w:rsid w:val="0022605C"/>
    <w:rsid w:val="00230972"/>
    <w:rsid w:val="0023463A"/>
    <w:rsid w:val="00240876"/>
    <w:rsid w:val="00243ABB"/>
    <w:rsid w:val="0024512E"/>
    <w:rsid w:val="0025214F"/>
    <w:rsid w:val="00252D9D"/>
    <w:rsid w:val="00255C78"/>
    <w:rsid w:val="00256F71"/>
    <w:rsid w:val="00264262"/>
    <w:rsid w:val="002679AA"/>
    <w:rsid w:val="002776F2"/>
    <w:rsid w:val="00277B02"/>
    <w:rsid w:val="002920FC"/>
    <w:rsid w:val="00292A61"/>
    <w:rsid w:val="00297C5B"/>
    <w:rsid w:val="002B1499"/>
    <w:rsid w:val="002B1508"/>
    <w:rsid w:val="002B40F8"/>
    <w:rsid w:val="002B6724"/>
    <w:rsid w:val="002B7D18"/>
    <w:rsid w:val="002C799F"/>
    <w:rsid w:val="002D1308"/>
    <w:rsid w:val="002E3975"/>
    <w:rsid w:val="002F4BE1"/>
    <w:rsid w:val="002F4C6F"/>
    <w:rsid w:val="002F6F7B"/>
    <w:rsid w:val="002F7869"/>
    <w:rsid w:val="002F7CC1"/>
    <w:rsid w:val="00305246"/>
    <w:rsid w:val="00325292"/>
    <w:rsid w:val="00330B35"/>
    <w:rsid w:val="00333C3A"/>
    <w:rsid w:val="003544AB"/>
    <w:rsid w:val="00356C8F"/>
    <w:rsid w:val="00357490"/>
    <w:rsid w:val="0036236F"/>
    <w:rsid w:val="003623A1"/>
    <w:rsid w:val="003647C7"/>
    <w:rsid w:val="00364EDF"/>
    <w:rsid w:val="003673F7"/>
    <w:rsid w:val="003675F0"/>
    <w:rsid w:val="0038276E"/>
    <w:rsid w:val="00382AEF"/>
    <w:rsid w:val="00382E58"/>
    <w:rsid w:val="0038630F"/>
    <w:rsid w:val="003900EA"/>
    <w:rsid w:val="0039340C"/>
    <w:rsid w:val="003A0BED"/>
    <w:rsid w:val="003A6427"/>
    <w:rsid w:val="003B3CFD"/>
    <w:rsid w:val="003C1057"/>
    <w:rsid w:val="003D016A"/>
    <w:rsid w:val="003E726E"/>
    <w:rsid w:val="003F2EE2"/>
    <w:rsid w:val="003F35C5"/>
    <w:rsid w:val="003F5B6F"/>
    <w:rsid w:val="003F6318"/>
    <w:rsid w:val="0040034D"/>
    <w:rsid w:val="004020F8"/>
    <w:rsid w:val="00414A0F"/>
    <w:rsid w:val="00441E61"/>
    <w:rsid w:val="00443443"/>
    <w:rsid w:val="00443BF3"/>
    <w:rsid w:val="00456743"/>
    <w:rsid w:val="0046454C"/>
    <w:rsid w:val="0046469C"/>
    <w:rsid w:val="0046699F"/>
    <w:rsid w:val="004751D3"/>
    <w:rsid w:val="00477A4F"/>
    <w:rsid w:val="00487144"/>
    <w:rsid w:val="004922D4"/>
    <w:rsid w:val="00495197"/>
    <w:rsid w:val="004965AF"/>
    <w:rsid w:val="0049683E"/>
    <w:rsid w:val="004A0650"/>
    <w:rsid w:val="004A0CC9"/>
    <w:rsid w:val="004A26F7"/>
    <w:rsid w:val="004B6100"/>
    <w:rsid w:val="004C0287"/>
    <w:rsid w:val="004D4476"/>
    <w:rsid w:val="004D5F20"/>
    <w:rsid w:val="004D7175"/>
    <w:rsid w:val="004E479B"/>
    <w:rsid w:val="004F4ACF"/>
    <w:rsid w:val="004F643B"/>
    <w:rsid w:val="004F7C1F"/>
    <w:rsid w:val="00501151"/>
    <w:rsid w:val="00502061"/>
    <w:rsid w:val="00514E10"/>
    <w:rsid w:val="0052059D"/>
    <w:rsid w:val="00525B97"/>
    <w:rsid w:val="00530356"/>
    <w:rsid w:val="00531C2A"/>
    <w:rsid w:val="00532EF7"/>
    <w:rsid w:val="00534A4C"/>
    <w:rsid w:val="0053717D"/>
    <w:rsid w:val="00541045"/>
    <w:rsid w:val="00546873"/>
    <w:rsid w:val="00550F2E"/>
    <w:rsid w:val="005510D9"/>
    <w:rsid w:val="0055638D"/>
    <w:rsid w:val="00557471"/>
    <w:rsid w:val="00561411"/>
    <w:rsid w:val="00566AB8"/>
    <w:rsid w:val="0057793D"/>
    <w:rsid w:val="00581511"/>
    <w:rsid w:val="005838FA"/>
    <w:rsid w:val="005879FF"/>
    <w:rsid w:val="005959A2"/>
    <w:rsid w:val="005B2103"/>
    <w:rsid w:val="005B2862"/>
    <w:rsid w:val="005C228F"/>
    <w:rsid w:val="005C28EE"/>
    <w:rsid w:val="005C2AC7"/>
    <w:rsid w:val="005C6C12"/>
    <w:rsid w:val="005E1017"/>
    <w:rsid w:val="005E7294"/>
    <w:rsid w:val="005F6819"/>
    <w:rsid w:val="00600DF4"/>
    <w:rsid w:val="006046B3"/>
    <w:rsid w:val="006052AC"/>
    <w:rsid w:val="00606FB9"/>
    <w:rsid w:val="006121C1"/>
    <w:rsid w:val="006141EE"/>
    <w:rsid w:val="0061508B"/>
    <w:rsid w:val="00626E88"/>
    <w:rsid w:val="0063006C"/>
    <w:rsid w:val="00632F21"/>
    <w:rsid w:val="00633D86"/>
    <w:rsid w:val="00644148"/>
    <w:rsid w:val="0065071D"/>
    <w:rsid w:val="00654706"/>
    <w:rsid w:val="00654A20"/>
    <w:rsid w:val="00662A05"/>
    <w:rsid w:val="00665AD8"/>
    <w:rsid w:val="00665E3D"/>
    <w:rsid w:val="00676CDE"/>
    <w:rsid w:val="00690EB1"/>
    <w:rsid w:val="006929D5"/>
    <w:rsid w:val="00692DA6"/>
    <w:rsid w:val="006A1360"/>
    <w:rsid w:val="006A35CF"/>
    <w:rsid w:val="006A5A2C"/>
    <w:rsid w:val="006A5F43"/>
    <w:rsid w:val="006A6084"/>
    <w:rsid w:val="006A68BD"/>
    <w:rsid w:val="006B0D2C"/>
    <w:rsid w:val="006B43D3"/>
    <w:rsid w:val="006C2F62"/>
    <w:rsid w:val="006C34F1"/>
    <w:rsid w:val="006C5DAC"/>
    <w:rsid w:val="006D45F4"/>
    <w:rsid w:val="006D7B6B"/>
    <w:rsid w:val="006E0E6A"/>
    <w:rsid w:val="006E5BDE"/>
    <w:rsid w:val="006E6223"/>
    <w:rsid w:val="006F1728"/>
    <w:rsid w:val="006F5205"/>
    <w:rsid w:val="006F6168"/>
    <w:rsid w:val="00704B25"/>
    <w:rsid w:val="00705914"/>
    <w:rsid w:val="00710C86"/>
    <w:rsid w:val="00713047"/>
    <w:rsid w:val="00721962"/>
    <w:rsid w:val="00722272"/>
    <w:rsid w:val="007234C3"/>
    <w:rsid w:val="00730016"/>
    <w:rsid w:val="00737A5E"/>
    <w:rsid w:val="007411ED"/>
    <w:rsid w:val="0074524C"/>
    <w:rsid w:val="007469DC"/>
    <w:rsid w:val="007472F0"/>
    <w:rsid w:val="00750A8A"/>
    <w:rsid w:val="00751C23"/>
    <w:rsid w:val="007525F2"/>
    <w:rsid w:val="00753B49"/>
    <w:rsid w:val="00763B7C"/>
    <w:rsid w:val="00766781"/>
    <w:rsid w:val="00771B4F"/>
    <w:rsid w:val="00774D81"/>
    <w:rsid w:val="007813C8"/>
    <w:rsid w:val="0078146B"/>
    <w:rsid w:val="00785E65"/>
    <w:rsid w:val="00790EE0"/>
    <w:rsid w:val="00792738"/>
    <w:rsid w:val="0079470A"/>
    <w:rsid w:val="00796CC3"/>
    <w:rsid w:val="007A235C"/>
    <w:rsid w:val="007A2A12"/>
    <w:rsid w:val="007B5328"/>
    <w:rsid w:val="007B54DB"/>
    <w:rsid w:val="007C1F6C"/>
    <w:rsid w:val="007C3E2C"/>
    <w:rsid w:val="007D1778"/>
    <w:rsid w:val="007D1DDA"/>
    <w:rsid w:val="007D410D"/>
    <w:rsid w:val="007E355D"/>
    <w:rsid w:val="007E3920"/>
    <w:rsid w:val="008021FD"/>
    <w:rsid w:val="00802558"/>
    <w:rsid w:val="0080503F"/>
    <w:rsid w:val="00807C5F"/>
    <w:rsid w:val="00813415"/>
    <w:rsid w:val="008245A7"/>
    <w:rsid w:val="008247EA"/>
    <w:rsid w:val="008252EE"/>
    <w:rsid w:val="0083616B"/>
    <w:rsid w:val="00870E5C"/>
    <w:rsid w:val="00873D2D"/>
    <w:rsid w:val="00873F5F"/>
    <w:rsid w:val="00875676"/>
    <w:rsid w:val="00876C36"/>
    <w:rsid w:val="00881FFE"/>
    <w:rsid w:val="0088339A"/>
    <w:rsid w:val="008873E1"/>
    <w:rsid w:val="008926A1"/>
    <w:rsid w:val="00893AF5"/>
    <w:rsid w:val="008A0175"/>
    <w:rsid w:val="008A399B"/>
    <w:rsid w:val="008A45E8"/>
    <w:rsid w:val="008A5D76"/>
    <w:rsid w:val="008A64AA"/>
    <w:rsid w:val="008A7192"/>
    <w:rsid w:val="008B0166"/>
    <w:rsid w:val="008C0ABC"/>
    <w:rsid w:val="008C7FDB"/>
    <w:rsid w:val="008D759D"/>
    <w:rsid w:val="00900F2A"/>
    <w:rsid w:val="009020B4"/>
    <w:rsid w:val="009050C5"/>
    <w:rsid w:val="00905ACB"/>
    <w:rsid w:val="00917ACA"/>
    <w:rsid w:val="00924988"/>
    <w:rsid w:val="00927F26"/>
    <w:rsid w:val="00934182"/>
    <w:rsid w:val="009355F1"/>
    <w:rsid w:val="00940D5D"/>
    <w:rsid w:val="00942088"/>
    <w:rsid w:val="0095153C"/>
    <w:rsid w:val="00951FE4"/>
    <w:rsid w:val="0096385F"/>
    <w:rsid w:val="00967BBB"/>
    <w:rsid w:val="00970AD6"/>
    <w:rsid w:val="00977C2E"/>
    <w:rsid w:val="009803E3"/>
    <w:rsid w:val="009906A9"/>
    <w:rsid w:val="00993E83"/>
    <w:rsid w:val="009959CC"/>
    <w:rsid w:val="00996277"/>
    <w:rsid w:val="00996337"/>
    <w:rsid w:val="009A1836"/>
    <w:rsid w:val="009A40EB"/>
    <w:rsid w:val="009B2893"/>
    <w:rsid w:val="009C22FC"/>
    <w:rsid w:val="009C5D38"/>
    <w:rsid w:val="009C6FB9"/>
    <w:rsid w:val="009D3BBE"/>
    <w:rsid w:val="009E0253"/>
    <w:rsid w:val="009E0431"/>
    <w:rsid w:val="009E7340"/>
    <w:rsid w:val="009E7350"/>
    <w:rsid w:val="009F1FF8"/>
    <w:rsid w:val="009F4BAD"/>
    <w:rsid w:val="009F5178"/>
    <w:rsid w:val="009F585F"/>
    <w:rsid w:val="009F6CC8"/>
    <w:rsid w:val="00A10A96"/>
    <w:rsid w:val="00A13933"/>
    <w:rsid w:val="00A16A9F"/>
    <w:rsid w:val="00A257A9"/>
    <w:rsid w:val="00A3092D"/>
    <w:rsid w:val="00A3267A"/>
    <w:rsid w:val="00A350F8"/>
    <w:rsid w:val="00A468D3"/>
    <w:rsid w:val="00A47858"/>
    <w:rsid w:val="00A54A41"/>
    <w:rsid w:val="00A65B40"/>
    <w:rsid w:val="00A667F3"/>
    <w:rsid w:val="00A67ADB"/>
    <w:rsid w:val="00A704A9"/>
    <w:rsid w:val="00A75B62"/>
    <w:rsid w:val="00A826BE"/>
    <w:rsid w:val="00A91916"/>
    <w:rsid w:val="00AA1850"/>
    <w:rsid w:val="00AA54BD"/>
    <w:rsid w:val="00AA6170"/>
    <w:rsid w:val="00AB7502"/>
    <w:rsid w:val="00AD3838"/>
    <w:rsid w:val="00AD5212"/>
    <w:rsid w:val="00AE04FD"/>
    <w:rsid w:val="00AE10D1"/>
    <w:rsid w:val="00AF76ED"/>
    <w:rsid w:val="00B12134"/>
    <w:rsid w:val="00B21B7F"/>
    <w:rsid w:val="00B23A7B"/>
    <w:rsid w:val="00B24336"/>
    <w:rsid w:val="00B26C6A"/>
    <w:rsid w:val="00B36F6D"/>
    <w:rsid w:val="00B41EE4"/>
    <w:rsid w:val="00B517C2"/>
    <w:rsid w:val="00B604AD"/>
    <w:rsid w:val="00B65C5F"/>
    <w:rsid w:val="00B72517"/>
    <w:rsid w:val="00B75117"/>
    <w:rsid w:val="00B765E0"/>
    <w:rsid w:val="00B76C34"/>
    <w:rsid w:val="00B8052F"/>
    <w:rsid w:val="00B8269A"/>
    <w:rsid w:val="00B82CAB"/>
    <w:rsid w:val="00B84FA9"/>
    <w:rsid w:val="00B96384"/>
    <w:rsid w:val="00BA0E23"/>
    <w:rsid w:val="00BA66FD"/>
    <w:rsid w:val="00BB2943"/>
    <w:rsid w:val="00BB3AB4"/>
    <w:rsid w:val="00BB3CF3"/>
    <w:rsid w:val="00BB444D"/>
    <w:rsid w:val="00BB5F52"/>
    <w:rsid w:val="00BC0345"/>
    <w:rsid w:val="00BD2FD2"/>
    <w:rsid w:val="00BD4365"/>
    <w:rsid w:val="00BE44F3"/>
    <w:rsid w:val="00BE5CF9"/>
    <w:rsid w:val="00BF029D"/>
    <w:rsid w:val="00BF107D"/>
    <w:rsid w:val="00BF1DD9"/>
    <w:rsid w:val="00BF3C06"/>
    <w:rsid w:val="00C02860"/>
    <w:rsid w:val="00C12EE4"/>
    <w:rsid w:val="00C157F4"/>
    <w:rsid w:val="00C20D0E"/>
    <w:rsid w:val="00C22EE2"/>
    <w:rsid w:val="00C26D0B"/>
    <w:rsid w:val="00C430B5"/>
    <w:rsid w:val="00C565DC"/>
    <w:rsid w:val="00C57CD3"/>
    <w:rsid w:val="00C60DBF"/>
    <w:rsid w:val="00C622AC"/>
    <w:rsid w:val="00C63738"/>
    <w:rsid w:val="00C6566C"/>
    <w:rsid w:val="00C65C5E"/>
    <w:rsid w:val="00C72F18"/>
    <w:rsid w:val="00C7571E"/>
    <w:rsid w:val="00C75DC2"/>
    <w:rsid w:val="00C76F09"/>
    <w:rsid w:val="00C81459"/>
    <w:rsid w:val="00CA26B1"/>
    <w:rsid w:val="00CA3F69"/>
    <w:rsid w:val="00CA7DA7"/>
    <w:rsid w:val="00CB2BDE"/>
    <w:rsid w:val="00CB3F18"/>
    <w:rsid w:val="00CC3FE4"/>
    <w:rsid w:val="00CE09BC"/>
    <w:rsid w:val="00CF0EC8"/>
    <w:rsid w:val="00CF24D4"/>
    <w:rsid w:val="00CF2AAC"/>
    <w:rsid w:val="00CF4C73"/>
    <w:rsid w:val="00CF70E1"/>
    <w:rsid w:val="00D039A4"/>
    <w:rsid w:val="00D048F0"/>
    <w:rsid w:val="00D06B2E"/>
    <w:rsid w:val="00D21B41"/>
    <w:rsid w:val="00D27708"/>
    <w:rsid w:val="00D35982"/>
    <w:rsid w:val="00D422BD"/>
    <w:rsid w:val="00D50EF7"/>
    <w:rsid w:val="00D604C2"/>
    <w:rsid w:val="00D65DB3"/>
    <w:rsid w:val="00D70998"/>
    <w:rsid w:val="00D723AB"/>
    <w:rsid w:val="00D72945"/>
    <w:rsid w:val="00D7345E"/>
    <w:rsid w:val="00D839D5"/>
    <w:rsid w:val="00D83CF4"/>
    <w:rsid w:val="00D83DC2"/>
    <w:rsid w:val="00D87092"/>
    <w:rsid w:val="00D873E3"/>
    <w:rsid w:val="00DA04C9"/>
    <w:rsid w:val="00DA41F7"/>
    <w:rsid w:val="00DC040D"/>
    <w:rsid w:val="00DC76EA"/>
    <w:rsid w:val="00DE5B48"/>
    <w:rsid w:val="00DE6C40"/>
    <w:rsid w:val="00DE7158"/>
    <w:rsid w:val="00DE751C"/>
    <w:rsid w:val="00DE79A8"/>
    <w:rsid w:val="00DF038E"/>
    <w:rsid w:val="00DF21A7"/>
    <w:rsid w:val="00DF3F7C"/>
    <w:rsid w:val="00E02017"/>
    <w:rsid w:val="00E0614B"/>
    <w:rsid w:val="00E06E14"/>
    <w:rsid w:val="00E10802"/>
    <w:rsid w:val="00E17280"/>
    <w:rsid w:val="00E20325"/>
    <w:rsid w:val="00E2450C"/>
    <w:rsid w:val="00E260DB"/>
    <w:rsid w:val="00E5031F"/>
    <w:rsid w:val="00E56452"/>
    <w:rsid w:val="00E73080"/>
    <w:rsid w:val="00E82E92"/>
    <w:rsid w:val="00E9199F"/>
    <w:rsid w:val="00E9541C"/>
    <w:rsid w:val="00E9594E"/>
    <w:rsid w:val="00EA1860"/>
    <w:rsid w:val="00EA28E2"/>
    <w:rsid w:val="00EA75BC"/>
    <w:rsid w:val="00EC4F04"/>
    <w:rsid w:val="00EC6C89"/>
    <w:rsid w:val="00ED35C3"/>
    <w:rsid w:val="00ED3AF4"/>
    <w:rsid w:val="00EF3F71"/>
    <w:rsid w:val="00EF7A02"/>
    <w:rsid w:val="00F04005"/>
    <w:rsid w:val="00F05E6B"/>
    <w:rsid w:val="00F109CB"/>
    <w:rsid w:val="00F14177"/>
    <w:rsid w:val="00F169D4"/>
    <w:rsid w:val="00F21044"/>
    <w:rsid w:val="00F23A0D"/>
    <w:rsid w:val="00F266EC"/>
    <w:rsid w:val="00F345EE"/>
    <w:rsid w:val="00F359EF"/>
    <w:rsid w:val="00F434B9"/>
    <w:rsid w:val="00F46CBD"/>
    <w:rsid w:val="00F50AD4"/>
    <w:rsid w:val="00F51097"/>
    <w:rsid w:val="00F56737"/>
    <w:rsid w:val="00F579BA"/>
    <w:rsid w:val="00F6387B"/>
    <w:rsid w:val="00F6753F"/>
    <w:rsid w:val="00F74897"/>
    <w:rsid w:val="00F81733"/>
    <w:rsid w:val="00F81DB4"/>
    <w:rsid w:val="00FB1C73"/>
    <w:rsid w:val="00FB6CC4"/>
    <w:rsid w:val="00FC742B"/>
    <w:rsid w:val="00FF49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B3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59CC"/>
    <w:pPr>
      <w:ind w:left="720"/>
      <w:contextualSpacing/>
    </w:pPr>
  </w:style>
  <w:style w:type="paragraph" w:styleId="BalloonText">
    <w:name w:val="Balloon Text"/>
    <w:basedOn w:val="Normal"/>
    <w:link w:val="BalloonTextChar"/>
    <w:uiPriority w:val="99"/>
    <w:semiHidden/>
    <w:rsid w:val="009E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0431"/>
    <w:rPr>
      <w:rFonts w:ascii="Tahoma" w:hAnsi="Tahoma" w:cs="Tahoma"/>
      <w:sz w:val="16"/>
      <w:szCs w:val="16"/>
    </w:rPr>
  </w:style>
  <w:style w:type="paragraph" w:styleId="NoSpacing">
    <w:name w:val="No Spacing"/>
    <w:uiPriority w:val="99"/>
    <w:qFormat/>
    <w:rsid w:val="00BD4365"/>
  </w:style>
  <w:style w:type="table" w:styleId="TableGrid">
    <w:name w:val="Table Grid"/>
    <w:basedOn w:val="TableNormal"/>
    <w:uiPriority w:val="99"/>
    <w:rsid w:val="006D45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F579B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579BA"/>
    <w:rPr>
      <w:rFonts w:cs="Times New Roman"/>
    </w:rPr>
  </w:style>
  <w:style w:type="paragraph" w:styleId="Footer">
    <w:name w:val="footer"/>
    <w:basedOn w:val="Normal"/>
    <w:link w:val="FooterChar"/>
    <w:uiPriority w:val="99"/>
    <w:semiHidden/>
    <w:rsid w:val="00F579BA"/>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579BA"/>
    <w:rPr>
      <w:rFonts w:cs="Times New Roman"/>
    </w:rPr>
  </w:style>
  <w:style w:type="paragraph" w:styleId="DocumentMap">
    <w:name w:val="Document Map"/>
    <w:basedOn w:val="Normal"/>
    <w:link w:val="DocumentMapChar"/>
    <w:uiPriority w:val="99"/>
    <w:semiHidden/>
    <w:rsid w:val="006C34F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6C34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1628676">
      <w:marLeft w:val="0"/>
      <w:marRight w:val="0"/>
      <w:marTop w:val="0"/>
      <w:marBottom w:val="0"/>
      <w:divBdr>
        <w:top w:val="none" w:sz="0" w:space="0" w:color="auto"/>
        <w:left w:val="none" w:sz="0" w:space="0" w:color="auto"/>
        <w:bottom w:val="none" w:sz="0" w:space="0" w:color="auto"/>
        <w:right w:val="none" w:sz="0" w:space="0" w:color="auto"/>
      </w:divBdr>
    </w:div>
    <w:div w:id="481628677">
      <w:marLeft w:val="0"/>
      <w:marRight w:val="0"/>
      <w:marTop w:val="0"/>
      <w:marBottom w:val="0"/>
      <w:divBdr>
        <w:top w:val="none" w:sz="0" w:space="0" w:color="auto"/>
        <w:left w:val="none" w:sz="0" w:space="0" w:color="auto"/>
        <w:bottom w:val="none" w:sz="0" w:space="0" w:color="auto"/>
        <w:right w:val="none" w:sz="0" w:space="0" w:color="auto"/>
      </w:divBdr>
    </w:div>
    <w:div w:id="481628678">
      <w:marLeft w:val="0"/>
      <w:marRight w:val="0"/>
      <w:marTop w:val="0"/>
      <w:marBottom w:val="0"/>
      <w:divBdr>
        <w:top w:val="none" w:sz="0" w:space="0" w:color="auto"/>
        <w:left w:val="none" w:sz="0" w:space="0" w:color="auto"/>
        <w:bottom w:val="none" w:sz="0" w:space="0" w:color="auto"/>
        <w:right w:val="none" w:sz="0" w:space="0" w:color="auto"/>
      </w:divBdr>
    </w:div>
    <w:div w:id="481628679">
      <w:marLeft w:val="0"/>
      <w:marRight w:val="0"/>
      <w:marTop w:val="0"/>
      <w:marBottom w:val="0"/>
      <w:divBdr>
        <w:top w:val="none" w:sz="0" w:space="0" w:color="auto"/>
        <w:left w:val="none" w:sz="0" w:space="0" w:color="auto"/>
        <w:bottom w:val="none" w:sz="0" w:space="0" w:color="auto"/>
        <w:right w:val="none" w:sz="0" w:space="0" w:color="auto"/>
      </w:divBdr>
    </w:div>
    <w:div w:id="4816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197</TotalTime>
  <Pages>20</Pages>
  <Words>5031</Words>
  <Characters>28683</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26</cp:revision>
  <cp:lastPrinted>2017-11-23T12:39:00Z</cp:lastPrinted>
  <dcterms:created xsi:type="dcterms:W3CDTF">2017-11-10T04:31:00Z</dcterms:created>
  <dcterms:modified xsi:type="dcterms:W3CDTF">2017-11-24T05:36:00Z</dcterms:modified>
</cp:coreProperties>
</file>