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D5D" w:rsidRPr="00FF12BA" w:rsidRDefault="00951D5D" w:rsidP="00AD0CDB">
      <w:pPr>
        <w:spacing w:after="0" w:line="240" w:lineRule="auto"/>
        <w:jc w:val="right"/>
        <w:rPr>
          <w:rFonts w:ascii="Times New Roman" w:hAnsi="Times New Roman"/>
          <w:sz w:val="28"/>
        </w:rPr>
      </w:pPr>
    </w:p>
    <w:p w:rsidR="003970DD" w:rsidRPr="003970DD" w:rsidRDefault="003970DD" w:rsidP="003970DD">
      <w:pPr>
        <w:jc w:val="center"/>
        <w:rPr>
          <w:rFonts w:ascii="Times New Roman" w:hAnsi="Times New Roman"/>
          <w:b/>
          <w:sz w:val="28"/>
          <w:szCs w:val="28"/>
        </w:rPr>
      </w:pPr>
      <w:r w:rsidRPr="003970DD">
        <w:rPr>
          <w:rFonts w:ascii="Times New Roman" w:hAnsi="Times New Roman"/>
          <w:b/>
          <w:sz w:val="28"/>
          <w:szCs w:val="28"/>
        </w:rPr>
        <w:t>ГЛАВА</w:t>
      </w:r>
    </w:p>
    <w:p w:rsidR="003970DD" w:rsidRPr="003970DD" w:rsidRDefault="003970DD" w:rsidP="003970D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Pr="003970DD">
        <w:rPr>
          <w:rFonts w:ascii="Times New Roman" w:hAnsi="Times New Roman"/>
          <w:b/>
          <w:sz w:val="28"/>
          <w:szCs w:val="28"/>
        </w:rPr>
        <w:t xml:space="preserve">  ТАГАНСКОГО  СЕЛЬСОВЕТА</w:t>
      </w:r>
    </w:p>
    <w:p w:rsidR="003970DD" w:rsidRPr="003970DD" w:rsidRDefault="003970DD" w:rsidP="003970DD">
      <w:pPr>
        <w:jc w:val="center"/>
        <w:rPr>
          <w:rFonts w:ascii="Times New Roman" w:hAnsi="Times New Roman"/>
          <w:b/>
          <w:sz w:val="28"/>
          <w:szCs w:val="28"/>
        </w:rPr>
      </w:pPr>
      <w:r w:rsidRPr="003970DD">
        <w:rPr>
          <w:rFonts w:ascii="Times New Roman" w:hAnsi="Times New Roman"/>
          <w:b/>
          <w:sz w:val="28"/>
          <w:szCs w:val="28"/>
        </w:rPr>
        <w:t>ЧАНОВСКОГО РАЙОНА  НОВОСИБИРСКОЙ ОБЛАСТИ</w:t>
      </w:r>
    </w:p>
    <w:p w:rsidR="003970DD" w:rsidRPr="003970DD" w:rsidRDefault="003970DD" w:rsidP="003970DD">
      <w:pPr>
        <w:jc w:val="center"/>
        <w:rPr>
          <w:rFonts w:ascii="Times New Roman" w:hAnsi="Times New Roman"/>
          <w:b/>
          <w:sz w:val="28"/>
          <w:szCs w:val="28"/>
        </w:rPr>
      </w:pPr>
    </w:p>
    <w:p w:rsidR="003970DD" w:rsidRPr="003970DD" w:rsidRDefault="003970DD" w:rsidP="003970DD">
      <w:pPr>
        <w:jc w:val="center"/>
        <w:rPr>
          <w:rFonts w:ascii="Times New Roman" w:hAnsi="Times New Roman"/>
          <w:sz w:val="28"/>
          <w:szCs w:val="28"/>
        </w:rPr>
      </w:pPr>
      <w:r w:rsidRPr="003970DD">
        <w:rPr>
          <w:rFonts w:ascii="Times New Roman" w:hAnsi="Times New Roman"/>
          <w:b/>
          <w:sz w:val="28"/>
          <w:szCs w:val="28"/>
        </w:rPr>
        <w:t>Р А С П О Р Я Ж Е Н И Е</w:t>
      </w:r>
    </w:p>
    <w:p w:rsidR="003970DD" w:rsidRDefault="003970DD" w:rsidP="003970DD">
      <w:pPr>
        <w:tabs>
          <w:tab w:val="left" w:pos="1620"/>
          <w:tab w:val="left" w:pos="3060"/>
        </w:tabs>
        <w:jc w:val="center"/>
        <w:rPr>
          <w:rFonts w:ascii="Times New Roman" w:hAnsi="Times New Roman"/>
          <w:sz w:val="28"/>
          <w:szCs w:val="28"/>
        </w:rPr>
      </w:pPr>
      <w:r w:rsidRPr="003970DD">
        <w:rPr>
          <w:rFonts w:ascii="Times New Roman" w:hAnsi="Times New Roman"/>
          <w:sz w:val="28"/>
          <w:szCs w:val="28"/>
        </w:rPr>
        <w:t>16.02.2021   № 3</w:t>
      </w:r>
    </w:p>
    <w:p w:rsidR="003970DD" w:rsidRPr="003970DD" w:rsidRDefault="003970DD" w:rsidP="003970DD">
      <w:pPr>
        <w:tabs>
          <w:tab w:val="left" w:pos="1620"/>
          <w:tab w:val="left" w:pos="3060"/>
        </w:tabs>
        <w:jc w:val="center"/>
        <w:rPr>
          <w:rFonts w:ascii="Times New Roman" w:hAnsi="Times New Roman"/>
          <w:sz w:val="28"/>
          <w:szCs w:val="28"/>
        </w:rPr>
      </w:pPr>
    </w:p>
    <w:p w:rsidR="00951D5D" w:rsidRPr="005A380A" w:rsidRDefault="00951D5D" w:rsidP="00AD0CDB">
      <w:pPr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5A380A">
        <w:rPr>
          <w:rFonts w:ascii="Times New Roman" w:hAnsi="Times New Roman"/>
          <w:b/>
          <w:color w:val="000000"/>
          <w:sz w:val="28"/>
          <w:szCs w:val="28"/>
        </w:rPr>
        <w:t xml:space="preserve">Об утверждении муниципальной Программы комплексного развития систем транспортной инфраструктуры на территории </w:t>
      </w:r>
      <w:r w:rsidR="005A380A">
        <w:rPr>
          <w:rFonts w:ascii="Times New Roman" w:hAnsi="Times New Roman"/>
          <w:b/>
          <w:color w:val="000000"/>
          <w:sz w:val="28"/>
          <w:szCs w:val="28"/>
        </w:rPr>
        <w:t>Т</w:t>
      </w:r>
      <w:r w:rsidR="009679A5">
        <w:rPr>
          <w:rFonts w:ascii="Times New Roman" w:hAnsi="Times New Roman"/>
          <w:b/>
          <w:color w:val="000000"/>
          <w:sz w:val="28"/>
          <w:szCs w:val="28"/>
        </w:rPr>
        <w:t>а</w:t>
      </w:r>
      <w:r w:rsidR="005A380A">
        <w:rPr>
          <w:rFonts w:ascii="Times New Roman" w:hAnsi="Times New Roman"/>
          <w:b/>
          <w:color w:val="000000"/>
          <w:sz w:val="28"/>
          <w:szCs w:val="28"/>
        </w:rPr>
        <w:t>ганского</w:t>
      </w:r>
      <w:r w:rsidR="00443159" w:rsidRPr="005A380A">
        <w:rPr>
          <w:rFonts w:ascii="Times New Roman" w:hAnsi="Times New Roman"/>
          <w:b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5A380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5A380A" w:rsidRPr="005A380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5A380A">
        <w:rPr>
          <w:rFonts w:ascii="Times New Roman" w:hAnsi="Times New Roman"/>
          <w:b/>
          <w:color w:val="000000"/>
          <w:sz w:val="28"/>
          <w:szCs w:val="28"/>
        </w:rPr>
        <w:t xml:space="preserve"> на 20</w:t>
      </w:r>
      <w:r w:rsidR="003970DD">
        <w:rPr>
          <w:rFonts w:ascii="Times New Roman" w:hAnsi="Times New Roman"/>
          <w:b/>
          <w:color w:val="000000"/>
          <w:sz w:val="28"/>
          <w:szCs w:val="28"/>
        </w:rPr>
        <w:t>21</w:t>
      </w:r>
      <w:r w:rsidRPr="005A380A">
        <w:rPr>
          <w:rFonts w:ascii="Times New Roman" w:hAnsi="Times New Roman"/>
          <w:b/>
          <w:color w:val="000000"/>
          <w:sz w:val="28"/>
          <w:szCs w:val="28"/>
        </w:rPr>
        <w:t>-202</w:t>
      </w:r>
      <w:r w:rsidR="003970DD">
        <w:rPr>
          <w:rFonts w:ascii="Times New Roman" w:hAnsi="Times New Roman"/>
          <w:b/>
          <w:color w:val="000000"/>
          <w:sz w:val="28"/>
          <w:szCs w:val="28"/>
        </w:rPr>
        <w:t>5</w:t>
      </w:r>
      <w:r w:rsidRPr="005A380A">
        <w:rPr>
          <w:rFonts w:ascii="Times New Roman" w:hAnsi="Times New Roman"/>
          <w:b/>
          <w:color w:val="000000"/>
          <w:sz w:val="28"/>
          <w:szCs w:val="28"/>
        </w:rPr>
        <w:t xml:space="preserve"> годы</w:t>
      </w:r>
    </w:p>
    <w:p w:rsidR="00951D5D" w:rsidRPr="00312038" w:rsidRDefault="00951D5D" w:rsidP="00951D5D">
      <w:pPr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951D5D" w:rsidRPr="00312038" w:rsidRDefault="00951D5D" w:rsidP="00951D5D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ab/>
        <w:t xml:space="preserve">В соответствии со статьей 179 Бюджетного кодекса Российской Федерации,  администрация </w:t>
      </w:r>
      <w:r w:rsidR="005A380A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312038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312038">
        <w:rPr>
          <w:rFonts w:ascii="Times New Roman" w:hAnsi="Times New Roman"/>
          <w:b/>
          <w:color w:val="000000"/>
          <w:sz w:val="28"/>
          <w:szCs w:val="28"/>
        </w:rPr>
        <w:t>ПОСТАНОВЛЯЕТ:</w:t>
      </w:r>
    </w:p>
    <w:p w:rsidR="00951D5D" w:rsidRPr="00312038" w:rsidRDefault="00951D5D" w:rsidP="00951D5D">
      <w:pPr>
        <w:numPr>
          <w:ilvl w:val="0"/>
          <w:numId w:val="6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Утвердить муниципальную Программу комплексного развития систем транспортной инфраструктуры на территории </w:t>
      </w:r>
      <w:r w:rsidR="005A380A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/>
          <w:color w:val="000000"/>
          <w:sz w:val="28"/>
          <w:szCs w:val="28"/>
        </w:rPr>
        <w:t xml:space="preserve"> сельсовета Чановского района Новосибирской области </w:t>
      </w:r>
      <w:r w:rsidR="005A380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 (Приложение 1).</w:t>
      </w:r>
    </w:p>
    <w:p w:rsidR="00951D5D" w:rsidRPr="00312038" w:rsidRDefault="00951D5D" w:rsidP="00951D5D">
      <w:pPr>
        <w:numPr>
          <w:ilvl w:val="0"/>
          <w:numId w:val="6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Опубликовать настоящее постановление в </w:t>
      </w:r>
      <w:r w:rsidR="005A380A">
        <w:rPr>
          <w:rFonts w:ascii="Times New Roman" w:hAnsi="Times New Roman"/>
          <w:color w:val="000000"/>
          <w:sz w:val="28"/>
          <w:szCs w:val="28"/>
        </w:rPr>
        <w:t>информационном бюллетене органа местного самоуправления «Таганский Вестник»</w:t>
      </w:r>
    </w:p>
    <w:p w:rsidR="00951D5D" w:rsidRPr="00312038" w:rsidRDefault="00951D5D" w:rsidP="00951D5D">
      <w:pPr>
        <w:numPr>
          <w:ilvl w:val="0"/>
          <w:numId w:val="6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 Контроль за исполнением настоящего постановления оставляю за собой.</w:t>
      </w:r>
    </w:p>
    <w:p w:rsidR="00951D5D" w:rsidRPr="00312038" w:rsidRDefault="00951D5D" w:rsidP="00951D5D">
      <w:pPr>
        <w:rPr>
          <w:rFonts w:ascii="Times New Roman" w:hAnsi="Times New Roman"/>
          <w:color w:val="000000"/>
          <w:sz w:val="28"/>
          <w:szCs w:val="28"/>
        </w:rPr>
      </w:pPr>
    </w:p>
    <w:p w:rsidR="005A380A" w:rsidRPr="00312038" w:rsidRDefault="00AD0CDB" w:rsidP="00AD0CDB">
      <w:pPr>
        <w:spacing w:after="0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 w:rsidR="005A380A">
        <w:rPr>
          <w:rFonts w:ascii="Times New Roman" w:hAnsi="Times New Roman"/>
          <w:color w:val="000000"/>
          <w:sz w:val="28"/>
          <w:szCs w:val="28"/>
        </w:rPr>
        <w:t xml:space="preserve"> Таганского сельсовета</w:t>
      </w:r>
    </w:p>
    <w:p w:rsidR="00AD0CDB" w:rsidRDefault="00AD0CDB" w:rsidP="00AD0CDB">
      <w:pPr>
        <w:spacing w:after="0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Чановского района </w:t>
      </w:r>
      <w:r w:rsidR="005A380A">
        <w:rPr>
          <w:rFonts w:ascii="Times New Roman" w:hAnsi="Times New Roman"/>
          <w:color w:val="000000"/>
          <w:sz w:val="28"/>
          <w:szCs w:val="28"/>
        </w:rPr>
        <w:t xml:space="preserve">Новосибирской области                                 </w:t>
      </w:r>
      <w:r w:rsidR="003970DD">
        <w:rPr>
          <w:rFonts w:ascii="Times New Roman" w:hAnsi="Times New Roman"/>
          <w:color w:val="000000"/>
          <w:sz w:val="28"/>
          <w:szCs w:val="28"/>
        </w:rPr>
        <w:t>А.Л.Коробицин</w:t>
      </w:r>
    </w:p>
    <w:p w:rsidR="003970DD" w:rsidRDefault="003970DD" w:rsidP="00AD0CDB">
      <w:pPr>
        <w:spacing w:after="0"/>
        <w:rPr>
          <w:rFonts w:ascii="Times New Roman" w:hAnsi="Times New Roman"/>
          <w:color w:val="000000"/>
          <w:sz w:val="28"/>
          <w:szCs w:val="28"/>
        </w:rPr>
      </w:pPr>
    </w:p>
    <w:p w:rsidR="003970DD" w:rsidRPr="00312038" w:rsidRDefault="003970DD" w:rsidP="00AD0CDB">
      <w:pPr>
        <w:spacing w:after="0"/>
        <w:rPr>
          <w:rFonts w:ascii="Times New Roman" w:hAnsi="Times New Roman"/>
          <w:color w:val="000000"/>
          <w:sz w:val="28"/>
          <w:szCs w:val="28"/>
        </w:rPr>
      </w:pPr>
    </w:p>
    <w:p w:rsidR="00951D5D" w:rsidRPr="00312038" w:rsidRDefault="005A380A" w:rsidP="00AD0CDB">
      <w:pPr>
        <w:spacing w:after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951D5D" w:rsidRPr="00312038" w:rsidRDefault="00951D5D" w:rsidP="00951D5D">
      <w:pPr>
        <w:rPr>
          <w:rFonts w:ascii="Times New Roman" w:hAnsi="Times New Roman"/>
          <w:color w:val="000000"/>
          <w:sz w:val="28"/>
          <w:szCs w:val="28"/>
        </w:rPr>
      </w:pPr>
    </w:p>
    <w:p w:rsidR="00951D5D" w:rsidRDefault="005A380A" w:rsidP="00951D5D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С.Ф.Пешкова</w:t>
      </w:r>
    </w:p>
    <w:p w:rsidR="005A380A" w:rsidRPr="00312038" w:rsidRDefault="005A380A" w:rsidP="00951D5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42-171</w:t>
      </w:r>
    </w:p>
    <w:p w:rsidR="00951D5D" w:rsidRPr="00312038" w:rsidRDefault="00951D5D" w:rsidP="00951D5D">
      <w:pPr>
        <w:pStyle w:val="a5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sz w:val="28"/>
          <w:szCs w:val="28"/>
        </w:rPr>
        <w:br w:type="page"/>
      </w:r>
      <w:r w:rsidRPr="00312038">
        <w:rPr>
          <w:rFonts w:ascii="Times New Roman" w:hAnsi="Times New Roman"/>
          <w:color w:val="000000"/>
          <w:sz w:val="28"/>
          <w:szCs w:val="28"/>
        </w:rPr>
        <w:lastRenderedPageBreak/>
        <w:t xml:space="preserve">                                                                                           Утверждено</w:t>
      </w:r>
    </w:p>
    <w:p w:rsidR="00951D5D" w:rsidRPr="00312038" w:rsidRDefault="003970DD" w:rsidP="00951D5D">
      <w:pPr>
        <w:spacing w:after="0"/>
        <w:ind w:firstLine="567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Распоряжением </w:t>
      </w:r>
      <w:r w:rsidR="00951D5D" w:rsidRPr="003120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A380A">
        <w:rPr>
          <w:rFonts w:ascii="Times New Roman" w:hAnsi="Times New Roman"/>
          <w:color w:val="000000"/>
          <w:sz w:val="28"/>
          <w:szCs w:val="28"/>
        </w:rPr>
        <w:t>Главы</w:t>
      </w:r>
    </w:p>
    <w:p w:rsidR="005A380A" w:rsidRDefault="005A380A" w:rsidP="00951D5D">
      <w:pPr>
        <w:spacing w:after="0"/>
        <w:ind w:firstLine="567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Таганского сельсовета   </w:t>
      </w:r>
    </w:p>
    <w:p w:rsidR="00443159" w:rsidRPr="00312038" w:rsidRDefault="005A380A" w:rsidP="00951D5D">
      <w:pPr>
        <w:spacing w:after="0"/>
        <w:ind w:firstLine="567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12038">
        <w:rPr>
          <w:rFonts w:ascii="Times New Roman" w:hAnsi="Times New Roman"/>
          <w:color w:val="000000"/>
          <w:sz w:val="28"/>
          <w:szCs w:val="28"/>
        </w:rPr>
        <w:t>Чановского района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</w:p>
    <w:p w:rsidR="00443159" w:rsidRPr="00312038" w:rsidRDefault="00443159" w:rsidP="00951D5D">
      <w:pPr>
        <w:spacing w:after="0"/>
        <w:ind w:firstLine="567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951D5D" w:rsidRPr="00312038" w:rsidRDefault="00951D5D" w:rsidP="00951D5D">
      <w:pPr>
        <w:spacing w:after="0"/>
        <w:ind w:firstLine="567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№</w:t>
      </w:r>
      <w:r w:rsidR="003970DD">
        <w:rPr>
          <w:rFonts w:ascii="Times New Roman" w:hAnsi="Times New Roman"/>
          <w:color w:val="000000"/>
          <w:sz w:val="28"/>
          <w:szCs w:val="28"/>
        </w:rPr>
        <w:t xml:space="preserve"> 3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="003970DD">
        <w:rPr>
          <w:rFonts w:ascii="Times New Roman" w:hAnsi="Times New Roman"/>
          <w:color w:val="000000"/>
          <w:sz w:val="28"/>
          <w:szCs w:val="28"/>
        </w:rPr>
        <w:t>16.02.2021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 года</w:t>
      </w:r>
    </w:p>
    <w:p w:rsidR="00951D5D" w:rsidRPr="00312038" w:rsidRDefault="00951D5D" w:rsidP="00951D5D">
      <w:pPr>
        <w:spacing w:line="240" w:lineRule="auto"/>
        <w:ind w:left="6270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5A380A" w:rsidRDefault="00951D5D" w:rsidP="00951D5D">
      <w:pPr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12038">
        <w:rPr>
          <w:rFonts w:ascii="Times New Roman" w:hAnsi="Times New Roman"/>
          <w:b/>
          <w:color w:val="000000"/>
          <w:sz w:val="28"/>
          <w:szCs w:val="28"/>
        </w:rPr>
        <w:t>Муниципальная программа</w:t>
      </w:r>
    </w:p>
    <w:p w:rsidR="00951D5D" w:rsidRPr="00312038" w:rsidRDefault="00951D5D" w:rsidP="00951D5D">
      <w:pPr>
        <w:spacing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b/>
          <w:color w:val="000000"/>
          <w:sz w:val="28"/>
          <w:szCs w:val="28"/>
        </w:rPr>
        <w:t xml:space="preserve">комплексного  развития систем транспортной инфраструктуры на территории </w:t>
      </w:r>
      <w:r w:rsidR="005A380A">
        <w:rPr>
          <w:rFonts w:ascii="Times New Roman" w:hAnsi="Times New Roman"/>
          <w:b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/>
          <w:b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31203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443159" w:rsidRPr="0031203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5A380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443159" w:rsidRPr="0031203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312038">
        <w:rPr>
          <w:rFonts w:ascii="Times New Roman" w:hAnsi="Times New Roman"/>
          <w:b/>
          <w:color w:val="000000"/>
          <w:sz w:val="28"/>
          <w:szCs w:val="28"/>
        </w:rPr>
        <w:t>на 20</w:t>
      </w:r>
      <w:r w:rsidR="003970DD">
        <w:rPr>
          <w:rFonts w:ascii="Times New Roman" w:hAnsi="Times New Roman"/>
          <w:b/>
          <w:color w:val="000000"/>
          <w:sz w:val="28"/>
          <w:szCs w:val="28"/>
        </w:rPr>
        <w:t>21</w:t>
      </w:r>
      <w:r w:rsidRPr="00312038">
        <w:rPr>
          <w:rFonts w:ascii="Times New Roman" w:hAnsi="Times New Roman"/>
          <w:b/>
          <w:color w:val="000000"/>
          <w:sz w:val="28"/>
          <w:szCs w:val="28"/>
        </w:rPr>
        <w:t xml:space="preserve"> – 202</w:t>
      </w:r>
      <w:r w:rsidR="003970DD">
        <w:rPr>
          <w:rFonts w:ascii="Times New Roman" w:hAnsi="Times New Roman"/>
          <w:b/>
          <w:color w:val="000000"/>
          <w:sz w:val="28"/>
          <w:szCs w:val="28"/>
        </w:rPr>
        <w:t>5</w:t>
      </w:r>
      <w:r w:rsidRPr="00312038">
        <w:rPr>
          <w:rFonts w:ascii="Times New Roman" w:hAnsi="Times New Roman"/>
          <w:b/>
          <w:color w:val="000000"/>
          <w:sz w:val="28"/>
          <w:szCs w:val="28"/>
        </w:rPr>
        <w:t xml:space="preserve"> годы</w:t>
      </w:r>
    </w:p>
    <w:p w:rsidR="00951D5D" w:rsidRPr="00312038" w:rsidRDefault="00951D5D" w:rsidP="00951D5D">
      <w:pPr>
        <w:spacing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ПАСПОРТ</w:t>
      </w:r>
    </w:p>
    <w:p w:rsidR="00951D5D" w:rsidRPr="00312038" w:rsidRDefault="00951D5D" w:rsidP="00951D5D">
      <w:pPr>
        <w:spacing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муниципальной программы  комплексного развитие систем транспортной инфраструктуры на территории </w:t>
      </w:r>
      <w:r w:rsidR="005A380A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43159" w:rsidRPr="003120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A380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43159" w:rsidRPr="003120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12038">
        <w:rPr>
          <w:rFonts w:ascii="Times New Roman" w:hAnsi="Times New Roman"/>
          <w:color w:val="000000"/>
          <w:sz w:val="28"/>
          <w:szCs w:val="28"/>
        </w:rPr>
        <w:t>на 20</w:t>
      </w:r>
      <w:r w:rsidR="003970DD">
        <w:rPr>
          <w:rFonts w:ascii="Times New Roman" w:hAnsi="Times New Roman"/>
          <w:color w:val="000000"/>
          <w:sz w:val="28"/>
          <w:szCs w:val="28"/>
        </w:rPr>
        <w:t>21</w:t>
      </w:r>
      <w:r w:rsidRPr="00312038">
        <w:rPr>
          <w:rFonts w:ascii="Times New Roman" w:hAnsi="Times New Roman"/>
          <w:color w:val="000000"/>
          <w:sz w:val="28"/>
          <w:szCs w:val="28"/>
        </w:rPr>
        <w:t>-202</w:t>
      </w:r>
      <w:r w:rsidR="003970DD">
        <w:rPr>
          <w:rFonts w:ascii="Times New Roman" w:hAnsi="Times New Roman"/>
          <w:color w:val="000000"/>
          <w:sz w:val="28"/>
          <w:szCs w:val="28"/>
        </w:rPr>
        <w:t>5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 годы.</w:t>
      </w:r>
    </w:p>
    <w:p w:rsidR="00951D5D" w:rsidRPr="00312038" w:rsidRDefault="00951D5D" w:rsidP="00951D5D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0" w:name="_Toc166314947" w:colFirst="0" w:colLast="0"/>
      <w:r w:rsidRPr="003120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tbl>
      <w:tblPr>
        <w:tblW w:w="94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78"/>
        <w:gridCol w:w="7121"/>
      </w:tblGrid>
      <w:tr w:rsidR="00951D5D" w:rsidRPr="00312038" w:rsidTr="007F2E08">
        <w:trPr>
          <w:trHeight w:val="79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3970DD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Муниципальная программа комплексного развития систем транспортной инфраструктуры на территории </w:t>
            </w:r>
            <w:r w:rsidR="005A380A">
              <w:rPr>
                <w:rFonts w:ascii="Times New Roman" w:hAnsi="Times New Roman"/>
                <w:color w:val="000000"/>
                <w:sz w:val="28"/>
                <w:szCs w:val="28"/>
              </w:rPr>
              <w:t>Таганского</w:t>
            </w:r>
            <w:r w:rsidR="00443159"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Чановского района Новосибирской области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 20</w:t>
            </w:r>
            <w:r w:rsidR="003970DD">
              <w:rPr>
                <w:rFonts w:ascii="Times New Roman" w:hAnsi="Times New Roman"/>
                <w:color w:val="000000"/>
                <w:sz w:val="28"/>
                <w:szCs w:val="28"/>
              </w:rPr>
              <w:t>21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-202</w:t>
            </w:r>
            <w:r w:rsidR="003970DD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годы (далее – Программа)</w:t>
            </w:r>
          </w:p>
        </w:tc>
      </w:tr>
      <w:tr w:rsidR="00951D5D" w:rsidRPr="00312038" w:rsidTr="007F2E08">
        <w:trPr>
          <w:trHeight w:val="4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Основания для разработки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-   Федеральный закон от 06 октября 2003 года </w:t>
            </w:r>
            <w:hyperlink r:id="rId7" w:history="1">
              <w:r w:rsidRPr="00312038">
                <w:rPr>
                  <w:rFonts w:ascii="Times New Roman" w:eastAsia="Times New Roman" w:hAnsi="Times New Roman"/>
                  <w:color w:val="000000"/>
                  <w:sz w:val="28"/>
                  <w:szCs w:val="28"/>
                  <w:lang w:eastAsia="ru-RU"/>
                </w:rPr>
                <w:t>№ 131-ФЗ</w:t>
              </w:r>
            </w:hyperlink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«Об общих принципах организации местного самоуправления в Российской Федерации»;</w:t>
            </w:r>
          </w:p>
          <w:p w:rsidR="00951D5D" w:rsidRPr="00312038" w:rsidRDefault="00951D5D" w:rsidP="007F2E0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  поручения Президента Российской Федерации от 17 марта 2011 года Пр-701;</w:t>
            </w:r>
          </w:p>
          <w:p w:rsidR="00951D5D" w:rsidRPr="00312038" w:rsidRDefault="00951D5D" w:rsidP="007F2E08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-   постановление 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Правительства Российской Федерации от 14  июня 2013 года N 502 «Об утверждении требований к программам комплексного развития систем коммунальной инфраструктуры поселений, городских округов»</w:t>
            </w:r>
          </w:p>
        </w:tc>
      </w:tr>
      <w:tr w:rsidR="00951D5D" w:rsidRPr="00312038" w:rsidTr="007F2E08">
        <w:trPr>
          <w:trHeight w:val="51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Разработчик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443159" w:rsidP="005A380A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="00951D5D"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дминистрация </w:t>
            </w:r>
            <w:r w:rsidR="005A380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Таганского 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сельсовета Чановского района Новосибирской области</w:t>
            </w:r>
          </w:p>
        </w:tc>
      </w:tr>
      <w:tr w:rsidR="00951D5D" w:rsidRPr="00312038" w:rsidTr="007F2E08">
        <w:trPr>
          <w:trHeight w:val="6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Исполнители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Администрация </w:t>
            </w:r>
            <w:r w:rsidR="005A380A">
              <w:rPr>
                <w:rFonts w:ascii="Times New Roman" w:hAnsi="Times New Roman"/>
                <w:color w:val="000000"/>
                <w:sz w:val="28"/>
                <w:szCs w:val="28"/>
              </w:rPr>
              <w:t>Таганского</w:t>
            </w:r>
            <w:r w:rsidR="00443159"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Чановского района Новосибирской области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951D5D" w:rsidRPr="00312038" w:rsidTr="007F2E08">
        <w:trPr>
          <w:trHeight w:val="737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Контроль за реализацией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1D5D" w:rsidRPr="00312038" w:rsidRDefault="00951D5D" w:rsidP="007F2E08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Контроль за реализацией Программы осуществляет Администрация </w:t>
            </w:r>
            <w:r w:rsidR="005A380A">
              <w:rPr>
                <w:rFonts w:ascii="Times New Roman" w:hAnsi="Times New Roman"/>
                <w:color w:val="000000"/>
                <w:sz w:val="28"/>
                <w:szCs w:val="28"/>
              </w:rPr>
              <w:t>Таганского</w:t>
            </w:r>
            <w:r w:rsidR="00443159"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Чановского района Новосибирской области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951D5D" w:rsidRPr="00312038" w:rsidTr="007F2E08">
        <w:trPr>
          <w:trHeight w:val="96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Цель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Повышение комфортности и безопасности жизнедеятельности населения и хозяйствующих субъектов на территории </w:t>
            </w:r>
            <w:r w:rsidR="005A380A">
              <w:rPr>
                <w:rFonts w:ascii="Times New Roman" w:hAnsi="Times New Roman"/>
                <w:color w:val="000000"/>
                <w:sz w:val="28"/>
                <w:szCs w:val="28"/>
              </w:rPr>
              <w:t>Таганского</w:t>
            </w:r>
            <w:r w:rsidR="005A380A"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443159"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сельсовета Чановского района Новосибирской области</w:t>
            </w:r>
          </w:p>
        </w:tc>
      </w:tr>
      <w:tr w:rsidR="00951D5D" w:rsidRPr="00312038" w:rsidTr="007F2E08">
        <w:trPr>
          <w:trHeight w:val="1417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Задачи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numPr>
                <w:ilvl w:val="0"/>
                <w:numId w:val="7"/>
              </w:num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pacing w:val="-2"/>
                <w:sz w:val="28"/>
                <w:szCs w:val="28"/>
                <w:lang w:eastAsia="ru-RU"/>
              </w:rPr>
              <w:t>Повышение надежности системы транспортной  инфраструктуры;</w:t>
            </w:r>
          </w:p>
          <w:p w:rsidR="00951D5D" w:rsidRPr="00312038" w:rsidRDefault="00951D5D" w:rsidP="007F2E08">
            <w:pPr>
              <w:numPr>
                <w:ilvl w:val="0"/>
                <w:numId w:val="7"/>
              </w:num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Обеспечение более комфортных условий проживания населения </w:t>
            </w:r>
            <w:r w:rsidR="005A380A">
              <w:rPr>
                <w:rFonts w:ascii="Times New Roman" w:hAnsi="Times New Roman"/>
                <w:color w:val="000000"/>
                <w:sz w:val="28"/>
                <w:szCs w:val="28"/>
              </w:rPr>
              <w:t>Таганского</w:t>
            </w:r>
            <w:r w:rsidR="00443159"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Чановского района Новосибирской области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, безопасности дорожного движения</w:t>
            </w:r>
          </w:p>
        </w:tc>
      </w:tr>
      <w:tr w:rsidR="00951D5D" w:rsidRPr="00312038" w:rsidTr="007F2E08">
        <w:trPr>
          <w:trHeight w:val="6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Сроки реализации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51D5D" w:rsidRPr="00312038" w:rsidRDefault="00951D5D" w:rsidP="003970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</w:t>
            </w:r>
            <w:r w:rsidR="003970D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21</w:t>
            </w: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– 202</w:t>
            </w:r>
            <w:r w:rsidR="003970D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годы</w:t>
            </w:r>
          </w:p>
        </w:tc>
      </w:tr>
      <w:tr w:rsidR="00951D5D" w:rsidRPr="00312038" w:rsidTr="007F2E08">
        <w:trPr>
          <w:trHeight w:val="776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Объемы и источники финансирования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Источники финансирования:</w:t>
            </w:r>
          </w:p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 средства местного бюджета:</w:t>
            </w:r>
          </w:p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</w:t>
            </w:r>
            <w:r w:rsidR="003970D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21</w:t>
            </w: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г. – </w:t>
            </w:r>
            <w:r w:rsidR="002C42C8"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3970D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15</w:t>
            </w:r>
            <w:r w:rsidR="00443159"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,0</w:t>
            </w:r>
            <w:r w:rsidR="00BA309F"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тыс. руб.</w:t>
            </w:r>
          </w:p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Средства местного бюджета на 20</w:t>
            </w:r>
            <w:r w:rsidR="003970D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22</w:t>
            </w: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-202</w:t>
            </w:r>
            <w:r w:rsidR="003970D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годы уточняются при формировании бюджета на очередной финансовый год.</w:t>
            </w:r>
          </w:p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51D5D" w:rsidRPr="00312038" w:rsidTr="007F2E08">
        <w:trPr>
          <w:trHeight w:val="85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Мероприятия программы</w:t>
            </w:r>
          </w:p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951D5D" w:rsidRPr="00312038" w:rsidRDefault="00951D5D" w:rsidP="007F2E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D5D" w:rsidRPr="00312038" w:rsidRDefault="00951D5D" w:rsidP="007F2E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12038"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 разработка проектно-сметной документации;</w:t>
            </w:r>
          </w:p>
          <w:p w:rsidR="00951D5D" w:rsidRPr="00312038" w:rsidRDefault="00951D5D" w:rsidP="007F2E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12038"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 приобретение материалов;</w:t>
            </w:r>
          </w:p>
          <w:p w:rsidR="00951D5D" w:rsidRPr="00312038" w:rsidRDefault="00951D5D" w:rsidP="007F2E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12038"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 мероприятия по организации дорожного движения;</w:t>
            </w:r>
          </w:p>
          <w:p w:rsidR="00951D5D" w:rsidRPr="00312038" w:rsidRDefault="00951D5D" w:rsidP="007F2E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12038"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 ремонт, содержание автомобильных дорог.</w:t>
            </w:r>
          </w:p>
        </w:tc>
      </w:tr>
    </w:tbl>
    <w:p w:rsidR="00951D5D" w:rsidRPr="00312038" w:rsidRDefault="00951D5D" w:rsidP="00951D5D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</w:p>
    <w:p w:rsidR="00951D5D" w:rsidRPr="00312038" w:rsidRDefault="00951D5D" w:rsidP="00951D5D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31203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1.  Содержание проблемы и обоснование ее решения программными методами</w:t>
      </w:r>
    </w:p>
    <w:p w:rsidR="00951D5D" w:rsidRPr="00312038" w:rsidRDefault="00951D5D" w:rsidP="00951D5D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951D5D" w:rsidRPr="00312038" w:rsidRDefault="00951D5D" w:rsidP="00951D5D">
      <w:pPr>
        <w:pStyle w:val="2"/>
        <w:spacing w:after="0" w:line="276" w:lineRule="auto"/>
        <w:ind w:left="0" w:firstLine="539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Одним из основополагающих условий развития  поселения является комплексное развитие систем жизнеобеспечения </w:t>
      </w:r>
      <w:r w:rsidR="005A380A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312038">
        <w:rPr>
          <w:rFonts w:ascii="Times New Roman" w:hAnsi="Times New Roman"/>
          <w:color w:val="000000"/>
          <w:sz w:val="28"/>
          <w:szCs w:val="28"/>
        </w:rPr>
        <w:t>. Этапом, предшествующим разработке основных мероприятий Программы, является проведение анализа и оценка социально-экономического и территориального развития сельского поселения.</w:t>
      </w:r>
    </w:p>
    <w:p w:rsidR="00951D5D" w:rsidRPr="00312038" w:rsidRDefault="00951D5D" w:rsidP="00951D5D">
      <w:pPr>
        <w:pStyle w:val="2"/>
        <w:spacing w:after="0" w:line="276" w:lineRule="auto"/>
        <w:ind w:left="0" w:firstLine="539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Анализ и оценка социально-экономического и территориального развития сельсовета, а также прогноз его развития проводится по следующим направлениям:</w:t>
      </w:r>
    </w:p>
    <w:p w:rsidR="00951D5D" w:rsidRPr="00312038" w:rsidRDefault="00951D5D" w:rsidP="00951D5D">
      <w:pPr>
        <w:pStyle w:val="2"/>
        <w:numPr>
          <w:ilvl w:val="0"/>
          <w:numId w:val="2"/>
        </w:numPr>
        <w:tabs>
          <w:tab w:val="clear" w:pos="1260"/>
          <w:tab w:val="num" w:pos="1080"/>
        </w:tabs>
        <w:spacing w:after="0" w:line="276" w:lineRule="auto"/>
        <w:ind w:left="0" w:firstLine="539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демографическое развитие;</w:t>
      </w:r>
    </w:p>
    <w:p w:rsidR="00951D5D" w:rsidRPr="00312038" w:rsidRDefault="00951D5D" w:rsidP="00951D5D">
      <w:pPr>
        <w:pStyle w:val="2"/>
        <w:numPr>
          <w:ilvl w:val="0"/>
          <w:numId w:val="2"/>
        </w:numPr>
        <w:tabs>
          <w:tab w:val="clear" w:pos="1260"/>
          <w:tab w:val="num" w:pos="1080"/>
        </w:tabs>
        <w:spacing w:after="0" w:line="276" w:lineRule="auto"/>
        <w:ind w:left="0" w:firstLine="539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перспективное строительство;</w:t>
      </w:r>
    </w:p>
    <w:p w:rsidR="00951D5D" w:rsidRPr="00312038" w:rsidRDefault="00951D5D" w:rsidP="00951D5D">
      <w:pPr>
        <w:pStyle w:val="2"/>
        <w:numPr>
          <w:ilvl w:val="0"/>
          <w:numId w:val="2"/>
        </w:numPr>
        <w:tabs>
          <w:tab w:val="clear" w:pos="1260"/>
          <w:tab w:val="num" w:pos="1080"/>
        </w:tabs>
        <w:spacing w:after="0" w:line="276" w:lineRule="auto"/>
        <w:ind w:left="0" w:firstLine="539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состояние транспортной инфраструктуры;</w:t>
      </w:r>
    </w:p>
    <w:p w:rsidR="00951D5D" w:rsidRPr="00312038" w:rsidRDefault="00951D5D" w:rsidP="00951D5D">
      <w:pPr>
        <w:pStyle w:val="ConsPlusNormal"/>
        <w:widowControl/>
        <w:ind w:left="110" w:firstLine="43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color w:val="000000"/>
          <w:sz w:val="28"/>
          <w:szCs w:val="28"/>
        </w:rPr>
        <w:t>Программа направлена на обеспечение надежного и устойчивого обслуживания потребителей услугами, снижение износа объектов транспортной инфраструктуры.</w:t>
      </w:r>
    </w:p>
    <w:p w:rsidR="00951D5D" w:rsidRPr="00312038" w:rsidRDefault="00951D5D" w:rsidP="00951D5D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31203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1.1.  Демографическое развитие сельского поселения</w:t>
      </w:r>
    </w:p>
    <w:p w:rsidR="00951D5D" w:rsidRPr="00312038" w:rsidRDefault="00951D5D" w:rsidP="00951D5D">
      <w:pPr>
        <w:shd w:val="clear" w:color="auto" w:fill="FFFFFF"/>
        <w:spacing w:after="0" w:line="240" w:lineRule="auto"/>
        <w:ind w:left="110" w:hanging="110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86CED" w:rsidRPr="00312038" w:rsidRDefault="005A380A" w:rsidP="00A86CED">
      <w:pPr>
        <w:spacing w:after="0"/>
        <w:ind w:firstLine="2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Таганский </w:t>
      </w:r>
      <w:r w:rsidR="00A86CED" w:rsidRPr="00312038">
        <w:rPr>
          <w:rFonts w:ascii="Times New Roman" w:hAnsi="Times New Roman"/>
          <w:sz w:val="28"/>
          <w:szCs w:val="28"/>
        </w:rPr>
        <w:t xml:space="preserve"> сельсовет расположен в </w:t>
      </w:r>
      <w:r>
        <w:rPr>
          <w:rFonts w:ascii="Times New Roman" w:hAnsi="Times New Roman"/>
          <w:sz w:val="28"/>
          <w:szCs w:val="28"/>
        </w:rPr>
        <w:t>65</w:t>
      </w:r>
      <w:r w:rsidR="00A86CED" w:rsidRPr="00312038">
        <w:rPr>
          <w:rFonts w:ascii="Times New Roman" w:hAnsi="Times New Roman"/>
          <w:sz w:val="28"/>
          <w:szCs w:val="28"/>
        </w:rPr>
        <w:t xml:space="preserve"> км северо-восточнее районного центра Чаны. Расстояние до областного центра г. Новосибирска составляет </w:t>
      </w:r>
      <w:r w:rsidR="00D07DC5">
        <w:rPr>
          <w:rFonts w:ascii="Times New Roman" w:hAnsi="Times New Roman"/>
          <w:sz w:val="28"/>
          <w:szCs w:val="28"/>
        </w:rPr>
        <w:t>465</w:t>
      </w:r>
      <w:r w:rsidR="00A86CED" w:rsidRPr="00312038">
        <w:rPr>
          <w:rFonts w:ascii="Times New Roman" w:hAnsi="Times New Roman"/>
          <w:sz w:val="28"/>
          <w:szCs w:val="28"/>
        </w:rPr>
        <w:t xml:space="preserve"> км. Село расположено </w:t>
      </w:r>
      <w:r w:rsidR="00D07DC5">
        <w:rPr>
          <w:rFonts w:ascii="Times New Roman" w:hAnsi="Times New Roman"/>
          <w:sz w:val="28"/>
          <w:szCs w:val="28"/>
        </w:rPr>
        <w:t xml:space="preserve">на берегу оз.Чаны. </w:t>
      </w:r>
      <w:r w:rsidR="00A86CED" w:rsidRPr="00312038">
        <w:rPr>
          <w:rFonts w:ascii="Times New Roman" w:hAnsi="Times New Roman"/>
          <w:sz w:val="28"/>
          <w:szCs w:val="28"/>
        </w:rPr>
        <w:t xml:space="preserve"> Село является </w:t>
      </w:r>
      <w:r w:rsidR="00D07DC5">
        <w:rPr>
          <w:rFonts w:ascii="Times New Roman" w:hAnsi="Times New Roman"/>
          <w:sz w:val="28"/>
          <w:szCs w:val="28"/>
        </w:rPr>
        <w:t xml:space="preserve">центральным </w:t>
      </w:r>
      <w:r w:rsidR="00A86CED" w:rsidRPr="00312038">
        <w:rPr>
          <w:rFonts w:ascii="Times New Roman" w:hAnsi="Times New Roman"/>
          <w:sz w:val="28"/>
          <w:szCs w:val="28"/>
        </w:rPr>
        <w:t xml:space="preserve"> пунктом </w:t>
      </w:r>
      <w:r w:rsidR="00D07DC5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/>
          <w:sz w:val="28"/>
          <w:szCs w:val="28"/>
        </w:rPr>
        <w:t xml:space="preserve"> сельсовета Чановского района Новосибирской области</w:t>
      </w:r>
      <w:r w:rsidR="00A86CED" w:rsidRPr="00312038">
        <w:rPr>
          <w:rFonts w:ascii="Times New Roman" w:hAnsi="Times New Roman"/>
          <w:sz w:val="28"/>
          <w:szCs w:val="28"/>
        </w:rPr>
        <w:t>, территория которого граничит с Венгеровским, Куйбышевским районами, а также с</w:t>
      </w:r>
      <w:r w:rsidR="00D07DC5">
        <w:rPr>
          <w:rFonts w:ascii="Times New Roman" w:hAnsi="Times New Roman"/>
          <w:sz w:val="28"/>
          <w:szCs w:val="28"/>
        </w:rPr>
        <w:t xml:space="preserve"> Блюдчанским </w:t>
      </w:r>
      <w:r w:rsidR="00A86CED" w:rsidRPr="00312038">
        <w:rPr>
          <w:rFonts w:ascii="Times New Roman" w:hAnsi="Times New Roman"/>
          <w:sz w:val="28"/>
          <w:szCs w:val="28"/>
        </w:rPr>
        <w:t xml:space="preserve">и </w:t>
      </w:r>
      <w:r w:rsidR="00D07DC5">
        <w:rPr>
          <w:rFonts w:ascii="Times New Roman" w:hAnsi="Times New Roman"/>
          <w:sz w:val="28"/>
          <w:szCs w:val="28"/>
        </w:rPr>
        <w:t xml:space="preserve">Отреченским </w:t>
      </w:r>
      <w:r w:rsidR="00A86CED" w:rsidRPr="00312038">
        <w:rPr>
          <w:rFonts w:ascii="Times New Roman" w:hAnsi="Times New Roman"/>
          <w:sz w:val="28"/>
          <w:szCs w:val="28"/>
        </w:rPr>
        <w:t xml:space="preserve"> сельсоветами Чановского района. Численность населения поселения на 1 января 2016 года составила </w:t>
      </w:r>
      <w:r w:rsidR="00D07DC5">
        <w:rPr>
          <w:rFonts w:ascii="Times New Roman" w:hAnsi="Times New Roman"/>
          <w:sz w:val="28"/>
          <w:szCs w:val="28"/>
        </w:rPr>
        <w:t>710</w:t>
      </w:r>
      <w:r w:rsidR="00A86CED" w:rsidRPr="00312038">
        <w:rPr>
          <w:rFonts w:ascii="Times New Roman" w:hAnsi="Times New Roman"/>
          <w:sz w:val="28"/>
          <w:szCs w:val="28"/>
        </w:rPr>
        <w:t xml:space="preserve"> человек. Численность работающих </w:t>
      </w:r>
      <w:r w:rsidR="00D07DC5">
        <w:rPr>
          <w:rFonts w:ascii="Times New Roman" w:hAnsi="Times New Roman"/>
          <w:sz w:val="28"/>
          <w:szCs w:val="28"/>
        </w:rPr>
        <w:t>19</w:t>
      </w:r>
      <w:r w:rsidR="00A86CED" w:rsidRPr="00312038">
        <w:rPr>
          <w:rFonts w:ascii="Times New Roman" w:hAnsi="Times New Roman"/>
          <w:sz w:val="28"/>
          <w:szCs w:val="28"/>
        </w:rPr>
        <w:t>4 чел.</w:t>
      </w:r>
      <w:r w:rsidR="00474B62" w:rsidRPr="00312038">
        <w:rPr>
          <w:rFonts w:ascii="Times New Roman" w:hAnsi="Times New Roman"/>
          <w:sz w:val="28"/>
          <w:szCs w:val="28"/>
        </w:rPr>
        <w:t xml:space="preserve"> </w:t>
      </w:r>
      <w:r w:rsidR="00A86CED" w:rsidRPr="00312038">
        <w:rPr>
          <w:rFonts w:ascii="Times New Roman" w:hAnsi="Times New Roman"/>
          <w:sz w:val="28"/>
          <w:szCs w:val="28"/>
        </w:rPr>
        <w:t xml:space="preserve">Административный центр – село </w:t>
      </w:r>
      <w:r w:rsidR="00D07DC5">
        <w:rPr>
          <w:rFonts w:ascii="Times New Roman" w:hAnsi="Times New Roman"/>
          <w:sz w:val="28"/>
          <w:szCs w:val="28"/>
        </w:rPr>
        <w:t>Таган</w:t>
      </w:r>
      <w:r w:rsidR="00A86CED" w:rsidRPr="00312038">
        <w:rPr>
          <w:rFonts w:ascii="Times New Roman" w:hAnsi="Times New Roman"/>
          <w:sz w:val="28"/>
          <w:szCs w:val="28"/>
        </w:rPr>
        <w:t xml:space="preserve">. Природные условия поселения – северная лесостепь, лугово-черноземные почвы, много сенокосных угодий и сумма температурных дней дают возможность выращивать среднеспелые сорта пшеницы, овес, ячмень, рожь, гречиху, просо, рыжик, горчицу, развивать крупное скотоводство молочно-мясного направления.               </w:t>
      </w:r>
    </w:p>
    <w:p w:rsidR="007035EA" w:rsidRPr="00312038" w:rsidRDefault="00A86CED" w:rsidP="00A86CED">
      <w:pPr>
        <w:pStyle w:val="a3"/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r w:rsidRPr="00312038">
        <w:rPr>
          <w:rFonts w:ascii="Times New Roman" w:hAnsi="Times New Roman"/>
          <w:sz w:val="28"/>
          <w:szCs w:val="28"/>
        </w:rPr>
        <w:t xml:space="preserve">На территории поселения расположен </w:t>
      </w:r>
      <w:r w:rsidR="00D07DC5">
        <w:rPr>
          <w:rFonts w:ascii="Times New Roman" w:hAnsi="Times New Roman"/>
          <w:sz w:val="28"/>
          <w:szCs w:val="28"/>
        </w:rPr>
        <w:t>3</w:t>
      </w:r>
      <w:r w:rsidRPr="00312038">
        <w:rPr>
          <w:rFonts w:ascii="Times New Roman" w:hAnsi="Times New Roman"/>
          <w:sz w:val="28"/>
          <w:szCs w:val="28"/>
        </w:rPr>
        <w:t xml:space="preserve"> населенны</w:t>
      </w:r>
      <w:r w:rsidR="00D07DC5">
        <w:rPr>
          <w:rFonts w:ascii="Times New Roman" w:hAnsi="Times New Roman"/>
          <w:sz w:val="28"/>
          <w:szCs w:val="28"/>
        </w:rPr>
        <w:t xml:space="preserve">х </w:t>
      </w:r>
      <w:r w:rsidRPr="00312038">
        <w:rPr>
          <w:rFonts w:ascii="Times New Roman" w:hAnsi="Times New Roman"/>
          <w:sz w:val="28"/>
          <w:szCs w:val="28"/>
        </w:rPr>
        <w:t xml:space="preserve"> пункт</w:t>
      </w:r>
      <w:r w:rsidR="00D07DC5">
        <w:rPr>
          <w:rFonts w:ascii="Times New Roman" w:hAnsi="Times New Roman"/>
          <w:sz w:val="28"/>
          <w:szCs w:val="28"/>
        </w:rPr>
        <w:t xml:space="preserve">а </w:t>
      </w:r>
      <w:r w:rsidRPr="00312038">
        <w:rPr>
          <w:rFonts w:ascii="Times New Roman" w:hAnsi="Times New Roman"/>
          <w:sz w:val="28"/>
          <w:szCs w:val="28"/>
        </w:rPr>
        <w:t xml:space="preserve">: с. </w:t>
      </w:r>
      <w:r w:rsidR="00D07DC5">
        <w:rPr>
          <w:rFonts w:ascii="Times New Roman" w:hAnsi="Times New Roman"/>
          <w:sz w:val="28"/>
          <w:szCs w:val="28"/>
        </w:rPr>
        <w:t>Таган. Д.Зенкино, д.Новояблоновка</w:t>
      </w:r>
      <w:r w:rsidRPr="00312038">
        <w:rPr>
          <w:rFonts w:ascii="Times New Roman" w:hAnsi="Times New Roman"/>
          <w:sz w:val="28"/>
          <w:szCs w:val="28"/>
        </w:rPr>
        <w:t xml:space="preserve">. </w:t>
      </w:r>
      <w:r w:rsidR="00D07DC5">
        <w:rPr>
          <w:rFonts w:ascii="Times New Roman" w:hAnsi="Times New Roman"/>
          <w:sz w:val="28"/>
          <w:szCs w:val="28"/>
        </w:rPr>
        <w:t xml:space="preserve"> </w:t>
      </w:r>
      <w:r w:rsidRPr="00312038">
        <w:rPr>
          <w:rFonts w:ascii="Times New Roman" w:hAnsi="Times New Roman"/>
          <w:sz w:val="28"/>
          <w:szCs w:val="28"/>
        </w:rPr>
        <w:t>На протяжении последних лет численность населения постоянно снижается. Все население сельское. Этнический состав населения следующий: русские-91,5, цыгане-0,0</w:t>
      </w:r>
      <w:r w:rsidR="00D07DC5">
        <w:rPr>
          <w:rFonts w:ascii="Times New Roman" w:hAnsi="Times New Roman"/>
          <w:sz w:val="28"/>
          <w:szCs w:val="28"/>
        </w:rPr>
        <w:t>1</w:t>
      </w:r>
      <w:r w:rsidRPr="00312038">
        <w:rPr>
          <w:rFonts w:ascii="Times New Roman" w:hAnsi="Times New Roman"/>
          <w:sz w:val="28"/>
          <w:szCs w:val="28"/>
        </w:rPr>
        <w:t>, немцы-0,001</w:t>
      </w:r>
      <w:r w:rsidR="00D07DC5">
        <w:rPr>
          <w:rFonts w:ascii="Times New Roman" w:hAnsi="Times New Roman"/>
          <w:sz w:val="28"/>
          <w:szCs w:val="28"/>
        </w:rPr>
        <w:t xml:space="preserve"> </w:t>
      </w:r>
      <w:r w:rsidRPr="00312038">
        <w:rPr>
          <w:rFonts w:ascii="Times New Roman" w:hAnsi="Times New Roman"/>
          <w:sz w:val="28"/>
          <w:szCs w:val="28"/>
        </w:rPr>
        <w:t xml:space="preserve">, украинцы-0,001. </w:t>
      </w:r>
    </w:p>
    <w:p w:rsidR="00A86CED" w:rsidRPr="00312038" w:rsidRDefault="00A86CED" w:rsidP="00A86CED">
      <w:pPr>
        <w:pStyle w:val="a3"/>
        <w:spacing w:after="0" w:line="240" w:lineRule="auto"/>
        <w:ind w:firstLine="540"/>
        <w:rPr>
          <w:rFonts w:ascii="Times New Roman" w:hAnsi="Times New Roman"/>
          <w:b/>
          <w:sz w:val="28"/>
          <w:szCs w:val="28"/>
        </w:rPr>
      </w:pPr>
      <w:r w:rsidRPr="00312038">
        <w:rPr>
          <w:rFonts w:ascii="Times New Roman" w:hAnsi="Times New Roman"/>
          <w:sz w:val="28"/>
          <w:szCs w:val="28"/>
        </w:rPr>
        <w:t>Основа экономики поселения заложена и сформирована исторически как имеющая сельскохозяйственную направленность.</w:t>
      </w:r>
      <w:r w:rsidRPr="00312038">
        <w:rPr>
          <w:rFonts w:ascii="Times New Roman" w:hAnsi="Times New Roman"/>
          <w:sz w:val="28"/>
          <w:szCs w:val="28"/>
        </w:rPr>
        <w:tab/>
      </w:r>
    </w:p>
    <w:p w:rsidR="00A86CED" w:rsidRPr="00312038" w:rsidRDefault="00A86CED" w:rsidP="00A86CED">
      <w:pPr>
        <w:spacing w:line="240" w:lineRule="auto"/>
        <w:rPr>
          <w:rFonts w:ascii="Times New Roman" w:hAnsi="Times New Roman"/>
          <w:sz w:val="28"/>
          <w:szCs w:val="28"/>
        </w:rPr>
      </w:pPr>
      <w:r w:rsidRPr="00312038">
        <w:rPr>
          <w:rFonts w:ascii="Times New Roman" w:hAnsi="Times New Roman"/>
          <w:sz w:val="28"/>
          <w:szCs w:val="28"/>
        </w:rPr>
        <w:t xml:space="preserve">Административный центр - с. </w:t>
      </w:r>
      <w:r w:rsidR="00D07DC5">
        <w:rPr>
          <w:rFonts w:ascii="Times New Roman" w:hAnsi="Times New Roman"/>
          <w:sz w:val="28"/>
          <w:szCs w:val="28"/>
        </w:rPr>
        <w:t>Таган</w:t>
      </w:r>
      <w:r w:rsidRPr="00312038">
        <w:rPr>
          <w:rFonts w:ascii="Times New Roman" w:hAnsi="Times New Roman"/>
          <w:sz w:val="28"/>
          <w:szCs w:val="28"/>
        </w:rPr>
        <w:t xml:space="preserve">  с населением  </w:t>
      </w:r>
      <w:r w:rsidR="00D07DC5">
        <w:rPr>
          <w:rFonts w:ascii="Times New Roman" w:hAnsi="Times New Roman"/>
          <w:sz w:val="28"/>
          <w:szCs w:val="28"/>
        </w:rPr>
        <w:t>472</w:t>
      </w:r>
      <w:r w:rsidRPr="00312038">
        <w:rPr>
          <w:rFonts w:ascii="Times New Roman" w:hAnsi="Times New Roman"/>
          <w:sz w:val="28"/>
          <w:szCs w:val="28"/>
        </w:rPr>
        <w:t xml:space="preserve"> человек</w:t>
      </w:r>
      <w:r w:rsidR="00D07DC5">
        <w:rPr>
          <w:rFonts w:ascii="Times New Roman" w:hAnsi="Times New Roman"/>
          <w:sz w:val="28"/>
          <w:szCs w:val="28"/>
        </w:rPr>
        <w:t>а, д.Зенкино – 130 человек, д.Новояблоновка – 108 человек</w:t>
      </w:r>
      <w:r w:rsidRPr="00312038">
        <w:rPr>
          <w:rFonts w:ascii="Times New Roman" w:hAnsi="Times New Roman"/>
          <w:sz w:val="28"/>
          <w:szCs w:val="28"/>
        </w:rPr>
        <w:t>.</w:t>
      </w:r>
    </w:p>
    <w:p w:rsidR="00951D5D" w:rsidRPr="00312038" w:rsidRDefault="00A86CED" w:rsidP="00951D5D">
      <w:pPr>
        <w:pStyle w:val="2"/>
        <w:spacing w:line="276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951D5D" w:rsidRPr="00312038" w:rsidRDefault="00951D5D" w:rsidP="00951D5D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ab/>
        <w:t xml:space="preserve">Общая площадь сельсовета </w:t>
      </w:r>
      <w:r w:rsidR="00E31DAB" w:rsidRPr="00312038">
        <w:rPr>
          <w:rFonts w:ascii="Times New Roman" w:hAnsi="Times New Roman"/>
          <w:color w:val="000000"/>
          <w:sz w:val="28"/>
          <w:szCs w:val="28"/>
        </w:rPr>
        <w:t>–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85F94">
        <w:rPr>
          <w:rFonts w:ascii="Times New Roman" w:hAnsi="Times New Roman"/>
          <w:sz w:val="28"/>
          <w:szCs w:val="28"/>
        </w:rPr>
        <w:t>166 га</w:t>
      </w:r>
      <w:r w:rsidRPr="00D07DC5">
        <w:rPr>
          <w:rFonts w:ascii="Times New Roman" w:hAnsi="Times New Roman"/>
          <w:color w:val="E36C0A" w:themeColor="accent6" w:themeShade="BF"/>
          <w:sz w:val="28"/>
          <w:szCs w:val="28"/>
        </w:rPr>
        <w:t>.</w:t>
      </w:r>
    </w:p>
    <w:p w:rsidR="00951D5D" w:rsidRPr="00312038" w:rsidRDefault="00951D5D" w:rsidP="00951D5D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ab/>
        <w:t xml:space="preserve">Общая протяженность дорог местного значения – </w:t>
      </w:r>
      <w:r w:rsidR="007A71A0">
        <w:rPr>
          <w:rFonts w:ascii="Times New Roman" w:hAnsi="Times New Roman"/>
          <w:color w:val="000000"/>
          <w:sz w:val="28"/>
          <w:szCs w:val="28"/>
        </w:rPr>
        <w:t>8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 км.                                                             </w:t>
      </w:r>
      <w:r w:rsidRPr="00312038">
        <w:rPr>
          <w:rFonts w:ascii="Times New Roman" w:hAnsi="Times New Roman"/>
          <w:color w:val="000000"/>
          <w:sz w:val="28"/>
          <w:szCs w:val="28"/>
        </w:rPr>
        <w:tab/>
        <w:t xml:space="preserve">Показатели демографического развития поселения являются ключевым инструментом оценки развития </w:t>
      </w:r>
      <w:r w:rsidR="007A71A0">
        <w:rPr>
          <w:rFonts w:ascii="Times New Roman" w:hAnsi="Times New Roman"/>
          <w:color w:val="000000"/>
          <w:sz w:val="28"/>
          <w:szCs w:val="28"/>
        </w:rPr>
        <w:t>Таганского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31DAB" w:rsidRPr="003120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сельского поселения характеризуется следующими показателями:      </w:t>
      </w:r>
    </w:p>
    <w:p w:rsidR="00951D5D" w:rsidRPr="00312038" w:rsidRDefault="00951D5D" w:rsidP="00951D5D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</w:t>
      </w:r>
    </w:p>
    <w:tbl>
      <w:tblPr>
        <w:tblW w:w="5000" w:type="pct"/>
        <w:tblLook w:val="00A0"/>
      </w:tblPr>
      <w:tblGrid>
        <w:gridCol w:w="3954"/>
        <w:gridCol w:w="1294"/>
        <w:gridCol w:w="1289"/>
        <w:gridCol w:w="1800"/>
        <w:gridCol w:w="1800"/>
      </w:tblGrid>
      <w:tr w:rsidR="00951D5D" w:rsidRPr="00312038" w:rsidTr="007F2E08">
        <w:trPr>
          <w:trHeight w:val="20"/>
        </w:trPr>
        <w:tc>
          <w:tcPr>
            <w:tcW w:w="19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1D5D" w:rsidRPr="00312038" w:rsidRDefault="00951D5D" w:rsidP="007F2E08">
            <w:pPr>
              <w:spacing w:after="0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305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D5D" w:rsidRPr="00312038" w:rsidRDefault="00951D5D" w:rsidP="007F2E08">
            <w:pPr>
              <w:spacing w:after="0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</w:tr>
      <w:tr w:rsidR="00951D5D" w:rsidRPr="00312038" w:rsidTr="007F2E08">
        <w:trPr>
          <w:trHeight w:val="20"/>
        </w:trPr>
        <w:tc>
          <w:tcPr>
            <w:tcW w:w="195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D5D" w:rsidRPr="00312038" w:rsidRDefault="00951D5D" w:rsidP="007F2E08">
            <w:pPr>
              <w:spacing w:after="0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D5D" w:rsidRPr="00312038" w:rsidRDefault="00951D5D" w:rsidP="003970D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</w:t>
            </w:r>
            <w:r w:rsidR="003970D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22</w:t>
            </w:r>
            <w:r w:rsidRPr="003120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6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D5D" w:rsidRPr="00312038" w:rsidRDefault="00951D5D" w:rsidP="003970D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</w:t>
            </w:r>
            <w:r w:rsidR="003970D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23</w:t>
            </w:r>
            <w:r w:rsidRPr="003120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D5D" w:rsidRPr="00312038" w:rsidRDefault="00951D5D" w:rsidP="003970D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</w:t>
            </w:r>
            <w:r w:rsidR="003970D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24</w:t>
            </w:r>
            <w:r w:rsidRPr="003120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D5D" w:rsidRPr="00312038" w:rsidRDefault="00951D5D" w:rsidP="003970D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</w:t>
            </w:r>
            <w:r w:rsidR="003970DD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25</w:t>
            </w:r>
            <w:r w:rsidRPr="003120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г.</w:t>
            </w:r>
          </w:p>
        </w:tc>
      </w:tr>
      <w:tr w:rsidR="00951D5D" w:rsidRPr="00312038" w:rsidTr="007F2E08">
        <w:trPr>
          <w:trHeight w:val="20"/>
        </w:trPr>
        <w:tc>
          <w:tcPr>
            <w:tcW w:w="19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1D5D" w:rsidRPr="00312038" w:rsidRDefault="00951D5D" w:rsidP="007F2E08">
            <w:pPr>
              <w:spacing w:after="0"/>
              <w:ind w:left="-57" w:right="-5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Численность населения сельсовета, человек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D5D" w:rsidRPr="00312038" w:rsidRDefault="00585F94" w:rsidP="007F2E08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764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D5D" w:rsidRPr="00312038" w:rsidRDefault="00585F94" w:rsidP="007F2E08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720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D5D" w:rsidRPr="00312038" w:rsidRDefault="00585F94" w:rsidP="007F2E08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706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1D5D" w:rsidRPr="00312038" w:rsidRDefault="007A71A0" w:rsidP="007F2E08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710</w:t>
            </w:r>
          </w:p>
        </w:tc>
      </w:tr>
    </w:tbl>
    <w:p w:rsidR="00951D5D" w:rsidRPr="00312038" w:rsidRDefault="00951D5D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</w:t>
      </w:r>
      <w:r w:rsidRPr="00312038">
        <w:rPr>
          <w:rFonts w:ascii="Times New Roman" w:hAnsi="Times New Roman"/>
          <w:color w:val="000000"/>
          <w:sz w:val="28"/>
          <w:szCs w:val="28"/>
        </w:rPr>
        <w:tab/>
      </w:r>
    </w:p>
    <w:p w:rsidR="00951D5D" w:rsidRPr="00312038" w:rsidRDefault="00951D5D" w:rsidP="00951D5D">
      <w:pPr>
        <w:pStyle w:val="2"/>
        <w:spacing w:after="0" w:line="276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pStyle w:val="2"/>
        <w:spacing w:after="0" w:line="276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ab/>
        <w:t>Для достижения целей Программы принимается условие, при котором численность жителей и хозяйствующих субъектов имеет тенденцию роста.</w:t>
      </w:r>
    </w:p>
    <w:p w:rsidR="00951D5D" w:rsidRPr="00312038" w:rsidRDefault="00951D5D" w:rsidP="00951D5D">
      <w:pPr>
        <w:pStyle w:val="2"/>
        <w:spacing w:after="0" w:line="276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pStyle w:val="2"/>
        <w:spacing w:after="0" w:line="276" w:lineRule="auto"/>
        <w:ind w:left="0" w:firstLine="540"/>
        <w:jc w:val="both"/>
        <w:rPr>
          <w:rFonts w:ascii="Times New Roman" w:hAnsi="Times New Roman"/>
          <w:color w:val="000000"/>
          <w:sz w:val="28"/>
          <w:szCs w:val="28"/>
        </w:rPr>
      </w:pPr>
    </w:p>
    <w:bookmarkEnd w:id="0"/>
    <w:p w:rsidR="00951D5D" w:rsidRPr="00312038" w:rsidRDefault="00951D5D" w:rsidP="00951D5D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31203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2. Основные цели и задачи, сроки и этапы реализации  Программы</w:t>
      </w:r>
    </w:p>
    <w:p w:rsidR="00951D5D" w:rsidRPr="00312038" w:rsidRDefault="00951D5D" w:rsidP="00951D5D">
      <w:pPr>
        <w:pStyle w:val="a3"/>
        <w:ind w:firstLine="360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</w:p>
    <w:p w:rsidR="00951D5D" w:rsidRPr="00312038" w:rsidRDefault="00951D5D" w:rsidP="00951D5D">
      <w:pPr>
        <w:pStyle w:val="a3"/>
        <w:ind w:firstLine="360"/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31203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ab/>
      </w:r>
      <w:r w:rsidRPr="00312038">
        <w:rPr>
          <w:rFonts w:ascii="Times New Roman" w:eastAsia="Arial" w:hAnsi="Times New Roman"/>
          <w:color w:val="000000"/>
          <w:sz w:val="28"/>
          <w:szCs w:val="28"/>
        </w:rPr>
        <w:t xml:space="preserve">Основной целью Программы является создание условий для приведения объектов транспортной инфраструктуры в соответствие со стандартами качества, обеспечивающими комфортные условия для проживания граждан и улучшения экологической обстановки на территории  </w:t>
      </w:r>
      <w:r w:rsidR="007A71A0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eastAsia="Arial" w:hAnsi="Times New Roman"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312038">
        <w:rPr>
          <w:rFonts w:ascii="Times New Roman" w:eastAsia="Arial" w:hAnsi="Times New Roman"/>
          <w:color w:val="000000"/>
          <w:sz w:val="28"/>
          <w:szCs w:val="28"/>
        </w:rPr>
        <w:t>.</w:t>
      </w:r>
    </w:p>
    <w:p w:rsidR="00951D5D" w:rsidRPr="00312038" w:rsidRDefault="00951D5D" w:rsidP="00951D5D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color w:val="000000"/>
          <w:sz w:val="28"/>
          <w:szCs w:val="28"/>
        </w:rPr>
        <w:t>В рамках данной Программы должны быть созданы условия, обеспечивающие привлечение средств внебюджетных источников для модернизации объектов транспортной инфраструктуры.</w:t>
      </w:r>
    </w:p>
    <w:p w:rsidR="00951D5D" w:rsidRPr="00312038" w:rsidRDefault="00951D5D" w:rsidP="00951D5D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51D5D" w:rsidRPr="00312038" w:rsidRDefault="00951D5D" w:rsidP="00951D5D">
      <w:pPr>
        <w:pStyle w:val="a3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12038">
        <w:rPr>
          <w:rFonts w:ascii="Times New Roman" w:hAnsi="Times New Roman"/>
          <w:b/>
          <w:bCs/>
          <w:color w:val="000000"/>
          <w:sz w:val="28"/>
          <w:szCs w:val="28"/>
        </w:rPr>
        <w:t>Основные задачи Программы</w:t>
      </w:r>
    </w:p>
    <w:p w:rsidR="00951D5D" w:rsidRPr="00312038" w:rsidRDefault="00951D5D" w:rsidP="00951D5D">
      <w:pPr>
        <w:pStyle w:val="ConsPlusNormal"/>
        <w:widowControl/>
        <w:numPr>
          <w:ilvl w:val="0"/>
          <w:numId w:val="1"/>
        </w:numPr>
        <w:ind w:left="0"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color w:val="000000"/>
          <w:sz w:val="28"/>
          <w:szCs w:val="28"/>
        </w:rPr>
        <w:t>модернизация, ремонт, реконструкция, строительство объектов благоустройства и дорожного хозяйства;</w:t>
      </w:r>
    </w:p>
    <w:p w:rsidR="00951D5D" w:rsidRPr="00312038" w:rsidRDefault="00951D5D" w:rsidP="00951D5D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color w:val="000000"/>
          <w:sz w:val="28"/>
          <w:szCs w:val="28"/>
        </w:rPr>
        <w:t>Бюджетные средства, направляемые на реализацию программы, должны быть предназначены для реализации проектов модернизации объектов транспортной инфраструктуры и дорожного хозяйства, связанных с ремонтом, реконструкцией существующих объектов, а также со строительством новых объектов.</w:t>
      </w:r>
    </w:p>
    <w:p w:rsidR="00951D5D" w:rsidRPr="00312038" w:rsidRDefault="00951D5D" w:rsidP="00951D5D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spacing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12038">
        <w:rPr>
          <w:rFonts w:ascii="Times New Roman" w:hAnsi="Times New Roman"/>
          <w:b/>
          <w:color w:val="000000"/>
          <w:sz w:val="28"/>
          <w:szCs w:val="28"/>
        </w:rPr>
        <w:t>Сроки и этапы реализации программы</w:t>
      </w:r>
    </w:p>
    <w:p w:rsidR="00951D5D" w:rsidRPr="00312038" w:rsidRDefault="00951D5D" w:rsidP="00951D5D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color w:val="000000"/>
          <w:sz w:val="28"/>
          <w:szCs w:val="28"/>
        </w:rPr>
        <w:t>Срок действия программы 20</w:t>
      </w:r>
      <w:r w:rsidR="003970DD">
        <w:rPr>
          <w:rFonts w:ascii="Times New Roman" w:hAnsi="Times New Roman" w:cs="Times New Roman"/>
          <w:color w:val="000000"/>
          <w:sz w:val="28"/>
          <w:szCs w:val="28"/>
        </w:rPr>
        <w:t>22</w:t>
      </w:r>
      <w:r w:rsidRPr="00312038">
        <w:rPr>
          <w:rFonts w:ascii="Times New Roman" w:hAnsi="Times New Roman" w:cs="Times New Roman"/>
          <w:color w:val="000000"/>
          <w:sz w:val="28"/>
          <w:szCs w:val="28"/>
        </w:rPr>
        <w:t xml:space="preserve"> – 202</w:t>
      </w:r>
      <w:r w:rsidR="003970D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312038">
        <w:rPr>
          <w:rFonts w:ascii="Times New Roman" w:hAnsi="Times New Roman" w:cs="Times New Roman"/>
          <w:color w:val="000000"/>
          <w:sz w:val="28"/>
          <w:szCs w:val="28"/>
        </w:rPr>
        <w:t xml:space="preserve"> годы.  Реализация программы будет осуществляться весь период.</w:t>
      </w:r>
    </w:p>
    <w:p w:rsidR="00951D5D" w:rsidRPr="00312038" w:rsidRDefault="00951D5D" w:rsidP="00951D5D">
      <w:pPr>
        <w:pStyle w:val="ConsPlusNormal"/>
        <w:widowControl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b/>
          <w:color w:val="000000"/>
          <w:sz w:val="28"/>
          <w:szCs w:val="28"/>
        </w:rPr>
        <w:t>3. Мероприятия по развитию системы транспортной инфраструктуры, целевые индикаторы</w:t>
      </w:r>
    </w:p>
    <w:p w:rsidR="00951D5D" w:rsidRPr="00312038" w:rsidRDefault="00951D5D" w:rsidP="00951D5D">
      <w:pPr>
        <w:pStyle w:val="ConsPlusNormal"/>
        <w:widowControl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3.1. Общие положения</w:t>
      </w:r>
    </w:p>
    <w:p w:rsidR="00951D5D" w:rsidRPr="00312038" w:rsidRDefault="00951D5D" w:rsidP="00951D5D">
      <w:pPr>
        <w:pStyle w:val="ConsPlusNormal"/>
        <w:widowControl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Основными факторами, определяющими направления разработки Программы, являются:</w:t>
      </w:r>
    </w:p>
    <w:p w:rsidR="00951D5D" w:rsidRPr="00312038" w:rsidRDefault="00951D5D" w:rsidP="00951D5D">
      <w:pPr>
        <w:pStyle w:val="a5"/>
        <w:tabs>
          <w:tab w:val="left" w:pos="851"/>
        </w:tabs>
        <w:spacing w:after="0"/>
        <w:ind w:left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-</w:t>
      </w:r>
      <w:r w:rsidRPr="00312038">
        <w:rPr>
          <w:rFonts w:ascii="Times New Roman" w:hAnsi="Times New Roman"/>
          <w:color w:val="000000"/>
          <w:sz w:val="28"/>
          <w:szCs w:val="28"/>
        </w:rPr>
        <w:tab/>
        <w:t>тенденции социально-экономического развития поселения, характеризующиеся незначительным повышением численности населения, развитием рынка жилья, сфер обслуживания и промышленности;</w:t>
      </w:r>
    </w:p>
    <w:p w:rsidR="00951D5D" w:rsidRPr="00312038" w:rsidRDefault="00951D5D" w:rsidP="00951D5D">
      <w:pPr>
        <w:pStyle w:val="a5"/>
        <w:tabs>
          <w:tab w:val="left" w:pos="851"/>
        </w:tabs>
        <w:spacing w:after="0"/>
        <w:ind w:left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-</w:t>
      </w:r>
      <w:r w:rsidRPr="00312038">
        <w:rPr>
          <w:rFonts w:ascii="Times New Roman" w:hAnsi="Times New Roman"/>
          <w:color w:val="000000"/>
          <w:sz w:val="28"/>
          <w:szCs w:val="28"/>
        </w:rPr>
        <w:tab/>
      </w:r>
      <w:r w:rsidRPr="00312038">
        <w:rPr>
          <w:rFonts w:ascii="Times New Roman" w:hAnsi="Times New Roman"/>
          <w:color w:val="000000"/>
          <w:sz w:val="28"/>
          <w:szCs w:val="28"/>
          <w:lang w:eastAsia="en-US"/>
        </w:rPr>
        <w:t>состояние существующей системы  транспортной инфраструктуры</w:t>
      </w:r>
      <w:r w:rsidRPr="00312038">
        <w:rPr>
          <w:rFonts w:ascii="Times New Roman" w:hAnsi="Times New Roman"/>
          <w:color w:val="000000"/>
          <w:sz w:val="28"/>
          <w:szCs w:val="28"/>
        </w:rPr>
        <w:tab/>
        <w:t>.</w:t>
      </w:r>
    </w:p>
    <w:p w:rsidR="00951D5D" w:rsidRPr="00312038" w:rsidRDefault="00951D5D" w:rsidP="00951D5D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Мероприятия разрабатывались исходя из целевых индикаторов, представляющих собой доступные наблюдению и измерению характеристики состояния и развития системы транспортной инфраструктуры. </w:t>
      </w:r>
    </w:p>
    <w:p w:rsidR="00951D5D" w:rsidRPr="00312038" w:rsidRDefault="00951D5D" w:rsidP="00951D5D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Разработанные программные мероприятия систематизированы по степени их актуальности. </w:t>
      </w:r>
    </w:p>
    <w:p w:rsidR="00951D5D" w:rsidRPr="00312038" w:rsidRDefault="00951D5D" w:rsidP="00951D5D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Список мероприятий на конкретном объекте детализируется после разработки проектно-сметной документации.</w:t>
      </w:r>
    </w:p>
    <w:p w:rsidR="00951D5D" w:rsidRPr="00312038" w:rsidRDefault="00951D5D" w:rsidP="00951D5D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lastRenderedPageBreak/>
        <w:t>Стоимость мероприятий определена ориентировочно, основываясь на стоимости  уже проведенных аналогичных мероприятий.</w:t>
      </w:r>
    </w:p>
    <w:p w:rsidR="00951D5D" w:rsidRPr="00312038" w:rsidRDefault="00951D5D" w:rsidP="00951D5D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40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Источниками финансирования мероприятий Программы являются средства бюджета </w:t>
      </w:r>
      <w:r w:rsidR="007A71A0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951D5D" w:rsidRPr="00312038" w:rsidRDefault="00951D5D" w:rsidP="00951D5D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40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Перечень программных мероприятий приведен в приложении № 1 к Программе.</w:t>
      </w:r>
    </w:p>
    <w:p w:rsidR="00951D5D" w:rsidRPr="00312038" w:rsidRDefault="00951D5D" w:rsidP="00951D5D">
      <w:pPr>
        <w:pStyle w:val="ConsPlusNormal"/>
        <w:widowControl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numPr>
          <w:ilvl w:val="1"/>
          <w:numId w:val="5"/>
        </w:num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12038">
        <w:rPr>
          <w:rFonts w:ascii="Times New Roman" w:hAnsi="Times New Roman"/>
          <w:b/>
          <w:color w:val="000000"/>
          <w:sz w:val="28"/>
          <w:szCs w:val="28"/>
        </w:rPr>
        <w:t>Система дорожной деятельности</w:t>
      </w:r>
    </w:p>
    <w:p w:rsidR="00951D5D" w:rsidRPr="00312038" w:rsidRDefault="00951D5D" w:rsidP="00951D5D">
      <w:pPr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Основные целевые индикаторы реализации мероприятий Программы:</w:t>
      </w:r>
    </w:p>
    <w:p w:rsidR="00951D5D" w:rsidRPr="00312038" w:rsidRDefault="00951D5D" w:rsidP="00951D5D">
      <w:pPr>
        <w:numPr>
          <w:ilvl w:val="0"/>
          <w:numId w:val="4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Содержание дорог в требуемом техническом состоянии;</w:t>
      </w:r>
    </w:p>
    <w:p w:rsidR="00951D5D" w:rsidRPr="00312038" w:rsidRDefault="00951D5D" w:rsidP="00951D5D">
      <w:pPr>
        <w:numPr>
          <w:ilvl w:val="0"/>
          <w:numId w:val="4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Обеспечение безопасности дорожного движения.</w:t>
      </w:r>
    </w:p>
    <w:p w:rsidR="000D1D3F" w:rsidRPr="00312038" w:rsidRDefault="000D1D3F" w:rsidP="00951D5D">
      <w:pPr>
        <w:numPr>
          <w:ilvl w:val="0"/>
          <w:numId w:val="4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Доступность проезда  к зданиям и сооружениям</w:t>
      </w:r>
    </w:p>
    <w:p w:rsidR="000D1D3F" w:rsidRPr="00312038" w:rsidRDefault="000D1D3F" w:rsidP="00951D5D">
      <w:pPr>
        <w:numPr>
          <w:ilvl w:val="0"/>
          <w:numId w:val="4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spacing w:after="0"/>
        <w:ind w:left="121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12038">
        <w:rPr>
          <w:rFonts w:ascii="Times New Roman" w:hAnsi="Times New Roman"/>
          <w:b/>
          <w:color w:val="000000"/>
          <w:sz w:val="28"/>
          <w:szCs w:val="28"/>
        </w:rPr>
        <w:t>3.3. Механизм реализации  Программы и контроль за ходом ее выполнения</w:t>
      </w:r>
    </w:p>
    <w:p w:rsidR="00951D5D" w:rsidRPr="00312038" w:rsidRDefault="00951D5D" w:rsidP="00951D5D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951D5D" w:rsidRPr="00312038" w:rsidRDefault="00951D5D" w:rsidP="00951D5D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color w:val="000000"/>
          <w:sz w:val="28"/>
          <w:szCs w:val="28"/>
        </w:rPr>
        <w:t xml:space="preserve">Реализация Программы осуществляется Администрацией </w:t>
      </w:r>
      <w:r w:rsidR="007A71A0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312038">
        <w:rPr>
          <w:rFonts w:ascii="Times New Roman" w:hAnsi="Times New Roman" w:cs="Times New Roman"/>
          <w:color w:val="000000"/>
          <w:sz w:val="28"/>
          <w:szCs w:val="28"/>
        </w:rPr>
        <w:t>. Для решения задач Программы предполагается использовать средства местного бюджета.</w:t>
      </w:r>
    </w:p>
    <w:p w:rsidR="00951D5D" w:rsidRPr="00312038" w:rsidRDefault="00951D5D" w:rsidP="00951D5D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В рамках реализации данной Программы в соответствии со стратегическими приоритетами развития </w:t>
      </w:r>
      <w:r w:rsidR="007A71A0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312038">
        <w:rPr>
          <w:rFonts w:ascii="Times New Roman" w:hAnsi="Times New Roman" w:cs="Times New Roman"/>
          <w:color w:val="000000"/>
          <w:sz w:val="28"/>
          <w:szCs w:val="28"/>
        </w:rPr>
        <w:t>, генеральным планом, основными направлениями сохранения и развития инженерной инфраструктуры будет осуществляться мониторинг проведенных мероприятий и на основе этого осуществляться корректировка мероприятий Программы.</w:t>
      </w:r>
    </w:p>
    <w:p w:rsidR="00951D5D" w:rsidRPr="00312038" w:rsidRDefault="00951D5D" w:rsidP="00951D5D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color w:val="000000"/>
          <w:sz w:val="28"/>
          <w:szCs w:val="28"/>
        </w:rPr>
        <w:t xml:space="preserve">Исполнителем Программы является администрация </w:t>
      </w:r>
      <w:r w:rsidR="007A71A0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31203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51D5D" w:rsidRPr="00312038" w:rsidRDefault="00951D5D" w:rsidP="00951D5D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реализацией Программы осуществляет администрация </w:t>
      </w:r>
      <w:r w:rsidR="007A71A0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31203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51D5D" w:rsidRPr="00312038" w:rsidRDefault="00951D5D" w:rsidP="00951D5D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2038">
        <w:rPr>
          <w:rFonts w:ascii="Times New Roman" w:hAnsi="Times New Roman" w:cs="Times New Roman"/>
          <w:color w:val="000000"/>
          <w:sz w:val="28"/>
          <w:szCs w:val="28"/>
        </w:rPr>
        <w:t>Изменения в Программе и сроки ее реализации, а также объемы финансирования из местного бюджета могут быть пересмотрены Администрацией сельсовета по ее инициативе или по предложению организаций в части изменения сроков реализации и мероприятий Программы.</w:t>
      </w:r>
    </w:p>
    <w:p w:rsidR="000D1D3F" w:rsidRPr="00312038" w:rsidRDefault="000D1D3F" w:rsidP="00951D5D">
      <w:pPr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D1D3F" w:rsidRPr="00312038" w:rsidRDefault="000D1D3F" w:rsidP="00951D5D">
      <w:pPr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D1D3F" w:rsidRPr="00312038" w:rsidRDefault="000D1D3F" w:rsidP="00951D5D">
      <w:pPr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951D5D" w:rsidRPr="00312038" w:rsidRDefault="00951D5D" w:rsidP="00951D5D">
      <w:pPr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12038">
        <w:rPr>
          <w:rFonts w:ascii="Times New Roman" w:hAnsi="Times New Roman"/>
          <w:b/>
          <w:color w:val="000000"/>
          <w:sz w:val="28"/>
          <w:szCs w:val="28"/>
        </w:rPr>
        <w:t>4. Оценка эффективности реализации Программы</w:t>
      </w: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Основными результатами реализации мероприятий являются:</w:t>
      </w: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- модернизация и обновление  транспортной инфраструктуры сельсовета; </w:t>
      </w: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lastRenderedPageBreak/>
        <w:t>- устранение причин возникновения аварийных ситуаций, угрожающих жизнедеятельности человека;</w:t>
      </w: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- повышение комфортности и безопасности жизнедеятельности населения.</w:t>
      </w: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lastRenderedPageBreak/>
        <w:t>Приложение 1</w:t>
      </w:r>
    </w:p>
    <w:p w:rsidR="00951D5D" w:rsidRPr="00312038" w:rsidRDefault="00951D5D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к </w:t>
      </w:r>
      <w:r w:rsidR="003970DD">
        <w:rPr>
          <w:rFonts w:ascii="Times New Roman" w:hAnsi="Times New Roman"/>
          <w:color w:val="000000"/>
          <w:sz w:val="28"/>
          <w:szCs w:val="28"/>
        </w:rPr>
        <w:t xml:space="preserve">Распоряжению 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71A0">
        <w:rPr>
          <w:rFonts w:ascii="Times New Roman" w:hAnsi="Times New Roman"/>
          <w:color w:val="000000"/>
          <w:sz w:val="28"/>
          <w:szCs w:val="28"/>
        </w:rPr>
        <w:t>Главы</w:t>
      </w:r>
    </w:p>
    <w:p w:rsidR="007A71A0" w:rsidRDefault="007A71A0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</w:p>
    <w:p w:rsidR="00951D5D" w:rsidRPr="00312038" w:rsidRDefault="00443159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 xml:space="preserve"> Чановского района Новосибирской области</w:t>
      </w:r>
    </w:p>
    <w:p w:rsidR="00951D5D" w:rsidRPr="00312038" w:rsidRDefault="00951D5D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№</w:t>
      </w:r>
      <w:r w:rsidR="003970DD">
        <w:rPr>
          <w:rFonts w:ascii="Times New Roman" w:hAnsi="Times New Roman"/>
          <w:color w:val="000000"/>
          <w:sz w:val="28"/>
          <w:szCs w:val="28"/>
        </w:rPr>
        <w:t xml:space="preserve"> 3</w:t>
      </w:r>
      <w:r w:rsidR="007A71A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A309F" w:rsidRPr="00312038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="007A71A0">
        <w:rPr>
          <w:rFonts w:ascii="Times New Roman" w:hAnsi="Times New Roman"/>
          <w:color w:val="000000"/>
          <w:sz w:val="28"/>
          <w:szCs w:val="28"/>
        </w:rPr>
        <w:t>1</w:t>
      </w:r>
      <w:r w:rsidR="003970DD">
        <w:rPr>
          <w:rFonts w:ascii="Times New Roman" w:hAnsi="Times New Roman"/>
          <w:color w:val="000000"/>
          <w:sz w:val="28"/>
          <w:szCs w:val="28"/>
        </w:rPr>
        <w:t>6</w:t>
      </w:r>
      <w:r w:rsidR="007A71A0">
        <w:rPr>
          <w:rFonts w:ascii="Times New Roman" w:hAnsi="Times New Roman"/>
          <w:color w:val="000000"/>
          <w:sz w:val="28"/>
          <w:szCs w:val="28"/>
        </w:rPr>
        <w:t>.0</w:t>
      </w:r>
      <w:r w:rsidR="003970DD">
        <w:rPr>
          <w:rFonts w:ascii="Times New Roman" w:hAnsi="Times New Roman"/>
          <w:color w:val="000000"/>
          <w:sz w:val="28"/>
          <w:szCs w:val="28"/>
        </w:rPr>
        <w:t>2</w:t>
      </w:r>
      <w:r w:rsidR="00BA309F" w:rsidRPr="00312038">
        <w:rPr>
          <w:rFonts w:ascii="Times New Roman" w:hAnsi="Times New Roman"/>
          <w:color w:val="000000"/>
          <w:sz w:val="28"/>
          <w:szCs w:val="28"/>
        </w:rPr>
        <w:t>.</w:t>
      </w:r>
      <w:r w:rsidR="003970DD">
        <w:rPr>
          <w:rFonts w:ascii="Times New Roman" w:hAnsi="Times New Roman"/>
          <w:color w:val="000000"/>
          <w:sz w:val="28"/>
          <w:szCs w:val="28"/>
        </w:rPr>
        <w:t>2021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 г.</w:t>
      </w:r>
    </w:p>
    <w:p w:rsidR="00951D5D" w:rsidRPr="00312038" w:rsidRDefault="00951D5D" w:rsidP="00951D5D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ПЕРЕЧЕНЬ</w:t>
      </w:r>
    </w:p>
    <w:p w:rsidR="00951D5D" w:rsidRPr="00312038" w:rsidRDefault="00951D5D" w:rsidP="00951D5D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312038">
        <w:rPr>
          <w:rFonts w:ascii="Times New Roman" w:hAnsi="Times New Roman"/>
          <w:color w:val="000000"/>
          <w:sz w:val="28"/>
          <w:szCs w:val="28"/>
        </w:rPr>
        <w:t>программ</w:t>
      </w:r>
      <w:r w:rsidR="007035EA" w:rsidRPr="00312038">
        <w:rPr>
          <w:rFonts w:ascii="Times New Roman" w:hAnsi="Times New Roman"/>
          <w:color w:val="000000"/>
          <w:sz w:val="28"/>
          <w:szCs w:val="28"/>
        </w:rPr>
        <w:t>н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ых мероприятий Программы комплексного развития систем транспортной инфраструктуры на территории </w:t>
      </w:r>
      <w:r w:rsidR="007A71A0">
        <w:rPr>
          <w:rFonts w:ascii="Times New Roman" w:hAnsi="Times New Roman"/>
          <w:color w:val="000000"/>
          <w:sz w:val="28"/>
          <w:szCs w:val="28"/>
        </w:rPr>
        <w:t>Таганского</w:t>
      </w:r>
      <w:r w:rsidR="00443159" w:rsidRPr="00312038">
        <w:rPr>
          <w:rFonts w:ascii="Times New Roman" w:hAnsi="Times New Roman"/>
          <w:color w:val="000000"/>
          <w:sz w:val="28"/>
          <w:szCs w:val="28"/>
        </w:rPr>
        <w:t xml:space="preserve"> сельсовета Чановского района Новосибирской области</w:t>
      </w:r>
      <w:r w:rsidRPr="00312038">
        <w:rPr>
          <w:rFonts w:ascii="Times New Roman" w:hAnsi="Times New Roman"/>
          <w:color w:val="000000"/>
          <w:sz w:val="28"/>
          <w:szCs w:val="28"/>
        </w:rPr>
        <w:t xml:space="preserve"> на 2016 – 2020 годы.</w:t>
      </w: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51D5D" w:rsidRPr="00312038" w:rsidRDefault="00951D5D" w:rsidP="00951D5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4"/>
        <w:gridCol w:w="3809"/>
        <w:gridCol w:w="1559"/>
        <w:gridCol w:w="1275"/>
        <w:gridCol w:w="2800"/>
      </w:tblGrid>
      <w:tr w:rsidR="00951D5D" w:rsidRPr="00312038" w:rsidTr="000D1D3F">
        <w:tc>
          <w:tcPr>
            <w:tcW w:w="342" w:type="pct"/>
          </w:tcPr>
          <w:p w:rsidR="00951D5D" w:rsidRPr="00312038" w:rsidRDefault="00951D5D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1879" w:type="pct"/>
          </w:tcPr>
          <w:p w:rsidR="00951D5D" w:rsidRPr="00312038" w:rsidRDefault="00951D5D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программы</w:t>
            </w:r>
          </w:p>
        </w:tc>
        <w:tc>
          <w:tcPr>
            <w:tcW w:w="769" w:type="pct"/>
          </w:tcPr>
          <w:p w:rsidR="00951D5D" w:rsidRPr="00312038" w:rsidRDefault="00951D5D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Сроки реализации</w:t>
            </w:r>
          </w:p>
        </w:tc>
        <w:tc>
          <w:tcPr>
            <w:tcW w:w="629" w:type="pct"/>
          </w:tcPr>
          <w:p w:rsidR="00951D5D" w:rsidRPr="00312038" w:rsidRDefault="00951D5D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Объем финансирования, </w:t>
            </w:r>
            <w:r w:rsidR="000D1D3F"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тыс.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руб.</w:t>
            </w:r>
          </w:p>
        </w:tc>
        <w:tc>
          <w:tcPr>
            <w:tcW w:w="1381" w:type="pct"/>
          </w:tcPr>
          <w:p w:rsidR="00951D5D" w:rsidRPr="00312038" w:rsidRDefault="00951D5D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Ответственный за реализацию мероприятия</w:t>
            </w:r>
          </w:p>
        </w:tc>
      </w:tr>
      <w:tr w:rsidR="00951D5D" w:rsidRPr="00312038" w:rsidTr="000D1D3F">
        <w:tc>
          <w:tcPr>
            <w:tcW w:w="342" w:type="pct"/>
          </w:tcPr>
          <w:p w:rsidR="00951D5D" w:rsidRPr="00312038" w:rsidRDefault="00951D5D" w:rsidP="007F2E08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951D5D" w:rsidRPr="00312038" w:rsidRDefault="00951D5D" w:rsidP="007F2E0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Ремонт и содержание автомобильных дорог</w:t>
            </w:r>
          </w:p>
        </w:tc>
        <w:tc>
          <w:tcPr>
            <w:tcW w:w="769" w:type="pct"/>
          </w:tcPr>
          <w:p w:rsidR="00951D5D" w:rsidRPr="00312038" w:rsidRDefault="00951D5D" w:rsidP="003970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20</w:t>
            </w:r>
            <w:r w:rsidR="003970DD">
              <w:rPr>
                <w:rFonts w:ascii="Times New Roman" w:hAnsi="Times New Roman"/>
                <w:color w:val="000000"/>
                <w:sz w:val="28"/>
                <w:szCs w:val="28"/>
              </w:rPr>
              <w:t>21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г.</w:t>
            </w:r>
          </w:p>
        </w:tc>
        <w:tc>
          <w:tcPr>
            <w:tcW w:w="629" w:type="pct"/>
          </w:tcPr>
          <w:p w:rsidR="00951D5D" w:rsidRPr="00312038" w:rsidRDefault="003970DD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381" w:type="pct"/>
          </w:tcPr>
          <w:p w:rsidR="000D1D3F" w:rsidRPr="00312038" w:rsidRDefault="00951D5D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администрация </w:t>
            </w:r>
            <w:r w:rsidR="007A71A0">
              <w:rPr>
                <w:rFonts w:ascii="Times New Roman" w:hAnsi="Times New Roman"/>
                <w:color w:val="000000"/>
                <w:sz w:val="28"/>
                <w:szCs w:val="28"/>
              </w:rPr>
              <w:t>Таганского</w:t>
            </w:r>
            <w:r w:rsidR="00443159"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Чановского района Новосибирской области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951D5D" w:rsidRPr="00312038" w:rsidRDefault="00951D5D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0D1D3F" w:rsidRPr="00312038" w:rsidTr="000D1D3F">
        <w:tc>
          <w:tcPr>
            <w:tcW w:w="342" w:type="pct"/>
          </w:tcPr>
          <w:p w:rsidR="000D1D3F" w:rsidRPr="00312038" w:rsidRDefault="000D1D3F" w:rsidP="007F2E08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0D1D3F" w:rsidRPr="00312038" w:rsidRDefault="000D1D3F" w:rsidP="004C125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Ремонт и содержание автомобильных дорог</w:t>
            </w:r>
          </w:p>
        </w:tc>
        <w:tc>
          <w:tcPr>
            <w:tcW w:w="769" w:type="pct"/>
          </w:tcPr>
          <w:p w:rsidR="000D1D3F" w:rsidRPr="00312038" w:rsidRDefault="000D1D3F" w:rsidP="003970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20</w:t>
            </w:r>
            <w:r w:rsidR="003970DD">
              <w:rPr>
                <w:rFonts w:ascii="Times New Roman" w:hAnsi="Times New Roman"/>
                <w:color w:val="000000"/>
                <w:sz w:val="28"/>
                <w:szCs w:val="28"/>
              </w:rPr>
              <w:t>21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г.-202</w:t>
            </w:r>
            <w:r w:rsidR="003970DD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629" w:type="pct"/>
          </w:tcPr>
          <w:p w:rsidR="000D1D3F" w:rsidRPr="00312038" w:rsidRDefault="003970DD" w:rsidP="004C12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381" w:type="pct"/>
          </w:tcPr>
          <w:p w:rsidR="000D1D3F" w:rsidRPr="00312038" w:rsidRDefault="000D1D3F" w:rsidP="004C12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администрация </w:t>
            </w:r>
            <w:r w:rsidR="007A71A0">
              <w:rPr>
                <w:rFonts w:ascii="Times New Roman" w:hAnsi="Times New Roman"/>
                <w:color w:val="000000"/>
                <w:sz w:val="28"/>
                <w:szCs w:val="28"/>
              </w:rPr>
              <w:t>Таганского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Чановского района Новосибирской области </w:t>
            </w:r>
          </w:p>
          <w:p w:rsidR="000D1D3F" w:rsidRPr="00312038" w:rsidRDefault="000D1D3F" w:rsidP="004C12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0D1D3F" w:rsidRPr="00312038" w:rsidTr="000D1D3F">
        <w:tc>
          <w:tcPr>
            <w:tcW w:w="342" w:type="pct"/>
          </w:tcPr>
          <w:p w:rsidR="000D1D3F" w:rsidRPr="00312038" w:rsidRDefault="000D1D3F" w:rsidP="007F2E08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0D1D3F" w:rsidRPr="00312038" w:rsidRDefault="000D1D3F" w:rsidP="007F2E0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Паспортизация автомобильных дорог</w:t>
            </w:r>
          </w:p>
        </w:tc>
        <w:tc>
          <w:tcPr>
            <w:tcW w:w="769" w:type="pct"/>
          </w:tcPr>
          <w:p w:rsidR="000D1D3F" w:rsidRPr="00312038" w:rsidRDefault="000D1D3F" w:rsidP="003970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20</w:t>
            </w:r>
            <w:r w:rsidR="003970DD">
              <w:rPr>
                <w:rFonts w:ascii="Times New Roman" w:hAnsi="Times New Roman"/>
                <w:color w:val="000000"/>
                <w:sz w:val="28"/>
                <w:szCs w:val="28"/>
              </w:rPr>
              <w:t>23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г.</w:t>
            </w:r>
          </w:p>
        </w:tc>
        <w:tc>
          <w:tcPr>
            <w:tcW w:w="629" w:type="pct"/>
          </w:tcPr>
          <w:p w:rsidR="000D1D3F" w:rsidRPr="00312038" w:rsidRDefault="003970DD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120</w:t>
            </w:r>
            <w:r w:rsidR="000D1D3F"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,0 </w:t>
            </w:r>
          </w:p>
        </w:tc>
        <w:tc>
          <w:tcPr>
            <w:tcW w:w="1381" w:type="pct"/>
          </w:tcPr>
          <w:p w:rsidR="000D1D3F" w:rsidRPr="00312038" w:rsidRDefault="000D1D3F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администрация </w:t>
            </w:r>
            <w:r w:rsidR="007A71A0">
              <w:rPr>
                <w:rFonts w:ascii="Times New Roman" w:hAnsi="Times New Roman"/>
                <w:color w:val="000000"/>
                <w:sz w:val="28"/>
                <w:szCs w:val="28"/>
              </w:rPr>
              <w:t>Таганского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Чановского района Новосибирской области  </w:t>
            </w:r>
          </w:p>
        </w:tc>
      </w:tr>
      <w:tr w:rsidR="000D1D3F" w:rsidRPr="00312038" w:rsidTr="000D1D3F">
        <w:tc>
          <w:tcPr>
            <w:tcW w:w="342" w:type="pct"/>
          </w:tcPr>
          <w:p w:rsidR="000D1D3F" w:rsidRPr="00312038" w:rsidRDefault="000D1D3F" w:rsidP="007F2E08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0D1D3F" w:rsidRPr="00312038" w:rsidRDefault="000D1D3F" w:rsidP="007F2E0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>Установка дорожных знаков улично-дорожной сети</w:t>
            </w:r>
          </w:p>
        </w:tc>
        <w:tc>
          <w:tcPr>
            <w:tcW w:w="769" w:type="pct"/>
          </w:tcPr>
          <w:p w:rsidR="000D1D3F" w:rsidRPr="00312038" w:rsidRDefault="003970DD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2021</w:t>
            </w:r>
          </w:p>
        </w:tc>
        <w:tc>
          <w:tcPr>
            <w:tcW w:w="629" w:type="pct"/>
          </w:tcPr>
          <w:p w:rsidR="000D1D3F" w:rsidRPr="00312038" w:rsidRDefault="003970DD" w:rsidP="007F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  <w:r w:rsidR="000D1D3F"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0,0 </w:t>
            </w:r>
          </w:p>
        </w:tc>
        <w:tc>
          <w:tcPr>
            <w:tcW w:w="1381" w:type="pct"/>
          </w:tcPr>
          <w:p w:rsidR="000D1D3F" w:rsidRPr="00312038" w:rsidRDefault="000D1D3F" w:rsidP="007035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администрация </w:t>
            </w:r>
            <w:r w:rsidR="007A71A0">
              <w:rPr>
                <w:rFonts w:ascii="Times New Roman" w:hAnsi="Times New Roman"/>
                <w:color w:val="000000"/>
                <w:sz w:val="28"/>
                <w:szCs w:val="28"/>
              </w:rPr>
              <w:t>Таганского</w:t>
            </w:r>
            <w:r w:rsidRPr="003120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Чановского района Новосибирской области  </w:t>
            </w:r>
          </w:p>
        </w:tc>
      </w:tr>
    </w:tbl>
    <w:p w:rsidR="00951D5D" w:rsidRPr="00312038" w:rsidRDefault="00951D5D" w:rsidP="00951D5D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p w:rsidR="00951D5D" w:rsidRPr="00312038" w:rsidRDefault="00951D5D" w:rsidP="00951D5D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p w:rsidR="00951D5D" w:rsidRPr="00312038" w:rsidRDefault="00951D5D" w:rsidP="00951D5D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p w:rsidR="00951D5D" w:rsidRPr="00312038" w:rsidRDefault="00951D5D" w:rsidP="00951D5D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p w:rsidR="00951D5D" w:rsidRPr="00312038" w:rsidRDefault="00951D5D" w:rsidP="00951D5D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p w:rsidR="00951D5D" w:rsidRPr="00312038" w:rsidRDefault="00951D5D" w:rsidP="00951D5D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p w:rsidR="00951D5D" w:rsidRPr="00312038" w:rsidRDefault="00951D5D" w:rsidP="00951D5D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p w:rsidR="00951D5D" w:rsidRPr="00312038" w:rsidRDefault="00951D5D" w:rsidP="00951D5D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p w:rsidR="00951D5D" w:rsidRPr="00312038" w:rsidRDefault="00951D5D" w:rsidP="00951D5D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p w:rsidR="00951D5D" w:rsidRPr="00312038" w:rsidRDefault="00951D5D" w:rsidP="00951D5D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p w:rsidR="00951D5D" w:rsidRPr="00312038" w:rsidRDefault="00951D5D" w:rsidP="00951D5D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sectPr w:rsidR="00951D5D" w:rsidRPr="00312038" w:rsidSect="00565D63">
      <w:headerReference w:type="default" r:id="rId8"/>
      <w:headerReference w:type="first" r:id="rId9"/>
      <w:footerReference w:type="first" r:id="rId10"/>
      <w:pgSz w:w="11906" w:h="16838"/>
      <w:pgMar w:top="142" w:right="851" w:bottom="426" w:left="1134" w:header="709" w:footer="43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41B6" w:rsidRDefault="00F441B6" w:rsidP="002C42C8">
      <w:pPr>
        <w:spacing w:after="0" w:line="240" w:lineRule="auto"/>
      </w:pPr>
      <w:r>
        <w:separator/>
      </w:r>
    </w:p>
  </w:endnote>
  <w:endnote w:type="continuationSeparator" w:id="0">
    <w:p w:rsidR="00F441B6" w:rsidRDefault="00F441B6" w:rsidP="002C4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663B" w:rsidRPr="00024C7E" w:rsidRDefault="00F441B6" w:rsidP="00565D63">
    <w:pPr>
      <w:pStyle w:val="a7"/>
      <w:pBdr>
        <w:top w:val="single" w:sz="4" w:space="31" w:color="auto"/>
      </w:pBdr>
      <w:rPr>
        <w:b/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41B6" w:rsidRDefault="00F441B6" w:rsidP="002C42C8">
      <w:pPr>
        <w:spacing w:after="0" w:line="240" w:lineRule="auto"/>
      </w:pPr>
      <w:r>
        <w:separator/>
      </w:r>
    </w:p>
  </w:footnote>
  <w:footnote w:type="continuationSeparator" w:id="0">
    <w:p w:rsidR="00F441B6" w:rsidRDefault="00F441B6" w:rsidP="002C4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D63" w:rsidRDefault="00DC4D19">
    <w:pPr>
      <w:pStyle w:val="a9"/>
      <w:jc w:val="center"/>
    </w:pPr>
    <w:r>
      <w:fldChar w:fldCharType="begin"/>
    </w:r>
    <w:r w:rsidR="00CF438C">
      <w:instrText>PAGE   \* MERGEFORMAT</w:instrText>
    </w:r>
    <w:r>
      <w:fldChar w:fldCharType="separate"/>
    </w:r>
    <w:r w:rsidR="00742DA5">
      <w:rPr>
        <w:noProof/>
      </w:rPr>
      <w:t>9</w:t>
    </w:r>
    <w:r>
      <w:fldChar w:fldCharType="end"/>
    </w:r>
  </w:p>
  <w:p w:rsidR="00565D63" w:rsidRDefault="00F441B6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D63" w:rsidRDefault="00F441B6">
    <w:pPr>
      <w:pStyle w:val="a9"/>
      <w:jc w:val="center"/>
    </w:pPr>
  </w:p>
  <w:p w:rsidR="00565D63" w:rsidRDefault="00F441B6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CC87A2D"/>
    <w:multiLevelType w:val="hybridMultilevel"/>
    <w:tmpl w:val="BE7C4CE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26327A23"/>
    <w:multiLevelType w:val="hybridMultilevel"/>
    <w:tmpl w:val="A9247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516638"/>
    <w:multiLevelType w:val="hybridMultilevel"/>
    <w:tmpl w:val="4176B724"/>
    <w:lvl w:ilvl="0" w:tplc="DC6E00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2422CD9"/>
    <w:multiLevelType w:val="hybridMultilevel"/>
    <w:tmpl w:val="676C1C0C"/>
    <w:lvl w:ilvl="0" w:tplc="2F924B1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6D06476E"/>
    <w:multiLevelType w:val="hybridMultilevel"/>
    <w:tmpl w:val="FFE22C2C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6">
    <w:nsid w:val="73140807"/>
    <w:multiLevelType w:val="multilevel"/>
    <w:tmpl w:val="4712EB6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5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6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7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7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000" w:hanging="2160"/>
      </w:pPr>
      <w:rPr>
        <w:rFonts w:hint="default"/>
      </w:rPr>
    </w:lvl>
  </w:abstractNum>
  <w:abstractNum w:abstractNumId="7">
    <w:nsid w:val="7B6E715B"/>
    <w:multiLevelType w:val="hybridMultilevel"/>
    <w:tmpl w:val="1DFE0B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6"/>
  </w:num>
  <w:num w:numId="6">
    <w:abstractNumId w:val="2"/>
  </w:num>
  <w:num w:numId="7">
    <w:abstractNumId w:val="5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/>
  <w:rsids>
    <w:rsidRoot w:val="00951D5D"/>
    <w:rsid w:val="00000A78"/>
    <w:rsid w:val="000D1D3F"/>
    <w:rsid w:val="002C42C8"/>
    <w:rsid w:val="002F434B"/>
    <w:rsid w:val="00312038"/>
    <w:rsid w:val="00387A15"/>
    <w:rsid w:val="003970DD"/>
    <w:rsid w:val="00443159"/>
    <w:rsid w:val="004539AF"/>
    <w:rsid w:val="00474B62"/>
    <w:rsid w:val="00474E70"/>
    <w:rsid w:val="004758C3"/>
    <w:rsid w:val="00585F94"/>
    <w:rsid w:val="005A380A"/>
    <w:rsid w:val="007035EA"/>
    <w:rsid w:val="00742DA5"/>
    <w:rsid w:val="00761CA0"/>
    <w:rsid w:val="007A71A0"/>
    <w:rsid w:val="008A0235"/>
    <w:rsid w:val="00951D5D"/>
    <w:rsid w:val="009679A5"/>
    <w:rsid w:val="00A86CED"/>
    <w:rsid w:val="00AD0CDB"/>
    <w:rsid w:val="00BA309F"/>
    <w:rsid w:val="00BA585D"/>
    <w:rsid w:val="00BC136F"/>
    <w:rsid w:val="00C5584A"/>
    <w:rsid w:val="00C70EAD"/>
    <w:rsid w:val="00CF438C"/>
    <w:rsid w:val="00D07DC5"/>
    <w:rsid w:val="00DC4D19"/>
    <w:rsid w:val="00E31DAB"/>
    <w:rsid w:val="00EE1344"/>
    <w:rsid w:val="00F441B6"/>
    <w:rsid w:val="00F85443"/>
    <w:rsid w:val="00FE38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D5D"/>
    <w:rPr>
      <w:rFonts w:ascii="Calibri" w:eastAsia="Calibri" w:hAnsi="Calibri" w:cs="Times New Roman"/>
    </w:rPr>
  </w:style>
  <w:style w:type="paragraph" w:styleId="3">
    <w:name w:val="heading 3"/>
    <w:basedOn w:val="a"/>
    <w:link w:val="30"/>
    <w:uiPriority w:val="9"/>
    <w:qFormat/>
    <w:rsid w:val="00951D5D"/>
    <w:pPr>
      <w:spacing w:after="136" w:line="288" w:lineRule="atLeast"/>
      <w:outlineLvl w:val="2"/>
    </w:pPr>
    <w:rPr>
      <w:rFonts w:ascii="Tahoma" w:eastAsia="Times New Roman" w:hAnsi="Tahoma"/>
      <w:sz w:val="29"/>
      <w:szCs w:val="29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51D5D"/>
    <w:rPr>
      <w:rFonts w:ascii="Tahoma" w:eastAsia="Times New Roman" w:hAnsi="Tahoma" w:cs="Times New Roman"/>
      <w:sz w:val="29"/>
      <w:szCs w:val="29"/>
      <w:lang w:eastAsia="ru-RU"/>
    </w:rPr>
  </w:style>
  <w:style w:type="paragraph" w:styleId="a3">
    <w:name w:val="Body Text"/>
    <w:basedOn w:val="a"/>
    <w:link w:val="a4"/>
    <w:uiPriority w:val="99"/>
    <w:unhideWhenUsed/>
    <w:rsid w:val="00951D5D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951D5D"/>
    <w:rPr>
      <w:rFonts w:ascii="Calibri" w:eastAsia="Calibri" w:hAnsi="Calibri" w:cs="Times New Roman"/>
    </w:rPr>
  </w:style>
  <w:style w:type="paragraph" w:styleId="a5">
    <w:name w:val="List Paragraph"/>
    <w:basedOn w:val="a"/>
    <w:qFormat/>
    <w:rsid w:val="00951D5D"/>
    <w:pPr>
      <w:ind w:left="720"/>
    </w:pPr>
    <w:rPr>
      <w:lang w:eastAsia="ar-SA"/>
    </w:rPr>
  </w:style>
  <w:style w:type="paragraph" w:styleId="a6">
    <w:name w:val="No Spacing"/>
    <w:qFormat/>
    <w:rsid w:val="00951D5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51D5D"/>
  </w:style>
  <w:style w:type="paragraph" w:customStyle="1" w:styleId="ConsPlusNormal">
    <w:name w:val="ConsPlusNormal"/>
    <w:rsid w:val="00951D5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2">
    <w:name w:val="Body Text Indent 2"/>
    <w:aliases w:val="Основной текст с отступом 2 Знак1,Знак1 Знак1,Основной текст с отступом 2 Знак Знак,Знак1 Знак Знак,Знак1 Знак,Знак1,Знак1 Знак Знак1"/>
    <w:basedOn w:val="a"/>
    <w:link w:val="20"/>
    <w:rsid w:val="00951D5D"/>
    <w:pPr>
      <w:spacing w:after="120" w:line="480" w:lineRule="auto"/>
      <w:ind w:left="283"/>
    </w:pPr>
    <w:rPr>
      <w:sz w:val="24"/>
      <w:szCs w:val="24"/>
      <w:lang w:eastAsia="ru-RU"/>
    </w:rPr>
  </w:style>
  <w:style w:type="character" w:customStyle="1" w:styleId="20">
    <w:name w:val="Основной текст с отступом 2 Знак"/>
    <w:aliases w:val="Основной текст с отступом 2 Знак1 Знак,Знак1 Знак1 Знак,Основной текст с отступом 2 Знак Знак Знак,Знак1 Знак Знак Знак,Знак1 Знак Знак2,Знак1 Знак2,Знак1 Знак Знак1 Знак"/>
    <w:basedOn w:val="a0"/>
    <w:link w:val="2"/>
    <w:rsid w:val="00951D5D"/>
    <w:rPr>
      <w:rFonts w:ascii="Calibri" w:eastAsia="Calibri" w:hAnsi="Calibri" w:cs="Times New Roman"/>
      <w:sz w:val="24"/>
      <w:szCs w:val="24"/>
      <w:lang w:eastAsia="ru-RU"/>
    </w:rPr>
  </w:style>
  <w:style w:type="paragraph" w:styleId="a7">
    <w:name w:val="footer"/>
    <w:aliases w:val="Знак2"/>
    <w:basedOn w:val="a"/>
    <w:link w:val="a8"/>
    <w:rsid w:val="00951D5D"/>
    <w:pPr>
      <w:tabs>
        <w:tab w:val="center" w:pos="4677"/>
        <w:tab w:val="right" w:pos="9355"/>
      </w:tabs>
      <w:spacing w:after="0" w:line="240" w:lineRule="auto"/>
    </w:pPr>
    <w:rPr>
      <w:sz w:val="24"/>
      <w:szCs w:val="24"/>
      <w:lang w:eastAsia="ru-RU"/>
    </w:rPr>
  </w:style>
  <w:style w:type="character" w:customStyle="1" w:styleId="a8">
    <w:name w:val="Нижний колонтитул Знак"/>
    <w:aliases w:val="Знак2 Знак"/>
    <w:basedOn w:val="a0"/>
    <w:link w:val="a7"/>
    <w:rsid w:val="00951D5D"/>
    <w:rPr>
      <w:rFonts w:ascii="Calibri" w:eastAsia="Calibri" w:hAnsi="Calibri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rsid w:val="00951D5D"/>
    <w:pPr>
      <w:tabs>
        <w:tab w:val="center" w:pos="4677"/>
        <w:tab w:val="right" w:pos="9355"/>
      </w:tabs>
      <w:spacing w:after="0" w:line="240" w:lineRule="auto"/>
    </w:pPr>
    <w:rPr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951D5D"/>
    <w:rPr>
      <w:rFonts w:ascii="Calibri" w:eastAsia="Calibri" w:hAnsi="Calibri" w:cs="Times New Roman"/>
      <w:sz w:val="24"/>
      <w:szCs w:val="24"/>
      <w:lang w:eastAsia="ru-RU"/>
    </w:rPr>
  </w:style>
  <w:style w:type="paragraph" w:styleId="ab">
    <w:name w:val="Title"/>
    <w:basedOn w:val="a"/>
    <w:link w:val="ac"/>
    <w:qFormat/>
    <w:rsid w:val="00951D5D"/>
    <w:pPr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c">
    <w:name w:val="Название Знак"/>
    <w:basedOn w:val="a0"/>
    <w:link w:val="ab"/>
    <w:rsid w:val="00951D5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Left">
    <w:name w:val="Left"/>
    <w:rsid w:val="00951D5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заголовок 1"/>
    <w:basedOn w:val="a"/>
    <w:next w:val="a"/>
    <w:uiPriority w:val="99"/>
    <w:rsid w:val="00AD0CDB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zakon.scli.ru/ru/legal_texts/act_municipal_education/index.php?do4=document&amp;id4=96e20c02-1b12-465a-b64c-24aa92270007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1721</Words>
  <Characters>9814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Сельсовет</Company>
  <LinksUpToDate>false</LinksUpToDate>
  <CharactersWithSpaces>11512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2016-09-15T09:03:00Z</cp:lastPrinted>
  <dcterms:created xsi:type="dcterms:W3CDTF">2021-07-01T04:25:00Z</dcterms:created>
  <dcterms:modified xsi:type="dcterms:W3CDTF">2021-07-01T04:25:00Z</dcterms:modified>
</cp:coreProperties>
</file>