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1971" w:rsidRPr="00863054" w:rsidRDefault="00B71971" w:rsidP="00B71971">
      <w:pPr>
        <w:contextualSpacing/>
        <w:jc w:val="center"/>
        <w:rPr>
          <w:b/>
          <w:sz w:val="28"/>
          <w:szCs w:val="28"/>
        </w:rPr>
      </w:pPr>
      <w:bookmarkStart w:id="0" w:name="_GoBack"/>
      <w:bookmarkEnd w:id="0"/>
      <w:r w:rsidRPr="00863054">
        <w:rPr>
          <w:b/>
          <w:sz w:val="28"/>
          <w:szCs w:val="28"/>
        </w:rPr>
        <w:t xml:space="preserve">АДМИНИСТРАЦИЯ  </w:t>
      </w:r>
    </w:p>
    <w:p w:rsidR="00B71971" w:rsidRPr="00863054" w:rsidRDefault="00B71971" w:rsidP="00B71971">
      <w:pPr>
        <w:contextualSpacing/>
        <w:jc w:val="center"/>
        <w:rPr>
          <w:b/>
          <w:sz w:val="28"/>
          <w:szCs w:val="28"/>
        </w:rPr>
      </w:pPr>
      <w:r w:rsidRPr="00863054">
        <w:rPr>
          <w:b/>
          <w:sz w:val="28"/>
          <w:szCs w:val="28"/>
        </w:rPr>
        <w:t xml:space="preserve">БЛЮДЧАНСКОГО СЕЛЬСОВЕТА ЧАНОВСКОГО РАЙОНА </w:t>
      </w:r>
    </w:p>
    <w:p w:rsidR="00B71971" w:rsidRPr="00863054" w:rsidRDefault="00B71971" w:rsidP="00B71971">
      <w:pPr>
        <w:contextualSpacing/>
        <w:jc w:val="center"/>
        <w:rPr>
          <w:b/>
          <w:sz w:val="28"/>
          <w:szCs w:val="28"/>
        </w:rPr>
      </w:pPr>
      <w:r w:rsidRPr="00863054">
        <w:rPr>
          <w:b/>
          <w:sz w:val="28"/>
          <w:szCs w:val="28"/>
        </w:rPr>
        <w:t>НОВОСИБИРСКОЙ ОБЛАСТИ</w:t>
      </w:r>
    </w:p>
    <w:p w:rsidR="00B71971" w:rsidRPr="00863054" w:rsidRDefault="00B71971" w:rsidP="00B71971">
      <w:pPr>
        <w:contextualSpacing/>
        <w:jc w:val="center"/>
        <w:rPr>
          <w:b/>
          <w:sz w:val="28"/>
          <w:szCs w:val="28"/>
        </w:rPr>
      </w:pPr>
    </w:p>
    <w:p w:rsidR="00B71971" w:rsidRPr="00863054" w:rsidRDefault="00B71971" w:rsidP="00B71971">
      <w:pPr>
        <w:contextualSpacing/>
        <w:jc w:val="center"/>
        <w:rPr>
          <w:b/>
          <w:sz w:val="28"/>
          <w:szCs w:val="28"/>
        </w:rPr>
      </w:pPr>
      <w:r w:rsidRPr="00863054">
        <w:rPr>
          <w:b/>
          <w:sz w:val="28"/>
          <w:szCs w:val="28"/>
        </w:rPr>
        <w:t>ПОСТАНОВЛЕНИЕ</w:t>
      </w:r>
    </w:p>
    <w:p w:rsidR="00B71971" w:rsidRPr="00863054" w:rsidRDefault="00B71971" w:rsidP="00B71971">
      <w:pPr>
        <w:contextualSpacing/>
        <w:jc w:val="center"/>
        <w:rPr>
          <w:b/>
          <w:sz w:val="28"/>
          <w:szCs w:val="28"/>
        </w:rPr>
      </w:pPr>
    </w:p>
    <w:p w:rsidR="00B71971" w:rsidRPr="00863054" w:rsidRDefault="00B71971" w:rsidP="00B71971">
      <w:pPr>
        <w:contextualSpacing/>
        <w:jc w:val="center"/>
        <w:rPr>
          <w:b/>
          <w:sz w:val="28"/>
          <w:szCs w:val="28"/>
        </w:rPr>
      </w:pPr>
    </w:p>
    <w:p w:rsidR="00B71971" w:rsidRPr="00361AC2" w:rsidRDefault="00B71971" w:rsidP="00B71971">
      <w:pPr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1</w:t>
      </w:r>
      <w:r w:rsidRPr="00361AC2">
        <w:rPr>
          <w:sz w:val="28"/>
          <w:szCs w:val="28"/>
        </w:rPr>
        <w:t>9</w:t>
      </w:r>
      <w:r w:rsidR="00C3330D">
        <w:rPr>
          <w:sz w:val="28"/>
          <w:szCs w:val="28"/>
        </w:rPr>
        <w:t>.09.2020</w:t>
      </w:r>
      <w:r w:rsidRPr="00863054">
        <w:rPr>
          <w:sz w:val="28"/>
          <w:szCs w:val="28"/>
        </w:rPr>
        <w:t xml:space="preserve"> №   </w:t>
      </w:r>
      <w:r w:rsidRPr="00361AC2">
        <w:rPr>
          <w:sz w:val="28"/>
          <w:szCs w:val="28"/>
        </w:rPr>
        <w:t>60</w:t>
      </w:r>
    </w:p>
    <w:p w:rsidR="00B71971" w:rsidRPr="00361AC2" w:rsidRDefault="00B71971" w:rsidP="00B71971">
      <w:pPr>
        <w:contextualSpacing/>
        <w:jc w:val="center"/>
        <w:rPr>
          <w:sz w:val="28"/>
          <w:szCs w:val="28"/>
        </w:rPr>
      </w:pPr>
    </w:p>
    <w:p w:rsidR="00B71971" w:rsidRDefault="00B71971" w:rsidP="00B71971">
      <w:pPr>
        <w:jc w:val="center"/>
        <w:rPr>
          <w:color w:val="000000"/>
          <w:sz w:val="28"/>
        </w:rPr>
      </w:pPr>
      <w:r w:rsidRPr="00B7742C">
        <w:rPr>
          <w:color w:val="000000"/>
          <w:sz w:val="28"/>
        </w:rPr>
        <w:t xml:space="preserve">Об утверждении муниципальной Программы комплексного развития систем транспортной инфраструктуры на территории </w:t>
      </w:r>
      <w:r>
        <w:rPr>
          <w:color w:val="000000"/>
          <w:sz w:val="28"/>
        </w:rPr>
        <w:t>Блюдчанского  сельсовета Чановского района Новосибирской области</w:t>
      </w:r>
      <w:r w:rsidRPr="00B7742C">
        <w:rPr>
          <w:color w:val="000000"/>
          <w:sz w:val="28"/>
        </w:rPr>
        <w:t xml:space="preserve"> </w:t>
      </w:r>
      <w:r>
        <w:rPr>
          <w:color w:val="000000"/>
          <w:sz w:val="28"/>
        </w:rPr>
        <w:t>Чановского райо</w:t>
      </w:r>
      <w:r w:rsidR="00C3330D">
        <w:rPr>
          <w:color w:val="000000"/>
          <w:sz w:val="28"/>
        </w:rPr>
        <w:t>на Новосибирской области на 2021</w:t>
      </w:r>
      <w:r w:rsidRPr="00B7742C">
        <w:rPr>
          <w:color w:val="000000"/>
          <w:sz w:val="28"/>
        </w:rPr>
        <w:t>-202</w:t>
      </w:r>
      <w:r w:rsidR="00E0307C">
        <w:rPr>
          <w:color w:val="000000"/>
          <w:sz w:val="28"/>
        </w:rPr>
        <w:t>5</w:t>
      </w:r>
      <w:r w:rsidRPr="00B7742C">
        <w:rPr>
          <w:color w:val="000000"/>
          <w:sz w:val="28"/>
        </w:rPr>
        <w:t xml:space="preserve"> годы</w:t>
      </w:r>
    </w:p>
    <w:p w:rsidR="00B71971" w:rsidRPr="00B7742C" w:rsidRDefault="00B71971" w:rsidP="00B71971">
      <w:pPr>
        <w:jc w:val="center"/>
        <w:rPr>
          <w:color w:val="000000"/>
          <w:sz w:val="28"/>
        </w:rPr>
      </w:pPr>
    </w:p>
    <w:p w:rsidR="00B71971" w:rsidRPr="00B7742C" w:rsidRDefault="00B71971" w:rsidP="00B71971">
      <w:pPr>
        <w:jc w:val="center"/>
        <w:rPr>
          <w:b/>
          <w:color w:val="000000"/>
          <w:sz w:val="28"/>
        </w:rPr>
      </w:pPr>
    </w:p>
    <w:p w:rsidR="00B71971" w:rsidRPr="00B7742C" w:rsidRDefault="00B71971" w:rsidP="00B71971">
      <w:pPr>
        <w:widowControl w:val="0"/>
        <w:autoSpaceDE w:val="0"/>
        <w:autoSpaceDN w:val="0"/>
        <w:adjustRightInd w:val="0"/>
        <w:jc w:val="both"/>
        <w:rPr>
          <w:bCs/>
          <w:color w:val="000000"/>
          <w:sz w:val="28"/>
          <w:szCs w:val="28"/>
        </w:rPr>
      </w:pPr>
      <w:r w:rsidRPr="00B7742C">
        <w:rPr>
          <w:color w:val="000000"/>
        </w:rPr>
        <w:tab/>
      </w:r>
      <w:r w:rsidRPr="00B7742C">
        <w:rPr>
          <w:color w:val="000000"/>
          <w:sz w:val="28"/>
        </w:rPr>
        <w:t xml:space="preserve">В соответствии со статьей 179 Бюджетного кодекса Российской Федерации, Постановлением администрации </w:t>
      </w:r>
      <w:r>
        <w:rPr>
          <w:color w:val="000000"/>
          <w:sz w:val="28"/>
        </w:rPr>
        <w:t>Блюдчанского  сельсовета Чановского района Новосибирской области</w:t>
      </w:r>
      <w:r w:rsidRPr="00B7742C">
        <w:rPr>
          <w:color w:val="000000"/>
          <w:sz w:val="28"/>
        </w:rPr>
        <w:t xml:space="preserve"> № </w:t>
      </w:r>
      <w:r>
        <w:rPr>
          <w:color w:val="000000"/>
          <w:sz w:val="28"/>
        </w:rPr>
        <w:t xml:space="preserve">88 </w:t>
      </w:r>
      <w:r w:rsidRPr="00B7742C">
        <w:rPr>
          <w:color w:val="000000"/>
          <w:sz w:val="28"/>
        </w:rPr>
        <w:t xml:space="preserve">от </w:t>
      </w:r>
      <w:r>
        <w:rPr>
          <w:color w:val="000000"/>
          <w:sz w:val="28"/>
        </w:rPr>
        <w:t>30.12.</w:t>
      </w:r>
      <w:r w:rsidRPr="00B7742C">
        <w:rPr>
          <w:color w:val="000000"/>
          <w:sz w:val="28"/>
        </w:rPr>
        <w:t>2013 года «</w:t>
      </w:r>
      <w:r w:rsidRPr="00B7742C">
        <w:rPr>
          <w:bCs/>
          <w:color w:val="000000"/>
          <w:sz w:val="28"/>
          <w:szCs w:val="28"/>
        </w:rPr>
        <w:t xml:space="preserve">Об утверждении порядка разработки, утверждения и реализации муниципальных программ </w:t>
      </w:r>
      <w:r>
        <w:rPr>
          <w:bCs/>
          <w:color w:val="000000"/>
          <w:sz w:val="28"/>
          <w:szCs w:val="28"/>
        </w:rPr>
        <w:t>Блюдчанского  сельсовета Чановского района Новосибирской области</w:t>
      </w:r>
      <w:r w:rsidRPr="00B7742C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>Чановского района Новосибирской области</w:t>
      </w:r>
      <w:r w:rsidRPr="00B7742C">
        <w:rPr>
          <w:color w:val="000000"/>
          <w:sz w:val="28"/>
        </w:rPr>
        <w:t xml:space="preserve">», администрация </w:t>
      </w:r>
      <w:r>
        <w:rPr>
          <w:color w:val="000000"/>
          <w:sz w:val="28"/>
        </w:rPr>
        <w:t>Блюдчанского  сельсовета Чановского района Новосибирской области</w:t>
      </w:r>
      <w:r w:rsidRPr="00B7742C">
        <w:rPr>
          <w:bCs/>
          <w:color w:val="000000"/>
          <w:sz w:val="28"/>
          <w:szCs w:val="28"/>
        </w:rPr>
        <w:t xml:space="preserve"> </w:t>
      </w:r>
      <w:r w:rsidRPr="00B7742C">
        <w:rPr>
          <w:b/>
          <w:color w:val="000000"/>
          <w:sz w:val="28"/>
        </w:rPr>
        <w:t>ПОСТАНОВЛЯЕТ:</w:t>
      </w:r>
    </w:p>
    <w:p w:rsidR="00B71971" w:rsidRPr="00B7742C" w:rsidRDefault="00B71971" w:rsidP="00B71971">
      <w:pPr>
        <w:numPr>
          <w:ilvl w:val="0"/>
          <w:numId w:val="1"/>
        </w:numPr>
        <w:jc w:val="both"/>
        <w:rPr>
          <w:color w:val="000000"/>
          <w:sz w:val="28"/>
        </w:rPr>
      </w:pPr>
      <w:r w:rsidRPr="00B7742C">
        <w:rPr>
          <w:color w:val="000000"/>
          <w:sz w:val="28"/>
        </w:rPr>
        <w:t xml:space="preserve">Утвердить муниципальную Программу комплексного развития систем транспортной инфраструктуры на территории </w:t>
      </w:r>
      <w:r>
        <w:rPr>
          <w:color w:val="000000"/>
          <w:sz w:val="28"/>
        </w:rPr>
        <w:t>Блюдчанского  сельсовета Чановского района Новосибирской области Чановского района Новосибирской области</w:t>
      </w:r>
      <w:r w:rsidRPr="00B7742C">
        <w:rPr>
          <w:color w:val="000000"/>
          <w:sz w:val="28"/>
        </w:rPr>
        <w:t xml:space="preserve"> (Приложение 1).</w:t>
      </w:r>
    </w:p>
    <w:p w:rsidR="00B71971" w:rsidRPr="00B7742C" w:rsidRDefault="00B71971" w:rsidP="00B71971">
      <w:pPr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B7742C">
        <w:rPr>
          <w:color w:val="000000"/>
          <w:sz w:val="28"/>
          <w:szCs w:val="28"/>
        </w:rPr>
        <w:t xml:space="preserve">Опубликовать настоящее постановление в печатном средстве массовой информации </w:t>
      </w:r>
      <w:r>
        <w:rPr>
          <w:color w:val="000000"/>
          <w:sz w:val="28"/>
          <w:szCs w:val="28"/>
        </w:rPr>
        <w:t>Блюдчанского  сельсовета Чановского района Новосибирской области.</w:t>
      </w:r>
    </w:p>
    <w:p w:rsidR="00B71971" w:rsidRPr="00B7742C" w:rsidRDefault="00B71971" w:rsidP="00B71971">
      <w:pPr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B7742C">
        <w:rPr>
          <w:color w:val="000000"/>
          <w:sz w:val="28"/>
          <w:szCs w:val="28"/>
        </w:rPr>
        <w:t xml:space="preserve"> Контроль за исполнением настоящего постановления оставляю за собой.</w:t>
      </w:r>
    </w:p>
    <w:p w:rsidR="00B71971" w:rsidRPr="00B7742C" w:rsidRDefault="00B71971" w:rsidP="00B71971">
      <w:pPr>
        <w:ind w:firstLine="720"/>
        <w:rPr>
          <w:color w:val="000000"/>
          <w:sz w:val="28"/>
          <w:szCs w:val="28"/>
        </w:rPr>
      </w:pPr>
    </w:p>
    <w:p w:rsidR="00B71971" w:rsidRPr="00863054" w:rsidRDefault="00B71971" w:rsidP="00B71971">
      <w:pPr>
        <w:tabs>
          <w:tab w:val="left" w:pos="1418"/>
        </w:tabs>
        <w:jc w:val="both"/>
        <w:rPr>
          <w:sz w:val="28"/>
          <w:szCs w:val="28"/>
        </w:rPr>
      </w:pPr>
    </w:p>
    <w:p w:rsidR="00B71971" w:rsidRDefault="00B71971" w:rsidP="00B71971">
      <w:pPr>
        <w:tabs>
          <w:tab w:val="left" w:pos="1418"/>
        </w:tabs>
        <w:jc w:val="both"/>
        <w:rPr>
          <w:sz w:val="28"/>
          <w:szCs w:val="28"/>
        </w:rPr>
      </w:pPr>
    </w:p>
    <w:p w:rsidR="00B71971" w:rsidRPr="00863054" w:rsidRDefault="00B71971" w:rsidP="00B71971">
      <w:pPr>
        <w:tabs>
          <w:tab w:val="left" w:pos="1418"/>
        </w:tabs>
        <w:jc w:val="both"/>
        <w:rPr>
          <w:sz w:val="28"/>
          <w:szCs w:val="28"/>
        </w:rPr>
      </w:pPr>
      <w:r w:rsidRPr="00863054">
        <w:rPr>
          <w:sz w:val="28"/>
          <w:szCs w:val="28"/>
        </w:rPr>
        <w:t>Глава Блюдчанского сельсовета</w:t>
      </w:r>
    </w:p>
    <w:p w:rsidR="00B71971" w:rsidRPr="00863054" w:rsidRDefault="00B71971" w:rsidP="00B71971">
      <w:pPr>
        <w:tabs>
          <w:tab w:val="left" w:pos="1418"/>
        </w:tabs>
        <w:jc w:val="both"/>
        <w:rPr>
          <w:sz w:val="28"/>
          <w:szCs w:val="28"/>
        </w:rPr>
      </w:pPr>
      <w:r w:rsidRPr="00863054">
        <w:rPr>
          <w:sz w:val="28"/>
          <w:szCs w:val="28"/>
        </w:rPr>
        <w:t xml:space="preserve">Чановского района Новосибирской области           </w:t>
      </w:r>
      <w:r>
        <w:rPr>
          <w:sz w:val="28"/>
          <w:szCs w:val="28"/>
        </w:rPr>
        <w:t xml:space="preserve">                               Н.Н Мищенко</w:t>
      </w:r>
    </w:p>
    <w:p w:rsidR="00B71971" w:rsidRPr="00863054" w:rsidRDefault="00B71971" w:rsidP="00B71971">
      <w:pPr>
        <w:tabs>
          <w:tab w:val="left" w:pos="1418"/>
        </w:tabs>
        <w:jc w:val="both"/>
        <w:rPr>
          <w:sz w:val="28"/>
          <w:szCs w:val="28"/>
        </w:rPr>
      </w:pPr>
    </w:p>
    <w:p w:rsidR="00B71971" w:rsidRPr="00863054" w:rsidRDefault="00B71971" w:rsidP="00B71971">
      <w:pPr>
        <w:tabs>
          <w:tab w:val="left" w:pos="1418"/>
        </w:tabs>
        <w:jc w:val="both"/>
        <w:rPr>
          <w:sz w:val="28"/>
          <w:szCs w:val="28"/>
        </w:rPr>
      </w:pPr>
    </w:p>
    <w:p w:rsidR="00B71971" w:rsidRPr="00863054" w:rsidRDefault="00B71971" w:rsidP="00B71971">
      <w:pPr>
        <w:tabs>
          <w:tab w:val="left" w:pos="1418"/>
        </w:tabs>
        <w:jc w:val="both"/>
        <w:rPr>
          <w:sz w:val="28"/>
          <w:szCs w:val="28"/>
        </w:rPr>
      </w:pPr>
    </w:p>
    <w:p w:rsidR="00B71971" w:rsidRPr="00863054" w:rsidRDefault="00B71971" w:rsidP="00B71971">
      <w:pPr>
        <w:tabs>
          <w:tab w:val="left" w:pos="1418"/>
        </w:tabs>
        <w:jc w:val="both"/>
        <w:rPr>
          <w:sz w:val="28"/>
          <w:szCs w:val="28"/>
        </w:rPr>
      </w:pPr>
    </w:p>
    <w:p w:rsidR="00B71971" w:rsidRPr="00863054" w:rsidRDefault="00B71971" w:rsidP="00B71971">
      <w:pPr>
        <w:tabs>
          <w:tab w:val="left" w:pos="1418"/>
        </w:tabs>
        <w:jc w:val="both"/>
        <w:rPr>
          <w:sz w:val="28"/>
          <w:szCs w:val="28"/>
        </w:rPr>
      </w:pPr>
    </w:p>
    <w:p w:rsidR="00B71971" w:rsidRPr="00863054" w:rsidRDefault="00B71971" w:rsidP="00B71971">
      <w:pPr>
        <w:tabs>
          <w:tab w:val="left" w:pos="1418"/>
        </w:tabs>
        <w:jc w:val="both"/>
        <w:rPr>
          <w:sz w:val="28"/>
          <w:szCs w:val="28"/>
        </w:rPr>
      </w:pPr>
    </w:p>
    <w:p w:rsidR="00B71971" w:rsidRPr="00863054" w:rsidRDefault="00B71971" w:rsidP="00B71971">
      <w:pPr>
        <w:tabs>
          <w:tab w:val="left" w:pos="1418"/>
        </w:tabs>
        <w:jc w:val="both"/>
        <w:rPr>
          <w:sz w:val="28"/>
          <w:szCs w:val="28"/>
        </w:rPr>
      </w:pPr>
    </w:p>
    <w:p w:rsidR="00B71971" w:rsidRPr="006D599E" w:rsidRDefault="00B71971" w:rsidP="00B71971">
      <w:pPr>
        <w:tabs>
          <w:tab w:val="left" w:pos="8340"/>
        </w:tabs>
        <w:jc w:val="both"/>
        <w:rPr>
          <w:sz w:val="28"/>
          <w:szCs w:val="28"/>
        </w:rPr>
      </w:pPr>
      <w:r w:rsidRPr="00863054">
        <w:rPr>
          <w:sz w:val="28"/>
          <w:szCs w:val="28"/>
        </w:rPr>
        <w:tab/>
      </w:r>
    </w:p>
    <w:p w:rsidR="00B71971" w:rsidRPr="00863054" w:rsidRDefault="00B71971" w:rsidP="00B71971">
      <w:pPr>
        <w:tabs>
          <w:tab w:val="left" w:pos="1418"/>
        </w:tabs>
        <w:jc w:val="both"/>
      </w:pPr>
      <w:r w:rsidRPr="00863054">
        <w:t xml:space="preserve">Довгаль  </w:t>
      </w:r>
    </w:p>
    <w:p w:rsidR="00B71971" w:rsidRDefault="00B71971" w:rsidP="00B71971">
      <w:pPr>
        <w:jc w:val="both"/>
      </w:pPr>
      <w:r w:rsidRPr="00863054">
        <w:t xml:space="preserve">43-161  </w:t>
      </w:r>
    </w:p>
    <w:p w:rsidR="00B71971" w:rsidRDefault="00B71971" w:rsidP="00B71971">
      <w:pPr>
        <w:pStyle w:val="a7"/>
        <w:jc w:val="right"/>
        <w:rPr>
          <w:rFonts w:ascii="Times New Roman" w:hAnsi="Times New Roman"/>
          <w:sz w:val="28"/>
          <w:szCs w:val="28"/>
        </w:rPr>
      </w:pPr>
      <w:r w:rsidRPr="00874150">
        <w:rPr>
          <w:rFonts w:ascii="Times New Roman" w:hAnsi="Times New Roman"/>
          <w:sz w:val="28"/>
          <w:szCs w:val="28"/>
        </w:rPr>
        <w:lastRenderedPageBreak/>
        <w:t xml:space="preserve">Приложение к </w:t>
      </w:r>
    </w:p>
    <w:p w:rsidR="00B71971" w:rsidRPr="00874150" w:rsidRDefault="00B71971" w:rsidP="00B71971">
      <w:pPr>
        <w:pStyle w:val="a7"/>
        <w:jc w:val="right"/>
        <w:rPr>
          <w:rFonts w:ascii="Times New Roman" w:hAnsi="Times New Roman"/>
          <w:sz w:val="28"/>
          <w:szCs w:val="28"/>
        </w:rPr>
      </w:pPr>
      <w:r w:rsidRPr="00874150">
        <w:rPr>
          <w:rFonts w:ascii="Times New Roman" w:hAnsi="Times New Roman"/>
          <w:sz w:val="28"/>
          <w:szCs w:val="28"/>
        </w:rPr>
        <w:t>постановлению администрации</w:t>
      </w:r>
    </w:p>
    <w:p w:rsidR="00B71971" w:rsidRPr="00874150" w:rsidRDefault="00B71971" w:rsidP="00B71971">
      <w:pPr>
        <w:pStyle w:val="a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Блюдчанского</w:t>
      </w:r>
      <w:r w:rsidRPr="00874150">
        <w:rPr>
          <w:rFonts w:ascii="Times New Roman" w:hAnsi="Times New Roman"/>
          <w:sz w:val="28"/>
          <w:szCs w:val="28"/>
        </w:rPr>
        <w:t xml:space="preserve"> сельсовета</w:t>
      </w:r>
    </w:p>
    <w:p w:rsidR="00B71971" w:rsidRPr="00874150" w:rsidRDefault="00B71971" w:rsidP="00B71971">
      <w:pPr>
        <w:pStyle w:val="a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</w:t>
      </w:r>
      <w:r w:rsidRPr="00874150">
        <w:rPr>
          <w:rFonts w:ascii="Times New Roman" w:hAnsi="Times New Roman"/>
          <w:sz w:val="28"/>
          <w:szCs w:val="28"/>
        </w:rPr>
        <w:t>Чановского района</w:t>
      </w:r>
    </w:p>
    <w:p w:rsidR="00B71971" w:rsidRPr="00874150" w:rsidRDefault="00B71971" w:rsidP="00B71971">
      <w:pPr>
        <w:pStyle w:val="a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</w:t>
      </w:r>
      <w:r w:rsidRPr="00874150">
        <w:rPr>
          <w:rFonts w:ascii="Times New Roman" w:hAnsi="Times New Roman"/>
          <w:sz w:val="28"/>
          <w:szCs w:val="28"/>
        </w:rPr>
        <w:t>Новосибирской области</w:t>
      </w:r>
    </w:p>
    <w:p w:rsidR="00B71971" w:rsidRPr="00874150" w:rsidRDefault="00B71971" w:rsidP="00B71971">
      <w:pPr>
        <w:pStyle w:val="a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</w:t>
      </w:r>
      <w:r w:rsidRPr="00874150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19</w:t>
      </w:r>
      <w:r w:rsidRPr="00874150">
        <w:rPr>
          <w:rFonts w:ascii="Times New Roman" w:hAnsi="Times New Roman"/>
          <w:sz w:val="28"/>
          <w:szCs w:val="28"/>
        </w:rPr>
        <w:t>.</w:t>
      </w:r>
      <w:r w:rsidR="00C3330D">
        <w:rPr>
          <w:rFonts w:ascii="Times New Roman" w:hAnsi="Times New Roman"/>
          <w:sz w:val="28"/>
          <w:szCs w:val="28"/>
        </w:rPr>
        <w:t>09.2020</w:t>
      </w:r>
      <w:r w:rsidRPr="0087415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№ 60</w:t>
      </w:r>
    </w:p>
    <w:p w:rsidR="00B71971" w:rsidRDefault="00B71971" w:rsidP="00B71971">
      <w:pPr>
        <w:rPr>
          <w:sz w:val="20"/>
          <w:szCs w:val="20"/>
        </w:rPr>
      </w:pPr>
    </w:p>
    <w:p w:rsidR="00B71971" w:rsidRDefault="00B71971" w:rsidP="00B71971">
      <w:pPr>
        <w:rPr>
          <w:sz w:val="20"/>
          <w:szCs w:val="20"/>
        </w:rPr>
      </w:pPr>
    </w:p>
    <w:p w:rsidR="00B71971" w:rsidRDefault="00B71971" w:rsidP="00B71971">
      <w:pPr>
        <w:rPr>
          <w:sz w:val="20"/>
          <w:szCs w:val="20"/>
        </w:rPr>
      </w:pPr>
    </w:p>
    <w:p w:rsidR="00B71971" w:rsidRDefault="00B71971" w:rsidP="00B71971">
      <w:pPr>
        <w:rPr>
          <w:sz w:val="20"/>
          <w:szCs w:val="20"/>
        </w:rPr>
      </w:pPr>
      <w:r>
        <w:rPr>
          <w:sz w:val="20"/>
          <w:szCs w:val="20"/>
        </w:rPr>
        <w:t xml:space="preserve">  </w:t>
      </w:r>
    </w:p>
    <w:p w:rsidR="00B71971" w:rsidRDefault="00B71971" w:rsidP="00B71971">
      <w:pPr>
        <w:rPr>
          <w:sz w:val="20"/>
          <w:szCs w:val="20"/>
        </w:rPr>
      </w:pPr>
    </w:p>
    <w:p w:rsidR="00B71971" w:rsidRDefault="00B71971" w:rsidP="00B71971">
      <w:pPr>
        <w:rPr>
          <w:sz w:val="20"/>
          <w:szCs w:val="20"/>
        </w:rPr>
      </w:pPr>
    </w:p>
    <w:p w:rsidR="00B71971" w:rsidRDefault="00B71971" w:rsidP="00B71971">
      <w:pPr>
        <w:rPr>
          <w:sz w:val="20"/>
          <w:szCs w:val="20"/>
        </w:rPr>
      </w:pPr>
    </w:p>
    <w:p w:rsidR="00B71971" w:rsidRDefault="00B71971" w:rsidP="00B71971">
      <w:pPr>
        <w:rPr>
          <w:sz w:val="20"/>
          <w:szCs w:val="20"/>
        </w:rPr>
      </w:pPr>
    </w:p>
    <w:p w:rsidR="00B71971" w:rsidRDefault="00B71971" w:rsidP="00B71971">
      <w:pPr>
        <w:rPr>
          <w:sz w:val="20"/>
          <w:szCs w:val="20"/>
        </w:rPr>
      </w:pPr>
    </w:p>
    <w:p w:rsidR="00B71971" w:rsidRDefault="00B71971" w:rsidP="00B71971">
      <w:pPr>
        <w:rPr>
          <w:sz w:val="20"/>
          <w:szCs w:val="20"/>
        </w:rPr>
      </w:pPr>
    </w:p>
    <w:p w:rsidR="00B71971" w:rsidRDefault="00B71971" w:rsidP="00B71971">
      <w:pPr>
        <w:rPr>
          <w:sz w:val="20"/>
          <w:szCs w:val="20"/>
        </w:rPr>
      </w:pPr>
    </w:p>
    <w:p w:rsidR="00B71971" w:rsidRDefault="00B71971" w:rsidP="00B71971">
      <w:pPr>
        <w:rPr>
          <w:sz w:val="20"/>
          <w:szCs w:val="20"/>
        </w:rPr>
      </w:pPr>
    </w:p>
    <w:p w:rsidR="00B71971" w:rsidRDefault="00B71971" w:rsidP="00B71971">
      <w:pPr>
        <w:rPr>
          <w:sz w:val="20"/>
          <w:szCs w:val="20"/>
        </w:rPr>
      </w:pPr>
    </w:p>
    <w:p w:rsidR="00B71971" w:rsidRDefault="00B71971" w:rsidP="00B71971">
      <w:pPr>
        <w:rPr>
          <w:sz w:val="20"/>
          <w:szCs w:val="20"/>
        </w:rPr>
      </w:pPr>
    </w:p>
    <w:p w:rsidR="00B71971" w:rsidRPr="009E3B7F" w:rsidRDefault="00B71971" w:rsidP="00B71971">
      <w:pPr>
        <w:jc w:val="center"/>
        <w:rPr>
          <w:b/>
          <w:sz w:val="44"/>
          <w:szCs w:val="44"/>
        </w:rPr>
      </w:pPr>
      <w:r w:rsidRPr="009E3B7F">
        <w:rPr>
          <w:b/>
          <w:sz w:val="44"/>
          <w:szCs w:val="44"/>
        </w:rPr>
        <w:t xml:space="preserve">Программа комплексного развития транспортной инфраструктуры </w:t>
      </w:r>
      <w:r>
        <w:rPr>
          <w:b/>
          <w:sz w:val="44"/>
          <w:szCs w:val="44"/>
        </w:rPr>
        <w:t>Блюдчанс</w:t>
      </w:r>
      <w:r w:rsidRPr="009E3B7F">
        <w:rPr>
          <w:b/>
          <w:color w:val="000000"/>
          <w:sz w:val="44"/>
          <w:szCs w:val="44"/>
        </w:rPr>
        <w:t>кого</w:t>
      </w:r>
      <w:r w:rsidRPr="009E3B7F">
        <w:rPr>
          <w:b/>
          <w:sz w:val="44"/>
          <w:szCs w:val="44"/>
        </w:rPr>
        <w:t xml:space="preserve"> сельсовета Чановского района Новосибирской области  </w:t>
      </w:r>
    </w:p>
    <w:p w:rsidR="00B71971" w:rsidRPr="009E3B7F" w:rsidRDefault="00C3330D" w:rsidP="00B71971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на период 2021</w:t>
      </w:r>
      <w:r w:rsidR="00B71971" w:rsidRPr="009E3B7F">
        <w:rPr>
          <w:b/>
          <w:sz w:val="44"/>
          <w:szCs w:val="44"/>
        </w:rPr>
        <w:t xml:space="preserve"> -202</w:t>
      </w:r>
      <w:r w:rsidR="00E0307C">
        <w:rPr>
          <w:b/>
          <w:sz w:val="44"/>
          <w:szCs w:val="44"/>
        </w:rPr>
        <w:t>5</w:t>
      </w:r>
      <w:r w:rsidR="00B71971" w:rsidRPr="009E3B7F">
        <w:rPr>
          <w:b/>
          <w:sz w:val="44"/>
          <w:szCs w:val="44"/>
        </w:rPr>
        <w:t xml:space="preserve"> годы</w:t>
      </w:r>
    </w:p>
    <w:p w:rsidR="00B71971" w:rsidRPr="009E3B7F" w:rsidRDefault="00B71971" w:rsidP="00B71971">
      <w:pPr>
        <w:jc w:val="center"/>
        <w:rPr>
          <w:b/>
          <w:sz w:val="32"/>
          <w:szCs w:val="32"/>
        </w:rPr>
      </w:pPr>
    </w:p>
    <w:p w:rsidR="00B71971" w:rsidRPr="009E3B7F" w:rsidRDefault="00B71971" w:rsidP="00B71971">
      <w:pPr>
        <w:jc w:val="center"/>
        <w:rPr>
          <w:highlight w:val="yellow"/>
        </w:rPr>
      </w:pPr>
    </w:p>
    <w:p w:rsidR="00B71971" w:rsidRPr="009E3B7F" w:rsidRDefault="00B71971" w:rsidP="00B71971">
      <w:pPr>
        <w:jc w:val="center"/>
        <w:rPr>
          <w:highlight w:val="yellow"/>
        </w:rPr>
      </w:pPr>
    </w:p>
    <w:p w:rsidR="00B71971" w:rsidRPr="009E3B7F" w:rsidRDefault="00B71971" w:rsidP="00B71971">
      <w:pPr>
        <w:jc w:val="center"/>
        <w:rPr>
          <w:highlight w:val="yellow"/>
        </w:rPr>
      </w:pPr>
    </w:p>
    <w:p w:rsidR="00B71971" w:rsidRPr="009E3B7F" w:rsidRDefault="00B71971" w:rsidP="00B71971">
      <w:pPr>
        <w:jc w:val="center"/>
      </w:pPr>
    </w:p>
    <w:p w:rsidR="00B71971" w:rsidRPr="009E3B7F" w:rsidRDefault="00B71971" w:rsidP="00B71971">
      <w:pPr>
        <w:jc w:val="center"/>
      </w:pPr>
    </w:p>
    <w:p w:rsidR="00B71971" w:rsidRPr="009E3B7F" w:rsidRDefault="00B71971" w:rsidP="00B71971">
      <w:pPr>
        <w:jc w:val="center"/>
      </w:pPr>
    </w:p>
    <w:p w:rsidR="00B71971" w:rsidRPr="009E3B7F" w:rsidRDefault="00B71971" w:rsidP="00B71971">
      <w:pPr>
        <w:jc w:val="center"/>
      </w:pPr>
    </w:p>
    <w:p w:rsidR="00B71971" w:rsidRPr="009E3B7F" w:rsidRDefault="00B71971" w:rsidP="00B71971">
      <w:pPr>
        <w:jc w:val="center"/>
      </w:pPr>
    </w:p>
    <w:p w:rsidR="00B71971" w:rsidRPr="009E3B7F" w:rsidRDefault="00B71971" w:rsidP="00B71971">
      <w:pPr>
        <w:jc w:val="center"/>
      </w:pPr>
    </w:p>
    <w:p w:rsidR="00B71971" w:rsidRPr="009E3B7F" w:rsidRDefault="00B71971" w:rsidP="00B71971">
      <w:pPr>
        <w:jc w:val="center"/>
      </w:pPr>
    </w:p>
    <w:p w:rsidR="00B71971" w:rsidRPr="009E3B7F" w:rsidRDefault="00B71971" w:rsidP="00B71971"/>
    <w:p w:rsidR="00B71971" w:rsidRPr="009E3B7F" w:rsidRDefault="00B71971" w:rsidP="00B71971"/>
    <w:p w:rsidR="00B71971" w:rsidRPr="009E3B7F" w:rsidRDefault="00B71971" w:rsidP="00B71971"/>
    <w:p w:rsidR="00B71971" w:rsidRPr="009E3B7F" w:rsidRDefault="00B71971" w:rsidP="00B71971"/>
    <w:p w:rsidR="00B71971" w:rsidRDefault="00B71971" w:rsidP="00B71971"/>
    <w:p w:rsidR="00B71971" w:rsidRDefault="00B71971" w:rsidP="00B71971"/>
    <w:p w:rsidR="00B71971" w:rsidRDefault="00B71971" w:rsidP="00B71971"/>
    <w:p w:rsidR="00B71971" w:rsidRDefault="00B71971" w:rsidP="00B71971"/>
    <w:p w:rsidR="00B71971" w:rsidRDefault="00B71971" w:rsidP="00B71971"/>
    <w:p w:rsidR="00B71971" w:rsidRDefault="00B71971" w:rsidP="00B71971"/>
    <w:p w:rsidR="00B71971" w:rsidRPr="009E3B7F" w:rsidRDefault="00B71971" w:rsidP="00B71971"/>
    <w:p w:rsidR="00B71971" w:rsidRPr="009E3B7F" w:rsidRDefault="00B71971" w:rsidP="00B71971">
      <w:pPr>
        <w:rPr>
          <w:b/>
        </w:rPr>
      </w:pPr>
    </w:p>
    <w:p w:rsidR="00B71971" w:rsidRPr="0065699B" w:rsidRDefault="00B71971" w:rsidP="00B71971">
      <w:pPr>
        <w:pStyle w:val="1"/>
        <w:spacing w:line="100" w:lineRule="atLeast"/>
        <w:ind w:left="0"/>
        <w:jc w:val="both"/>
        <w:rPr>
          <w:rFonts w:ascii="Times New Roman" w:hAnsi="Times New Roman"/>
          <w:b/>
          <w:sz w:val="24"/>
          <w:szCs w:val="24"/>
        </w:rPr>
      </w:pPr>
      <w:r w:rsidRPr="009E3B7F">
        <w:rPr>
          <w:rFonts w:ascii="Times New Roman" w:hAnsi="Times New Roman"/>
          <w:b/>
          <w:sz w:val="28"/>
          <w:szCs w:val="28"/>
        </w:rPr>
        <w:t xml:space="preserve">                            </w:t>
      </w:r>
      <w:r w:rsidR="00C3330D">
        <w:rPr>
          <w:rFonts w:ascii="Times New Roman" w:hAnsi="Times New Roman"/>
          <w:b/>
          <w:sz w:val="28"/>
          <w:szCs w:val="28"/>
        </w:rPr>
        <w:t xml:space="preserve">                             2021</w:t>
      </w:r>
      <w:r w:rsidRPr="009E3B7F">
        <w:rPr>
          <w:rFonts w:ascii="Times New Roman" w:hAnsi="Times New Roman"/>
          <w:b/>
          <w:sz w:val="28"/>
          <w:szCs w:val="28"/>
        </w:rPr>
        <w:t xml:space="preserve"> год</w:t>
      </w:r>
      <w:r w:rsidRPr="007035EA"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</w:t>
      </w:r>
    </w:p>
    <w:p w:rsidR="00B71971" w:rsidRPr="00DF71C7" w:rsidRDefault="00B71971" w:rsidP="00B71971">
      <w:pPr>
        <w:pStyle w:val="a8"/>
        <w:spacing w:line="240" w:lineRule="auto"/>
        <w:contextualSpacing/>
        <w:jc w:val="right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Утверждено</w:t>
      </w:r>
    </w:p>
    <w:p w:rsidR="00B71971" w:rsidRPr="00DF71C7" w:rsidRDefault="00B71971" w:rsidP="00B71971">
      <w:pPr>
        <w:pStyle w:val="a8"/>
        <w:spacing w:line="240" w:lineRule="auto"/>
        <w:contextualSpacing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п</w:t>
      </w:r>
      <w:r w:rsidRPr="007035EA">
        <w:rPr>
          <w:rFonts w:ascii="Times New Roman" w:hAnsi="Times New Roman"/>
          <w:color w:val="000000"/>
          <w:sz w:val="28"/>
          <w:szCs w:val="28"/>
        </w:rPr>
        <w:t>остановление</w:t>
      </w:r>
      <w:r>
        <w:rPr>
          <w:rFonts w:ascii="Times New Roman" w:hAnsi="Times New Roman"/>
          <w:color w:val="000000"/>
          <w:sz w:val="28"/>
          <w:szCs w:val="28"/>
        </w:rPr>
        <w:t>м</w:t>
      </w:r>
      <w:r w:rsidRPr="007035EA">
        <w:rPr>
          <w:rFonts w:ascii="Times New Roman" w:hAnsi="Times New Roman"/>
          <w:color w:val="000000"/>
          <w:sz w:val="28"/>
          <w:szCs w:val="28"/>
        </w:rPr>
        <w:t xml:space="preserve"> администрации</w:t>
      </w:r>
    </w:p>
    <w:p w:rsidR="00B71971" w:rsidRPr="00361AC2" w:rsidRDefault="00B71971" w:rsidP="00B71971">
      <w:pPr>
        <w:pStyle w:val="a8"/>
        <w:spacing w:line="240" w:lineRule="auto"/>
        <w:contextualSpacing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Блюдчанского  сельсовета </w:t>
      </w:r>
    </w:p>
    <w:p w:rsidR="00B71971" w:rsidRPr="00DF71C7" w:rsidRDefault="00B71971" w:rsidP="00B71971">
      <w:pPr>
        <w:pStyle w:val="a8"/>
        <w:spacing w:line="240" w:lineRule="auto"/>
        <w:contextualSpacing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Чановского района</w:t>
      </w:r>
    </w:p>
    <w:p w:rsidR="00B71971" w:rsidRPr="00DF71C7" w:rsidRDefault="00B71971" w:rsidP="00B71971">
      <w:pPr>
        <w:pStyle w:val="a8"/>
        <w:spacing w:line="240" w:lineRule="auto"/>
        <w:contextualSpacing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Новосибирской области</w:t>
      </w:r>
    </w:p>
    <w:p w:rsidR="00B71971" w:rsidRPr="007035EA" w:rsidRDefault="00B71971" w:rsidP="00B71971">
      <w:pPr>
        <w:pStyle w:val="a8"/>
        <w:spacing w:line="240" w:lineRule="auto"/>
        <w:contextualSpacing/>
        <w:jc w:val="right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 xml:space="preserve">№ </w:t>
      </w:r>
      <w:r>
        <w:rPr>
          <w:rFonts w:ascii="Times New Roman" w:hAnsi="Times New Roman"/>
          <w:color w:val="000000"/>
          <w:sz w:val="28"/>
          <w:szCs w:val="28"/>
        </w:rPr>
        <w:t>60</w:t>
      </w:r>
      <w:r w:rsidRPr="007035EA">
        <w:rPr>
          <w:rFonts w:ascii="Times New Roman" w:hAnsi="Times New Roman"/>
          <w:color w:val="000000"/>
          <w:sz w:val="28"/>
          <w:szCs w:val="28"/>
        </w:rPr>
        <w:t xml:space="preserve"> от </w:t>
      </w:r>
      <w:r w:rsidR="00C3330D">
        <w:rPr>
          <w:rFonts w:ascii="Times New Roman" w:hAnsi="Times New Roman"/>
          <w:color w:val="000000"/>
          <w:sz w:val="28"/>
          <w:szCs w:val="28"/>
        </w:rPr>
        <w:t>19.09.2020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035EA">
        <w:rPr>
          <w:rFonts w:ascii="Times New Roman" w:hAnsi="Times New Roman"/>
          <w:color w:val="000000"/>
          <w:sz w:val="28"/>
          <w:szCs w:val="28"/>
        </w:rPr>
        <w:t>года</w:t>
      </w:r>
    </w:p>
    <w:p w:rsidR="00B71971" w:rsidRPr="007035EA" w:rsidRDefault="00B71971" w:rsidP="00B71971">
      <w:pPr>
        <w:ind w:left="6270"/>
        <w:jc w:val="right"/>
        <w:rPr>
          <w:color w:val="000000"/>
          <w:sz w:val="28"/>
          <w:szCs w:val="28"/>
        </w:rPr>
      </w:pPr>
    </w:p>
    <w:p w:rsidR="00B71971" w:rsidRPr="007035EA" w:rsidRDefault="00B71971" w:rsidP="00B71971">
      <w:pPr>
        <w:jc w:val="center"/>
        <w:rPr>
          <w:b/>
          <w:color w:val="000000"/>
          <w:sz w:val="28"/>
          <w:szCs w:val="28"/>
        </w:rPr>
      </w:pPr>
      <w:r w:rsidRPr="007035EA">
        <w:rPr>
          <w:b/>
          <w:color w:val="000000"/>
          <w:sz w:val="28"/>
          <w:szCs w:val="28"/>
        </w:rPr>
        <w:t>Муниципальная программа</w:t>
      </w:r>
    </w:p>
    <w:p w:rsidR="00B71971" w:rsidRPr="007035EA" w:rsidRDefault="00B71971" w:rsidP="00B71971">
      <w:pPr>
        <w:jc w:val="center"/>
        <w:rPr>
          <w:color w:val="000000"/>
          <w:sz w:val="28"/>
          <w:szCs w:val="28"/>
        </w:rPr>
      </w:pPr>
      <w:r w:rsidRPr="007035EA">
        <w:rPr>
          <w:b/>
          <w:color w:val="000000"/>
          <w:sz w:val="28"/>
          <w:szCs w:val="28"/>
        </w:rPr>
        <w:t xml:space="preserve">комплексного  развития систем транспортной инфраструктуры на территории </w:t>
      </w:r>
      <w:r>
        <w:rPr>
          <w:b/>
          <w:color w:val="000000"/>
          <w:sz w:val="28"/>
          <w:szCs w:val="28"/>
        </w:rPr>
        <w:t>Блюдчанского  сельсовета Чановского района Новосибирской области</w:t>
      </w:r>
      <w:r w:rsidRPr="007035EA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 Чановского райо</w:t>
      </w:r>
      <w:r w:rsidR="00C3330D">
        <w:rPr>
          <w:b/>
          <w:color w:val="000000"/>
          <w:sz w:val="28"/>
          <w:szCs w:val="28"/>
        </w:rPr>
        <w:t>на Ново</w:t>
      </w:r>
      <w:r w:rsidR="00E0307C">
        <w:rPr>
          <w:b/>
          <w:color w:val="000000"/>
          <w:sz w:val="28"/>
          <w:szCs w:val="28"/>
        </w:rPr>
        <w:t>сибирской области на 2021 – 2025</w:t>
      </w:r>
      <w:r w:rsidRPr="007035EA">
        <w:rPr>
          <w:b/>
          <w:color w:val="000000"/>
          <w:sz w:val="28"/>
          <w:szCs w:val="28"/>
        </w:rPr>
        <w:t xml:space="preserve"> годы</w:t>
      </w:r>
    </w:p>
    <w:p w:rsidR="00B71971" w:rsidRPr="007035EA" w:rsidRDefault="00B71971" w:rsidP="00B71971">
      <w:pPr>
        <w:jc w:val="center"/>
        <w:rPr>
          <w:color w:val="000000"/>
          <w:sz w:val="28"/>
          <w:szCs w:val="28"/>
        </w:rPr>
      </w:pPr>
      <w:r w:rsidRPr="007035EA">
        <w:rPr>
          <w:color w:val="000000"/>
          <w:sz w:val="28"/>
          <w:szCs w:val="28"/>
        </w:rPr>
        <w:t>ПАСПОРТ</w:t>
      </w:r>
    </w:p>
    <w:p w:rsidR="00B71971" w:rsidRPr="007035EA" w:rsidRDefault="00B71971" w:rsidP="00B71971">
      <w:pPr>
        <w:jc w:val="center"/>
        <w:rPr>
          <w:color w:val="000000"/>
          <w:sz w:val="28"/>
          <w:szCs w:val="28"/>
        </w:rPr>
      </w:pPr>
      <w:r w:rsidRPr="007035EA">
        <w:rPr>
          <w:color w:val="000000"/>
          <w:sz w:val="28"/>
          <w:szCs w:val="28"/>
        </w:rPr>
        <w:t xml:space="preserve">муниципальной программы  комплексного развитие систем транспортной инфраструктуры на территории </w:t>
      </w:r>
      <w:r>
        <w:rPr>
          <w:color w:val="000000"/>
          <w:sz w:val="28"/>
          <w:szCs w:val="28"/>
        </w:rPr>
        <w:t>Блюдчанского  сельсовета Чановского района Новосибирской области</w:t>
      </w:r>
      <w:r w:rsidRPr="007035E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Чановского района Новосибирской области </w:t>
      </w:r>
      <w:r w:rsidR="00E0307C">
        <w:rPr>
          <w:color w:val="000000"/>
          <w:sz w:val="28"/>
          <w:szCs w:val="28"/>
        </w:rPr>
        <w:t>на 2021-2025</w:t>
      </w:r>
      <w:r>
        <w:rPr>
          <w:color w:val="000000"/>
          <w:sz w:val="28"/>
          <w:szCs w:val="28"/>
        </w:rPr>
        <w:t xml:space="preserve"> </w:t>
      </w:r>
      <w:r w:rsidRPr="007035EA">
        <w:rPr>
          <w:color w:val="000000"/>
          <w:sz w:val="28"/>
          <w:szCs w:val="28"/>
        </w:rPr>
        <w:t>годы.</w:t>
      </w:r>
    </w:p>
    <w:p w:rsidR="00B71971" w:rsidRPr="007035EA" w:rsidRDefault="00B71971" w:rsidP="00B71971">
      <w:pPr>
        <w:shd w:val="clear" w:color="auto" w:fill="FFFFFF"/>
        <w:outlineLvl w:val="0"/>
        <w:rPr>
          <w:color w:val="000000"/>
          <w:sz w:val="28"/>
          <w:szCs w:val="28"/>
        </w:rPr>
      </w:pPr>
      <w:bookmarkStart w:id="1" w:name="_Toc166314947" w:colFirst="0" w:colLast="0"/>
      <w:r w:rsidRPr="007035EA">
        <w:rPr>
          <w:color w:val="000000"/>
          <w:sz w:val="28"/>
          <w:szCs w:val="28"/>
        </w:rPr>
        <w:t> </w:t>
      </w:r>
    </w:p>
    <w:tbl>
      <w:tblPr>
        <w:tblW w:w="971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78"/>
        <w:gridCol w:w="7334"/>
      </w:tblGrid>
      <w:tr w:rsidR="00B71971" w:rsidRPr="007035EA" w:rsidTr="00FC06D1">
        <w:trPr>
          <w:trHeight w:val="790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71" w:rsidRPr="007035EA" w:rsidRDefault="00B71971" w:rsidP="00FC06D1">
            <w:pPr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Наименование программы</w:t>
            </w:r>
          </w:p>
        </w:tc>
        <w:tc>
          <w:tcPr>
            <w:tcW w:w="7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71" w:rsidRPr="007035EA" w:rsidRDefault="00B71971" w:rsidP="00FC06D1">
            <w:pPr>
              <w:jc w:val="both"/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 xml:space="preserve">Муниципальная программа комплексного развития систем транспортной инфраструктуры на территории </w:t>
            </w:r>
            <w:r>
              <w:rPr>
                <w:color w:val="000000"/>
                <w:sz w:val="28"/>
                <w:szCs w:val="28"/>
              </w:rPr>
              <w:t>Блюдчанского  сельсовета Чановского райо</w:t>
            </w:r>
            <w:r w:rsidR="00C3330D">
              <w:rPr>
                <w:color w:val="000000"/>
                <w:sz w:val="28"/>
                <w:szCs w:val="28"/>
              </w:rPr>
              <w:t>на Но</w:t>
            </w:r>
            <w:r w:rsidR="00E0307C">
              <w:rPr>
                <w:color w:val="000000"/>
                <w:sz w:val="28"/>
                <w:szCs w:val="28"/>
              </w:rPr>
              <w:t>восибирской области на 2021-2025</w:t>
            </w:r>
            <w:r w:rsidRPr="007035EA">
              <w:rPr>
                <w:color w:val="000000"/>
                <w:sz w:val="28"/>
                <w:szCs w:val="28"/>
              </w:rPr>
              <w:t xml:space="preserve"> годы (далее – Программа)</w:t>
            </w:r>
          </w:p>
        </w:tc>
      </w:tr>
      <w:tr w:rsidR="00B71971" w:rsidRPr="007035EA" w:rsidTr="00FC06D1">
        <w:trPr>
          <w:trHeight w:val="424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71" w:rsidRPr="007035EA" w:rsidRDefault="00B71971" w:rsidP="00FC06D1">
            <w:pPr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Основания для разработки программы</w:t>
            </w:r>
          </w:p>
        </w:tc>
        <w:tc>
          <w:tcPr>
            <w:tcW w:w="7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71" w:rsidRPr="007035EA" w:rsidRDefault="00B71971" w:rsidP="00FC06D1">
            <w:pPr>
              <w:jc w:val="both"/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 xml:space="preserve">-   Федеральный закон от 06 октября 2003 года </w:t>
            </w:r>
            <w:hyperlink r:id="rId7" w:history="1">
              <w:r w:rsidRPr="007035EA">
                <w:rPr>
                  <w:color w:val="000000"/>
                  <w:sz w:val="28"/>
                  <w:szCs w:val="28"/>
                </w:rPr>
                <w:t>№ 131-ФЗ</w:t>
              </w:r>
            </w:hyperlink>
            <w:r w:rsidRPr="007035EA">
              <w:rPr>
                <w:color w:val="000000"/>
                <w:sz w:val="28"/>
                <w:szCs w:val="28"/>
              </w:rPr>
              <w:t xml:space="preserve"> «Об общих принципах организации местного самоуправления в Российской Федерации»;</w:t>
            </w:r>
          </w:p>
          <w:p w:rsidR="00B71971" w:rsidRPr="007035EA" w:rsidRDefault="00B71971" w:rsidP="00FC06D1">
            <w:pPr>
              <w:jc w:val="both"/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-   поручения Президента Российской Федерации от 17 марта 2011 года Пр-701;</w:t>
            </w:r>
          </w:p>
          <w:p w:rsidR="00B71971" w:rsidRPr="007035EA" w:rsidRDefault="00B71971" w:rsidP="00FC06D1">
            <w:pPr>
              <w:autoSpaceDE w:val="0"/>
              <w:autoSpaceDN w:val="0"/>
              <w:adjustRightInd w:val="0"/>
              <w:jc w:val="both"/>
              <w:outlineLvl w:val="0"/>
              <w:rPr>
                <w:bCs/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-   постановление Правительства Российской Федерации от 14  июня 2013 года N 502 «Об утверждении требований к программам комплексного развития систем коммунальной инфраструктуры поселений, городских округов»</w:t>
            </w:r>
          </w:p>
        </w:tc>
      </w:tr>
      <w:tr w:rsidR="00B71971" w:rsidRPr="007035EA" w:rsidTr="00FC06D1">
        <w:trPr>
          <w:trHeight w:val="510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71" w:rsidRPr="007035EA" w:rsidRDefault="00B71971" w:rsidP="00FC06D1">
            <w:pPr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Разработчик программы</w:t>
            </w:r>
          </w:p>
        </w:tc>
        <w:tc>
          <w:tcPr>
            <w:tcW w:w="7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71" w:rsidRPr="007035EA" w:rsidRDefault="00B71971" w:rsidP="00FC06D1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</w:t>
            </w:r>
            <w:r w:rsidRPr="007035EA">
              <w:rPr>
                <w:color w:val="000000"/>
                <w:sz w:val="28"/>
                <w:szCs w:val="28"/>
              </w:rPr>
              <w:t xml:space="preserve">дминистрация </w:t>
            </w:r>
            <w:r>
              <w:rPr>
                <w:color w:val="000000"/>
                <w:sz w:val="28"/>
                <w:szCs w:val="28"/>
              </w:rPr>
              <w:t>Блюдчанского  сельсовета Чановского района Новосибирской области</w:t>
            </w:r>
          </w:p>
        </w:tc>
      </w:tr>
      <w:tr w:rsidR="00B71971" w:rsidRPr="007035EA" w:rsidTr="00FC06D1">
        <w:trPr>
          <w:trHeight w:val="624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71" w:rsidRPr="007035EA" w:rsidRDefault="00B71971" w:rsidP="00FC06D1">
            <w:pPr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Исполнители программы</w:t>
            </w:r>
          </w:p>
        </w:tc>
        <w:tc>
          <w:tcPr>
            <w:tcW w:w="7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71" w:rsidRPr="007035EA" w:rsidRDefault="00B71971" w:rsidP="00FC06D1">
            <w:pPr>
              <w:jc w:val="both"/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 xml:space="preserve">Администрация </w:t>
            </w:r>
            <w:r>
              <w:rPr>
                <w:color w:val="000000"/>
                <w:sz w:val="28"/>
                <w:szCs w:val="28"/>
              </w:rPr>
              <w:t>Блюдчанского  сельсовета Чановского района Новосибирской области</w:t>
            </w:r>
            <w:r w:rsidRPr="007035EA"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B71971" w:rsidRPr="007035EA" w:rsidTr="00FC06D1">
        <w:trPr>
          <w:trHeight w:val="737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71" w:rsidRPr="007035EA" w:rsidRDefault="00B71971" w:rsidP="00FC06D1">
            <w:pPr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Контроль за реализацией программы</w:t>
            </w:r>
          </w:p>
        </w:tc>
        <w:tc>
          <w:tcPr>
            <w:tcW w:w="7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971" w:rsidRPr="007035EA" w:rsidRDefault="00B71971" w:rsidP="00FC06D1">
            <w:pPr>
              <w:jc w:val="both"/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 xml:space="preserve">Контроль за реализацией Программы осуществляет Администрация </w:t>
            </w:r>
            <w:r>
              <w:rPr>
                <w:color w:val="000000"/>
                <w:sz w:val="28"/>
                <w:szCs w:val="28"/>
              </w:rPr>
              <w:t>Блюдчанского  сельсовета Чановского района Новосибирской области</w:t>
            </w:r>
            <w:r w:rsidRPr="007035EA"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B71971" w:rsidRPr="007035EA" w:rsidTr="00FC06D1">
        <w:trPr>
          <w:trHeight w:val="964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71" w:rsidRPr="007035EA" w:rsidRDefault="00B71971" w:rsidP="00FC06D1">
            <w:pPr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Цель программы</w:t>
            </w:r>
          </w:p>
        </w:tc>
        <w:tc>
          <w:tcPr>
            <w:tcW w:w="7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71" w:rsidRPr="007035EA" w:rsidRDefault="00B71971" w:rsidP="00FC06D1">
            <w:pPr>
              <w:jc w:val="both"/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 xml:space="preserve">Повышение комфортности и безопасности жизнедеятельности населения и хозяйствующих субъектов на территории </w:t>
            </w:r>
            <w:r>
              <w:rPr>
                <w:color w:val="000000"/>
                <w:sz w:val="28"/>
                <w:szCs w:val="28"/>
              </w:rPr>
              <w:t>Блюдчанского  сельсовета Чановского района Новосибирской области</w:t>
            </w:r>
          </w:p>
        </w:tc>
      </w:tr>
      <w:tr w:rsidR="00B71971" w:rsidRPr="007035EA" w:rsidTr="00FC06D1">
        <w:trPr>
          <w:trHeight w:val="1417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71" w:rsidRPr="007035EA" w:rsidRDefault="00B71971" w:rsidP="00FC06D1">
            <w:pPr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Задачи программы</w:t>
            </w:r>
          </w:p>
        </w:tc>
        <w:tc>
          <w:tcPr>
            <w:tcW w:w="7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71" w:rsidRPr="007035EA" w:rsidRDefault="00B71971" w:rsidP="00FC06D1">
            <w:pPr>
              <w:numPr>
                <w:ilvl w:val="0"/>
                <w:numId w:val="7"/>
              </w:numPr>
              <w:shd w:val="clear" w:color="auto" w:fill="FFFFFF"/>
              <w:jc w:val="both"/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pacing w:val="-2"/>
                <w:sz w:val="28"/>
                <w:szCs w:val="28"/>
              </w:rPr>
              <w:t>Повышение надежности системы транспортной  инфраструктуры;</w:t>
            </w:r>
          </w:p>
          <w:p w:rsidR="00B71971" w:rsidRPr="007035EA" w:rsidRDefault="00B71971" w:rsidP="00FC06D1">
            <w:pPr>
              <w:numPr>
                <w:ilvl w:val="0"/>
                <w:numId w:val="7"/>
              </w:numPr>
              <w:shd w:val="clear" w:color="auto" w:fill="FFFFFF"/>
              <w:jc w:val="both"/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 xml:space="preserve">Обеспечение более комфортных условий проживания населения </w:t>
            </w:r>
            <w:r>
              <w:rPr>
                <w:color w:val="000000"/>
                <w:sz w:val="28"/>
                <w:szCs w:val="28"/>
              </w:rPr>
              <w:t>Блюдчанского  сельсовета Чановского района Новосибирской области</w:t>
            </w:r>
            <w:r w:rsidRPr="007035EA">
              <w:rPr>
                <w:color w:val="000000"/>
                <w:sz w:val="28"/>
                <w:szCs w:val="28"/>
              </w:rPr>
              <w:t>, безопасности дорожного движения</w:t>
            </w:r>
          </w:p>
        </w:tc>
      </w:tr>
      <w:tr w:rsidR="00B71971" w:rsidRPr="007035EA" w:rsidTr="00FC06D1">
        <w:trPr>
          <w:trHeight w:val="624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71" w:rsidRPr="007035EA" w:rsidRDefault="00B71971" w:rsidP="00FC06D1">
            <w:pPr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7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71" w:rsidRPr="007035EA" w:rsidRDefault="00B71971" w:rsidP="00FC06D1">
            <w:pPr>
              <w:rPr>
                <w:color w:val="000000"/>
                <w:sz w:val="28"/>
                <w:szCs w:val="28"/>
              </w:rPr>
            </w:pPr>
          </w:p>
          <w:p w:rsidR="00B71971" w:rsidRPr="007035EA" w:rsidRDefault="00E0307C" w:rsidP="00FC06D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 – 2025</w:t>
            </w:r>
            <w:r w:rsidR="00B71971">
              <w:rPr>
                <w:color w:val="000000"/>
                <w:sz w:val="28"/>
                <w:szCs w:val="28"/>
              </w:rPr>
              <w:t xml:space="preserve"> </w:t>
            </w:r>
            <w:r w:rsidR="00B71971" w:rsidRPr="007035EA">
              <w:rPr>
                <w:color w:val="000000"/>
                <w:sz w:val="28"/>
                <w:szCs w:val="28"/>
              </w:rPr>
              <w:t xml:space="preserve"> годы</w:t>
            </w:r>
          </w:p>
        </w:tc>
      </w:tr>
      <w:tr w:rsidR="00B71971" w:rsidRPr="007035EA" w:rsidTr="00FC06D1">
        <w:trPr>
          <w:trHeight w:val="776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71" w:rsidRPr="007035EA" w:rsidRDefault="00B71971" w:rsidP="00FC06D1">
            <w:pPr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Объемы и источники финансирования</w:t>
            </w:r>
          </w:p>
        </w:tc>
        <w:tc>
          <w:tcPr>
            <w:tcW w:w="7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1971" w:rsidRPr="007035EA" w:rsidRDefault="00B71971" w:rsidP="00FC06D1">
            <w:pPr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Источники финансирования:</w:t>
            </w:r>
            <w:r>
              <w:rPr>
                <w:color w:val="000000"/>
                <w:sz w:val="28"/>
                <w:szCs w:val="28"/>
              </w:rPr>
              <w:t xml:space="preserve"> всего 5000,00 тыс. руб.</w:t>
            </w:r>
          </w:p>
          <w:p w:rsidR="00B71971" w:rsidRPr="007035EA" w:rsidRDefault="00B71971" w:rsidP="00FC06D1">
            <w:pPr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-  средства местного бюджета:</w:t>
            </w:r>
            <w:r>
              <w:rPr>
                <w:color w:val="000000"/>
                <w:sz w:val="28"/>
                <w:szCs w:val="28"/>
              </w:rPr>
              <w:t xml:space="preserve"> 5000,00 тыс.руб.</w:t>
            </w:r>
          </w:p>
          <w:p w:rsidR="00B71971" w:rsidRPr="007035EA" w:rsidRDefault="00E0307C" w:rsidP="00FC06D1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="00B71971" w:rsidRPr="007035EA">
              <w:rPr>
                <w:color w:val="000000"/>
                <w:sz w:val="28"/>
                <w:szCs w:val="28"/>
              </w:rPr>
              <w:t xml:space="preserve"> г. –  </w:t>
            </w:r>
            <w:r w:rsidR="00B71971">
              <w:rPr>
                <w:color w:val="000000"/>
                <w:sz w:val="28"/>
                <w:szCs w:val="28"/>
              </w:rPr>
              <w:t xml:space="preserve">1000 ,0 </w:t>
            </w:r>
            <w:r w:rsidR="00B71971" w:rsidRPr="007035EA">
              <w:rPr>
                <w:color w:val="000000"/>
                <w:sz w:val="28"/>
                <w:szCs w:val="28"/>
              </w:rPr>
              <w:t>тыс. руб.</w:t>
            </w:r>
          </w:p>
          <w:p w:rsidR="00B71971" w:rsidRPr="007035EA" w:rsidRDefault="00B71971" w:rsidP="00FC06D1">
            <w:pPr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С</w:t>
            </w:r>
            <w:r w:rsidR="00C3330D">
              <w:rPr>
                <w:color w:val="000000"/>
                <w:sz w:val="28"/>
                <w:szCs w:val="28"/>
              </w:rPr>
              <w:t>редст</w:t>
            </w:r>
            <w:r w:rsidR="00E0307C">
              <w:rPr>
                <w:color w:val="000000"/>
                <w:sz w:val="28"/>
                <w:szCs w:val="28"/>
              </w:rPr>
              <w:t>ва местного бюджета на 2021-2025</w:t>
            </w:r>
            <w:r w:rsidRPr="007035EA">
              <w:rPr>
                <w:color w:val="000000"/>
                <w:sz w:val="28"/>
                <w:szCs w:val="28"/>
              </w:rPr>
              <w:t xml:space="preserve"> годы уточняются при формировании бюджета на очередной финансовый год.</w:t>
            </w:r>
          </w:p>
          <w:p w:rsidR="00B71971" w:rsidRPr="007035EA" w:rsidRDefault="00B71971" w:rsidP="00FC06D1">
            <w:pPr>
              <w:rPr>
                <w:color w:val="000000"/>
                <w:sz w:val="28"/>
                <w:szCs w:val="28"/>
              </w:rPr>
            </w:pPr>
          </w:p>
        </w:tc>
      </w:tr>
      <w:tr w:rsidR="00B71971" w:rsidRPr="007035EA" w:rsidTr="00FC06D1">
        <w:trPr>
          <w:trHeight w:val="85"/>
          <w:jc w:val="center"/>
        </w:trPr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71" w:rsidRPr="007035EA" w:rsidRDefault="00B71971" w:rsidP="00FC06D1">
            <w:pPr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Мероприятия программы</w:t>
            </w:r>
          </w:p>
          <w:p w:rsidR="00B71971" w:rsidRPr="007035EA" w:rsidRDefault="00B71971" w:rsidP="00FC06D1">
            <w:pPr>
              <w:rPr>
                <w:color w:val="000000"/>
                <w:sz w:val="28"/>
                <w:szCs w:val="28"/>
              </w:rPr>
            </w:pPr>
          </w:p>
          <w:p w:rsidR="00B71971" w:rsidRPr="007035EA" w:rsidRDefault="00B71971" w:rsidP="00FC06D1">
            <w:pPr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1971" w:rsidRPr="007035EA" w:rsidRDefault="00B71971" w:rsidP="00FC06D1">
            <w:pPr>
              <w:autoSpaceDE w:val="0"/>
              <w:autoSpaceDN w:val="0"/>
              <w:adjustRightInd w:val="0"/>
              <w:jc w:val="both"/>
              <w:rPr>
                <w:rStyle w:val="apple-style-span"/>
                <w:color w:val="000000"/>
                <w:sz w:val="28"/>
                <w:szCs w:val="28"/>
                <w:shd w:val="clear" w:color="auto" w:fill="FFFFFF"/>
              </w:rPr>
            </w:pPr>
            <w:r w:rsidRPr="007035EA">
              <w:rPr>
                <w:rStyle w:val="apple-style-span"/>
                <w:color w:val="000000"/>
                <w:sz w:val="28"/>
                <w:szCs w:val="28"/>
                <w:shd w:val="clear" w:color="auto" w:fill="FFFFFF"/>
              </w:rPr>
              <w:t>- разработка проектно-сметной документации;</w:t>
            </w:r>
          </w:p>
          <w:p w:rsidR="00B71971" w:rsidRPr="007035EA" w:rsidRDefault="00B71971" w:rsidP="00FC06D1">
            <w:pPr>
              <w:autoSpaceDE w:val="0"/>
              <w:autoSpaceDN w:val="0"/>
              <w:adjustRightInd w:val="0"/>
              <w:jc w:val="both"/>
              <w:rPr>
                <w:rStyle w:val="apple-style-span"/>
                <w:color w:val="000000"/>
                <w:sz w:val="28"/>
                <w:szCs w:val="28"/>
                <w:shd w:val="clear" w:color="auto" w:fill="FFFFFF"/>
              </w:rPr>
            </w:pPr>
            <w:r w:rsidRPr="007035EA">
              <w:rPr>
                <w:rStyle w:val="apple-style-span"/>
                <w:color w:val="000000"/>
                <w:sz w:val="28"/>
                <w:szCs w:val="28"/>
                <w:shd w:val="clear" w:color="auto" w:fill="FFFFFF"/>
              </w:rPr>
              <w:t>- приобретение материалов;</w:t>
            </w:r>
          </w:p>
          <w:p w:rsidR="00B71971" w:rsidRPr="007035EA" w:rsidRDefault="00B71971" w:rsidP="00FC06D1">
            <w:pPr>
              <w:autoSpaceDE w:val="0"/>
              <w:autoSpaceDN w:val="0"/>
              <w:adjustRightInd w:val="0"/>
              <w:jc w:val="both"/>
              <w:rPr>
                <w:rStyle w:val="apple-style-span"/>
                <w:color w:val="000000"/>
                <w:sz w:val="28"/>
                <w:szCs w:val="28"/>
                <w:shd w:val="clear" w:color="auto" w:fill="FFFFFF"/>
              </w:rPr>
            </w:pPr>
            <w:r w:rsidRPr="007035EA">
              <w:rPr>
                <w:rStyle w:val="apple-style-span"/>
                <w:color w:val="000000"/>
                <w:sz w:val="28"/>
                <w:szCs w:val="28"/>
                <w:shd w:val="clear" w:color="auto" w:fill="FFFFFF"/>
              </w:rPr>
              <w:t>- мероприятия по организации дорожного движения;</w:t>
            </w:r>
          </w:p>
          <w:p w:rsidR="00B71971" w:rsidRPr="007035EA" w:rsidRDefault="00B71971" w:rsidP="00FC06D1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7035EA">
              <w:rPr>
                <w:rStyle w:val="apple-style-span"/>
                <w:color w:val="000000"/>
                <w:sz w:val="28"/>
                <w:szCs w:val="28"/>
                <w:shd w:val="clear" w:color="auto" w:fill="FFFFFF"/>
              </w:rPr>
              <w:t>- ремонт, содержание автомобильных дорог.</w:t>
            </w:r>
          </w:p>
        </w:tc>
      </w:tr>
    </w:tbl>
    <w:p w:rsidR="00B71971" w:rsidRPr="007035EA" w:rsidRDefault="00B71971" w:rsidP="00B71971">
      <w:pPr>
        <w:shd w:val="clear" w:color="auto" w:fill="FFFFFF"/>
        <w:jc w:val="center"/>
        <w:outlineLvl w:val="0"/>
        <w:rPr>
          <w:bCs/>
          <w:color w:val="000000"/>
          <w:sz w:val="28"/>
          <w:szCs w:val="28"/>
        </w:rPr>
      </w:pPr>
    </w:p>
    <w:p w:rsidR="00B71971" w:rsidRPr="007035EA" w:rsidRDefault="00B71971" w:rsidP="00B71971">
      <w:pPr>
        <w:shd w:val="clear" w:color="auto" w:fill="FFFFFF"/>
        <w:jc w:val="center"/>
        <w:outlineLvl w:val="0"/>
        <w:rPr>
          <w:b/>
          <w:bCs/>
          <w:color w:val="000000"/>
          <w:sz w:val="28"/>
          <w:szCs w:val="28"/>
        </w:rPr>
      </w:pPr>
      <w:r w:rsidRPr="007035EA">
        <w:rPr>
          <w:b/>
          <w:bCs/>
          <w:color w:val="000000"/>
          <w:sz w:val="28"/>
          <w:szCs w:val="28"/>
        </w:rPr>
        <w:t>1.  Содержание проблемы и обоснование ее решения программными методами</w:t>
      </w:r>
    </w:p>
    <w:p w:rsidR="00B71971" w:rsidRPr="007035EA" w:rsidRDefault="00B71971" w:rsidP="00B71971">
      <w:pPr>
        <w:shd w:val="clear" w:color="auto" w:fill="FFFFFF"/>
        <w:jc w:val="center"/>
        <w:outlineLvl w:val="0"/>
        <w:rPr>
          <w:b/>
          <w:bCs/>
          <w:color w:val="000000"/>
          <w:sz w:val="28"/>
          <w:szCs w:val="28"/>
        </w:rPr>
      </w:pPr>
    </w:p>
    <w:p w:rsidR="00B71971" w:rsidRPr="007035EA" w:rsidRDefault="00B71971" w:rsidP="00B71971">
      <w:pPr>
        <w:pStyle w:val="2"/>
        <w:spacing w:line="276" w:lineRule="auto"/>
        <w:ind w:firstLine="539"/>
      </w:pPr>
      <w:r w:rsidRPr="007035EA">
        <w:t xml:space="preserve">Одним из основополагающих условий развития  поселения является комплексное развитие систем жизнеобеспечения </w:t>
      </w:r>
      <w:r>
        <w:t>Блюдчанского  сельсовета Чановского района Новосибирской области</w:t>
      </w:r>
      <w:r w:rsidRPr="007035EA">
        <w:t>. Этапом, предшествующим разработке основных мероприятий Программы, является проведение анализа и оценка социально-экономического и территориального развития сельского поселения.</w:t>
      </w:r>
    </w:p>
    <w:p w:rsidR="00B71971" w:rsidRPr="007035EA" w:rsidRDefault="00B71971" w:rsidP="00B71971">
      <w:pPr>
        <w:pStyle w:val="2"/>
        <w:spacing w:line="276" w:lineRule="auto"/>
        <w:ind w:firstLine="539"/>
      </w:pPr>
      <w:r w:rsidRPr="007035EA">
        <w:t>Анализ и оценка социально-экономического и территориального развития сельсовета, а также прогноз его развития проводится по следующим направлениям:</w:t>
      </w:r>
    </w:p>
    <w:p w:rsidR="00B71971" w:rsidRPr="007035EA" w:rsidRDefault="00B71971" w:rsidP="00B71971">
      <w:pPr>
        <w:pStyle w:val="2"/>
        <w:numPr>
          <w:ilvl w:val="0"/>
          <w:numId w:val="3"/>
        </w:numPr>
        <w:tabs>
          <w:tab w:val="clear" w:pos="1260"/>
          <w:tab w:val="num" w:pos="1080"/>
        </w:tabs>
        <w:spacing w:before="0" w:line="276" w:lineRule="auto"/>
        <w:ind w:left="0" w:firstLine="539"/>
      </w:pPr>
      <w:r w:rsidRPr="007035EA">
        <w:t>демографическое развитие;</w:t>
      </w:r>
    </w:p>
    <w:p w:rsidR="00B71971" w:rsidRPr="007035EA" w:rsidRDefault="00B71971" w:rsidP="00B71971">
      <w:pPr>
        <w:pStyle w:val="2"/>
        <w:numPr>
          <w:ilvl w:val="0"/>
          <w:numId w:val="3"/>
        </w:numPr>
        <w:tabs>
          <w:tab w:val="clear" w:pos="1260"/>
          <w:tab w:val="num" w:pos="1080"/>
        </w:tabs>
        <w:spacing w:before="0" w:line="276" w:lineRule="auto"/>
        <w:ind w:left="0" w:firstLine="539"/>
      </w:pPr>
      <w:r w:rsidRPr="007035EA">
        <w:t>перспективное строительство;</w:t>
      </w:r>
    </w:p>
    <w:p w:rsidR="00B71971" w:rsidRPr="007035EA" w:rsidRDefault="00B71971" w:rsidP="00B71971">
      <w:pPr>
        <w:pStyle w:val="2"/>
        <w:numPr>
          <w:ilvl w:val="0"/>
          <w:numId w:val="3"/>
        </w:numPr>
        <w:tabs>
          <w:tab w:val="clear" w:pos="1260"/>
          <w:tab w:val="num" w:pos="1080"/>
        </w:tabs>
        <w:spacing w:before="0" w:line="276" w:lineRule="auto"/>
        <w:ind w:left="0" w:firstLine="539"/>
      </w:pPr>
      <w:r w:rsidRPr="007035EA">
        <w:t>состояние транспортной инфраструктуры;</w:t>
      </w:r>
    </w:p>
    <w:p w:rsidR="00B71971" w:rsidRDefault="00B71971" w:rsidP="00B71971">
      <w:pPr>
        <w:pStyle w:val="ConsPlusNormal"/>
        <w:widowControl/>
        <w:ind w:left="110" w:firstLine="43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35EA">
        <w:rPr>
          <w:rFonts w:ascii="Times New Roman" w:hAnsi="Times New Roman" w:cs="Times New Roman"/>
          <w:color w:val="000000"/>
          <w:sz w:val="28"/>
          <w:szCs w:val="28"/>
        </w:rPr>
        <w:t>Программа направлена на обеспечение надежного и устойчивого обслуживания потребителей услугами, снижение износа объектов транспортной инфраструктуры.</w:t>
      </w:r>
    </w:p>
    <w:p w:rsidR="00B71971" w:rsidRDefault="00B71971" w:rsidP="00B71971">
      <w:pPr>
        <w:pStyle w:val="ConsPlusNormal"/>
        <w:widowControl/>
        <w:ind w:left="110" w:firstLine="43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71971" w:rsidRPr="007035EA" w:rsidRDefault="00B71971" w:rsidP="00B71971">
      <w:pPr>
        <w:pStyle w:val="ConsPlusNormal"/>
        <w:widowControl/>
        <w:ind w:left="110" w:firstLine="43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71971" w:rsidRPr="007035EA" w:rsidRDefault="00B71971" w:rsidP="00B71971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71971" w:rsidRPr="007035EA" w:rsidRDefault="00B71971" w:rsidP="00B71971">
      <w:pPr>
        <w:shd w:val="clear" w:color="auto" w:fill="FFFFFF"/>
        <w:jc w:val="center"/>
        <w:outlineLvl w:val="0"/>
        <w:rPr>
          <w:b/>
          <w:bCs/>
          <w:color w:val="000000"/>
          <w:sz w:val="28"/>
          <w:szCs w:val="28"/>
        </w:rPr>
      </w:pPr>
      <w:r w:rsidRPr="007035EA">
        <w:rPr>
          <w:b/>
          <w:bCs/>
          <w:color w:val="000000"/>
          <w:sz w:val="28"/>
          <w:szCs w:val="28"/>
        </w:rPr>
        <w:t>1.1.  Демографическое развитие сельского поселения</w:t>
      </w:r>
    </w:p>
    <w:p w:rsidR="00B71971" w:rsidRPr="007035EA" w:rsidRDefault="00B71971" w:rsidP="00B71971">
      <w:pPr>
        <w:shd w:val="clear" w:color="auto" w:fill="FFFFFF"/>
        <w:ind w:left="110" w:hanging="110"/>
        <w:jc w:val="center"/>
        <w:outlineLvl w:val="0"/>
        <w:rPr>
          <w:b/>
          <w:bCs/>
          <w:color w:val="000000"/>
          <w:sz w:val="28"/>
          <w:szCs w:val="28"/>
        </w:rPr>
      </w:pPr>
    </w:p>
    <w:p w:rsidR="00B71971" w:rsidRPr="007035EA" w:rsidRDefault="00B71971" w:rsidP="00B71971">
      <w:pPr>
        <w:ind w:firstLine="227"/>
        <w:jc w:val="both"/>
        <w:rPr>
          <w:sz w:val="28"/>
          <w:szCs w:val="28"/>
        </w:rPr>
      </w:pPr>
      <w:r w:rsidRPr="007035EA">
        <w:rPr>
          <w:color w:val="000000"/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Блюдчанский сельсовет расположен в 25 </w:t>
      </w:r>
      <w:r w:rsidRPr="007035EA">
        <w:rPr>
          <w:sz w:val="28"/>
          <w:szCs w:val="28"/>
        </w:rPr>
        <w:t xml:space="preserve"> км </w:t>
      </w:r>
      <w:r>
        <w:rPr>
          <w:sz w:val="28"/>
          <w:szCs w:val="28"/>
        </w:rPr>
        <w:t>южнее  районного центра Чаны</w:t>
      </w:r>
      <w:r w:rsidRPr="007035EA">
        <w:rPr>
          <w:sz w:val="28"/>
          <w:szCs w:val="28"/>
        </w:rPr>
        <w:t xml:space="preserve">. </w:t>
      </w:r>
      <w:r>
        <w:rPr>
          <w:sz w:val="28"/>
          <w:szCs w:val="28"/>
        </w:rPr>
        <w:t>Е</w:t>
      </w:r>
      <w:r w:rsidRPr="007035EA">
        <w:rPr>
          <w:sz w:val="28"/>
          <w:szCs w:val="28"/>
        </w:rPr>
        <w:t>динственны</w:t>
      </w:r>
      <w:r>
        <w:rPr>
          <w:sz w:val="28"/>
          <w:szCs w:val="28"/>
        </w:rPr>
        <w:t xml:space="preserve">й </w:t>
      </w:r>
      <w:r w:rsidRPr="007035EA">
        <w:rPr>
          <w:sz w:val="28"/>
          <w:szCs w:val="28"/>
        </w:rPr>
        <w:t xml:space="preserve"> населенны</w:t>
      </w:r>
      <w:r>
        <w:rPr>
          <w:sz w:val="28"/>
          <w:szCs w:val="28"/>
        </w:rPr>
        <w:t>й</w:t>
      </w:r>
      <w:r w:rsidRPr="007035EA">
        <w:rPr>
          <w:sz w:val="28"/>
          <w:szCs w:val="28"/>
        </w:rPr>
        <w:t xml:space="preserve"> пункт </w:t>
      </w:r>
      <w:r>
        <w:rPr>
          <w:sz w:val="28"/>
          <w:szCs w:val="28"/>
        </w:rPr>
        <w:t>Блюдчанского  сельсовета Чановского района Новосибирской области</w:t>
      </w:r>
      <w:r w:rsidRPr="007035EA">
        <w:rPr>
          <w:sz w:val="28"/>
          <w:szCs w:val="28"/>
        </w:rPr>
        <w:t xml:space="preserve">, территория которого граничит с </w:t>
      </w:r>
      <w:r>
        <w:rPr>
          <w:sz w:val="28"/>
          <w:szCs w:val="28"/>
        </w:rPr>
        <w:t xml:space="preserve"> Чистоозерным районо</w:t>
      </w:r>
      <w:r w:rsidRPr="007035EA">
        <w:rPr>
          <w:sz w:val="28"/>
          <w:szCs w:val="28"/>
        </w:rPr>
        <w:t>м</w:t>
      </w:r>
      <w:r>
        <w:rPr>
          <w:sz w:val="28"/>
          <w:szCs w:val="28"/>
        </w:rPr>
        <w:t xml:space="preserve">, </w:t>
      </w:r>
      <w:r w:rsidRPr="004900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это поселок Юрки,В целом поселение граничит  с Отреченским, Таганским, Земляно-Заимским </w:t>
      </w:r>
      <w:r w:rsidRPr="007035EA">
        <w:rPr>
          <w:sz w:val="28"/>
          <w:szCs w:val="28"/>
        </w:rPr>
        <w:t xml:space="preserve"> сельсоветами Чановского района. Численность насе</w:t>
      </w:r>
      <w:r w:rsidR="00C3330D">
        <w:rPr>
          <w:sz w:val="28"/>
          <w:szCs w:val="28"/>
        </w:rPr>
        <w:t>ления поселения на 1 января 2020</w:t>
      </w:r>
      <w:r w:rsidRPr="007035EA">
        <w:rPr>
          <w:sz w:val="28"/>
          <w:szCs w:val="28"/>
        </w:rPr>
        <w:t xml:space="preserve"> года составила </w:t>
      </w:r>
      <w:r w:rsidR="00C3330D">
        <w:rPr>
          <w:sz w:val="28"/>
          <w:szCs w:val="28"/>
        </w:rPr>
        <w:t>1650</w:t>
      </w:r>
      <w:r w:rsidRPr="007035EA">
        <w:rPr>
          <w:sz w:val="28"/>
          <w:szCs w:val="28"/>
        </w:rPr>
        <w:t xml:space="preserve"> человек. Численность работающих </w:t>
      </w:r>
      <w:r>
        <w:rPr>
          <w:sz w:val="28"/>
          <w:szCs w:val="28"/>
        </w:rPr>
        <w:t>590</w:t>
      </w:r>
      <w:r w:rsidRPr="007035EA">
        <w:rPr>
          <w:sz w:val="28"/>
          <w:szCs w:val="28"/>
        </w:rPr>
        <w:t xml:space="preserve"> чел. Природные условия поселения – северная лесостепь, лугово-черноземные почвы, много сенокосных угодий и сумма температурных дней дают возможность выращивать среднеспелые сорта пшеницы, овес, ячмень, рожь, гречиху, просо, рыжик, горчицу, развивать крупное скотоводство молочно-мясного направления.               </w:t>
      </w:r>
    </w:p>
    <w:p w:rsidR="00B71971" w:rsidRPr="007035EA" w:rsidRDefault="00B71971" w:rsidP="00B71971">
      <w:pPr>
        <w:pStyle w:val="a5"/>
        <w:spacing w:after="0"/>
        <w:ind w:firstLine="540"/>
        <w:jc w:val="both"/>
        <w:rPr>
          <w:sz w:val="28"/>
          <w:szCs w:val="28"/>
        </w:rPr>
      </w:pPr>
      <w:r w:rsidRPr="007035EA">
        <w:rPr>
          <w:sz w:val="28"/>
          <w:szCs w:val="28"/>
        </w:rPr>
        <w:t>На территории поселения расположен</w:t>
      </w:r>
      <w:r>
        <w:rPr>
          <w:sz w:val="28"/>
          <w:szCs w:val="28"/>
        </w:rPr>
        <w:t xml:space="preserve">ы </w:t>
      </w:r>
      <w:r w:rsidRPr="007035EA">
        <w:rPr>
          <w:sz w:val="28"/>
          <w:szCs w:val="28"/>
        </w:rPr>
        <w:t xml:space="preserve"> </w:t>
      </w:r>
      <w:r>
        <w:rPr>
          <w:sz w:val="28"/>
          <w:szCs w:val="28"/>
        </w:rPr>
        <w:t>6 населенных</w:t>
      </w:r>
      <w:r w:rsidRPr="007035EA">
        <w:rPr>
          <w:sz w:val="28"/>
          <w:szCs w:val="28"/>
        </w:rPr>
        <w:t xml:space="preserve"> пункт</w:t>
      </w:r>
      <w:r>
        <w:rPr>
          <w:sz w:val="28"/>
          <w:szCs w:val="28"/>
        </w:rPr>
        <w:t>ов</w:t>
      </w:r>
      <w:r w:rsidRPr="007035EA">
        <w:rPr>
          <w:sz w:val="28"/>
          <w:szCs w:val="28"/>
        </w:rPr>
        <w:t xml:space="preserve">: с. </w:t>
      </w:r>
      <w:r>
        <w:rPr>
          <w:sz w:val="28"/>
          <w:szCs w:val="28"/>
        </w:rPr>
        <w:t>Блюдчанское; д.Блюдцы; с.Новофеклино; д.Черниговка; п.Юрки, аул Маметкино.</w:t>
      </w:r>
      <w:r w:rsidRPr="007035EA">
        <w:rPr>
          <w:sz w:val="28"/>
          <w:szCs w:val="28"/>
        </w:rPr>
        <w:t xml:space="preserve"> На протяжении последних лет численность населения постоянно снижается. Все население сельское. Этнический состав населения следующий: русские</w:t>
      </w:r>
      <w:r>
        <w:rPr>
          <w:sz w:val="28"/>
          <w:szCs w:val="28"/>
        </w:rPr>
        <w:t xml:space="preserve"> </w:t>
      </w:r>
      <w:r w:rsidRPr="007035EA">
        <w:rPr>
          <w:sz w:val="28"/>
          <w:szCs w:val="28"/>
        </w:rPr>
        <w:t xml:space="preserve">-91,5,  немцы-0,001, казахи -0,001, татары-0,007,  украинцы-0,001. </w:t>
      </w:r>
    </w:p>
    <w:p w:rsidR="00B71971" w:rsidRPr="007035EA" w:rsidRDefault="00B71971" w:rsidP="00B71971">
      <w:pPr>
        <w:pStyle w:val="a5"/>
        <w:spacing w:after="0"/>
        <w:ind w:firstLine="540"/>
        <w:jc w:val="both"/>
        <w:rPr>
          <w:b/>
          <w:sz w:val="28"/>
          <w:szCs w:val="28"/>
        </w:rPr>
      </w:pPr>
      <w:r w:rsidRPr="007035EA">
        <w:rPr>
          <w:sz w:val="28"/>
          <w:szCs w:val="28"/>
        </w:rPr>
        <w:t>Основа экономики поселения заложена и сформирована исторически как имеющая сельскохозяйственную направленность.</w:t>
      </w:r>
      <w:r w:rsidRPr="007035EA">
        <w:rPr>
          <w:sz w:val="28"/>
          <w:szCs w:val="28"/>
        </w:rPr>
        <w:tab/>
      </w:r>
    </w:p>
    <w:p w:rsidR="00B71971" w:rsidRPr="007035EA" w:rsidRDefault="00B71971" w:rsidP="00B71971">
      <w:pPr>
        <w:ind w:firstLine="540"/>
        <w:jc w:val="both"/>
        <w:rPr>
          <w:i/>
          <w:color w:val="FF0000"/>
          <w:sz w:val="28"/>
          <w:szCs w:val="28"/>
        </w:rPr>
      </w:pPr>
      <w:r w:rsidRPr="007035EA">
        <w:rPr>
          <w:sz w:val="28"/>
          <w:szCs w:val="28"/>
        </w:rPr>
        <w:t xml:space="preserve">Административный центр - с. </w:t>
      </w:r>
      <w:r>
        <w:rPr>
          <w:sz w:val="28"/>
          <w:szCs w:val="28"/>
        </w:rPr>
        <w:t xml:space="preserve">Блюдчанское </w:t>
      </w:r>
      <w:r w:rsidRPr="007035EA">
        <w:rPr>
          <w:sz w:val="28"/>
          <w:szCs w:val="28"/>
        </w:rPr>
        <w:t xml:space="preserve">  с населением  </w:t>
      </w:r>
      <w:r>
        <w:rPr>
          <w:sz w:val="28"/>
          <w:szCs w:val="28"/>
        </w:rPr>
        <w:t>767</w:t>
      </w:r>
      <w:r w:rsidRPr="007035EA">
        <w:rPr>
          <w:sz w:val="28"/>
          <w:szCs w:val="28"/>
        </w:rPr>
        <w:t xml:space="preserve"> человек.</w:t>
      </w:r>
      <w:r w:rsidRPr="002A312C">
        <w:rPr>
          <w:sz w:val="28"/>
          <w:szCs w:val="28"/>
        </w:rPr>
        <w:t xml:space="preserve"> </w:t>
      </w:r>
      <w:r w:rsidRPr="007035EA">
        <w:rPr>
          <w:sz w:val="28"/>
          <w:szCs w:val="28"/>
        </w:rPr>
        <w:t>1</w:t>
      </w:r>
      <w:r>
        <w:rPr>
          <w:sz w:val="28"/>
          <w:szCs w:val="28"/>
        </w:rPr>
        <w:t>932</w:t>
      </w:r>
      <w:r w:rsidRPr="007035EA">
        <w:rPr>
          <w:sz w:val="28"/>
          <w:szCs w:val="28"/>
        </w:rPr>
        <w:t xml:space="preserve">г. считается годом образования с. </w:t>
      </w:r>
      <w:r>
        <w:rPr>
          <w:sz w:val="28"/>
          <w:szCs w:val="28"/>
        </w:rPr>
        <w:t>Блюдчанское</w:t>
      </w:r>
      <w:r w:rsidRPr="007035EA">
        <w:rPr>
          <w:sz w:val="28"/>
          <w:szCs w:val="28"/>
        </w:rPr>
        <w:t>. История села тесно связана с</w:t>
      </w:r>
      <w:r>
        <w:rPr>
          <w:sz w:val="28"/>
          <w:szCs w:val="28"/>
        </w:rPr>
        <w:t>о строительством нового населенного пункта</w:t>
      </w:r>
      <w:r w:rsidRPr="007035EA">
        <w:rPr>
          <w:sz w:val="28"/>
          <w:szCs w:val="28"/>
        </w:rPr>
        <w:t xml:space="preserve">. </w:t>
      </w:r>
    </w:p>
    <w:p w:rsidR="00B71971" w:rsidRDefault="00B71971" w:rsidP="00B71971">
      <w:pPr>
        <w:jc w:val="both"/>
        <w:rPr>
          <w:sz w:val="28"/>
          <w:szCs w:val="28"/>
        </w:rPr>
      </w:pPr>
      <w:r>
        <w:rPr>
          <w:sz w:val="28"/>
          <w:szCs w:val="28"/>
        </w:rPr>
        <w:t>1720 считается годом образования д.Блюдцы.</w:t>
      </w:r>
      <w:r w:rsidRPr="00D62BE1">
        <w:rPr>
          <w:sz w:val="28"/>
          <w:szCs w:val="28"/>
        </w:rPr>
        <w:t xml:space="preserve"> </w:t>
      </w:r>
      <w:r>
        <w:rPr>
          <w:sz w:val="28"/>
          <w:szCs w:val="28"/>
        </w:rPr>
        <w:t>С востока граничит с д.Таган с запада с Матвеевским сельсоветом.</w:t>
      </w:r>
    </w:p>
    <w:p w:rsidR="00B71971" w:rsidRDefault="00B71971" w:rsidP="00B719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1780 г. считается годом образования с.Новофеклино 458 км. от областного центра. Граничит с Отреческим и Таганским поселениями. </w:t>
      </w:r>
    </w:p>
    <w:p w:rsidR="00B71971" w:rsidRDefault="00B71971" w:rsidP="00B7197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1895г. считается годом образования д.Черниговка 460км. от областного центра. Граничит с Таганским поселением. </w:t>
      </w:r>
    </w:p>
    <w:p w:rsidR="00B71971" w:rsidRPr="00DF71C7" w:rsidRDefault="00B71971" w:rsidP="00B71971">
      <w:pPr>
        <w:jc w:val="both"/>
        <w:rPr>
          <w:sz w:val="28"/>
          <w:szCs w:val="28"/>
        </w:rPr>
      </w:pPr>
      <w:r w:rsidRPr="007035EA">
        <w:rPr>
          <w:sz w:val="28"/>
          <w:szCs w:val="28"/>
        </w:rPr>
        <w:t>1</w:t>
      </w:r>
      <w:r>
        <w:rPr>
          <w:sz w:val="28"/>
          <w:szCs w:val="28"/>
        </w:rPr>
        <w:t>932</w:t>
      </w:r>
      <w:r w:rsidRPr="007035EA">
        <w:rPr>
          <w:sz w:val="28"/>
          <w:szCs w:val="28"/>
        </w:rPr>
        <w:t xml:space="preserve">г. считается годом образования </w:t>
      </w:r>
      <w:r>
        <w:rPr>
          <w:sz w:val="28"/>
          <w:szCs w:val="28"/>
        </w:rPr>
        <w:t>п.Юрки</w:t>
      </w:r>
      <w:r w:rsidRPr="007035EA">
        <w:rPr>
          <w:sz w:val="28"/>
          <w:szCs w:val="28"/>
        </w:rPr>
        <w:t>. История села тесно связана с</w:t>
      </w:r>
      <w:r>
        <w:rPr>
          <w:sz w:val="28"/>
          <w:szCs w:val="28"/>
        </w:rPr>
        <w:t xml:space="preserve">о строительством нового населенного пункта, 455км. </w:t>
      </w:r>
      <w:r w:rsidRPr="007035E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областного центра. Граничит с Матвеевским поселением. </w:t>
      </w:r>
    </w:p>
    <w:p w:rsidR="00B71971" w:rsidRPr="007035EA" w:rsidRDefault="00B71971" w:rsidP="00B71971">
      <w:pPr>
        <w:jc w:val="both"/>
        <w:rPr>
          <w:color w:val="000000"/>
          <w:sz w:val="28"/>
          <w:szCs w:val="28"/>
        </w:rPr>
      </w:pPr>
      <w:r w:rsidRPr="007035EA">
        <w:rPr>
          <w:color w:val="000000"/>
          <w:sz w:val="28"/>
          <w:szCs w:val="28"/>
        </w:rPr>
        <w:tab/>
        <w:t xml:space="preserve">Общая площадь сельсовета – </w:t>
      </w:r>
      <w:r>
        <w:rPr>
          <w:color w:val="000000"/>
          <w:sz w:val="28"/>
          <w:szCs w:val="28"/>
        </w:rPr>
        <w:t>64229</w:t>
      </w:r>
      <w:r w:rsidRPr="007035EA">
        <w:rPr>
          <w:color w:val="000000"/>
          <w:sz w:val="28"/>
          <w:szCs w:val="28"/>
        </w:rPr>
        <w:t>га.</w:t>
      </w:r>
    </w:p>
    <w:p w:rsidR="00B71971" w:rsidRPr="007035EA" w:rsidRDefault="00B71971" w:rsidP="00B71971">
      <w:pPr>
        <w:jc w:val="both"/>
        <w:rPr>
          <w:color w:val="000000"/>
          <w:sz w:val="28"/>
          <w:szCs w:val="28"/>
        </w:rPr>
      </w:pPr>
      <w:r w:rsidRPr="007035EA">
        <w:rPr>
          <w:color w:val="000000"/>
          <w:sz w:val="28"/>
          <w:szCs w:val="28"/>
        </w:rPr>
        <w:tab/>
        <w:t xml:space="preserve">Общая протяженность дорог местного значения – </w:t>
      </w:r>
      <w:r>
        <w:rPr>
          <w:color w:val="000000"/>
          <w:sz w:val="28"/>
          <w:szCs w:val="28"/>
        </w:rPr>
        <w:t>14,5</w:t>
      </w:r>
      <w:r w:rsidRPr="007035EA">
        <w:rPr>
          <w:color w:val="000000"/>
          <w:sz w:val="28"/>
          <w:szCs w:val="28"/>
        </w:rPr>
        <w:t xml:space="preserve"> км.                                                             </w:t>
      </w:r>
      <w:r w:rsidRPr="007035EA">
        <w:rPr>
          <w:color w:val="000000"/>
          <w:sz w:val="28"/>
          <w:szCs w:val="28"/>
        </w:rPr>
        <w:tab/>
        <w:t xml:space="preserve">Показатели демографического развития поселения являются ключевым инструментом оценки развития </w:t>
      </w:r>
      <w:r>
        <w:rPr>
          <w:color w:val="000000"/>
          <w:sz w:val="28"/>
          <w:szCs w:val="28"/>
        </w:rPr>
        <w:t xml:space="preserve">Блюдчанского </w:t>
      </w:r>
      <w:r w:rsidRPr="007035EA">
        <w:rPr>
          <w:color w:val="000000"/>
          <w:sz w:val="28"/>
          <w:szCs w:val="28"/>
        </w:rPr>
        <w:t xml:space="preserve">  сельского поселения характеризуется следующими показателями:      </w:t>
      </w:r>
    </w:p>
    <w:p w:rsidR="00B71971" w:rsidRPr="007035EA" w:rsidRDefault="00B71971" w:rsidP="00B71971">
      <w:pPr>
        <w:jc w:val="both"/>
        <w:rPr>
          <w:color w:val="000000"/>
          <w:sz w:val="28"/>
          <w:szCs w:val="28"/>
        </w:rPr>
      </w:pPr>
      <w:r w:rsidRPr="007035EA">
        <w:rPr>
          <w:color w:val="000000"/>
          <w:sz w:val="28"/>
          <w:szCs w:val="28"/>
        </w:rPr>
        <w:t xml:space="preserve">                                                                                                    </w:t>
      </w:r>
    </w:p>
    <w:tbl>
      <w:tblPr>
        <w:tblW w:w="5000" w:type="pct"/>
        <w:tblLook w:val="00A0"/>
      </w:tblPr>
      <w:tblGrid>
        <w:gridCol w:w="3953"/>
        <w:gridCol w:w="1257"/>
        <w:gridCol w:w="1561"/>
        <w:gridCol w:w="1841"/>
        <w:gridCol w:w="1525"/>
      </w:tblGrid>
      <w:tr w:rsidR="00B71971" w:rsidRPr="007035EA" w:rsidTr="00FC06D1">
        <w:trPr>
          <w:trHeight w:val="20"/>
        </w:trPr>
        <w:tc>
          <w:tcPr>
            <w:tcW w:w="1950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1971" w:rsidRPr="007035EA" w:rsidRDefault="00B71971" w:rsidP="00FC06D1">
            <w:pPr>
              <w:ind w:left="-57" w:right="-57"/>
              <w:jc w:val="center"/>
              <w:rPr>
                <w:bCs/>
                <w:color w:val="000000"/>
                <w:sz w:val="28"/>
                <w:szCs w:val="28"/>
              </w:rPr>
            </w:pPr>
            <w:r w:rsidRPr="007035EA">
              <w:rPr>
                <w:bCs/>
                <w:color w:val="000000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305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1971" w:rsidRPr="007035EA" w:rsidRDefault="00B71971" w:rsidP="00FC06D1">
            <w:pPr>
              <w:ind w:left="-57" w:right="-57"/>
              <w:jc w:val="center"/>
              <w:rPr>
                <w:bCs/>
                <w:color w:val="000000"/>
                <w:sz w:val="28"/>
                <w:szCs w:val="28"/>
              </w:rPr>
            </w:pPr>
            <w:r w:rsidRPr="007035EA">
              <w:rPr>
                <w:bCs/>
                <w:color w:val="000000"/>
                <w:sz w:val="28"/>
                <w:szCs w:val="28"/>
              </w:rPr>
              <w:t>580</w:t>
            </w:r>
          </w:p>
        </w:tc>
      </w:tr>
      <w:tr w:rsidR="00B71971" w:rsidRPr="007035EA" w:rsidTr="00FC06D1">
        <w:trPr>
          <w:trHeight w:val="20"/>
        </w:trPr>
        <w:tc>
          <w:tcPr>
            <w:tcW w:w="1950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1971" w:rsidRPr="007035EA" w:rsidRDefault="00B71971" w:rsidP="00FC06D1">
            <w:pPr>
              <w:ind w:left="-57" w:right="-57"/>
              <w:jc w:val="center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6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1971" w:rsidRPr="007035EA" w:rsidRDefault="00E0307C" w:rsidP="00FC06D1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2021</w:t>
            </w:r>
            <w:r w:rsidR="00B71971" w:rsidRPr="007035EA">
              <w:rPr>
                <w:bCs/>
                <w:color w:val="000000"/>
                <w:sz w:val="28"/>
                <w:szCs w:val="28"/>
              </w:rPr>
              <w:t xml:space="preserve"> г.</w:t>
            </w:r>
          </w:p>
        </w:tc>
        <w:tc>
          <w:tcPr>
            <w:tcW w:w="77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1971" w:rsidRPr="007035EA" w:rsidRDefault="00E0307C" w:rsidP="00FC06D1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2022</w:t>
            </w:r>
            <w:r w:rsidR="00B71971" w:rsidRPr="007035EA">
              <w:rPr>
                <w:bCs/>
                <w:color w:val="000000"/>
                <w:sz w:val="28"/>
                <w:szCs w:val="28"/>
              </w:rPr>
              <w:t xml:space="preserve"> г.</w:t>
            </w:r>
          </w:p>
        </w:tc>
        <w:tc>
          <w:tcPr>
            <w:tcW w:w="90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1971" w:rsidRPr="007035EA" w:rsidRDefault="00E0307C" w:rsidP="00FC06D1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2023</w:t>
            </w:r>
            <w:r w:rsidR="00B71971" w:rsidRPr="007035EA">
              <w:rPr>
                <w:bCs/>
                <w:color w:val="000000"/>
                <w:sz w:val="28"/>
                <w:szCs w:val="28"/>
              </w:rPr>
              <w:t xml:space="preserve"> г.</w:t>
            </w:r>
          </w:p>
        </w:tc>
        <w:tc>
          <w:tcPr>
            <w:tcW w:w="7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1971" w:rsidRPr="007035EA" w:rsidRDefault="00E0307C" w:rsidP="00FC06D1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2024</w:t>
            </w:r>
            <w:r w:rsidR="00B71971">
              <w:rPr>
                <w:bCs/>
                <w:color w:val="000000"/>
                <w:sz w:val="28"/>
                <w:szCs w:val="28"/>
              </w:rPr>
              <w:t xml:space="preserve"> г.</w:t>
            </w:r>
          </w:p>
        </w:tc>
      </w:tr>
      <w:tr w:rsidR="00B71971" w:rsidRPr="007035EA" w:rsidTr="00FC06D1">
        <w:trPr>
          <w:trHeight w:val="20"/>
        </w:trPr>
        <w:tc>
          <w:tcPr>
            <w:tcW w:w="19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7B2D03" w:rsidRDefault="00B71971" w:rsidP="00FC06D1">
            <w:pPr>
              <w:ind w:left="-57" w:right="-57"/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Численность населения сельсовета, человек</w:t>
            </w:r>
            <w:r w:rsidR="007B2D03">
              <w:rPr>
                <w:color w:val="000000"/>
                <w:sz w:val="28"/>
                <w:szCs w:val="28"/>
              </w:rPr>
              <w:t xml:space="preserve"> </w:t>
            </w:r>
          </w:p>
          <w:p w:rsidR="00B71971" w:rsidRPr="007035EA" w:rsidRDefault="007B2D03" w:rsidP="00FC06D1">
            <w:pPr>
              <w:ind w:left="-57" w:right="-57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(</w:t>
            </w:r>
            <w:r w:rsidR="00B71971">
              <w:rPr>
                <w:color w:val="000000"/>
                <w:sz w:val="28"/>
                <w:szCs w:val="28"/>
              </w:rPr>
              <w:t>планируемая)</w:t>
            </w:r>
          </w:p>
        </w:tc>
        <w:tc>
          <w:tcPr>
            <w:tcW w:w="6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1971" w:rsidRPr="007035EA" w:rsidRDefault="00B71971" w:rsidP="00C3330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</w:t>
            </w:r>
            <w:r w:rsidR="00C3330D">
              <w:rPr>
                <w:color w:val="000000"/>
                <w:sz w:val="28"/>
                <w:szCs w:val="28"/>
              </w:rPr>
              <w:t>50</w:t>
            </w:r>
          </w:p>
        </w:tc>
        <w:tc>
          <w:tcPr>
            <w:tcW w:w="77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1971" w:rsidRPr="007035EA" w:rsidRDefault="00B71971" w:rsidP="00C3330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</w:t>
            </w:r>
            <w:r w:rsidR="00C3330D">
              <w:rPr>
                <w:color w:val="000000"/>
                <w:sz w:val="28"/>
                <w:szCs w:val="28"/>
              </w:rPr>
              <w:t>00</w:t>
            </w:r>
          </w:p>
        </w:tc>
        <w:tc>
          <w:tcPr>
            <w:tcW w:w="9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1971" w:rsidRPr="007035EA" w:rsidRDefault="00B71971" w:rsidP="00FC06D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</w:t>
            </w:r>
            <w:r w:rsidR="00C3330D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71971" w:rsidRPr="007035EA" w:rsidRDefault="00C3330D" w:rsidP="00FC06D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1600</w:t>
            </w:r>
          </w:p>
        </w:tc>
      </w:tr>
    </w:tbl>
    <w:p w:rsidR="00B71971" w:rsidRPr="007035EA" w:rsidRDefault="00B71971" w:rsidP="00B71971">
      <w:pPr>
        <w:jc w:val="right"/>
        <w:rPr>
          <w:color w:val="000000"/>
          <w:sz w:val="28"/>
          <w:szCs w:val="28"/>
        </w:rPr>
      </w:pPr>
      <w:r w:rsidRPr="007035EA">
        <w:rPr>
          <w:color w:val="000000"/>
          <w:sz w:val="28"/>
          <w:szCs w:val="28"/>
        </w:rPr>
        <w:t xml:space="preserve">     </w:t>
      </w:r>
      <w:r w:rsidRPr="007035EA">
        <w:rPr>
          <w:color w:val="000000"/>
          <w:sz w:val="28"/>
          <w:szCs w:val="28"/>
        </w:rPr>
        <w:tab/>
      </w:r>
    </w:p>
    <w:p w:rsidR="00B71971" w:rsidRPr="007035EA" w:rsidRDefault="00B71971" w:rsidP="00B71971">
      <w:pPr>
        <w:pStyle w:val="2"/>
        <w:spacing w:line="276" w:lineRule="auto"/>
      </w:pPr>
    </w:p>
    <w:p w:rsidR="00B71971" w:rsidRPr="007035EA" w:rsidRDefault="00B71971" w:rsidP="00B71971">
      <w:pPr>
        <w:pStyle w:val="2"/>
        <w:spacing w:line="276" w:lineRule="auto"/>
      </w:pPr>
      <w:r w:rsidRPr="007035EA">
        <w:tab/>
        <w:t>Для достижения целей Программы принимается условие, при котором численность жителей и хозяйствующих субъектов имеет тенденцию роста.</w:t>
      </w:r>
    </w:p>
    <w:bookmarkEnd w:id="1"/>
    <w:p w:rsidR="00B71971" w:rsidRPr="007035EA" w:rsidRDefault="00B71971" w:rsidP="00B71971">
      <w:pPr>
        <w:shd w:val="clear" w:color="auto" w:fill="FFFFFF"/>
        <w:jc w:val="center"/>
        <w:outlineLvl w:val="0"/>
        <w:rPr>
          <w:b/>
          <w:bCs/>
          <w:color w:val="000000"/>
          <w:sz w:val="28"/>
          <w:szCs w:val="28"/>
        </w:rPr>
      </w:pPr>
      <w:r w:rsidRPr="007035EA">
        <w:rPr>
          <w:b/>
          <w:bCs/>
          <w:color w:val="000000"/>
          <w:sz w:val="28"/>
          <w:szCs w:val="28"/>
        </w:rPr>
        <w:t>2. Основные цели и задачи, сроки и этапы реализации  Программы</w:t>
      </w:r>
    </w:p>
    <w:p w:rsidR="00B71971" w:rsidRPr="007035EA" w:rsidRDefault="00B71971" w:rsidP="00B71971">
      <w:pPr>
        <w:pStyle w:val="a5"/>
        <w:ind w:firstLine="360"/>
        <w:jc w:val="both"/>
        <w:rPr>
          <w:bCs/>
          <w:color w:val="000000"/>
          <w:sz w:val="28"/>
          <w:szCs w:val="28"/>
        </w:rPr>
      </w:pPr>
    </w:p>
    <w:p w:rsidR="00B71971" w:rsidRPr="007035EA" w:rsidRDefault="00B71971" w:rsidP="00B71971">
      <w:pPr>
        <w:pStyle w:val="a5"/>
        <w:ind w:firstLine="360"/>
        <w:jc w:val="both"/>
        <w:rPr>
          <w:rFonts w:eastAsia="Arial"/>
          <w:color w:val="000000"/>
          <w:sz w:val="28"/>
          <w:szCs w:val="28"/>
        </w:rPr>
      </w:pPr>
      <w:r w:rsidRPr="007035EA">
        <w:rPr>
          <w:bCs/>
          <w:color w:val="000000"/>
          <w:sz w:val="28"/>
          <w:szCs w:val="28"/>
        </w:rPr>
        <w:tab/>
      </w:r>
      <w:r w:rsidRPr="007035EA">
        <w:rPr>
          <w:rFonts w:eastAsia="Arial"/>
          <w:color w:val="000000"/>
          <w:sz w:val="28"/>
          <w:szCs w:val="28"/>
        </w:rPr>
        <w:t xml:space="preserve">Основной целью Программы является создание условий для приведения объектов транспортной инфраструктуры в соответствие со стандартами качества, обеспечивающими комфортные условия для проживания граждан и улучшения экологической обстановки на территории  </w:t>
      </w:r>
      <w:r>
        <w:rPr>
          <w:rFonts w:eastAsia="Arial"/>
          <w:color w:val="000000"/>
          <w:sz w:val="28"/>
          <w:szCs w:val="28"/>
        </w:rPr>
        <w:t>Блюдчанского  сельсовета Чановского района Новосибирской области</w:t>
      </w:r>
      <w:r w:rsidRPr="007035EA">
        <w:rPr>
          <w:rFonts w:eastAsia="Arial"/>
          <w:color w:val="000000"/>
          <w:sz w:val="28"/>
          <w:szCs w:val="28"/>
        </w:rPr>
        <w:t>.</w:t>
      </w:r>
    </w:p>
    <w:p w:rsidR="00B71971" w:rsidRPr="007035EA" w:rsidRDefault="00B71971" w:rsidP="00B71971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35EA">
        <w:rPr>
          <w:rFonts w:ascii="Times New Roman" w:hAnsi="Times New Roman" w:cs="Times New Roman"/>
          <w:color w:val="000000"/>
          <w:sz w:val="28"/>
          <w:szCs w:val="28"/>
        </w:rPr>
        <w:t>В рамках данной Программы должны быть созданы условия, обеспечивающие привлечение средств внебюджетных источников для модернизации объектов транспортной инфраструктуры.</w:t>
      </w:r>
    </w:p>
    <w:p w:rsidR="00B71971" w:rsidRPr="007035EA" w:rsidRDefault="00B71971" w:rsidP="00B71971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35E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B71971" w:rsidRPr="007035EA" w:rsidRDefault="00B71971" w:rsidP="00B71971">
      <w:pPr>
        <w:pStyle w:val="a5"/>
        <w:jc w:val="center"/>
        <w:rPr>
          <w:b/>
          <w:bCs/>
          <w:color w:val="000000"/>
          <w:sz w:val="28"/>
          <w:szCs w:val="28"/>
        </w:rPr>
      </w:pPr>
      <w:r w:rsidRPr="007035EA">
        <w:rPr>
          <w:b/>
          <w:bCs/>
          <w:color w:val="000000"/>
          <w:sz w:val="28"/>
          <w:szCs w:val="28"/>
        </w:rPr>
        <w:t>Основные задачи Программы</w:t>
      </w:r>
    </w:p>
    <w:p w:rsidR="00B71971" w:rsidRPr="007035EA" w:rsidRDefault="00B71971" w:rsidP="00B71971">
      <w:pPr>
        <w:pStyle w:val="ConsPlusNormal"/>
        <w:widowControl/>
        <w:numPr>
          <w:ilvl w:val="0"/>
          <w:numId w:val="2"/>
        </w:numPr>
        <w:suppressAutoHyphens/>
        <w:autoSpaceDN/>
        <w:adjustRightInd/>
        <w:ind w:left="0"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35EA">
        <w:rPr>
          <w:rFonts w:ascii="Times New Roman" w:hAnsi="Times New Roman" w:cs="Times New Roman"/>
          <w:color w:val="000000"/>
          <w:sz w:val="28"/>
          <w:szCs w:val="28"/>
        </w:rPr>
        <w:t>модернизация, ремонт, реконструкция, строительство объектов благоустройства и дорожного хозяйства;</w:t>
      </w:r>
    </w:p>
    <w:p w:rsidR="00B71971" w:rsidRPr="007035EA" w:rsidRDefault="00B71971" w:rsidP="00B71971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35EA">
        <w:rPr>
          <w:rFonts w:ascii="Times New Roman" w:hAnsi="Times New Roman" w:cs="Times New Roman"/>
          <w:color w:val="000000"/>
          <w:sz w:val="28"/>
          <w:szCs w:val="28"/>
        </w:rPr>
        <w:t>Бюджетные средства, направляемые на реализацию программы, должны быть предназначены для реализации проектов модернизации объектов транспортной инфраструктуры и дорожного хозяйства, связанных с ремонтом, реконструкцией существующих объектов, а также со строительством новых объектов.</w:t>
      </w:r>
    </w:p>
    <w:p w:rsidR="00B71971" w:rsidRPr="007035EA" w:rsidRDefault="00B71971" w:rsidP="00B71971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B71971" w:rsidRDefault="00B71971" w:rsidP="00B71971">
      <w:pPr>
        <w:ind w:firstLine="709"/>
        <w:jc w:val="center"/>
        <w:rPr>
          <w:b/>
          <w:color w:val="000000"/>
          <w:sz w:val="28"/>
          <w:szCs w:val="28"/>
        </w:rPr>
      </w:pPr>
      <w:r w:rsidRPr="007035EA">
        <w:rPr>
          <w:color w:val="000000"/>
          <w:sz w:val="28"/>
          <w:szCs w:val="28"/>
        </w:rPr>
        <w:t xml:space="preserve"> </w:t>
      </w:r>
      <w:r w:rsidRPr="007035EA">
        <w:rPr>
          <w:b/>
          <w:color w:val="000000"/>
          <w:sz w:val="28"/>
          <w:szCs w:val="28"/>
        </w:rPr>
        <w:t>Сроки и этапы реализации программы</w:t>
      </w:r>
    </w:p>
    <w:p w:rsidR="00B71971" w:rsidRPr="007035EA" w:rsidRDefault="00B71971" w:rsidP="00B71971">
      <w:pPr>
        <w:ind w:firstLine="709"/>
        <w:jc w:val="center"/>
        <w:rPr>
          <w:b/>
          <w:color w:val="000000"/>
          <w:sz w:val="28"/>
          <w:szCs w:val="28"/>
        </w:rPr>
      </w:pPr>
    </w:p>
    <w:p w:rsidR="00B71971" w:rsidRPr="007035EA" w:rsidRDefault="00B71971" w:rsidP="00B71971">
      <w:pPr>
        <w:pStyle w:val="ConsPlusNormal"/>
        <w:widowControl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035EA">
        <w:rPr>
          <w:rFonts w:ascii="Times New Roman" w:hAnsi="Times New Roman" w:cs="Times New Roman"/>
          <w:color w:val="000000"/>
          <w:sz w:val="28"/>
          <w:szCs w:val="28"/>
        </w:rPr>
        <w:t>Срок д</w:t>
      </w:r>
      <w:r w:rsidR="00E0307C">
        <w:rPr>
          <w:rFonts w:ascii="Times New Roman" w:hAnsi="Times New Roman" w:cs="Times New Roman"/>
          <w:color w:val="000000"/>
          <w:sz w:val="28"/>
          <w:szCs w:val="28"/>
        </w:rPr>
        <w:t>ействия программы 2021 – 2025</w:t>
      </w:r>
      <w:r w:rsidRPr="007035EA">
        <w:rPr>
          <w:rFonts w:ascii="Times New Roman" w:hAnsi="Times New Roman" w:cs="Times New Roman"/>
          <w:color w:val="000000"/>
          <w:sz w:val="28"/>
          <w:szCs w:val="28"/>
        </w:rPr>
        <w:t>годы.  Реализация программы будет осуществляться весь период.</w:t>
      </w:r>
    </w:p>
    <w:p w:rsidR="00B71971" w:rsidRPr="007035EA" w:rsidRDefault="00B71971" w:rsidP="00B71971">
      <w:pPr>
        <w:pStyle w:val="ConsPlusNormal"/>
        <w:widowControl/>
        <w:ind w:firstLine="540"/>
        <w:rPr>
          <w:rFonts w:ascii="Times New Roman" w:hAnsi="Times New Roman" w:cs="Times New Roman"/>
          <w:color w:val="000000"/>
          <w:sz w:val="28"/>
          <w:szCs w:val="28"/>
        </w:rPr>
      </w:pPr>
    </w:p>
    <w:p w:rsidR="00B71971" w:rsidRPr="007035EA" w:rsidRDefault="00B71971" w:rsidP="00B71971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035EA">
        <w:rPr>
          <w:rFonts w:ascii="Times New Roman" w:hAnsi="Times New Roman" w:cs="Times New Roman"/>
          <w:b/>
          <w:color w:val="000000"/>
          <w:sz w:val="28"/>
          <w:szCs w:val="28"/>
        </w:rPr>
        <w:t>3. Мероприятия по развитию системы транспортной инфраструктуры, целевые индикаторы</w:t>
      </w:r>
    </w:p>
    <w:p w:rsidR="00B71971" w:rsidRPr="007035EA" w:rsidRDefault="00B71971" w:rsidP="00B71971">
      <w:pPr>
        <w:pStyle w:val="ConsPlusNormal"/>
        <w:widowControl/>
        <w:ind w:firstLine="54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B71971" w:rsidRPr="007035EA" w:rsidRDefault="00B71971" w:rsidP="00B71971">
      <w:pPr>
        <w:pStyle w:val="ConsPlusNormal"/>
        <w:widowControl/>
        <w:ind w:firstLine="54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035E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3.1. Общие положения</w:t>
      </w:r>
    </w:p>
    <w:p w:rsidR="00B71971" w:rsidRPr="007035EA" w:rsidRDefault="00B71971" w:rsidP="00B71971">
      <w:pPr>
        <w:pStyle w:val="ConsPlusNormal"/>
        <w:widowControl/>
        <w:ind w:firstLine="54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B71971" w:rsidRPr="007035EA" w:rsidRDefault="00B71971" w:rsidP="00B71971">
      <w:pPr>
        <w:pStyle w:val="a8"/>
        <w:numPr>
          <w:ilvl w:val="0"/>
          <w:numId w:val="4"/>
        </w:numPr>
        <w:tabs>
          <w:tab w:val="left" w:pos="851"/>
        </w:tabs>
        <w:spacing w:after="0"/>
        <w:ind w:left="0"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Основными факторами, определяющими направления разработки Программы, являются:</w:t>
      </w:r>
    </w:p>
    <w:p w:rsidR="00B71971" w:rsidRPr="007035EA" w:rsidRDefault="00B71971" w:rsidP="00B71971">
      <w:pPr>
        <w:pStyle w:val="a8"/>
        <w:tabs>
          <w:tab w:val="left" w:pos="851"/>
        </w:tabs>
        <w:spacing w:after="0"/>
        <w:ind w:left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-</w:t>
      </w:r>
      <w:r w:rsidRPr="007035EA">
        <w:rPr>
          <w:rFonts w:ascii="Times New Roman" w:hAnsi="Times New Roman"/>
          <w:color w:val="000000"/>
          <w:sz w:val="28"/>
          <w:szCs w:val="28"/>
        </w:rPr>
        <w:tab/>
        <w:t>тенденции социально-экономического развития поселения, характеризующиеся незначительным повышением численности населения, развитием рынка жилья, сфер обслуживания и промышленности;</w:t>
      </w:r>
    </w:p>
    <w:p w:rsidR="00B71971" w:rsidRPr="007035EA" w:rsidRDefault="00B71971" w:rsidP="00B71971">
      <w:pPr>
        <w:pStyle w:val="a8"/>
        <w:tabs>
          <w:tab w:val="left" w:pos="851"/>
        </w:tabs>
        <w:spacing w:after="0"/>
        <w:ind w:left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-</w:t>
      </w:r>
      <w:r w:rsidRPr="007035EA">
        <w:rPr>
          <w:rFonts w:ascii="Times New Roman" w:hAnsi="Times New Roman"/>
          <w:color w:val="000000"/>
          <w:sz w:val="28"/>
          <w:szCs w:val="28"/>
        </w:rPr>
        <w:tab/>
      </w:r>
      <w:r w:rsidRPr="007035EA">
        <w:rPr>
          <w:rFonts w:ascii="Times New Roman" w:hAnsi="Times New Roman"/>
          <w:color w:val="000000"/>
          <w:sz w:val="28"/>
          <w:szCs w:val="28"/>
          <w:lang w:eastAsia="en-US"/>
        </w:rPr>
        <w:t>состояние существующей системы  транспортной инфраструктуры</w:t>
      </w:r>
      <w:r w:rsidRPr="007035EA">
        <w:rPr>
          <w:rFonts w:ascii="Times New Roman" w:hAnsi="Times New Roman"/>
          <w:color w:val="000000"/>
          <w:sz w:val="28"/>
          <w:szCs w:val="28"/>
        </w:rPr>
        <w:tab/>
        <w:t>.</w:t>
      </w:r>
    </w:p>
    <w:p w:rsidR="00B71971" w:rsidRPr="007035EA" w:rsidRDefault="00B71971" w:rsidP="00B71971">
      <w:pPr>
        <w:pStyle w:val="a8"/>
        <w:numPr>
          <w:ilvl w:val="0"/>
          <w:numId w:val="4"/>
        </w:numPr>
        <w:tabs>
          <w:tab w:val="left" w:pos="851"/>
        </w:tabs>
        <w:spacing w:after="0"/>
        <w:ind w:left="0"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 xml:space="preserve">Мероприятия разрабатывались исходя из целевых индикаторов, представляющих собой доступные наблюдению и измерению характеристики состояния и развития системы транспортной инфраструктуры. </w:t>
      </w:r>
    </w:p>
    <w:p w:rsidR="00B71971" w:rsidRPr="007035EA" w:rsidRDefault="00B71971" w:rsidP="00B71971">
      <w:pPr>
        <w:pStyle w:val="a8"/>
        <w:numPr>
          <w:ilvl w:val="0"/>
          <w:numId w:val="4"/>
        </w:numPr>
        <w:tabs>
          <w:tab w:val="left" w:pos="851"/>
        </w:tabs>
        <w:spacing w:after="0"/>
        <w:ind w:left="0"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 xml:space="preserve">Разработанные программные мероприятия систематизированы по степени их актуальности. </w:t>
      </w:r>
    </w:p>
    <w:p w:rsidR="00B71971" w:rsidRPr="007035EA" w:rsidRDefault="00B71971" w:rsidP="00B71971">
      <w:pPr>
        <w:pStyle w:val="a8"/>
        <w:numPr>
          <w:ilvl w:val="0"/>
          <w:numId w:val="4"/>
        </w:numPr>
        <w:tabs>
          <w:tab w:val="left" w:pos="851"/>
        </w:tabs>
        <w:spacing w:after="0"/>
        <w:ind w:left="0"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Список мероприятий на конкретном объекте детализируется после разработки проектно-сметной документации.</w:t>
      </w:r>
    </w:p>
    <w:p w:rsidR="00B71971" w:rsidRPr="007035EA" w:rsidRDefault="00B71971" w:rsidP="00B71971">
      <w:pPr>
        <w:pStyle w:val="a8"/>
        <w:numPr>
          <w:ilvl w:val="0"/>
          <w:numId w:val="4"/>
        </w:numPr>
        <w:tabs>
          <w:tab w:val="left" w:pos="851"/>
        </w:tabs>
        <w:spacing w:after="0"/>
        <w:ind w:left="0"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Стоимость мероприятий определена ориентировочно, основываясь на стоимости  уже проведенных аналогичных мероприятий.</w:t>
      </w:r>
    </w:p>
    <w:p w:rsidR="00B71971" w:rsidRPr="007035EA" w:rsidRDefault="00B71971" w:rsidP="00B71971">
      <w:pPr>
        <w:pStyle w:val="a8"/>
        <w:numPr>
          <w:ilvl w:val="0"/>
          <w:numId w:val="4"/>
        </w:numPr>
        <w:tabs>
          <w:tab w:val="left" w:pos="851"/>
        </w:tabs>
        <w:spacing w:after="0"/>
        <w:ind w:left="0" w:firstLine="540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 xml:space="preserve">Источниками финансирования мероприятий Программы являются средства бюджета </w:t>
      </w:r>
      <w:r>
        <w:rPr>
          <w:rFonts w:ascii="Times New Roman" w:hAnsi="Times New Roman"/>
          <w:color w:val="000000"/>
          <w:sz w:val="28"/>
          <w:szCs w:val="28"/>
        </w:rPr>
        <w:t>Блюдчанского  сельсовета Чановского района Новосибирской области</w:t>
      </w:r>
      <w:r w:rsidRPr="007035EA">
        <w:rPr>
          <w:rFonts w:ascii="Times New Roman" w:hAnsi="Times New Roman"/>
          <w:color w:val="000000"/>
          <w:sz w:val="28"/>
          <w:szCs w:val="28"/>
        </w:rPr>
        <w:t xml:space="preserve">. </w:t>
      </w:r>
    </w:p>
    <w:p w:rsidR="00B71971" w:rsidRPr="007035EA" w:rsidRDefault="00B71971" w:rsidP="00B71971">
      <w:pPr>
        <w:pStyle w:val="a8"/>
        <w:numPr>
          <w:ilvl w:val="0"/>
          <w:numId w:val="4"/>
        </w:numPr>
        <w:tabs>
          <w:tab w:val="left" w:pos="851"/>
        </w:tabs>
        <w:spacing w:after="0"/>
        <w:ind w:left="0" w:firstLine="540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Перечень программных мероприятий приведен в приложении № 1 к Программе.</w:t>
      </w:r>
    </w:p>
    <w:p w:rsidR="00B71971" w:rsidRPr="007035EA" w:rsidRDefault="00B71971" w:rsidP="00B71971">
      <w:pPr>
        <w:pStyle w:val="ConsPlusNormal"/>
        <w:widowControl/>
        <w:ind w:firstLine="54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B71971" w:rsidRPr="007035EA" w:rsidRDefault="00B71971" w:rsidP="00B71971">
      <w:pPr>
        <w:numPr>
          <w:ilvl w:val="1"/>
          <w:numId w:val="6"/>
        </w:numPr>
        <w:spacing w:after="200" w:line="276" w:lineRule="auto"/>
        <w:jc w:val="center"/>
        <w:rPr>
          <w:b/>
          <w:color w:val="000000"/>
          <w:sz w:val="28"/>
          <w:szCs w:val="28"/>
        </w:rPr>
      </w:pPr>
      <w:r w:rsidRPr="007035EA">
        <w:rPr>
          <w:b/>
          <w:color w:val="000000"/>
          <w:sz w:val="28"/>
          <w:szCs w:val="28"/>
        </w:rPr>
        <w:t>Система дорожной деятельности</w:t>
      </w:r>
    </w:p>
    <w:p w:rsidR="00B71971" w:rsidRPr="007035EA" w:rsidRDefault="00B71971" w:rsidP="00B71971">
      <w:pPr>
        <w:jc w:val="center"/>
        <w:rPr>
          <w:b/>
          <w:color w:val="000000"/>
          <w:sz w:val="28"/>
          <w:szCs w:val="28"/>
        </w:rPr>
      </w:pPr>
      <w:r w:rsidRPr="007035EA">
        <w:rPr>
          <w:color w:val="000000"/>
          <w:sz w:val="28"/>
          <w:szCs w:val="28"/>
        </w:rPr>
        <w:t>Основные целевые индикаторы реализации мероприятий Программы:</w:t>
      </w:r>
    </w:p>
    <w:p w:rsidR="00B71971" w:rsidRPr="007035EA" w:rsidRDefault="00B71971" w:rsidP="00B71971">
      <w:pPr>
        <w:numPr>
          <w:ilvl w:val="0"/>
          <w:numId w:val="5"/>
        </w:numPr>
        <w:spacing w:line="276" w:lineRule="auto"/>
        <w:jc w:val="both"/>
        <w:rPr>
          <w:color w:val="000000"/>
          <w:sz w:val="28"/>
          <w:szCs w:val="28"/>
        </w:rPr>
      </w:pPr>
      <w:r w:rsidRPr="007035EA">
        <w:rPr>
          <w:color w:val="000000"/>
          <w:sz w:val="28"/>
          <w:szCs w:val="28"/>
        </w:rPr>
        <w:t>Содержание дорог в требуемом техническом состоянии;</w:t>
      </w:r>
    </w:p>
    <w:p w:rsidR="00B71971" w:rsidRDefault="00B71971" w:rsidP="00B71971">
      <w:pPr>
        <w:numPr>
          <w:ilvl w:val="0"/>
          <w:numId w:val="5"/>
        </w:numPr>
        <w:spacing w:line="276" w:lineRule="auto"/>
        <w:jc w:val="both"/>
        <w:rPr>
          <w:color w:val="000000"/>
          <w:sz w:val="28"/>
          <w:szCs w:val="28"/>
        </w:rPr>
      </w:pPr>
      <w:r w:rsidRPr="007035EA">
        <w:rPr>
          <w:color w:val="000000"/>
          <w:sz w:val="28"/>
          <w:szCs w:val="28"/>
        </w:rPr>
        <w:t>Обеспечение безопасности дорожного движения.</w:t>
      </w:r>
    </w:p>
    <w:p w:rsidR="00B71971" w:rsidRDefault="00B71971" w:rsidP="00B71971">
      <w:pPr>
        <w:numPr>
          <w:ilvl w:val="0"/>
          <w:numId w:val="5"/>
        </w:numPr>
        <w:spacing w:line="276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Доступность проезда  к зданиям и сооружениям</w:t>
      </w:r>
    </w:p>
    <w:p w:rsidR="00B71971" w:rsidRPr="007035EA" w:rsidRDefault="00B71971" w:rsidP="00B71971">
      <w:pPr>
        <w:numPr>
          <w:ilvl w:val="0"/>
          <w:numId w:val="5"/>
        </w:numPr>
        <w:spacing w:line="276" w:lineRule="auto"/>
        <w:jc w:val="both"/>
        <w:rPr>
          <w:color w:val="000000"/>
          <w:sz w:val="28"/>
          <w:szCs w:val="28"/>
        </w:rPr>
      </w:pPr>
    </w:p>
    <w:p w:rsidR="00B71971" w:rsidRPr="007035EA" w:rsidRDefault="00B71971" w:rsidP="00B71971">
      <w:pPr>
        <w:ind w:left="1211"/>
        <w:jc w:val="both"/>
        <w:rPr>
          <w:color w:val="000000"/>
          <w:sz w:val="28"/>
          <w:szCs w:val="28"/>
        </w:rPr>
      </w:pPr>
    </w:p>
    <w:p w:rsidR="00B71971" w:rsidRPr="007035EA" w:rsidRDefault="00B71971" w:rsidP="00B71971">
      <w:pPr>
        <w:ind w:firstLine="709"/>
        <w:jc w:val="center"/>
        <w:rPr>
          <w:b/>
          <w:color w:val="000000"/>
          <w:sz w:val="28"/>
          <w:szCs w:val="28"/>
        </w:rPr>
      </w:pPr>
      <w:r w:rsidRPr="007035EA">
        <w:rPr>
          <w:b/>
          <w:color w:val="000000"/>
          <w:sz w:val="28"/>
          <w:szCs w:val="28"/>
        </w:rPr>
        <w:t>3.3. Механизм реализации  Программы и контроль за ходом ее выполнения</w:t>
      </w:r>
    </w:p>
    <w:p w:rsidR="00B71971" w:rsidRPr="007035EA" w:rsidRDefault="00B71971" w:rsidP="00B71971">
      <w:pPr>
        <w:ind w:firstLine="709"/>
        <w:jc w:val="center"/>
        <w:rPr>
          <w:b/>
          <w:color w:val="000000"/>
          <w:sz w:val="28"/>
          <w:szCs w:val="28"/>
        </w:rPr>
      </w:pPr>
    </w:p>
    <w:p w:rsidR="00B71971" w:rsidRPr="007035EA" w:rsidRDefault="00B71971" w:rsidP="00B71971">
      <w:pPr>
        <w:pStyle w:val="a7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 xml:space="preserve">Реализация Программы осуществляется Администрацией </w:t>
      </w:r>
      <w:r>
        <w:rPr>
          <w:rFonts w:ascii="Times New Roman" w:hAnsi="Times New Roman"/>
          <w:color w:val="000000"/>
          <w:sz w:val="28"/>
          <w:szCs w:val="28"/>
        </w:rPr>
        <w:t>Блюдчанского  сельсовета Чановского района Новосибирской области</w:t>
      </w:r>
      <w:r w:rsidRPr="007035EA">
        <w:rPr>
          <w:rFonts w:ascii="Times New Roman" w:hAnsi="Times New Roman"/>
          <w:color w:val="000000"/>
          <w:sz w:val="28"/>
          <w:szCs w:val="28"/>
        </w:rPr>
        <w:t>. Для решения задач Программы предполагается использовать средства местного бюджета.</w:t>
      </w:r>
    </w:p>
    <w:p w:rsidR="00B71971" w:rsidRPr="007035EA" w:rsidRDefault="00B71971" w:rsidP="00B71971">
      <w:pPr>
        <w:pStyle w:val="a7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ab/>
        <w:t xml:space="preserve">В рамках реализации данной Программы в соответствии со стратегическими приоритетами развития </w:t>
      </w:r>
      <w:r>
        <w:rPr>
          <w:rFonts w:ascii="Times New Roman" w:hAnsi="Times New Roman"/>
          <w:color w:val="000000"/>
          <w:sz w:val="28"/>
          <w:szCs w:val="28"/>
        </w:rPr>
        <w:t>Блюдчанского  сельсовета Чановского района Новосибирской области</w:t>
      </w:r>
      <w:r w:rsidRPr="007035EA">
        <w:rPr>
          <w:rFonts w:ascii="Times New Roman" w:hAnsi="Times New Roman"/>
          <w:color w:val="000000"/>
          <w:sz w:val="28"/>
          <w:szCs w:val="28"/>
        </w:rPr>
        <w:t>, генеральным планом, основными направлениями сохранения и развития инженерной инфраструктуры будет осуществляться мониторинг проведенных мероприятий и на основе этого осуществляться корректировка мероприятий Программы.</w:t>
      </w:r>
    </w:p>
    <w:p w:rsidR="00B71971" w:rsidRPr="007035EA" w:rsidRDefault="00B71971" w:rsidP="00B71971">
      <w:pPr>
        <w:pStyle w:val="a7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 xml:space="preserve">Исполнителем Программы является администрация </w:t>
      </w:r>
      <w:r>
        <w:rPr>
          <w:rFonts w:ascii="Times New Roman" w:hAnsi="Times New Roman"/>
          <w:color w:val="000000"/>
          <w:sz w:val="28"/>
          <w:szCs w:val="28"/>
        </w:rPr>
        <w:t>Блюдчанского  сельсовета Чановского района Новосибирской области</w:t>
      </w:r>
      <w:r w:rsidRPr="007035EA">
        <w:rPr>
          <w:rFonts w:ascii="Times New Roman" w:hAnsi="Times New Roman"/>
          <w:color w:val="000000"/>
          <w:sz w:val="28"/>
          <w:szCs w:val="28"/>
        </w:rPr>
        <w:t>.</w:t>
      </w:r>
    </w:p>
    <w:p w:rsidR="00B71971" w:rsidRPr="007035EA" w:rsidRDefault="00B71971" w:rsidP="00B71971">
      <w:pPr>
        <w:pStyle w:val="a7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 xml:space="preserve">Контроль за реализацией Программы осуществляет администрация </w:t>
      </w:r>
      <w:r>
        <w:rPr>
          <w:rFonts w:ascii="Times New Roman" w:hAnsi="Times New Roman"/>
          <w:color w:val="000000"/>
          <w:sz w:val="28"/>
          <w:szCs w:val="28"/>
        </w:rPr>
        <w:t>Блюдчанского  сельсовета Чановского района Новосибирской области</w:t>
      </w:r>
      <w:r w:rsidRPr="007035EA">
        <w:rPr>
          <w:rFonts w:ascii="Times New Roman" w:hAnsi="Times New Roman"/>
          <w:color w:val="000000"/>
          <w:sz w:val="28"/>
          <w:szCs w:val="28"/>
        </w:rPr>
        <w:t>.</w:t>
      </w:r>
    </w:p>
    <w:p w:rsidR="00B71971" w:rsidRPr="007035EA" w:rsidRDefault="00B71971" w:rsidP="00B71971">
      <w:pPr>
        <w:pStyle w:val="a7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7035EA">
        <w:rPr>
          <w:rFonts w:ascii="Times New Roman" w:hAnsi="Times New Roman"/>
          <w:color w:val="000000"/>
          <w:sz w:val="28"/>
          <w:szCs w:val="28"/>
        </w:rPr>
        <w:t>Изменения в Программе и сроки ее реализации, а также объемы финансирования из местного бюджета могут быть пересмотрены Администрацией сельсовета по ее инициативе или по предложению организаций в части изменения сроков реализации и мероприятий Программы.</w:t>
      </w:r>
    </w:p>
    <w:p w:rsidR="00B71971" w:rsidRDefault="00B71971" w:rsidP="00B71971">
      <w:pPr>
        <w:jc w:val="center"/>
        <w:rPr>
          <w:b/>
          <w:color w:val="000000"/>
          <w:sz w:val="28"/>
          <w:szCs w:val="28"/>
        </w:rPr>
      </w:pPr>
    </w:p>
    <w:p w:rsidR="00B71971" w:rsidRPr="007035EA" w:rsidRDefault="00B71971" w:rsidP="00B71971">
      <w:pPr>
        <w:jc w:val="center"/>
        <w:rPr>
          <w:b/>
          <w:color w:val="000000"/>
          <w:sz w:val="28"/>
          <w:szCs w:val="28"/>
        </w:rPr>
      </w:pPr>
      <w:r w:rsidRPr="007035EA">
        <w:rPr>
          <w:b/>
          <w:color w:val="000000"/>
          <w:sz w:val="28"/>
          <w:szCs w:val="28"/>
        </w:rPr>
        <w:t>4. Оценка эффективности реализации Программы</w:t>
      </w:r>
    </w:p>
    <w:p w:rsidR="00B71971" w:rsidRPr="007035EA" w:rsidRDefault="00B71971" w:rsidP="00B71971">
      <w:pPr>
        <w:jc w:val="both"/>
        <w:rPr>
          <w:color w:val="000000"/>
          <w:sz w:val="28"/>
          <w:szCs w:val="28"/>
        </w:rPr>
      </w:pPr>
      <w:r w:rsidRPr="007035EA">
        <w:rPr>
          <w:color w:val="000000"/>
          <w:sz w:val="28"/>
          <w:szCs w:val="28"/>
        </w:rPr>
        <w:t>Основными результатами реализации мероприятий являются:</w:t>
      </w:r>
    </w:p>
    <w:p w:rsidR="00B71971" w:rsidRPr="007035EA" w:rsidRDefault="00B71971" w:rsidP="00B71971">
      <w:pPr>
        <w:jc w:val="both"/>
        <w:rPr>
          <w:color w:val="000000"/>
          <w:sz w:val="28"/>
          <w:szCs w:val="28"/>
        </w:rPr>
      </w:pPr>
      <w:r w:rsidRPr="007035EA">
        <w:rPr>
          <w:color w:val="000000"/>
          <w:sz w:val="28"/>
          <w:szCs w:val="28"/>
        </w:rPr>
        <w:t xml:space="preserve">- модернизация и обновление  транспортной инфраструктуры сельсовета; </w:t>
      </w:r>
    </w:p>
    <w:p w:rsidR="00B71971" w:rsidRPr="007035EA" w:rsidRDefault="00B71971" w:rsidP="00B71971">
      <w:pPr>
        <w:jc w:val="both"/>
        <w:rPr>
          <w:color w:val="000000"/>
          <w:sz w:val="28"/>
          <w:szCs w:val="28"/>
        </w:rPr>
      </w:pPr>
      <w:r w:rsidRPr="007035EA">
        <w:rPr>
          <w:color w:val="000000"/>
          <w:sz w:val="28"/>
          <w:szCs w:val="28"/>
        </w:rPr>
        <w:t>- устранение причин возникновения аварийных ситуаций, угрожающих жизнедеятельности человека;</w:t>
      </w:r>
    </w:p>
    <w:p w:rsidR="00B71971" w:rsidRDefault="00B71971" w:rsidP="00B71971">
      <w:pPr>
        <w:jc w:val="both"/>
        <w:rPr>
          <w:color w:val="000000"/>
          <w:sz w:val="28"/>
          <w:szCs w:val="28"/>
        </w:rPr>
      </w:pPr>
      <w:r w:rsidRPr="007035EA">
        <w:rPr>
          <w:color w:val="000000"/>
          <w:sz w:val="28"/>
          <w:szCs w:val="28"/>
        </w:rPr>
        <w:t>- повышение комфортности и безопасности жизнедеятельности населения.</w:t>
      </w:r>
    </w:p>
    <w:p w:rsidR="00B71971" w:rsidRDefault="00B71971" w:rsidP="00B71971">
      <w:pPr>
        <w:jc w:val="both"/>
        <w:rPr>
          <w:color w:val="000000"/>
          <w:sz w:val="28"/>
          <w:szCs w:val="28"/>
        </w:rPr>
      </w:pPr>
    </w:p>
    <w:p w:rsidR="00B71971" w:rsidRDefault="00B71971" w:rsidP="00B71971">
      <w:pPr>
        <w:jc w:val="both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Pr="007035EA" w:rsidRDefault="00B71971" w:rsidP="00B71971">
      <w:pPr>
        <w:jc w:val="right"/>
        <w:rPr>
          <w:color w:val="000000"/>
          <w:sz w:val="28"/>
          <w:szCs w:val="28"/>
        </w:rPr>
      </w:pPr>
      <w:r w:rsidRPr="007035EA">
        <w:rPr>
          <w:color w:val="000000"/>
          <w:sz w:val="28"/>
          <w:szCs w:val="28"/>
        </w:rPr>
        <w:t>Приложение 1</w:t>
      </w:r>
    </w:p>
    <w:p w:rsidR="00B71971" w:rsidRPr="007035EA" w:rsidRDefault="00B71971" w:rsidP="00B71971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 п</w:t>
      </w:r>
      <w:r w:rsidRPr="007035EA">
        <w:rPr>
          <w:color w:val="000000"/>
          <w:sz w:val="28"/>
          <w:szCs w:val="28"/>
        </w:rPr>
        <w:t>остановлению администрации</w:t>
      </w:r>
    </w:p>
    <w:p w:rsidR="00B71971" w:rsidRDefault="00B71971" w:rsidP="00B71971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Блюдчанского  сельсовета </w:t>
      </w:r>
    </w:p>
    <w:p w:rsidR="00B71971" w:rsidRPr="007035EA" w:rsidRDefault="00B71971" w:rsidP="00B71971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Чановского района Новосибирской области</w:t>
      </w:r>
    </w:p>
    <w:p w:rsidR="00B71971" w:rsidRPr="007035EA" w:rsidRDefault="00B71971" w:rsidP="00B71971">
      <w:pPr>
        <w:jc w:val="right"/>
        <w:rPr>
          <w:color w:val="000000"/>
          <w:sz w:val="28"/>
          <w:szCs w:val="28"/>
        </w:rPr>
      </w:pPr>
      <w:r w:rsidRPr="007035EA">
        <w:rPr>
          <w:color w:val="000000"/>
          <w:sz w:val="28"/>
          <w:szCs w:val="28"/>
        </w:rPr>
        <w:t xml:space="preserve">№ </w:t>
      </w:r>
      <w:r w:rsidR="00C3330D">
        <w:rPr>
          <w:color w:val="000000"/>
          <w:sz w:val="28"/>
          <w:szCs w:val="28"/>
        </w:rPr>
        <w:t>60 от 19.09.2020</w:t>
      </w:r>
      <w:r w:rsidRPr="007035EA">
        <w:rPr>
          <w:color w:val="000000"/>
          <w:sz w:val="28"/>
          <w:szCs w:val="28"/>
        </w:rPr>
        <w:t xml:space="preserve"> г.</w:t>
      </w:r>
    </w:p>
    <w:p w:rsidR="00B71971" w:rsidRPr="007035EA" w:rsidRDefault="00B71971" w:rsidP="00B71971">
      <w:pPr>
        <w:jc w:val="right"/>
        <w:rPr>
          <w:color w:val="000000"/>
          <w:sz w:val="28"/>
          <w:szCs w:val="28"/>
        </w:rPr>
      </w:pPr>
    </w:p>
    <w:p w:rsidR="00B71971" w:rsidRPr="007035EA" w:rsidRDefault="00B71971" w:rsidP="00B71971">
      <w:pPr>
        <w:jc w:val="center"/>
        <w:rPr>
          <w:color w:val="000000"/>
          <w:sz w:val="28"/>
          <w:szCs w:val="28"/>
        </w:rPr>
      </w:pPr>
      <w:r w:rsidRPr="007035EA">
        <w:rPr>
          <w:color w:val="000000"/>
          <w:sz w:val="28"/>
          <w:szCs w:val="28"/>
        </w:rPr>
        <w:t>ПЕРЕЧЕНЬ</w:t>
      </w:r>
    </w:p>
    <w:p w:rsidR="00B71971" w:rsidRPr="007035EA" w:rsidRDefault="00B71971" w:rsidP="00B71971">
      <w:pPr>
        <w:jc w:val="center"/>
        <w:rPr>
          <w:color w:val="000000"/>
          <w:sz w:val="28"/>
          <w:szCs w:val="28"/>
        </w:rPr>
      </w:pPr>
      <w:r w:rsidRPr="007035EA">
        <w:rPr>
          <w:color w:val="000000"/>
          <w:sz w:val="28"/>
          <w:szCs w:val="28"/>
        </w:rPr>
        <w:t>программ</w:t>
      </w:r>
      <w:r>
        <w:rPr>
          <w:color w:val="000000"/>
          <w:sz w:val="28"/>
          <w:szCs w:val="28"/>
        </w:rPr>
        <w:t>н</w:t>
      </w:r>
      <w:r w:rsidRPr="007035EA">
        <w:rPr>
          <w:color w:val="000000"/>
          <w:sz w:val="28"/>
          <w:szCs w:val="28"/>
        </w:rPr>
        <w:t xml:space="preserve">ых мероприятий Программы комплексного развития систем транспортной инфраструктуры на территории </w:t>
      </w:r>
      <w:r>
        <w:rPr>
          <w:color w:val="000000"/>
          <w:sz w:val="28"/>
          <w:szCs w:val="28"/>
        </w:rPr>
        <w:t>Блюдчанского  сельсовета Чановского райо</w:t>
      </w:r>
      <w:r w:rsidR="00C3330D">
        <w:rPr>
          <w:color w:val="000000"/>
          <w:sz w:val="28"/>
          <w:szCs w:val="28"/>
        </w:rPr>
        <w:t>на Новосибирской области на 2021</w:t>
      </w:r>
      <w:r w:rsidRPr="007035EA">
        <w:rPr>
          <w:color w:val="000000"/>
          <w:sz w:val="28"/>
          <w:szCs w:val="28"/>
        </w:rPr>
        <w:t xml:space="preserve"> – </w:t>
      </w:r>
      <w:r w:rsidR="00E0307C">
        <w:rPr>
          <w:color w:val="000000"/>
          <w:sz w:val="28"/>
          <w:szCs w:val="28"/>
        </w:rPr>
        <w:t>2025</w:t>
      </w:r>
      <w:r w:rsidRPr="007035EA">
        <w:rPr>
          <w:color w:val="000000"/>
          <w:sz w:val="28"/>
          <w:szCs w:val="28"/>
        </w:rPr>
        <w:t xml:space="preserve"> годы.</w:t>
      </w:r>
    </w:p>
    <w:p w:rsidR="00B71971" w:rsidRPr="007035EA" w:rsidRDefault="00B71971" w:rsidP="00B71971">
      <w:pPr>
        <w:jc w:val="both"/>
        <w:rPr>
          <w:color w:val="000000"/>
          <w:sz w:val="28"/>
          <w:szCs w:val="28"/>
        </w:rPr>
      </w:pPr>
    </w:p>
    <w:p w:rsidR="00B71971" w:rsidRPr="007035EA" w:rsidRDefault="00B71971" w:rsidP="00B71971">
      <w:pPr>
        <w:jc w:val="both"/>
        <w:rPr>
          <w:color w:val="000000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694"/>
        <w:gridCol w:w="3809"/>
        <w:gridCol w:w="1559"/>
        <w:gridCol w:w="1275"/>
        <w:gridCol w:w="2800"/>
      </w:tblGrid>
      <w:tr w:rsidR="00B71971" w:rsidRPr="007035EA" w:rsidTr="00FC06D1">
        <w:tc>
          <w:tcPr>
            <w:tcW w:w="342" w:type="pct"/>
          </w:tcPr>
          <w:p w:rsidR="00B71971" w:rsidRPr="007035EA" w:rsidRDefault="00B71971" w:rsidP="00FC06D1">
            <w:pPr>
              <w:jc w:val="center"/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1879" w:type="pct"/>
          </w:tcPr>
          <w:p w:rsidR="00B71971" w:rsidRPr="007035EA" w:rsidRDefault="00B71971" w:rsidP="00FC06D1">
            <w:pPr>
              <w:jc w:val="center"/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Наименование программы</w:t>
            </w:r>
          </w:p>
        </w:tc>
        <w:tc>
          <w:tcPr>
            <w:tcW w:w="769" w:type="pct"/>
          </w:tcPr>
          <w:p w:rsidR="00B71971" w:rsidRPr="007035EA" w:rsidRDefault="00B71971" w:rsidP="00FC06D1">
            <w:pPr>
              <w:jc w:val="center"/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Сроки реализации</w:t>
            </w:r>
          </w:p>
        </w:tc>
        <w:tc>
          <w:tcPr>
            <w:tcW w:w="629" w:type="pct"/>
          </w:tcPr>
          <w:p w:rsidR="00B71971" w:rsidRPr="007035EA" w:rsidRDefault="00B71971" w:rsidP="00FC06D1">
            <w:pPr>
              <w:jc w:val="center"/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 xml:space="preserve">Объем финансирования, </w:t>
            </w:r>
            <w:r>
              <w:rPr>
                <w:color w:val="000000"/>
                <w:sz w:val="28"/>
                <w:szCs w:val="28"/>
              </w:rPr>
              <w:t>тыс.</w:t>
            </w:r>
            <w:r w:rsidRPr="007035EA">
              <w:rPr>
                <w:color w:val="000000"/>
                <w:sz w:val="28"/>
                <w:szCs w:val="28"/>
              </w:rPr>
              <w:t>руб.</w:t>
            </w:r>
          </w:p>
        </w:tc>
        <w:tc>
          <w:tcPr>
            <w:tcW w:w="1381" w:type="pct"/>
          </w:tcPr>
          <w:p w:rsidR="00B71971" w:rsidRPr="007035EA" w:rsidRDefault="00B71971" w:rsidP="00FC06D1">
            <w:pPr>
              <w:jc w:val="center"/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Ответственный за реализацию мероприятия</w:t>
            </w:r>
          </w:p>
        </w:tc>
      </w:tr>
      <w:tr w:rsidR="00B71971" w:rsidRPr="007035EA" w:rsidTr="00FC06D1">
        <w:tc>
          <w:tcPr>
            <w:tcW w:w="342" w:type="pct"/>
          </w:tcPr>
          <w:p w:rsidR="00B71971" w:rsidRPr="007035EA" w:rsidRDefault="00B71971" w:rsidP="00FC06D1">
            <w:pPr>
              <w:numPr>
                <w:ilvl w:val="0"/>
                <w:numId w:val="8"/>
              </w:num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879" w:type="pct"/>
          </w:tcPr>
          <w:p w:rsidR="00B71971" w:rsidRPr="007035EA" w:rsidRDefault="00B71971" w:rsidP="00FC06D1">
            <w:pPr>
              <w:jc w:val="both"/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Ремонт и содержание автомобильных дорог</w:t>
            </w:r>
          </w:p>
        </w:tc>
        <w:tc>
          <w:tcPr>
            <w:tcW w:w="769" w:type="pct"/>
          </w:tcPr>
          <w:p w:rsidR="00B71971" w:rsidRPr="007035EA" w:rsidRDefault="00C3330D" w:rsidP="00C3330D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="00B71971" w:rsidRPr="007035EA">
              <w:rPr>
                <w:color w:val="000000"/>
                <w:sz w:val="28"/>
                <w:szCs w:val="28"/>
              </w:rPr>
              <w:t>г.</w:t>
            </w:r>
          </w:p>
        </w:tc>
        <w:tc>
          <w:tcPr>
            <w:tcW w:w="629" w:type="pct"/>
          </w:tcPr>
          <w:p w:rsidR="00B71971" w:rsidRPr="007035EA" w:rsidRDefault="00B71971" w:rsidP="00FC06D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1000,0 </w:t>
            </w:r>
          </w:p>
        </w:tc>
        <w:tc>
          <w:tcPr>
            <w:tcW w:w="1381" w:type="pct"/>
          </w:tcPr>
          <w:p w:rsidR="00B71971" w:rsidRDefault="00B71971" w:rsidP="00FC06D1">
            <w:pPr>
              <w:jc w:val="center"/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 xml:space="preserve">администрация </w:t>
            </w:r>
            <w:r>
              <w:rPr>
                <w:color w:val="000000"/>
                <w:sz w:val="28"/>
                <w:szCs w:val="28"/>
              </w:rPr>
              <w:t>Блюдчанского  сельсовета Чановского района Новосибирской области</w:t>
            </w:r>
            <w:r w:rsidRPr="007035EA">
              <w:rPr>
                <w:color w:val="000000"/>
                <w:sz w:val="28"/>
                <w:szCs w:val="28"/>
              </w:rPr>
              <w:t xml:space="preserve"> </w:t>
            </w:r>
          </w:p>
          <w:p w:rsidR="00B71971" w:rsidRPr="007035EA" w:rsidRDefault="00B71971" w:rsidP="00FC06D1">
            <w:pPr>
              <w:jc w:val="center"/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B71971" w:rsidRPr="007035EA" w:rsidTr="00FC06D1">
        <w:tc>
          <w:tcPr>
            <w:tcW w:w="342" w:type="pct"/>
          </w:tcPr>
          <w:p w:rsidR="00B71971" w:rsidRPr="007035EA" w:rsidRDefault="00B71971" w:rsidP="00FC06D1">
            <w:pPr>
              <w:numPr>
                <w:ilvl w:val="0"/>
                <w:numId w:val="8"/>
              </w:num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879" w:type="pct"/>
          </w:tcPr>
          <w:p w:rsidR="00B71971" w:rsidRPr="007035EA" w:rsidRDefault="00B71971" w:rsidP="00FC06D1">
            <w:pPr>
              <w:jc w:val="both"/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Ремонт и содержание автомобильных дорог</w:t>
            </w:r>
          </w:p>
        </w:tc>
        <w:tc>
          <w:tcPr>
            <w:tcW w:w="769" w:type="pct"/>
          </w:tcPr>
          <w:p w:rsidR="00B71971" w:rsidRPr="007035EA" w:rsidRDefault="00E0307C" w:rsidP="00FC06D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2021г.-2025</w:t>
            </w:r>
            <w:r w:rsidR="00B71971">
              <w:rPr>
                <w:color w:val="000000"/>
                <w:sz w:val="28"/>
                <w:szCs w:val="28"/>
              </w:rPr>
              <w:t>г.</w:t>
            </w:r>
          </w:p>
        </w:tc>
        <w:tc>
          <w:tcPr>
            <w:tcW w:w="629" w:type="pct"/>
          </w:tcPr>
          <w:p w:rsidR="00B71971" w:rsidRPr="007035EA" w:rsidRDefault="00B71971" w:rsidP="00FC06D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3000,0 </w:t>
            </w:r>
          </w:p>
        </w:tc>
        <w:tc>
          <w:tcPr>
            <w:tcW w:w="1381" w:type="pct"/>
          </w:tcPr>
          <w:p w:rsidR="00B71971" w:rsidRDefault="00B71971" w:rsidP="00FC06D1">
            <w:pPr>
              <w:jc w:val="center"/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 xml:space="preserve">администрация </w:t>
            </w:r>
            <w:r>
              <w:rPr>
                <w:color w:val="000000"/>
                <w:sz w:val="28"/>
                <w:szCs w:val="28"/>
              </w:rPr>
              <w:t>Блюдчанского  сельсовета Чановского района Новосибирской области</w:t>
            </w:r>
            <w:r w:rsidRPr="007035EA">
              <w:rPr>
                <w:color w:val="000000"/>
                <w:sz w:val="28"/>
                <w:szCs w:val="28"/>
              </w:rPr>
              <w:t xml:space="preserve"> </w:t>
            </w:r>
          </w:p>
          <w:p w:rsidR="00B71971" w:rsidRPr="007035EA" w:rsidRDefault="00B71971" w:rsidP="00FC06D1">
            <w:pPr>
              <w:jc w:val="center"/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B71971" w:rsidRPr="007035EA" w:rsidTr="00FC06D1">
        <w:tc>
          <w:tcPr>
            <w:tcW w:w="342" w:type="pct"/>
          </w:tcPr>
          <w:p w:rsidR="00B71971" w:rsidRPr="007035EA" w:rsidRDefault="00B71971" w:rsidP="00FC06D1">
            <w:pPr>
              <w:numPr>
                <w:ilvl w:val="0"/>
                <w:numId w:val="8"/>
              </w:num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879" w:type="pct"/>
          </w:tcPr>
          <w:p w:rsidR="00B71971" w:rsidRPr="007035EA" w:rsidRDefault="00B71971" w:rsidP="00FC06D1">
            <w:pPr>
              <w:jc w:val="both"/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Паспортизация автомобильных дорог</w:t>
            </w:r>
          </w:p>
        </w:tc>
        <w:tc>
          <w:tcPr>
            <w:tcW w:w="769" w:type="pct"/>
          </w:tcPr>
          <w:p w:rsidR="00B71971" w:rsidRPr="007035EA" w:rsidRDefault="00C3330D" w:rsidP="00FC06D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="00B71971" w:rsidRPr="007035EA">
              <w:rPr>
                <w:color w:val="000000"/>
                <w:sz w:val="28"/>
                <w:szCs w:val="28"/>
              </w:rPr>
              <w:t>г.</w:t>
            </w:r>
          </w:p>
        </w:tc>
        <w:tc>
          <w:tcPr>
            <w:tcW w:w="629" w:type="pct"/>
          </w:tcPr>
          <w:p w:rsidR="00B71971" w:rsidRPr="007035EA" w:rsidRDefault="00B71971" w:rsidP="00FC06D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230,0 </w:t>
            </w:r>
          </w:p>
        </w:tc>
        <w:tc>
          <w:tcPr>
            <w:tcW w:w="1381" w:type="pct"/>
          </w:tcPr>
          <w:p w:rsidR="00B71971" w:rsidRPr="007035EA" w:rsidRDefault="00B71971" w:rsidP="00FC06D1">
            <w:pPr>
              <w:jc w:val="center"/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 xml:space="preserve">администрация </w:t>
            </w:r>
            <w:r>
              <w:rPr>
                <w:color w:val="000000"/>
                <w:sz w:val="28"/>
                <w:szCs w:val="28"/>
              </w:rPr>
              <w:t>Блюдчанского  сельсовета Чановского района Новосибирской области</w:t>
            </w:r>
            <w:r w:rsidRPr="007035EA">
              <w:rPr>
                <w:color w:val="000000"/>
                <w:sz w:val="28"/>
                <w:szCs w:val="28"/>
              </w:rPr>
              <w:t xml:space="preserve">  </w:t>
            </w:r>
          </w:p>
        </w:tc>
      </w:tr>
      <w:tr w:rsidR="00B71971" w:rsidRPr="007035EA" w:rsidTr="00FC06D1">
        <w:tc>
          <w:tcPr>
            <w:tcW w:w="342" w:type="pct"/>
          </w:tcPr>
          <w:p w:rsidR="00B71971" w:rsidRPr="007035EA" w:rsidRDefault="00B71971" w:rsidP="00FC06D1">
            <w:pPr>
              <w:numPr>
                <w:ilvl w:val="0"/>
                <w:numId w:val="8"/>
              </w:num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1879" w:type="pct"/>
          </w:tcPr>
          <w:p w:rsidR="00B71971" w:rsidRPr="007035EA" w:rsidRDefault="00B71971" w:rsidP="00FC06D1">
            <w:pPr>
              <w:jc w:val="both"/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>Установка дорожных знаков улично-дорожной сети</w:t>
            </w:r>
          </w:p>
        </w:tc>
        <w:tc>
          <w:tcPr>
            <w:tcW w:w="769" w:type="pct"/>
          </w:tcPr>
          <w:p w:rsidR="00B71971" w:rsidRPr="007035EA" w:rsidRDefault="00E0307C" w:rsidP="00FC06D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2021-2025</w:t>
            </w:r>
            <w:r w:rsidR="00B71971" w:rsidRPr="007035EA">
              <w:rPr>
                <w:color w:val="000000"/>
                <w:sz w:val="28"/>
                <w:szCs w:val="28"/>
              </w:rPr>
              <w:t>г.</w:t>
            </w:r>
          </w:p>
        </w:tc>
        <w:tc>
          <w:tcPr>
            <w:tcW w:w="629" w:type="pct"/>
          </w:tcPr>
          <w:p w:rsidR="00B71971" w:rsidRPr="007035EA" w:rsidRDefault="00B71971" w:rsidP="00FC06D1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850,0 </w:t>
            </w:r>
          </w:p>
        </w:tc>
        <w:tc>
          <w:tcPr>
            <w:tcW w:w="1381" w:type="pct"/>
          </w:tcPr>
          <w:p w:rsidR="00B71971" w:rsidRPr="007035EA" w:rsidRDefault="00B71971" w:rsidP="00FC06D1">
            <w:pPr>
              <w:jc w:val="center"/>
              <w:rPr>
                <w:color w:val="000000"/>
                <w:sz w:val="28"/>
                <w:szCs w:val="28"/>
              </w:rPr>
            </w:pPr>
            <w:r w:rsidRPr="007035EA">
              <w:rPr>
                <w:color w:val="000000"/>
                <w:sz w:val="28"/>
                <w:szCs w:val="28"/>
              </w:rPr>
              <w:t xml:space="preserve">администрация </w:t>
            </w:r>
            <w:r>
              <w:rPr>
                <w:color w:val="000000"/>
                <w:sz w:val="28"/>
                <w:szCs w:val="28"/>
              </w:rPr>
              <w:t>Блюдчанского  сельсовета Чановского района Новосибирской области</w:t>
            </w:r>
            <w:r w:rsidRPr="007035EA">
              <w:rPr>
                <w:color w:val="000000"/>
                <w:sz w:val="28"/>
                <w:szCs w:val="28"/>
              </w:rPr>
              <w:t xml:space="preserve">  </w:t>
            </w:r>
          </w:p>
        </w:tc>
      </w:tr>
    </w:tbl>
    <w:p w:rsidR="00B71971" w:rsidRPr="007035EA" w:rsidRDefault="00B71971" w:rsidP="00B71971">
      <w:pPr>
        <w:tabs>
          <w:tab w:val="left" w:pos="3270"/>
        </w:tabs>
        <w:rPr>
          <w:sz w:val="28"/>
          <w:szCs w:val="28"/>
        </w:rPr>
      </w:pPr>
    </w:p>
    <w:p w:rsidR="00B71971" w:rsidRPr="007035EA" w:rsidRDefault="00B71971" w:rsidP="00B71971">
      <w:pPr>
        <w:tabs>
          <w:tab w:val="left" w:pos="3270"/>
        </w:tabs>
        <w:rPr>
          <w:sz w:val="28"/>
          <w:szCs w:val="28"/>
        </w:rPr>
      </w:pPr>
    </w:p>
    <w:p w:rsidR="00B71971" w:rsidRDefault="00B71971" w:rsidP="00B71971">
      <w:pPr>
        <w:ind w:firstLine="709"/>
        <w:jc w:val="both"/>
      </w:pPr>
    </w:p>
    <w:sectPr w:rsidR="00B71971" w:rsidSect="00EA421C">
      <w:footerReference w:type="default" r:id="rId8"/>
      <w:pgSz w:w="11906" w:h="16838" w:code="9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0024B" w:rsidRDefault="0040024B" w:rsidP="00730D01">
      <w:r>
        <w:separator/>
      </w:r>
    </w:p>
  </w:endnote>
  <w:endnote w:type="continuationSeparator" w:id="0">
    <w:p w:rsidR="0040024B" w:rsidRDefault="0040024B" w:rsidP="00730D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C727C" w:rsidRDefault="00741CBD">
    <w:pPr>
      <w:pStyle w:val="a3"/>
      <w:jc w:val="right"/>
    </w:pPr>
    <w:r>
      <w:fldChar w:fldCharType="begin"/>
    </w:r>
    <w:r w:rsidR="00B71971">
      <w:instrText xml:space="preserve"> PAGE </w:instrText>
    </w:r>
    <w:r>
      <w:fldChar w:fldCharType="separate"/>
    </w:r>
    <w:r w:rsidR="0040024B">
      <w:rPr>
        <w:noProof/>
      </w:rP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0024B" w:rsidRDefault="0040024B" w:rsidP="00730D01">
      <w:r>
        <w:separator/>
      </w:r>
    </w:p>
  </w:footnote>
  <w:footnote w:type="continuationSeparator" w:id="0">
    <w:p w:rsidR="0040024B" w:rsidRDefault="0040024B" w:rsidP="00730D0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7"/>
    <w:multiLevelType w:val="multilevel"/>
    <w:tmpl w:val="00000007"/>
    <w:name w:val="WW8Num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0CC87A2D"/>
    <w:multiLevelType w:val="hybridMultilevel"/>
    <w:tmpl w:val="BE7C4CE0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>
    <w:nsid w:val="26327A23"/>
    <w:multiLevelType w:val="hybridMultilevel"/>
    <w:tmpl w:val="A92477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A516638"/>
    <w:multiLevelType w:val="hybridMultilevel"/>
    <w:tmpl w:val="4176B724"/>
    <w:lvl w:ilvl="0" w:tplc="DC6E00A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42422CD9"/>
    <w:multiLevelType w:val="hybridMultilevel"/>
    <w:tmpl w:val="676C1C0C"/>
    <w:lvl w:ilvl="0" w:tplc="2F924B1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5">
    <w:nsid w:val="6D06476E"/>
    <w:multiLevelType w:val="hybridMultilevel"/>
    <w:tmpl w:val="FFE22C2C"/>
    <w:lvl w:ilvl="0" w:tplc="0419000F">
      <w:start w:val="1"/>
      <w:numFmt w:val="decimal"/>
      <w:lvlText w:val="%1."/>
      <w:lvlJc w:val="left"/>
      <w:pPr>
        <w:ind w:left="757" w:hanging="360"/>
      </w:p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6">
    <w:nsid w:val="73140807"/>
    <w:multiLevelType w:val="multilevel"/>
    <w:tmpl w:val="4712EB68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57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4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64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7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9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78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7000" w:hanging="2160"/>
      </w:pPr>
      <w:rPr>
        <w:rFonts w:hint="default"/>
      </w:rPr>
    </w:lvl>
  </w:abstractNum>
  <w:abstractNum w:abstractNumId="7">
    <w:nsid w:val="7B6E715B"/>
    <w:multiLevelType w:val="hybridMultilevel"/>
    <w:tmpl w:val="1DFE0BF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  <w:num w:numId="6">
    <w:abstractNumId w:val="6"/>
  </w:num>
  <w:num w:numId="7">
    <w:abstractNumId w:val="5"/>
  </w:num>
  <w:num w:numId="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B71971"/>
    <w:rsid w:val="0040024B"/>
    <w:rsid w:val="005418F3"/>
    <w:rsid w:val="006C0B77"/>
    <w:rsid w:val="006C118F"/>
    <w:rsid w:val="00730D01"/>
    <w:rsid w:val="00741CBD"/>
    <w:rsid w:val="007B2D03"/>
    <w:rsid w:val="008242FF"/>
    <w:rsid w:val="00870751"/>
    <w:rsid w:val="00922C48"/>
    <w:rsid w:val="00B71971"/>
    <w:rsid w:val="00B915B7"/>
    <w:rsid w:val="00C3330D"/>
    <w:rsid w:val="00E0307C"/>
    <w:rsid w:val="00EA59DF"/>
    <w:rsid w:val="00EB0E39"/>
    <w:rsid w:val="00EE4070"/>
    <w:rsid w:val="00F12C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197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7197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footer"/>
    <w:basedOn w:val="a"/>
    <w:link w:val="a4"/>
    <w:rsid w:val="00B71971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B7197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B71971"/>
    <w:pPr>
      <w:tabs>
        <w:tab w:val="num" w:pos="0"/>
      </w:tabs>
      <w:spacing w:before="120"/>
      <w:ind w:firstLine="709"/>
      <w:jc w:val="both"/>
    </w:pPr>
    <w:rPr>
      <w:color w:val="000000"/>
      <w:sz w:val="28"/>
      <w:szCs w:val="28"/>
    </w:rPr>
  </w:style>
  <w:style w:type="character" w:customStyle="1" w:styleId="20">
    <w:name w:val="Основной текст с отступом 2 Знак"/>
    <w:basedOn w:val="a0"/>
    <w:link w:val="2"/>
    <w:rsid w:val="00B71971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5">
    <w:name w:val="Body Text"/>
    <w:basedOn w:val="a"/>
    <w:link w:val="a6"/>
    <w:rsid w:val="00B71971"/>
    <w:pPr>
      <w:spacing w:after="120"/>
    </w:pPr>
  </w:style>
  <w:style w:type="character" w:customStyle="1" w:styleId="a6">
    <w:name w:val="Основной текст Знак"/>
    <w:basedOn w:val="a0"/>
    <w:link w:val="a5"/>
    <w:rsid w:val="00B7197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B7197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8">
    <w:name w:val="List Paragraph"/>
    <w:basedOn w:val="a"/>
    <w:qFormat/>
    <w:rsid w:val="00B71971"/>
    <w:pPr>
      <w:spacing w:after="200" w:line="276" w:lineRule="auto"/>
      <w:ind w:left="720"/>
    </w:pPr>
    <w:rPr>
      <w:rFonts w:ascii="Calibri" w:eastAsia="Calibri" w:hAnsi="Calibri"/>
      <w:sz w:val="22"/>
      <w:szCs w:val="22"/>
      <w:lang w:eastAsia="ar-SA"/>
    </w:rPr>
  </w:style>
  <w:style w:type="character" w:customStyle="1" w:styleId="apple-style-span">
    <w:name w:val="apple-style-span"/>
    <w:basedOn w:val="a0"/>
    <w:rsid w:val="00B71971"/>
  </w:style>
  <w:style w:type="paragraph" w:customStyle="1" w:styleId="1">
    <w:name w:val="Абзац списка1"/>
    <w:basedOn w:val="a"/>
    <w:rsid w:val="00B71971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zakon.scli.ru/ru/legal_texts/act_municipal_education/index.php?do4=document&amp;id4=96e20c02-1b12-465a-b64c-24aa9227000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9</Pages>
  <Words>2002</Words>
  <Characters>11413</Characters>
  <Application>Microsoft Office Word</Application>
  <DocSecurity>0</DocSecurity>
  <Lines>95</Lines>
  <Paragraphs>26</Paragraphs>
  <ScaleCrop>false</ScaleCrop>
  <Company/>
  <LinksUpToDate>false</LinksUpToDate>
  <CharactersWithSpaces>13389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dcterms:created xsi:type="dcterms:W3CDTF">2021-12-22T02:42:00Z</dcterms:created>
  <dcterms:modified xsi:type="dcterms:W3CDTF">2021-12-22T04:24:00Z</dcterms:modified>
</cp:coreProperties>
</file>