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EEE3" w14:textId="6AD0C113" w:rsidR="00756028" w:rsidRPr="00756028" w:rsidRDefault="00756028" w:rsidP="0075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602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 Новосибирской области транспортная прокуратура</w:t>
      </w:r>
      <w:r w:rsidRPr="00756028">
        <w:rPr>
          <w:rFonts w:ascii="Times New Roman" w:hAnsi="Times New Roman" w:cs="Times New Roman"/>
          <w:sz w:val="28"/>
        </w:rPr>
        <w:t xml:space="preserve"> в суд направлено уголовное дело о незаконном обороте наркотических средств».</w:t>
      </w:r>
    </w:p>
    <w:p w14:paraId="12F1E7F3" w14:textId="3C22A089" w:rsidR="00756028" w:rsidRPr="00756028" w:rsidRDefault="00756028" w:rsidP="0075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Томской транспортной прокуратуре </w:t>
      </w:r>
      <w:r w:rsidRPr="00756028">
        <w:rPr>
          <w:rFonts w:ascii="Times New Roman" w:hAnsi="Times New Roman" w:cs="Times New Roman"/>
          <w:sz w:val="28"/>
        </w:rPr>
        <w:t>утверждено обвинительное заключение по уголовному делу в отношении</w:t>
      </w:r>
      <w:r>
        <w:rPr>
          <w:rFonts w:ascii="Times New Roman" w:hAnsi="Times New Roman" w:cs="Times New Roman"/>
          <w:sz w:val="28"/>
        </w:rPr>
        <w:t xml:space="preserve"> 22-летнего </w:t>
      </w:r>
      <w:r w:rsidRPr="00756028">
        <w:rPr>
          <w:rFonts w:ascii="Times New Roman" w:hAnsi="Times New Roman" w:cs="Times New Roman"/>
          <w:sz w:val="28"/>
        </w:rPr>
        <w:t>жителя г. Новосибирска.</w:t>
      </w:r>
      <w:r>
        <w:rPr>
          <w:rFonts w:ascii="Times New Roman" w:hAnsi="Times New Roman" w:cs="Times New Roman"/>
          <w:sz w:val="28"/>
        </w:rPr>
        <w:t xml:space="preserve"> </w:t>
      </w:r>
      <w:r w:rsidRPr="00756028">
        <w:rPr>
          <w:rFonts w:ascii="Times New Roman" w:hAnsi="Times New Roman" w:cs="Times New Roman"/>
          <w:sz w:val="28"/>
        </w:rPr>
        <w:t>Он обвиняется в совершении восьми особо тяжких преступлениях, предусмотренных частями 3 и 4 ст. 228.1 УК РФ (незаконный сбыт и покушение на незаконный сбыт наркотических средств в значительном и крупном размерах).</w:t>
      </w:r>
    </w:p>
    <w:p w14:paraId="6F675D9E" w14:textId="383E02F5" w:rsidR="00756028" w:rsidRPr="00756028" w:rsidRDefault="00756028" w:rsidP="0075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6028">
        <w:rPr>
          <w:rFonts w:ascii="Times New Roman" w:hAnsi="Times New Roman" w:cs="Times New Roman"/>
          <w:sz w:val="28"/>
        </w:rPr>
        <w:t>По версии следствия в октябре 2024 года обвиняемый,</w:t>
      </w:r>
      <w:r w:rsidRPr="00756028">
        <w:t xml:space="preserve"> </w:t>
      </w:r>
      <w:r w:rsidRPr="00756028">
        <w:rPr>
          <w:rFonts w:ascii="Times New Roman" w:hAnsi="Times New Roman" w:cs="Times New Roman"/>
          <w:sz w:val="28"/>
        </w:rPr>
        <w:t>используя сеть «Интернет», по договоренности с другим лицом приобрел запрещенные вещества, содержащие в своем составе наркотические средства</w:t>
      </w:r>
      <w:r>
        <w:rPr>
          <w:rFonts w:ascii="Times New Roman" w:hAnsi="Times New Roman" w:cs="Times New Roman"/>
          <w:sz w:val="28"/>
        </w:rPr>
        <w:t xml:space="preserve"> (гашиш, </w:t>
      </w:r>
      <w:proofErr w:type="spellStart"/>
      <w:r>
        <w:rPr>
          <w:rFonts w:ascii="Times New Roman" w:hAnsi="Times New Roman" w:cs="Times New Roman"/>
          <w:sz w:val="28"/>
        </w:rPr>
        <w:t>мефедрон</w:t>
      </w:r>
      <w:proofErr w:type="spellEnd"/>
      <w:r>
        <w:rPr>
          <w:rFonts w:ascii="Times New Roman" w:hAnsi="Times New Roman" w:cs="Times New Roman"/>
          <w:sz w:val="28"/>
        </w:rPr>
        <w:t xml:space="preserve">) в </w:t>
      </w:r>
      <w:r w:rsidRPr="00756028">
        <w:rPr>
          <w:rFonts w:ascii="Times New Roman" w:hAnsi="Times New Roman" w:cs="Times New Roman"/>
          <w:sz w:val="28"/>
        </w:rPr>
        <w:t>крупном размере.</w:t>
      </w:r>
    </w:p>
    <w:p w14:paraId="10CE081C" w14:textId="0CE8A233" w:rsidR="00756028" w:rsidRPr="00756028" w:rsidRDefault="00662D25" w:rsidP="0075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2D25">
        <w:rPr>
          <w:rFonts w:ascii="Times New Roman" w:hAnsi="Times New Roman" w:cs="Times New Roman"/>
          <w:sz w:val="28"/>
        </w:rPr>
        <w:t xml:space="preserve">Впоследствии мужчина оборудовал </w:t>
      </w:r>
      <w:r>
        <w:rPr>
          <w:rFonts w:ascii="Times New Roman" w:hAnsi="Times New Roman" w:cs="Times New Roman"/>
          <w:sz w:val="28"/>
        </w:rPr>
        <w:t xml:space="preserve">7 </w:t>
      </w:r>
      <w:r w:rsidRPr="00662D25">
        <w:rPr>
          <w:rFonts w:ascii="Times New Roman" w:hAnsi="Times New Roman" w:cs="Times New Roman"/>
          <w:sz w:val="28"/>
        </w:rPr>
        <w:t>тайник</w:t>
      </w:r>
      <w:r>
        <w:rPr>
          <w:rFonts w:ascii="Times New Roman" w:hAnsi="Times New Roman" w:cs="Times New Roman"/>
          <w:sz w:val="28"/>
        </w:rPr>
        <w:t>ов</w:t>
      </w:r>
      <w:r w:rsidRPr="00662D25">
        <w:rPr>
          <w:rFonts w:ascii="Times New Roman" w:hAnsi="Times New Roman" w:cs="Times New Roman"/>
          <w:sz w:val="28"/>
        </w:rPr>
        <w:t xml:space="preserve"> с наркотиками, оставшуюся часть продолжил хранить с целью дальнейшего сбыта.</w:t>
      </w:r>
    </w:p>
    <w:p w14:paraId="3B0C8749" w14:textId="5496258D" w:rsidR="00756028" w:rsidRDefault="00662D25" w:rsidP="0075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2D25">
        <w:rPr>
          <w:rFonts w:ascii="Times New Roman" w:hAnsi="Times New Roman" w:cs="Times New Roman"/>
          <w:sz w:val="28"/>
        </w:rPr>
        <w:t>Вблизи объектов транспортной инфраструктуры мужчина был задержан сотрудниками правоохранительного органа, запрещенные вещества из незаконного оборота изъяты.</w:t>
      </w:r>
    </w:p>
    <w:p w14:paraId="650748D6" w14:textId="623078B6" w:rsidR="00E17A97" w:rsidRPr="00756028" w:rsidRDefault="00756028" w:rsidP="0075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6028">
        <w:rPr>
          <w:rFonts w:ascii="Times New Roman" w:hAnsi="Times New Roman" w:cs="Times New Roman"/>
          <w:sz w:val="28"/>
        </w:rPr>
        <w:t>Уголовное дело направлено в Ленинский районный суд г. Новосибирска для рассмотрения по существу.</w:t>
      </w:r>
      <w:bookmarkStart w:id="0" w:name="_GoBack"/>
      <w:bookmarkEnd w:id="0"/>
    </w:p>
    <w:sectPr w:rsidR="00E17A97" w:rsidRPr="0075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4E"/>
    <w:rsid w:val="00076DBD"/>
    <w:rsid w:val="00662D25"/>
    <w:rsid w:val="00756028"/>
    <w:rsid w:val="0081154E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7413"/>
  <w15:chartTrackingRefBased/>
  <w15:docId w15:val="{7E214699-CFED-45BD-A871-C93CA0CD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4</cp:revision>
  <dcterms:created xsi:type="dcterms:W3CDTF">2025-04-16T12:51:00Z</dcterms:created>
  <dcterms:modified xsi:type="dcterms:W3CDTF">2025-04-16T12:59:00Z</dcterms:modified>
</cp:coreProperties>
</file>