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9332" w14:textId="096843B4" w:rsidR="0070031A" w:rsidRPr="00307A3E" w:rsidRDefault="008578EE" w:rsidP="00F17802">
      <w:pPr>
        <w:spacing w:after="0" w:line="240" w:lineRule="auto"/>
        <w:ind w:left="-1418" w:right="-427"/>
        <w:jc w:val="both"/>
        <w:rPr>
          <w:rFonts w:ascii="Times New Roman" w:hAnsi="Times New Roman"/>
          <w:sz w:val="28"/>
          <w:szCs w:val="28"/>
        </w:rPr>
      </w:pPr>
      <w:r>
        <w:rPr>
          <w:rFonts w:ascii="Times New Roman" w:hAnsi="Times New Roman"/>
          <w:sz w:val="28"/>
          <w:szCs w:val="28"/>
        </w:rPr>
        <w:tab/>
      </w:r>
    </w:p>
    <w:p w14:paraId="4254A561" w14:textId="77777777" w:rsidR="0070031A" w:rsidRPr="00D532B9" w:rsidRDefault="0070031A" w:rsidP="008578EE">
      <w:pPr>
        <w:spacing w:after="0" w:line="240" w:lineRule="auto"/>
        <w:jc w:val="both"/>
        <w:rPr>
          <w:rFonts w:ascii="Times New Roman" w:hAnsi="Times New Roman"/>
          <w:sz w:val="24"/>
          <w:szCs w:val="24"/>
        </w:rPr>
      </w:pPr>
    </w:p>
    <w:p w14:paraId="5B793427" w14:textId="77777777" w:rsidR="007015EA" w:rsidRDefault="008578EE" w:rsidP="0070031A">
      <w:pPr>
        <w:spacing w:after="0" w:line="240" w:lineRule="auto"/>
        <w:ind w:left="4956" w:firstLine="6"/>
        <w:jc w:val="center"/>
        <w:rPr>
          <w:rFonts w:ascii="Times New Roman" w:hAnsi="Times New Roman"/>
          <w:color w:val="FF0000"/>
          <w:sz w:val="28"/>
          <w:szCs w:val="28"/>
        </w:rPr>
      </w:pPr>
      <w:r w:rsidRPr="008578EE">
        <w:rPr>
          <w:rFonts w:ascii="Times New Roman" w:hAnsi="Times New Roman"/>
          <w:sz w:val="28"/>
          <w:szCs w:val="28"/>
        </w:rPr>
        <w:t>Утверждена постановлением администрации Чановского района Новосибир</w:t>
      </w:r>
      <w:r>
        <w:rPr>
          <w:rFonts w:ascii="Times New Roman" w:hAnsi="Times New Roman"/>
          <w:sz w:val="28"/>
          <w:szCs w:val="28"/>
        </w:rPr>
        <w:t xml:space="preserve">ской области от </w:t>
      </w:r>
      <w:r w:rsidR="007C60DE" w:rsidRPr="00612BB8">
        <w:rPr>
          <w:rFonts w:ascii="Times New Roman" w:hAnsi="Times New Roman"/>
          <w:color w:val="FF0000"/>
          <w:sz w:val="28"/>
          <w:szCs w:val="28"/>
        </w:rPr>
        <w:t xml:space="preserve"> </w:t>
      </w:r>
    </w:p>
    <w:p w14:paraId="44594744" w14:textId="58A55342" w:rsidR="008578EE" w:rsidRPr="00A614C2" w:rsidRDefault="007015EA" w:rsidP="0070031A">
      <w:pPr>
        <w:spacing w:after="0" w:line="240" w:lineRule="auto"/>
        <w:ind w:left="4956" w:firstLine="6"/>
        <w:jc w:val="center"/>
        <w:rPr>
          <w:rFonts w:ascii="Times New Roman" w:hAnsi="Times New Roman"/>
          <w:color w:val="FF0000"/>
          <w:sz w:val="28"/>
          <w:szCs w:val="28"/>
        </w:rPr>
      </w:pPr>
      <w:r w:rsidRPr="00AD6B4A">
        <w:rPr>
          <w:rFonts w:ascii="Times New Roman" w:hAnsi="Times New Roman"/>
          <w:sz w:val="28"/>
          <w:szCs w:val="28"/>
        </w:rPr>
        <w:t xml:space="preserve">от </w:t>
      </w:r>
      <w:r w:rsidR="00AD6B4A" w:rsidRPr="00AD6B4A">
        <w:rPr>
          <w:rFonts w:ascii="Times New Roman" w:hAnsi="Times New Roman"/>
          <w:sz w:val="28"/>
          <w:szCs w:val="28"/>
        </w:rPr>
        <w:t>31.01.2025</w:t>
      </w:r>
      <w:r w:rsidRPr="00AD6B4A">
        <w:rPr>
          <w:rFonts w:ascii="Times New Roman" w:hAnsi="Times New Roman"/>
          <w:sz w:val="28"/>
          <w:szCs w:val="28"/>
        </w:rPr>
        <w:t xml:space="preserve"> </w:t>
      </w:r>
      <w:r w:rsidR="007C60DE" w:rsidRPr="00AD6B4A">
        <w:rPr>
          <w:rFonts w:ascii="Times New Roman" w:hAnsi="Times New Roman"/>
          <w:sz w:val="28"/>
          <w:szCs w:val="28"/>
        </w:rPr>
        <w:t xml:space="preserve">№ </w:t>
      </w:r>
      <w:r w:rsidR="00AD6B4A" w:rsidRPr="00AD6B4A">
        <w:rPr>
          <w:rFonts w:ascii="Times New Roman" w:hAnsi="Times New Roman"/>
          <w:sz w:val="28"/>
          <w:szCs w:val="28"/>
        </w:rPr>
        <w:t>100-па</w:t>
      </w:r>
    </w:p>
    <w:p w14:paraId="300FCB0E" w14:textId="77777777" w:rsidR="0070031A" w:rsidRDefault="008578EE" w:rsidP="0070031A">
      <w:pPr>
        <w:spacing w:after="0" w:line="240" w:lineRule="auto"/>
        <w:ind w:left="4956" w:firstLine="6"/>
        <w:jc w:val="center"/>
        <w:rPr>
          <w:rFonts w:ascii="Times New Roman" w:hAnsi="Times New Roman"/>
          <w:sz w:val="28"/>
          <w:szCs w:val="28"/>
        </w:rPr>
      </w:pPr>
      <w:r>
        <w:rPr>
          <w:rFonts w:ascii="Times New Roman" w:hAnsi="Times New Roman"/>
          <w:sz w:val="28"/>
          <w:szCs w:val="28"/>
        </w:rPr>
        <w:t xml:space="preserve"> </w:t>
      </w:r>
    </w:p>
    <w:p w14:paraId="68ED9945" w14:textId="77777777" w:rsidR="0070031A" w:rsidRDefault="0070031A" w:rsidP="0070031A">
      <w:pPr>
        <w:spacing w:after="0" w:line="240" w:lineRule="auto"/>
        <w:ind w:left="4956" w:firstLine="6"/>
        <w:jc w:val="center"/>
        <w:rPr>
          <w:rFonts w:ascii="Times New Roman" w:hAnsi="Times New Roman"/>
          <w:sz w:val="28"/>
          <w:szCs w:val="28"/>
        </w:rPr>
      </w:pPr>
    </w:p>
    <w:p w14:paraId="7E1DED50" w14:textId="77777777" w:rsidR="0070031A" w:rsidRDefault="0070031A" w:rsidP="0070031A">
      <w:pPr>
        <w:spacing w:after="0" w:line="240" w:lineRule="auto"/>
        <w:ind w:left="4956" w:firstLine="6"/>
        <w:jc w:val="center"/>
        <w:rPr>
          <w:rFonts w:ascii="Times New Roman" w:hAnsi="Times New Roman"/>
          <w:sz w:val="28"/>
          <w:szCs w:val="28"/>
        </w:rPr>
      </w:pPr>
    </w:p>
    <w:p w14:paraId="5D2622ED" w14:textId="77777777" w:rsidR="0070031A" w:rsidRDefault="008578EE" w:rsidP="0070031A">
      <w:pPr>
        <w:suppressAutoHyphens/>
        <w:spacing w:after="0" w:line="240" w:lineRule="auto"/>
        <w:jc w:val="center"/>
        <w:rPr>
          <w:rFonts w:ascii="Times New Roman" w:hAnsi="Times New Roman"/>
          <w:kern w:val="1"/>
          <w:sz w:val="28"/>
          <w:szCs w:val="28"/>
          <w:lang w:eastAsia="ar-SA"/>
        </w:rPr>
      </w:pPr>
      <w:r w:rsidRPr="008578EE">
        <w:rPr>
          <w:rFonts w:ascii="Times New Roman" w:hAnsi="Times New Roman"/>
          <w:kern w:val="1"/>
          <w:sz w:val="28"/>
          <w:szCs w:val="28"/>
          <w:lang w:eastAsia="ar-SA"/>
        </w:rPr>
        <w:t>МУНИЦИПАЛЬНАЯ ПРОГРАММА</w:t>
      </w:r>
    </w:p>
    <w:p w14:paraId="1B16CA85" w14:textId="77777777" w:rsidR="008578EE" w:rsidRPr="00E01741" w:rsidRDefault="008578EE" w:rsidP="0070031A">
      <w:pPr>
        <w:suppressAutoHyphens/>
        <w:spacing w:after="0" w:line="240" w:lineRule="auto"/>
        <w:jc w:val="center"/>
        <w:rPr>
          <w:rFonts w:cs="Calibri"/>
          <w:kern w:val="1"/>
          <w:lang w:eastAsia="ar-SA"/>
        </w:rPr>
      </w:pPr>
    </w:p>
    <w:p w14:paraId="546423C9" w14:textId="3279C92A" w:rsidR="008578EE" w:rsidRDefault="008578EE" w:rsidP="008578EE">
      <w:pPr>
        <w:suppressAutoHyphens/>
        <w:spacing w:after="0" w:line="240" w:lineRule="auto"/>
        <w:jc w:val="center"/>
        <w:rPr>
          <w:rFonts w:ascii="Times New Roman" w:hAnsi="Times New Roman"/>
          <w:kern w:val="1"/>
          <w:sz w:val="28"/>
          <w:szCs w:val="28"/>
          <w:lang w:eastAsia="ar-SA"/>
        </w:rPr>
      </w:pPr>
      <w:r w:rsidRPr="008578EE">
        <w:rPr>
          <w:rFonts w:ascii="Times New Roman" w:hAnsi="Times New Roman"/>
          <w:kern w:val="1"/>
          <w:sz w:val="28"/>
          <w:szCs w:val="28"/>
          <w:lang w:eastAsia="ar-SA"/>
        </w:rPr>
        <w:t>«Формирование комфортной городской среды на территории рабочего поселка Чаны Чановского район</w:t>
      </w:r>
      <w:r>
        <w:rPr>
          <w:rFonts w:ascii="Times New Roman" w:hAnsi="Times New Roman"/>
          <w:kern w:val="1"/>
          <w:sz w:val="28"/>
          <w:szCs w:val="28"/>
          <w:lang w:eastAsia="ar-SA"/>
        </w:rPr>
        <w:t>а Новосибирской области» на 202</w:t>
      </w:r>
      <w:r w:rsidR="00612BB8">
        <w:rPr>
          <w:rFonts w:ascii="Times New Roman" w:hAnsi="Times New Roman"/>
          <w:kern w:val="1"/>
          <w:sz w:val="28"/>
          <w:szCs w:val="28"/>
          <w:lang w:eastAsia="ar-SA"/>
        </w:rPr>
        <w:t>5</w:t>
      </w:r>
      <w:r>
        <w:rPr>
          <w:rFonts w:ascii="Times New Roman" w:hAnsi="Times New Roman"/>
          <w:kern w:val="1"/>
          <w:sz w:val="28"/>
          <w:szCs w:val="28"/>
          <w:lang w:eastAsia="ar-SA"/>
        </w:rPr>
        <w:t xml:space="preserve"> - 202</w:t>
      </w:r>
      <w:r w:rsidR="00612BB8">
        <w:rPr>
          <w:rFonts w:ascii="Times New Roman" w:hAnsi="Times New Roman"/>
          <w:kern w:val="1"/>
          <w:sz w:val="28"/>
          <w:szCs w:val="28"/>
          <w:lang w:eastAsia="ar-SA"/>
        </w:rPr>
        <w:t>7</w:t>
      </w:r>
      <w:r w:rsidRPr="008578EE">
        <w:rPr>
          <w:rFonts w:ascii="Times New Roman" w:hAnsi="Times New Roman"/>
          <w:kern w:val="1"/>
          <w:sz w:val="28"/>
          <w:szCs w:val="28"/>
          <w:lang w:eastAsia="ar-SA"/>
        </w:rPr>
        <w:t xml:space="preserve"> годы</w:t>
      </w:r>
    </w:p>
    <w:p w14:paraId="20BDBD33" w14:textId="77777777" w:rsidR="008578EE" w:rsidRPr="008578EE" w:rsidRDefault="008578EE" w:rsidP="008578EE">
      <w:pPr>
        <w:suppressAutoHyphens/>
        <w:spacing w:after="0" w:line="240" w:lineRule="auto"/>
        <w:jc w:val="center"/>
        <w:rPr>
          <w:rFonts w:ascii="Times New Roman" w:hAnsi="Times New Roman"/>
          <w:kern w:val="1"/>
          <w:sz w:val="28"/>
          <w:szCs w:val="28"/>
          <w:lang w:eastAsia="ar-SA"/>
        </w:rPr>
      </w:pPr>
    </w:p>
    <w:p w14:paraId="2A100593" w14:textId="77777777" w:rsidR="0070031A" w:rsidRDefault="008578EE" w:rsidP="008578EE">
      <w:pPr>
        <w:suppressAutoHyphens/>
        <w:spacing w:after="0" w:line="240" w:lineRule="auto"/>
        <w:jc w:val="center"/>
        <w:rPr>
          <w:rFonts w:ascii="Times New Roman" w:hAnsi="Times New Roman"/>
          <w:kern w:val="1"/>
          <w:sz w:val="28"/>
          <w:szCs w:val="28"/>
          <w:lang w:eastAsia="ar-SA"/>
        </w:rPr>
      </w:pPr>
      <w:r w:rsidRPr="008578EE">
        <w:rPr>
          <w:rFonts w:ascii="Times New Roman" w:hAnsi="Times New Roman"/>
          <w:kern w:val="1"/>
          <w:sz w:val="28"/>
          <w:szCs w:val="28"/>
          <w:lang w:eastAsia="ar-SA"/>
        </w:rPr>
        <w:t>ПАСПОРТ муниципальной</w:t>
      </w:r>
      <w:r>
        <w:rPr>
          <w:rFonts w:ascii="Times New Roman" w:hAnsi="Times New Roman"/>
          <w:kern w:val="1"/>
          <w:sz w:val="28"/>
          <w:szCs w:val="28"/>
          <w:lang w:eastAsia="ar-SA"/>
        </w:rPr>
        <w:t xml:space="preserve"> программы </w:t>
      </w:r>
    </w:p>
    <w:p w14:paraId="43B2AD25" w14:textId="4481F3C6" w:rsidR="008578EE" w:rsidRPr="00E01741" w:rsidRDefault="008578EE" w:rsidP="008578EE">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w:t>
      </w:r>
      <w:r w:rsidRPr="008578EE">
        <w:rPr>
          <w:rFonts w:ascii="Times New Roman" w:hAnsi="Times New Roman"/>
          <w:kern w:val="1"/>
          <w:sz w:val="28"/>
          <w:szCs w:val="28"/>
          <w:lang w:eastAsia="ar-SA"/>
        </w:rPr>
        <w:t xml:space="preserve">Формирование комфортной городской среды </w:t>
      </w:r>
      <w:r>
        <w:rPr>
          <w:rFonts w:ascii="Times New Roman" w:hAnsi="Times New Roman"/>
          <w:kern w:val="1"/>
          <w:sz w:val="28"/>
          <w:szCs w:val="28"/>
          <w:lang w:eastAsia="ar-SA"/>
        </w:rPr>
        <w:t xml:space="preserve">на территории рабочего поселка </w:t>
      </w:r>
      <w:r w:rsidRPr="008578EE">
        <w:rPr>
          <w:rFonts w:ascii="Times New Roman" w:hAnsi="Times New Roman"/>
          <w:kern w:val="1"/>
          <w:sz w:val="28"/>
          <w:szCs w:val="28"/>
          <w:lang w:eastAsia="ar-SA"/>
        </w:rPr>
        <w:t>Чаны Чановского район</w:t>
      </w:r>
      <w:r>
        <w:rPr>
          <w:rFonts w:ascii="Times New Roman" w:hAnsi="Times New Roman"/>
          <w:kern w:val="1"/>
          <w:sz w:val="28"/>
          <w:szCs w:val="28"/>
          <w:lang w:eastAsia="ar-SA"/>
        </w:rPr>
        <w:t>а Новосибирской области» на 202</w:t>
      </w:r>
      <w:r w:rsidR="00612BB8">
        <w:rPr>
          <w:rFonts w:ascii="Times New Roman" w:hAnsi="Times New Roman"/>
          <w:kern w:val="1"/>
          <w:sz w:val="28"/>
          <w:szCs w:val="28"/>
          <w:lang w:eastAsia="ar-SA"/>
        </w:rPr>
        <w:t>5</w:t>
      </w:r>
      <w:r>
        <w:rPr>
          <w:rFonts w:ascii="Times New Roman" w:hAnsi="Times New Roman"/>
          <w:kern w:val="1"/>
          <w:sz w:val="28"/>
          <w:szCs w:val="28"/>
          <w:lang w:eastAsia="ar-SA"/>
        </w:rPr>
        <w:t xml:space="preserve"> - 202</w:t>
      </w:r>
      <w:r w:rsidR="00612BB8">
        <w:rPr>
          <w:rFonts w:ascii="Times New Roman" w:hAnsi="Times New Roman"/>
          <w:kern w:val="1"/>
          <w:sz w:val="28"/>
          <w:szCs w:val="28"/>
          <w:lang w:eastAsia="ar-SA"/>
        </w:rPr>
        <w:t>7</w:t>
      </w:r>
      <w:r w:rsidRPr="008578EE">
        <w:rPr>
          <w:rFonts w:ascii="Times New Roman" w:hAnsi="Times New Roman"/>
          <w:kern w:val="1"/>
          <w:sz w:val="28"/>
          <w:szCs w:val="28"/>
          <w:lang w:eastAsia="ar-SA"/>
        </w:rPr>
        <w:t xml:space="preserve"> годы</w:t>
      </w:r>
      <w:r>
        <w:rPr>
          <w:rFonts w:ascii="Times New Roman" w:hAnsi="Times New Roman"/>
          <w:kern w:val="1"/>
          <w:sz w:val="28"/>
          <w:szCs w:val="28"/>
          <w:lang w:eastAsia="ar-SA"/>
        </w:rPr>
        <w:t>»</w:t>
      </w:r>
    </w:p>
    <w:tbl>
      <w:tblPr>
        <w:tblW w:w="9676" w:type="dxa"/>
        <w:tblInd w:w="-70" w:type="dxa"/>
        <w:tblLayout w:type="fixed"/>
        <w:tblLook w:val="0000" w:firstRow="0" w:lastRow="0" w:firstColumn="0" w:lastColumn="0" w:noHBand="0" w:noVBand="0"/>
      </w:tblPr>
      <w:tblGrid>
        <w:gridCol w:w="3155"/>
        <w:gridCol w:w="6521"/>
      </w:tblGrid>
      <w:tr w:rsidR="0070031A" w:rsidRPr="00E01741" w14:paraId="34BFD906" w14:textId="77777777" w:rsidTr="00FE0B7E">
        <w:tc>
          <w:tcPr>
            <w:tcW w:w="3155" w:type="dxa"/>
            <w:tcBorders>
              <w:top w:val="single" w:sz="4" w:space="0" w:color="000000"/>
              <w:left w:val="single" w:sz="4" w:space="0" w:color="000000"/>
              <w:bottom w:val="single" w:sz="4" w:space="0" w:color="000000"/>
            </w:tcBorders>
            <w:shd w:val="clear" w:color="auto" w:fill="FFFFFF"/>
          </w:tcPr>
          <w:p w14:paraId="38A94EFD"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Наименование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24824FD" w14:textId="527A56BA" w:rsidR="0070031A" w:rsidRPr="00E01741" w:rsidRDefault="008578EE" w:rsidP="00FE0B7E">
            <w:pPr>
              <w:suppressAutoHyphens/>
              <w:spacing w:after="0" w:line="240" w:lineRule="auto"/>
              <w:rPr>
                <w:rFonts w:ascii="Times New Roman" w:hAnsi="Times New Roman"/>
                <w:kern w:val="1"/>
                <w:sz w:val="28"/>
                <w:szCs w:val="28"/>
                <w:lang w:eastAsia="ar-SA"/>
              </w:rPr>
            </w:pPr>
            <w:r w:rsidRPr="008578EE">
              <w:rPr>
                <w:rFonts w:ascii="Times New Roman" w:hAnsi="Times New Roman"/>
                <w:kern w:val="1"/>
                <w:sz w:val="28"/>
                <w:szCs w:val="28"/>
                <w:lang w:eastAsia="ar-SA"/>
              </w:rPr>
              <w:t>Муниципальная программа «Формирование комфортной городской среды на территории рабочего поселка Чаны Чановского район</w:t>
            </w:r>
            <w:r>
              <w:rPr>
                <w:rFonts w:ascii="Times New Roman" w:hAnsi="Times New Roman"/>
                <w:kern w:val="1"/>
                <w:sz w:val="28"/>
                <w:szCs w:val="28"/>
                <w:lang w:eastAsia="ar-SA"/>
              </w:rPr>
              <w:t>а Новосибирской области» на 202</w:t>
            </w:r>
            <w:r w:rsidR="00612BB8">
              <w:rPr>
                <w:rFonts w:ascii="Times New Roman" w:hAnsi="Times New Roman"/>
                <w:kern w:val="1"/>
                <w:sz w:val="28"/>
                <w:szCs w:val="28"/>
                <w:lang w:eastAsia="ar-SA"/>
              </w:rPr>
              <w:t>5 -</w:t>
            </w:r>
            <w:r>
              <w:rPr>
                <w:rFonts w:ascii="Times New Roman" w:hAnsi="Times New Roman"/>
                <w:kern w:val="1"/>
                <w:sz w:val="28"/>
                <w:szCs w:val="28"/>
                <w:lang w:eastAsia="ar-SA"/>
              </w:rPr>
              <w:t xml:space="preserve"> 202</w:t>
            </w:r>
            <w:r w:rsidR="00612BB8">
              <w:rPr>
                <w:rFonts w:ascii="Times New Roman" w:hAnsi="Times New Roman"/>
                <w:kern w:val="1"/>
                <w:sz w:val="28"/>
                <w:szCs w:val="28"/>
                <w:lang w:eastAsia="ar-SA"/>
              </w:rPr>
              <w:t>7</w:t>
            </w:r>
            <w:r w:rsidRPr="008578EE">
              <w:rPr>
                <w:rFonts w:ascii="Times New Roman" w:hAnsi="Times New Roman"/>
                <w:kern w:val="1"/>
                <w:sz w:val="28"/>
                <w:szCs w:val="28"/>
                <w:lang w:eastAsia="ar-SA"/>
              </w:rPr>
              <w:t xml:space="preserve"> годы</w:t>
            </w:r>
          </w:p>
        </w:tc>
      </w:tr>
      <w:tr w:rsidR="0070031A" w:rsidRPr="00E01741" w14:paraId="0097EC0E" w14:textId="77777777" w:rsidTr="00FE0B7E">
        <w:tc>
          <w:tcPr>
            <w:tcW w:w="3155" w:type="dxa"/>
            <w:tcBorders>
              <w:top w:val="single" w:sz="4" w:space="0" w:color="000000"/>
              <w:left w:val="single" w:sz="4" w:space="0" w:color="000000"/>
              <w:bottom w:val="single" w:sz="4" w:space="0" w:color="000000"/>
            </w:tcBorders>
            <w:shd w:val="clear" w:color="auto" w:fill="FFFFFF"/>
          </w:tcPr>
          <w:p w14:paraId="3EF59039"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Основание для разработки Программы</w:t>
            </w:r>
            <w:r w:rsidRPr="00E01741">
              <w:rPr>
                <w:rFonts w:ascii="Times New Roman" w:hAnsi="Times New Roman"/>
                <w:kern w:val="1"/>
                <w:sz w:val="28"/>
                <w:szCs w:val="28"/>
                <w:lang w:eastAsia="ar-SA"/>
              </w:rPr>
              <w:tab/>
            </w:r>
          </w:p>
          <w:p w14:paraId="6DAABAC3" w14:textId="77777777" w:rsidR="0070031A" w:rsidRPr="00E01741" w:rsidRDefault="0070031A" w:rsidP="00FE0B7E">
            <w:pPr>
              <w:suppressAutoHyphens/>
              <w:spacing w:after="0" w:line="240" w:lineRule="auto"/>
              <w:rPr>
                <w:rFonts w:ascii="Times New Roman" w:hAnsi="Times New Roman"/>
                <w:kern w:val="1"/>
                <w:sz w:val="28"/>
                <w:szCs w:val="28"/>
                <w:lang w:eastAsia="ar-SA"/>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9CBC5CC" w14:textId="2CFF3AC8" w:rsidR="008578EE" w:rsidRPr="008578EE" w:rsidRDefault="008578EE" w:rsidP="008578EE">
            <w:pPr>
              <w:suppressAutoHyphens/>
              <w:spacing w:after="0" w:line="240" w:lineRule="auto"/>
              <w:rPr>
                <w:rFonts w:ascii="Times New Roman" w:hAnsi="Times New Roman"/>
                <w:kern w:val="1"/>
                <w:sz w:val="28"/>
                <w:szCs w:val="28"/>
                <w:lang w:eastAsia="ar-SA"/>
              </w:rPr>
            </w:pPr>
            <w:r w:rsidRPr="008578EE">
              <w:rPr>
                <w:rFonts w:ascii="Times New Roman" w:hAnsi="Times New Roman"/>
                <w:kern w:val="1"/>
                <w:sz w:val="28"/>
                <w:szCs w:val="28"/>
                <w:lang w:eastAsia="ar-SA"/>
              </w:rPr>
              <w:t>-</w:t>
            </w:r>
            <w:r w:rsidRPr="008578EE">
              <w:rPr>
                <w:rFonts w:ascii="Times New Roman" w:hAnsi="Times New Roman"/>
                <w:kern w:val="1"/>
                <w:sz w:val="28"/>
                <w:szCs w:val="28"/>
                <w:lang w:eastAsia="ar-SA"/>
              </w:rPr>
              <w:tab/>
              <w:t xml:space="preserve">Федеральный закон от 06.10.2003 г. </w:t>
            </w:r>
            <w:r w:rsidR="007852D9">
              <w:rPr>
                <w:rFonts w:ascii="Times New Roman" w:hAnsi="Times New Roman"/>
                <w:kern w:val="1"/>
                <w:sz w:val="28"/>
                <w:szCs w:val="28"/>
                <w:lang w:eastAsia="ar-SA"/>
              </w:rPr>
              <w:t>№</w:t>
            </w:r>
            <w:r w:rsidRPr="008578EE">
              <w:rPr>
                <w:rFonts w:ascii="Times New Roman" w:hAnsi="Times New Roman"/>
                <w:kern w:val="1"/>
                <w:sz w:val="28"/>
                <w:szCs w:val="28"/>
                <w:lang w:eastAsia="ar-SA"/>
              </w:rPr>
              <w:t xml:space="preserve"> 131-ФЗ «Об общих принципах организации местного самоуправления в </w:t>
            </w:r>
            <w:r w:rsidR="00A02180">
              <w:rPr>
                <w:rFonts w:ascii="Times New Roman" w:hAnsi="Times New Roman"/>
                <w:kern w:val="1"/>
                <w:sz w:val="28"/>
                <w:szCs w:val="28"/>
                <w:lang w:eastAsia="ar-SA"/>
              </w:rPr>
              <w:t>Российской</w:t>
            </w:r>
            <w:r w:rsidRPr="008578EE">
              <w:rPr>
                <w:rFonts w:ascii="Times New Roman" w:hAnsi="Times New Roman"/>
                <w:kern w:val="1"/>
                <w:sz w:val="28"/>
                <w:szCs w:val="28"/>
                <w:lang w:eastAsia="ar-SA"/>
              </w:rPr>
              <w:t xml:space="preserve"> Федерации»;</w:t>
            </w:r>
          </w:p>
          <w:p w14:paraId="296FFFCC" w14:textId="2D6384F9" w:rsidR="008578EE" w:rsidRPr="008578EE" w:rsidRDefault="008578EE" w:rsidP="008578EE">
            <w:pPr>
              <w:suppressAutoHyphens/>
              <w:spacing w:after="0" w:line="240" w:lineRule="auto"/>
              <w:rPr>
                <w:rFonts w:ascii="Times New Roman" w:hAnsi="Times New Roman"/>
                <w:kern w:val="1"/>
                <w:sz w:val="28"/>
                <w:szCs w:val="28"/>
                <w:lang w:eastAsia="ar-SA"/>
              </w:rPr>
            </w:pPr>
            <w:r w:rsidRPr="008578EE">
              <w:rPr>
                <w:rFonts w:ascii="Times New Roman" w:hAnsi="Times New Roman"/>
                <w:kern w:val="1"/>
                <w:sz w:val="28"/>
                <w:szCs w:val="28"/>
                <w:lang w:eastAsia="ar-SA"/>
              </w:rPr>
              <w:t>-</w:t>
            </w:r>
            <w:r w:rsidRPr="008578EE">
              <w:rPr>
                <w:rFonts w:ascii="Times New Roman" w:hAnsi="Times New Roman"/>
                <w:kern w:val="1"/>
                <w:sz w:val="28"/>
                <w:szCs w:val="28"/>
                <w:lang w:eastAsia="ar-SA"/>
              </w:rPr>
              <w:tab/>
              <w:t xml:space="preserve">Постановление </w:t>
            </w:r>
            <w:r w:rsidR="007852D9">
              <w:rPr>
                <w:rFonts w:ascii="Times New Roman" w:hAnsi="Times New Roman"/>
                <w:kern w:val="1"/>
                <w:sz w:val="28"/>
                <w:szCs w:val="28"/>
                <w:lang w:eastAsia="ar-SA"/>
              </w:rPr>
              <w:t>П</w:t>
            </w:r>
            <w:r w:rsidRPr="008578EE">
              <w:rPr>
                <w:rFonts w:ascii="Times New Roman" w:hAnsi="Times New Roman"/>
                <w:kern w:val="1"/>
                <w:sz w:val="28"/>
                <w:szCs w:val="28"/>
                <w:lang w:eastAsia="ar-SA"/>
              </w:rPr>
              <w:t xml:space="preserve">равительства Российской Федерации № 169 от 10.02.2017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w:t>
            </w:r>
            <w:r>
              <w:rPr>
                <w:rFonts w:ascii="Times New Roman" w:hAnsi="Times New Roman"/>
                <w:kern w:val="1"/>
                <w:sz w:val="28"/>
                <w:szCs w:val="28"/>
                <w:lang w:eastAsia="ar-SA"/>
              </w:rPr>
              <w:t>Муниципальных</w:t>
            </w:r>
            <w:r w:rsidRPr="008578EE">
              <w:rPr>
                <w:rFonts w:ascii="Times New Roman" w:hAnsi="Times New Roman"/>
                <w:kern w:val="1"/>
                <w:sz w:val="28"/>
                <w:szCs w:val="28"/>
                <w:lang w:eastAsia="ar-SA"/>
              </w:rPr>
              <w:t xml:space="preserve"> программ формирования современной городской среды»</w:t>
            </w:r>
          </w:p>
          <w:p w14:paraId="48B50309" w14:textId="6156C266" w:rsidR="0041042E" w:rsidRDefault="008578EE" w:rsidP="0041042E">
            <w:pPr>
              <w:suppressAutoHyphens/>
              <w:spacing w:after="0" w:line="240" w:lineRule="auto"/>
              <w:rPr>
                <w:rFonts w:ascii="Times New Roman" w:hAnsi="Times New Roman"/>
                <w:kern w:val="1"/>
                <w:sz w:val="28"/>
                <w:szCs w:val="28"/>
                <w:lang w:eastAsia="ar-SA"/>
              </w:rPr>
            </w:pPr>
            <w:r w:rsidRPr="008578EE">
              <w:rPr>
                <w:rFonts w:ascii="Times New Roman" w:hAnsi="Times New Roman"/>
                <w:kern w:val="1"/>
                <w:sz w:val="28"/>
                <w:szCs w:val="28"/>
                <w:lang w:eastAsia="ar-SA"/>
              </w:rPr>
              <w:t>Программа «Благоустройство территорий населенных пунктов» государственной программы Новосибирской области «Жилищно-коммунально</w:t>
            </w:r>
            <w:r w:rsidR="009A444E">
              <w:rPr>
                <w:rFonts w:ascii="Times New Roman" w:hAnsi="Times New Roman"/>
                <w:kern w:val="1"/>
                <w:sz w:val="28"/>
                <w:szCs w:val="28"/>
                <w:lang w:eastAsia="ar-SA"/>
              </w:rPr>
              <w:t>го</w:t>
            </w:r>
            <w:r w:rsidRPr="008578EE">
              <w:rPr>
                <w:rFonts w:ascii="Times New Roman" w:hAnsi="Times New Roman"/>
                <w:kern w:val="1"/>
                <w:sz w:val="28"/>
                <w:szCs w:val="28"/>
                <w:lang w:eastAsia="ar-SA"/>
              </w:rPr>
              <w:t xml:space="preserve"> </w:t>
            </w:r>
            <w:r w:rsidR="0041042E">
              <w:rPr>
                <w:rFonts w:ascii="Times New Roman" w:hAnsi="Times New Roman"/>
                <w:kern w:val="1"/>
                <w:sz w:val="28"/>
                <w:szCs w:val="28"/>
                <w:lang w:eastAsia="ar-SA"/>
              </w:rPr>
              <w:t>хозяйства</w:t>
            </w:r>
            <w:r w:rsidRPr="008578EE">
              <w:rPr>
                <w:rFonts w:ascii="Times New Roman" w:hAnsi="Times New Roman"/>
                <w:kern w:val="1"/>
                <w:sz w:val="28"/>
                <w:szCs w:val="28"/>
                <w:lang w:eastAsia="ar-SA"/>
              </w:rPr>
              <w:t xml:space="preserve"> Новосибирской области»</w:t>
            </w:r>
            <w:r w:rsidR="009F62A6">
              <w:rPr>
                <w:rFonts w:ascii="Times New Roman" w:hAnsi="Times New Roman"/>
                <w:kern w:val="1"/>
                <w:sz w:val="28"/>
                <w:szCs w:val="28"/>
                <w:lang w:eastAsia="ar-SA"/>
              </w:rPr>
              <w:t>,</w:t>
            </w:r>
            <w:r w:rsidRPr="008578EE">
              <w:rPr>
                <w:rFonts w:ascii="Times New Roman" w:hAnsi="Times New Roman"/>
                <w:kern w:val="1"/>
                <w:sz w:val="28"/>
                <w:szCs w:val="28"/>
                <w:lang w:eastAsia="ar-SA"/>
              </w:rPr>
              <w:t xml:space="preserve"> утверж</w:t>
            </w:r>
            <w:r>
              <w:rPr>
                <w:rFonts w:ascii="Times New Roman" w:hAnsi="Times New Roman"/>
                <w:kern w:val="1"/>
                <w:sz w:val="28"/>
                <w:szCs w:val="28"/>
                <w:lang w:eastAsia="ar-SA"/>
              </w:rPr>
              <w:t>денной постановлением Правительств</w:t>
            </w:r>
            <w:r w:rsidR="0041042E">
              <w:rPr>
                <w:rFonts w:ascii="Times New Roman" w:hAnsi="Times New Roman"/>
                <w:kern w:val="1"/>
                <w:sz w:val="28"/>
                <w:szCs w:val="28"/>
                <w:lang w:eastAsia="ar-SA"/>
              </w:rPr>
              <w:t>а Новосибирской области от 16.</w:t>
            </w:r>
            <w:r w:rsidRPr="008578EE">
              <w:rPr>
                <w:rFonts w:ascii="Times New Roman" w:hAnsi="Times New Roman"/>
                <w:kern w:val="1"/>
                <w:sz w:val="28"/>
                <w:szCs w:val="28"/>
                <w:lang w:eastAsia="ar-SA"/>
              </w:rPr>
              <w:t>02</w:t>
            </w:r>
            <w:r w:rsidR="0041042E">
              <w:rPr>
                <w:rFonts w:ascii="Times New Roman" w:hAnsi="Times New Roman"/>
                <w:kern w:val="1"/>
                <w:sz w:val="28"/>
                <w:szCs w:val="28"/>
                <w:lang w:eastAsia="ar-SA"/>
              </w:rPr>
              <w:t>.</w:t>
            </w:r>
            <w:r w:rsidRPr="008578EE">
              <w:rPr>
                <w:rFonts w:ascii="Times New Roman" w:hAnsi="Times New Roman"/>
                <w:kern w:val="1"/>
                <w:sz w:val="28"/>
                <w:szCs w:val="28"/>
                <w:lang w:eastAsia="ar-SA"/>
              </w:rPr>
              <w:t>2015 № 66-п</w:t>
            </w:r>
            <w:r w:rsidR="00E14C01">
              <w:rPr>
                <w:rFonts w:ascii="Times New Roman" w:hAnsi="Times New Roman"/>
                <w:kern w:val="1"/>
                <w:sz w:val="28"/>
                <w:szCs w:val="28"/>
                <w:lang w:eastAsia="ar-SA"/>
              </w:rPr>
              <w:t>.</w:t>
            </w:r>
            <w:r w:rsidRPr="008578EE">
              <w:rPr>
                <w:rFonts w:ascii="Times New Roman" w:hAnsi="Times New Roman"/>
                <w:kern w:val="1"/>
                <w:sz w:val="28"/>
                <w:szCs w:val="28"/>
                <w:lang w:eastAsia="ar-SA"/>
              </w:rPr>
              <w:t xml:space="preserve"> </w:t>
            </w:r>
          </w:p>
          <w:p w14:paraId="63424683" w14:textId="7D74D778" w:rsidR="0070031A" w:rsidRPr="00E01741" w:rsidRDefault="008578EE" w:rsidP="0041042E">
            <w:pPr>
              <w:suppressAutoHyphens/>
              <w:spacing w:after="0" w:line="240" w:lineRule="auto"/>
              <w:rPr>
                <w:rFonts w:ascii="Times New Roman" w:hAnsi="Times New Roman"/>
                <w:kern w:val="1"/>
                <w:sz w:val="28"/>
                <w:szCs w:val="28"/>
                <w:lang w:eastAsia="ar-SA"/>
              </w:rPr>
            </w:pPr>
            <w:r w:rsidRPr="00E14C01">
              <w:rPr>
                <w:rFonts w:ascii="Times New Roman" w:hAnsi="Times New Roman"/>
                <w:kern w:val="1"/>
                <w:sz w:val="28"/>
                <w:szCs w:val="28"/>
                <w:lang w:eastAsia="ar-SA"/>
              </w:rPr>
              <w:t>Устав Чановского района Новосибирской области;</w:t>
            </w:r>
          </w:p>
        </w:tc>
      </w:tr>
      <w:tr w:rsidR="0070031A" w:rsidRPr="00E01741" w14:paraId="59BA61A1" w14:textId="77777777" w:rsidTr="00FE0B7E">
        <w:tc>
          <w:tcPr>
            <w:tcW w:w="3155" w:type="dxa"/>
            <w:tcBorders>
              <w:top w:val="single" w:sz="4" w:space="0" w:color="000000"/>
              <w:left w:val="single" w:sz="4" w:space="0" w:color="000000"/>
              <w:bottom w:val="single" w:sz="4" w:space="0" w:color="000000"/>
            </w:tcBorders>
            <w:shd w:val="clear" w:color="auto" w:fill="FFFFFF"/>
          </w:tcPr>
          <w:p w14:paraId="5F478E1B"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Заказчик Программы</w:t>
            </w:r>
            <w:r w:rsidRPr="00E01741">
              <w:rPr>
                <w:rFonts w:ascii="Times New Roman" w:hAnsi="Times New Roman"/>
                <w:kern w:val="1"/>
                <w:sz w:val="28"/>
                <w:szCs w:val="28"/>
                <w:lang w:eastAsia="ar-SA"/>
              </w:rPr>
              <w:tab/>
            </w:r>
          </w:p>
          <w:p w14:paraId="5723846A" w14:textId="77777777" w:rsidR="0070031A" w:rsidRPr="00E01741" w:rsidRDefault="0070031A" w:rsidP="00FE0B7E">
            <w:pPr>
              <w:suppressAutoHyphens/>
              <w:spacing w:after="0" w:line="240" w:lineRule="auto"/>
              <w:rPr>
                <w:rFonts w:ascii="Times New Roman" w:hAnsi="Times New Roman"/>
                <w:kern w:val="1"/>
                <w:sz w:val="28"/>
                <w:szCs w:val="28"/>
                <w:lang w:eastAsia="ar-SA"/>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89BBD50" w14:textId="5565C045" w:rsidR="0070031A" w:rsidRPr="00E01741" w:rsidRDefault="009A444E" w:rsidP="00FE0B7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А</w:t>
            </w:r>
            <w:r w:rsidR="0070031A" w:rsidRPr="00E01741">
              <w:rPr>
                <w:rFonts w:ascii="Times New Roman" w:hAnsi="Times New Roman"/>
                <w:kern w:val="1"/>
                <w:sz w:val="28"/>
                <w:szCs w:val="28"/>
                <w:lang w:eastAsia="ar-SA"/>
              </w:rPr>
              <w:t xml:space="preserve">дминистрация </w:t>
            </w:r>
            <w:r w:rsidR="0070031A">
              <w:rPr>
                <w:rFonts w:ascii="Times New Roman" w:hAnsi="Times New Roman"/>
                <w:kern w:val="1"/>
                <w:sz w:val="28"/>
                <w:szCs w:val="28"/>
                <w:lang w:eastAsia="ar-SA"/>
              </w:rPr>
              <w:t>Чановского</w:t>
            </w:r>
            <w:r w:rsidR="0070031A" w:rsidRPr="00E01741">
              <w:rPr>
                <w:rFonts w:ascii="Times New Roman" w:hAnsi="Times New Roman"/>
                <w:kern w:val="1"/>
                <w:sz w:val="28"/>
                <w:szCs w:val="28"/>
                <w:lang w:eastAsia="ar-SA"/>
              </w:rPr>
              <w:t xml:space="preserve"> района Новосибирской области</w:t>
            </w:r>
          </w:p>
        </w:tc>
      </w:tr>
      <w:tr w:rsidR="0070031A" w:rsidRPr="00E01741" w14:paraId="55B4A131" w14:textId="77777777" w:rsidTr="00FE0B7E">
        <w:tc>
          <w:tcPr>
            <w:tcW w:w="3155" w:type="dxa"/>
            <w:tcBorders>
              <w:top w:val="single" w:sz="4" w:space="0" w:color="000000"/>
              <w:left w:val="single" w:sz="4" w:space="0" w:color="000000"/>
              <w:bottom w:val="single" w:sz="4" w:space="0" w:color="000000"/>
            </w:tcBorders>
            <w:shd w:val="clear" w:color="auto" w:fill="FFFFFF"/>
          </w:tcPr>
          <w:p w14:paraId="5E4046D6"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Разработчики Программы</w:t>
            </w:r>
            <w:r w:rsidRPr="00E01741">
              <w:rPr>
                <w:rFonts w:ascii="Times New Roman" w:hAnsi="Times New Roman"/>
                <w:kern w:val="1"/>
                <w:sz w:val="28"/>
                <w:szCs w:val="28"/>
                <w:lang w:eastAsia="ar-SA"/>
              </w:rPr>
              <w:tab/>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2EA686A" w14:textId="1C30C530" w:rsidR="0070031A" w:rsidRPr="00E01741" w:rsidRDefault="00CD74A0" w:rsidP="00FE0B7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А</w:t>
            </w:r>
            <w:r w:rsidR="0070031A">
              <w:rPr>
                <w:rFonts w:ascii="Times New Roman" w:hAnsi="Times New Roman"/>
                <w:kern w:val="1"/>
                <w:sz w:val="28"/>
                <w:szCs w:val="28"/>
                <w:lang w:eastAsia="ar-SA"/>
              </w:rPr>
              <w:t>дминистрация Чановского</w:t>
            </w:r>
            <w:r w:rsidR="0070031A" w:rsidRPr="00E01741">
              <w:rPr>
                <w:rFonts w:ascii="Times New Roman" w:hAnsi="Times New Roman"/>
                <w:kern w:val="1"/>
                <w:sz w:val="28"/>
                <w:szCs w:val="28"/>
                <w:lang w:eastAsia="ar-SA"/>
              </w:rPr>
              <w:t xml:space="preserve"> района Новосибирской области</w:t>
            </w:r>
          </w:p>
        </w:tc>
      </w:tr>
      <w:tr w:rsidR="0070031A" w:rsidRPr="00E01741" w14:paraId="11E3B0A4" w14:textId="77777777" w:rsidTr="00FE0B7E">
        <w:tc>
          <w:tcPr>
            <w:tcW w:w="3155" w:type="dxa"/>
            <w:tcBorders>
              <w:top w:val="single" w:sz="4" w:space="0" w:color="000000"/>
              <w:left w:val="single" w:sz="4" w:space="0" w:color="000000"/>
              <w:bottom w:val="single" w:sz="4" w:space="0" w:color="000000"/>
            </w:tcBorders>
            <w:shd w:val="clear" w:color="auto" w:fill="FFFFFF"/>
          </w:tcPr>
          <w:p w14:paraId="0D98CA38"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lastRenderedPageBreak/>
              <w:t>Цель Программы</w:t>
            </w:r>
            <w:r w:rsidRPr="00E01741">
              <w:rPr>
                <w:rFonts w:ascii="Times New Roman" w:hAnsi="Times New Roman"/>
                <w:kern w:val="1"/>
                <w:sz w:val="28"/>
                <w:szCs w:val="28"/>
                <w:lang w:eastAsia="ar-SA"/>
              </w:rPr>
              <w:tab/>
            </w:r>
          </w:p>
          <w:p w14:paraId="39926BA9" w14:textId="77777777" w:rsidR="0070031A" w:rsidRPr="00E01741" w:rsidRDefault="0070031A" w:rsidP="00FE0B7E">
            <w:pPr>
              <w:suppressAutoHyphens/>
              <w:spacing w:after="0" w:line="240" w:lineRule="auto"/>
              <w:rPr>
                <w:rFonts w:ascii="Times New Roman" w:hAnsi="Times New Roman"/>
                <w:kern w:val="1"/>
                <w:sz w:val="28"/>
                <w:szCs w:val="28"/>
                <w:lang w:eastAsia="ar-SA"/>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138F767" w14:textId="66420408" w:rsidR="00A7559B" w:rsidRDefault="0041042E" w:rsidP="0041042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00F967FF">
              <w:rPr>
                <w:rFonts w:ascii="Times New Roman" w:hAnsi="Times New Roman"/>
                <w:kern w:val="1"/>
                <w:sz w:val="28"/>
                <w:szCs w:val="28"/>
                <w:lang w:eastAsia="ar-SA"/>
              </w:rPr>
              <w:t xml:space="preserve"> </w:t>
            </w:r>
            <w:r w:rsidRPr="0041042E">
              <w:rPr>
                <w:rFonts w:ascii="Times New Roman" w:hAnsi="Times New Roman"/>
                <w:kern w:val="1"/>
                <w:sz w:val="28"/>
                <w:szCs w:val="28"/>
                <w:lang w:eastAsia="ar-SA"/>
              </w:rPr>
              <w:t>совершенствование</w:t>
            </w:r>
            <w:r w:rsidRPr="0041042E">
              <w:rPr>
                <w:rFonts w:ascii="Times New Roman" w:hAnsi="Times New Roman"/>
                <w:kern w:val="1"/>
                <w:sz w:val="28"/>
                <w:szCs w:val="28"/>
                <w:lang w:eastAsia="ar-SA"/>
              </w:rPr>
              <w:tab/>
              <w:t>системы</w:t>
            </w:r>
            <w:r w:rsidRPr="0041042E">
              <w:rPr>
                <w:rFonts w:ascii="Times New Roman" w:hAnsi="Times New Roman"/>
                <w:kern w:val="1"/>
                <w:sz w:val="28"/>
                <w:szCs w:val="28"/>
                <w:lang w:eastAsia="ar-SA"/>
              </w:rPr>
              <w:tab/>
              <w:t>комплексного благоустройства насе</w:t>
            </w:r>
            <w:r>
              <w:rPr>
                <w:rFonts w:ascii="Times New Roman" w:hAnsi="Times New Roman"/>
                <w:kern w:val="1"/>
                <w:sz w:val="28"/>
                <w:szCs w:val="28"/>
                <w:lang w:eastAsia="ar-SA"/>
              </w:rPr>
              <w:t>ленных пунктов рабочего поселка</w:t>
            </w:r>
            <w:r w:rsidR="00A7559B">
              <w:rPr>
                <w:rFonts w:ascii="Times New Roman" w:hAnsi="Times New Roman"/>
                <w:kern w:val="1"/>
                <w:sz w:val="28"/>
                <w:szCs w:val="28"/>
                <w:lang w:eastAsia="ar-SA"/>
              </w:rPr>
              <w:t xml:space="preserve"> </w:t>
            </w:r>
            <w:r w:rsidRPr="0041042E">
              <w:rPr>
                <w:rFonts w:ascii="Times New Roman" w:hAnsi="Times New Roman"/>
                <w:kern w:val="1"/>
                <w:sz w:val="28"/>
                <w:szCs w:val="28"/>
                <w:lang w:eastAsia="ar-SA"/>
              </w:rPr>
              <w:t>Чаны Чановск</w:t>
            </w:r>
            <w:r w:rsidR="00A7559B">
              <w:rPr>
                <w:rFonts w:ascii="Times New Roman" w:hAnsi="Times New Roman"/>
                <w:kern w:val="1"/>
                <w:sz w:val="28"/>
                <w:szCs w:val="28"/>
                <w:lang w:eastAsia="ar-SA"/>
              </w:rPr>
              <w:t>ого района Новосибирской области</w:t>
            </w:r>
          </w:p>
          <w:p w14:paraId="41780F6C" w14:textId="77777777" w:rsidR="00A7559B" w:rsidRDefault="00A7559B" w:rsidP="0041042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0041042E" w:rsidRPr="0041042E">
              <w:rPr>
                <w:rFonts w:ascii="Times New Roman" w:hAnsi="Times New Roman"/>
                <w:kern w:val="1"/>
                <w:sz w:val="28"/>
                <w:szCs w:val="28"/>
                <w:lang w:eastAsia="ar-SA"/>
              </w:rPr>
              <w:t xml:space="preserve"> повышение уровня </w:t>
            </w:r>
            <w:r w:rsidR="0041042E">
              <w:rPr>
                <w:rFonts w:ascii="Times New Roman" w:hAnsi="Times New Roman"/>
                <w:kern w:val="1"/>
                <w:sz w:val="28"/>
                <w:szCs w:val="28"/>
                <w:lang w:eastAsia="ar-SA"/>
              </w:rPr>
              <w:t>внешнего благоустройства</w:t>
            </w:r>
            <w:r w:rsidR="0041042E" w:rsidRPr="0041042E">
              <w:rPr>
                <w:rFonts w:ascii="Times New Roman" w:hAnsi="Times New Roman"/>
                <w:kern w:val="1"/>
                <w:sz w:val="28"/>
                <w:szCs w:val="28"/>
                <w:lang w:eastAsia="ar-SA"/>
              </w:rPr>
              <w:t xml:space="preserve"> санитарного содержания населенных пунктов рабочего поселка Чаны Чановского района Новосибирской области</w:t>
            </w:r>
          </w:p>
          <w:p w14:paraId="35F47661" w14:textId="77777777" w:rsidR="0041042E" w:rsidRPr="0041042E" w:rsidRDefault="0041042E" w:rsidP="0041042E">
            <w:pPr>
              <w:suppressAutoHyphens/>
              <w:spacing w:after="0" w:line="240" w:lineRule="auto"/>
              <w:rPr>
                <w:rFonts w:ascii="Times New Roman" w:hAnsi="Times New Roman"/>
                <w:kern w:val="1"/>
                <w:sz w:val="28"/>
                <w:szCs w:val="28"/>
                <w:lang w:eastAsia="ar-SA"/>
              </w:rPr>
            </w:pPr>
            <w:r w:rsidRPr="0041042E">
              <w:rPr>
                <w:rFonts w:ascii="Times New Roman" w:hAnsi="Times New Roman"/>
                <w:kern w:val="1"/>
                <w:sz w:val="28"/>
                <w:szCs w:val="28"/>
                <w:lang w:eastAsia="ar-SA"/>
              </w:rPr>
              <w:t xml:space="preserve"> </w:t>
            </w:r>
            <w:r w:rsidR="00A7559B">
              <w:rPr>
                <w:rFonts w:ascii="Times New Roman" w:hAnsi="Times New Roman"/>
                <w:kern w:val="1"/>
                <w:sz w:val="28"/>
                <w:szCs w:val="28"/>
                <w:lang w:eastAsia="ar-SA"/>
              </w:rPr>
              <w:t xml:space="preserve">- </w:t>
            </w:r>
            <w:r w:rsidRPr="0041042E">
              <w:rPr>
                <w:rFonts w:ascii="Times New Roman" w:hAnsi="Times New Roman"/>
                <w:kern w:val="1"/>
                <w:sz w:val="28"/>
                <w:szCs w:val="28"/>
                <w:lang w:eastAsia="ar-SA"/>
              </w:rPr>
              <w:t>активизации работ по благоустройству территории поселения в границах населенных пунктов реконстру</w:t>
            </w:r>
            <w:r w:rsidR="00A7559B">
              <w:rPr>
                <w:rFonts w:ascii="Times New Roman" w:hAnsi="Times New Roman"/>
                <w:kern w:val="1"/>
                <w:sz w:val="28"/>
                <w:szCs w:val="28"/>
                <w:lang w:eastAsia="ar-SA"/>
              </w:rPr>
              <w:t xml:space="preserve">кции систем наружного освещения </w:t>
            </w:r>
            <w:r w:rsidRPr="0041042E">
              <w:rPr>
                <w:rFonts w:ascii="Times New Roman" w:hAnsi="Times New Roman"/>
                <w:kern w:val="1"/>
                <w:sz w:val="28"/>
                <w:szCs w:val="28"/>
                <w:lang w:eastAsia="ar-SA"/>
              </w:rPr>
              <w:t>населенных пунктов;</w:t>
            </w:r>
          </w:p>
          <w:p w14:paraId="7E6E4066" w14:textId="77777777" w:rsidR="0041042E" w:rsidRPr="0041042E" w:rsidRDefault="00A7559B" w:rsidP="0041042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0041042E" w:rsidRPr="0041042E">
              <w:rPr>
                <w:rFonts w:ascii="Times New Roman" w:hAnsi="Times New Roman"/>
                <w:kern w:val="1"/>
                <w:sz w:val="28"/>
                <w:szCs w:val="28"/>
                <w:lang w:eastAsia="ar-SA"/>
              </w:rPr>
              <w:t>развитие и поддержка инициатив жителей населенных пунктов по благоустройству санитарной очистке придомовых территорий</w:t>
            </w:r>
            <w:r w:rsidR="0041042E" w:rsidRPr="0041042E">
              <w:rPr>
                <w:rFonts w:ascii="Times New Roman" w:hAnsi="Times New Roman"/>
                <w:kern w:val="1"/>
                <w:sz w:val="28"/>
                <w:szCs w:val="28"/>
                <w:lang w:eastAsia="ar-SA"/>
              </w:rPr>
              <w:tab/>
              <w:t xml:space="preserve"> </w:t>
            </w:r>
          </w:p>
          <w:p w14:paraId="66A98F19" w14:textId="09647F16" w:rsidR="0070031A" w:rsidRPr="00E01741" w:rsidRDefault="00A7559B" w:rsidP="0041042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0041042E" w:rsidRPr="0041042E">
              <w:rPr>
                <w:rFonts w:ascii="Times New Roman" w:hAnsi="Times New Roman"/>
                <w:kern w:val="1"/>
                <w:sz w:val="28"/>
                <w:szCs w:val="28"/>
                <w:lang w:eastAsia="ar-SA"/>
              </w:rPr>
              <w:t xml:space="preserve">повышение общего уровня благоустройства </w:t>
            </w:r>
            <w:proofErr w:type="gramStart"/>
            <w:r w:rsidR="0041042E" w:rsidRPr="0041042E">
              <w:rPr>
                <w:rFonts w:ascii="Times New Roman" w:hAnsi="Times New Roman"/>
                <w:kern w:val="1"/>
                <w:sz w:val="28"/>
                <w:szCs w:val="28"/>
                <w:lang w:eastAsia="ar-SA"/>
              </w:rPr>
              <w:t>поселения</w:t>
            </w:r>
            <w:r w:rsidR="00F967FF">
              <w:rPr>
                <w:rFonts w:ascii="Times New Roman" w:hAnsi="Times New Roman"/>
                <w:kern w:val="1"/>
                <w:sz w:val="28"/>
                <w:szCs w:val="28"/>
                <w:lang w:eastAsia="ar-SA"/>
              </w:rPr>
              <w:t>,</w:t>
            </w:r>
            <w:r w:rsidR="0041042E" w:rsidRPr="0041042E">
              <w:rPr>
                <w:rFonts w:ascii="Times New Roman" w:hAnsi="Times New Roman"/>
                <w:kern w:val="1"/>
                <w:sz w:val="28"/>
                <w:szCs w:val="28"/>
                <w:lang w:eastAsia="ar-SA"/>
              </w:rPr>
              <w:t xml:space="preserve">  выявление</w:t>
            </w:r>
            <w:proofErr w:type="gramEnd"/>
            <w:r w:rsidR="0041042E" w:rsidRPr="0041042E">
              <w:rPr>
                <w:rFonts w:ascii="Times New Roman" w:hAnsi="Times New Roman"/>
                <w:kern w:val="1"/>
                <w:sz w:val="28"/>
                <w:szCs w:val="28"/>
                <w:lang w:eastAsia="ar-SA"/>
              </w:rPr>
              <w:t xml:space="preserve"> по итогам проведения  общественных и дворовых территорий, подлежащих благоустройству.</w:t>
            </w:r>
            <w:r w:rsidR="0070031A" w:rsidRPr="00E01741">
              <w:rPr>
                <w:rFonts w:ascii="Times New Roman" w:hAnsi="Times New Roman"/>
                <w:kern w:val="1"/>
                <w:sz w:val="28"/>
                <w:szCs w:val="28"/>
                <w:lang w:eastAsia="ar-SA"/>
              </w:rPr>
              <w:t xml:space="preserve"> </w:t>
            </w:r>
          </w:p>
        </w:tc>
      </w:tr>
      <w:tr w:rsidR="0070031A" w:rsidRPr="00E01741" w14:paraId="009C11C3" w14:textId="77777777" w:rsidTr="00FE0B7E">
        <w:tc>
          <w:tcPr>
            <w:tcW w:w="3155" w:type="dxa"/>
            <w:tcBorders>
              <w:top w:val="single" w:sz="4" w:space="0" w:color="000000"/>
              <w:left w:val="single" w:sz="4" w:space="0" w:color="000000"/>
              <w:bottom w:val="single" w:sz="4" w:space="0" w:color="000000"/>
            </w:tcBorders>
            <w:shd w:val="clear" w:color="auto" w:fill="FFFFFF"/>
          </w:tcPr>
          <w:p w14:paraId="66FC2F09"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Задачи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3A55398" w14:textId="77777777" w:rsidR="008578EE" w:rsidRDefault="008578EE" w:rsidP="008578E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Pr="008578EE">
              <w:rPr>
                <w:rFonts w:ascii="Times New Roman" w:hAnsi="Times New Roman"/>
                <w:kern w:val="1"/>
                <w:sz w:val="28"/>
                <w:szCs w:val="28"/>
                <w:lang w:eastAsia="ar-SA"/>
              </w:rPr>
              <w:t>повышение уровня благоустройства дворовых территорий муниципального образования</w:t>
            </w:r>
          </w:p>
          <w:p w14:paraId="2884DA91" w14:textId="77777777" w:rsidR="008578EE" w:rsidRPr="008578EE" w:rsidRDefault="008578EE" w:rsidP="008578E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Pr="008578EE">
              <w:rPr>
                <w:rFonts w:ascii="Times New Roman" w:hAnsi="Times New Roman"/>
                <w:kern w:val="1"/>
                <w:sz w:val="28"/>
                <w:szCs w:val="28"/>
                <w:lang w:eastAsia="ar-SA"/>
              </w:rPr>
              <w:t xml:space="preserve">повышение уровня благоустройства </w:t>
            </w:r>
            <w:r>
              <w:rPr>
                <w:rFonts w:ascii="Times New Roman" w:hAnsi="Times New Roman"/>
                <w:kern w:val="1"/>
                <w:sz w:val="28"/>
                <w:szCs w:val="28"/>
                <w:lang w:eastAsia="ar-SA"/>
              </w:rPr>
              <w:t>муниципальных</w:t>
            </w:r>
            <w:r w:rsidRPr="008578EE">
              <w:rPr>
                <w:rFonts w:ascii="Times New Roman" w:hAnsi="Times New Roman"/>
                <w:kern w:val="1"/>
                <w:sz w:val="28"/>
                <w:szCs w:val="28"/>
                <w:lang w:eastAsia="ar-SA"/>
              </w:rPr>
              <w:t xml:space="preserve"> территорий общего пользования (парков, </w:t>
            </w:r>
            <w:r>
              <w:rPr>
                <w:rFonts w:ascii="Times New Roman" w:hAnsi="Times New Roman"/>
                <w:kern w:val="1"/>
                <w:sz w:val="28"/>
                <w:szCs w:val="28"/>
                <w:lang w:eastAsia="ar-SA"/>
              </w:rPr>
              <w:t>скверов</w:t>
            </w:r>
            <w:r w:rsidRPr="008578EE">
              <w:rPr>
                <w:rFonts w:ascii="Times New Roman" w:hAnsi="Times New Roman"/>
                <w:kern w:val="1"/>
                <w:sz w:val="28"/>
                <w:szCs w:val="28"/>
                <w:lang w:eastAsia="ar-SA"/>
              </w:rPr>
              <w:t>. площадей и т.д.);</w:t>
            </w:r>
          </w:p>
          <w:p w14:paraId="0BC1B955" w14:textId="77777777" w:rsidR="008578EE" w:rsidRDefault="008578EE" w:rsidP="008578EE">
            <w:pPr>
              <w:suppressAutoHyphens/>
              <w:spacing w:after="0" w:line="240" w:lineRule="auto"/>
              <w:rPr>
                <w:rFonts w:ascii="Times New Roman" w:hAnsi="Times New Roman"/>
                <w:kern w:val="1"/>
                <w:sz w:val="28"/>
                <w:szCs w:val="28"/>
                <w:lang w:eastAsia="ar-SA"/>
              </w:rPr>
            </w:pPr>
            <w:r w:rsidRPr="008578EE">
              <w:rPr>
                <w:rFonts w:ascii="Times New Roman" w:hAnsi="Times New Roman"/>
                <w:kern w:val="1"/>
                <w:sz w:val="28"/>
                <w:szCs w:val="28"/>
                <w:lang w:eastAsia="ar-SA"/>
              </w:rPr>
              <w:t>-повышение уровня вовлеченности заинтересованных граждан, организаций в реализацию мероприятий</w:t>
            </w:r>
            <w:r>
              <w:rPr>
                <w:rFonts w:ascii="Times New Roman" w:hAnsi="Times New Roman"/>
                <w:kern w:val="1"/>
                <w:sz w:val="28"/>
                <w:szCs w:val="28"/>
                <w:lang w:eastAsia="ar-SA"/>
              </w:rPr>
              <w:t xml:space="preserve"> по благоустройству территории</w:t>
            </w:r>
          </w:p>
          <w:p w14:paraId="21EF9E63" w14:textId="77777777" w:rsidR="0070031A" w:rsidRPr="00E01741" w:rsidRDefault="008578EE" w:rsidP="008578E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Pr="008578EE">
              <w:rPr>
                <w:rFonts w:ascii="Times New Roman" w:hAnsi="Times New Roman"/>
                <w:kern w:val="1"/>
                <w:sz w:val="28"/>
                <w:szCs w:val="28"/>
                <w:lang w:eastAsia="ar-SA"/>
              </w:rPr>
              <w:t>совершенствование эстетичного вида, соз</w:t>
            </w:r>
            <w:r>
              <w:rPr>
                <w:rFonts w:ascii="Times New Roman" w:hAnsi="Times New Roman"/>
                <w:kern w:val="1"/>
                <w:sz w:val="28"/>
                <w:szCs w:val="28"/>
                <w:lang w:eastAsia="ar-SA"/>
              </w:rPr>
              <w:t>дание</w:t>
            </w:r>
            <w:r w:rsidRPr="008578EE">
              <w:rPr>
                <w:rFonts w:ascii="Times New Roman" w:hAnsi="Times New Roman"/>
                <w:kern w:val="1"/>
                <w:sz w:val="28"/>
                <w:szCs w:val="28"/>
                <w:lang w:eastAsia="ar-SA"/>
              </w:rPr>
              <w:t xml:space="preserve"> гармоничной архитектурно-ландшафтной среды.  </w:t>
            </w:r>
          </w:p>
        </w:tc>
      </w:tr>
      <w:tr w:rsidR="0070031A" w:rsidRPr="00E01741" w14:paraId="38F3B94A" w14:textId="77777777" w:rsidTr="00FE0B7E">
        <w:tc>
          <w:tcPr>
            <w:tcW w:w="3155" w:type="dxa"/>
            <w:tcBorders>
              <w:top w:val="single" w:sz="4" w:space="0" w:color="000000"/>
              <w:left w:val="single" w:sz="4" w:space="0" w:color="000000"/>
              <w:bottom w:val="single" w:sz="4" w:space="0" w:color="000000"/>
            </w:tcBorders>
            <w:shd w:val="clear" w:color="auto" w:fill="FFFFFF"/>
          </w:tcPr>
          <w:p w14:paraId="7E62187D"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Сроки реализации</w:t>
            </w:r>
            <w:r w:rsidRPr="00E01741">
              <w:rPr>
                <w:rFonts w:ascii="Times New Roman" w:hAnsi="Times New Roman"/>
                <w:kern w:val="1"/>
                <w:sz w:val="28"/>
                <w:szCs w:val="28"/>
                <w:lang w:eastAsia="ar-SA"/>
              </w:rPr>
              <w:tab/>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4526B86" w14:textId="478506DB" w:rsidR="0070031A" w:rsidRPr="00E01741" w:rsidRDefault="00134FD6" w:rsidP="00FE0B7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202</w:t>
            </w:r>
            <w:r w:rsidR="009E7F73">
              <w:rPr>
                <w:rFonts w:ascii="Times New Roman" w:hAnsi="Times New Roman"/>
                <w:kern w:val="1"/>
                <w:sz w:val="28"/>
                <w:szCs w:val="28"/>
                <w:lang w:eastAsia="ar-SA"/>
              </w:rPr>
              <w:t>5</w:t>
            </w:r>
            <w:r w:rsidR="0070031A" w:rsidRPr="00E01741">
              <w:rPr>
                <w:rFonts w:ascii="Times New Roman" w:hAnsi="Times New Roman"/>
                <w:kern w:val="1"/>
                <w:sz w:val="28"/>
                <w:szCs w:val="28"/>
                <w:lang w:eastAsia="ar-SA"/>
              </w:rPr>
              <w:t>-</w:t>
            </w:r>
            <w:r>
              <w:rPr>
                <w:rFonts w:ascii="Times New Roman" w:hAnsi="Times New Roman"/>
                <w:kern w:val="1"/>
                <w:sz w:val="28"/>
                <w:szCs w:val="28"/>
                <w:lang w:eastAsia="ar-SA"/>
              </w:rPr>
              <w:t>202</w:t>
            </w:r>
            <w:r w:rsidR="009E7F73">
              <w:rPr>
                <w:rFonts w:ascii="Times New Roman" w:hAnsi="Times New Roman"/>
                <w:kern w:val="1"/>
                <w:sz w:val="28"/>
                <w:szCs w:val="28"/>
                <w:lang w:eastAsia="ar-SA"/>
              </w:rPr>
              <w:t>7</w:t>
            </w:r>
            <w:r>
              <w:rPr>
                <w:rFonts w:ascii="Times New Roman" w:hAnsi="Times New Roman"/>
                <w:kern w:val="1"/>
                <w:sz w:val="28"/>
                <w:szCs w:val="28"/>
                <w:lang w:eastAsia="ar-SA"/>
              </w:rPr>
              <w:t xml:space="preserve"> годы</w:t>
            </w:r>
          </w:p>
        </w:tc>
      </w:tr>
      <w:tr w:rsidR="0070031A" w:rsidRPr="00E01741" w14:paraId="248F5586" w14:textId="77777777" w:rsidTr="00FE0B7E">
        <w:tc>
          <w:tcPr>
            <w:tcW w:w="3155" w:type="dxa"/>
            <w:tcBorders>
              <w:top w:val="single" w:sz="4" w:space="0" w:color="000000"/>
              <w:left w:val="single" w:sz="4" w:space="0" w:color="000000"/>
              <w:bottom w:val="single" w:sz="4" w:space="0" w:color="000000"/>
            </w:tcBorders>
            <w:shd w:val="clear" w:color="auto" w:fill="FFFFFF"/>
          </w:tcPr>
          <w:p w14:paraId="79181BE7" w14:textId="77777777" w:rsidR="0070031A" w:rsidRPr="00E01741" w:rsidRDefault="0070031A" w:rsidP="00FE0B7E">
            <w:pPr>
              <w:suppressAutoHyphens/>
              <w:spacing w:after="0" w:line="240" w:lineRule="auto"/>
              <w:rPr>
                <w:rFonts w:ascii="Times New Roman" w:hAnsi="Times New Roman"/>
                <w:b/>
                <w:bCs/>
                <w:kern w:val="1"/>
                <w:sz w:val="28"/>
                <w:szCs w:val="28"/>
                <w:lang w:eastAsia="ar-SA"/>
              </w:rPr>
            </w:pPr>
            <w:r w:rsidRPr="00E01741">
              <w:rPr>
                <w:rFonts w:ascii="Times New Roman" w:hAnsi="Times New Roman"/>
                <w:kern w:val="1"/>
                <w:sz w:val="28"/>
                <w:szCs w:val="28"/>
                <w:lang w:eastAsia="ar-SA"/>
              </w:rPr>
              <w:t>Исполнители основных мероприятий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1A29087" w14:textId="79EFF830" w:rsidR="0070031A" w:rsidRPr="00E01741" w:rsidRDefault="009E7F73" w:rsidP="00FE0B7E">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А</w:t>
            </w:r>
            <w:r w:rsidR="0070031A">
              <w:rPr>
                <w:rFonts w:ascii="Times New Roman" w:hAnsi="Times New Roman"/>
                <w:kern w:val="1"/>
                <w:sz w:val="28"/>
                <w:szCs w:val="28"/>
                <w:lang w:eastAsia="ar-SA"/>
              </w:rPr>
              <w:t>дминистрация Чановского</w:t>
            </w:r>
            <w:r w:rsidR="0070031A" w:rsidRPr="00E01741">
              <w:rPr>
                <w:rFonts w:ascii="Times New Roman" w:hAnsi="Times New Roman"/>
                <w:kern w:val="1"/>
                <w:sz w:val="28"/>
                <w:szCs w:val="28"/>
                <w:lang w:eastAsia="ar-SA"/>
              </w:rPr>
              <w:t xml:space="preserve"> района Новосибирской области</w:t>
            </w:r>
          </w:p>
        </w:tc>
      </w:tr>
      <w:tr w:rsidR="0070031A" w:rsidRPr="00E01741" w14:paraId="0847EB47" w14:textId="77777777" w:rsidTr="00FE0B7E">
        <w:tc>
          <w:tcPr>
            <w:tcW w:w="3155" w:type="dxa"/>
            <w:tcBorders>
              <w:top w:val="single" w:sz="4" w:space="0" w:color="000000"/>
              <w:left w:val="single" w:sz="4" w:space="0" w:color="000000"/>
              <w:bottom w:val="single" w:sz="4" w:space="0" w:color="000000"/>
            </w:tcBorders>
            <w:shd w:val="clear" w:color="auto" w:fill="FFFFFF"/>
          </w:tcPr>
          <w:p w14:paraId="29D0BE49"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Объемы и источники финансирования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820D0BC" w14:textId="64644BC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Общий объём финансирования муниципа</w:t>
            </w:r>
            <w:r>
              <w:rPr>
                <w:rFonts w:ascii="Times New Roman" w:hAnsi="Times New Roman"/>
                <w:kern w:val="1"/>
                <w:sz w:val="28"/>
                <w:szCs w:val="28"/>
                <w:lang w:eastAsia="ar-SA"/>
              </w:rPr>
              <w:t xml:space="preserve">льной программы </w:t>
            </w:r>
            <w:r w:rsidRPr="009E6B99">
              <w:rPr>
                <w:rFonts w:ascii="Times New Roman" w:hAnsi="Times New Roman"/>
                <w:kern w:val="1"/>
                <w:sz w:val="28"/>
                <w:szCs w:val="28"/>
                <w:lang w:eastAsia="ar-SA"/>
              </w:rPr>
              <w:t xml:space="preserve">составляет </w:t>
            </w:r>
            <w:r w:rsidR="009E6B99" w:rsidRPr="009E6B99">
              <w:rPr>
                <w:rFonts w:ascii="Times New Roman" w:hAnsi="Times New Roman"/>
                <w:kern w:val="1"/>
                <w:sz w:val="28"/>
                <w:szCs w:val="28"/>
                <w:lang w:eastAsia="ar-SA"/>
              </w:rPr>
              <w:t xml:space="preserve">27 764 848,5 </w:t>
            </w:r>
            <w:r w:rsidRPr="00E01741">
              <w:rPr>
                <w:rFonts w:ascii="Times New Roman" w:hAnsi="Times New Roman"/>
                <w:kern w:val="1"/>
                <w:sz w:val="28"/>
                <w:szCs w:val="28"/>
                <w:lang w:eastAsia="ar-SA"/>
              </w:rPr>
              <w:t>руб. общий объём финансирования муниципальной программы составит:</w:t>
            </w:r>
          </w:p>
          <w:p w14:paraId="36263F72" w14:textId="583BB44B" w:rsidR="009E6B99" w:rsidRPr="009E6B99" w:rsidRDefault="009E6B99" w:rsidP="009E6B99">
            <w:pPr>
              <w:suppressAutoHyphens/>
              <w:spacing w:after="0" w:line="240" w:lineRule="auto"/>
              <w:rPr>
                <w:rFonts w:ascii="Times New Roman" w:hAnsi="Times New Roman"/>
                <w:kern w:val="1"/>
                <w:sz w:val="28"/>
                <w:szCs w:val="28"/>
                <w:lang w:eastAsia="ar-SA"/>
              </w:rPr>
            </w:pPr>
            <w:r w:rsidRPr="009E6B99">
              <w:rPr>
                <w:rFonts w:ascii="Times New Roman" w:hAnsi="Times New Roman"/>
                <w:kern w:val="1"/>
                <w:sz w:val="28"/>
                <w:szCs w:val="28"/>
                <w:lang w:eastAsia="ar-SA"/>
              </w:rPr>
              <w:t>2025 год – 9 127 171,72 руб.</w:t>
            </w:r>
          </w:p>
          <w:p w14:paraId="745CD685" w14:textId="77777777" w:rsidR="009E6B99" w:rsidRPr="009E6B99" w:rsidRDefault="009E6B99" w:rsidP="009E6B99">
            <w:pPr>
              <w:suppressAutoHyphens/>
              <w:spacing w:after="0" w:line="240" w:lineRule="auto"/>
              <w:rPr>
                <w:rFonts w:ascii="Times New Roman" w:hAnsi="Times New Roman"/>
                <w:kern w:val="1"/>
                <w:sz w:val="28"/>
                <w:szCs w:val="28"/>
                <w:lang w:eastAsia="ar-SA"/>
              </w:rPr>
            </w:pPr>
            <w:r w:rsidRPr="009E6B99">
              <w:rPr>
                <w:rFonts w:ascii="Times New Roman" w:hAnsi="Times New Roman"/>
                <w:kern w:val="1"/>
                <w:sz w:val="28"/>
                <w:szCs w:val="28"/>
                <w:lang w:eastAsia="ar-SA"/>
              </w:rPr>
              <w:t xml:space="preserve">Из них ОБ – </w:t>
            </w:r>
            <w:proofErr w:type="gramStart"/>
            <w:r w:rsidRPr="009E6B99">
              <w:rPr>
                <w:rFonts w:ascii="Times New Roman" w:hAnsi="Times New Roman"/>
                <w:kern w:val="1"/>
                <w:sz w:val="28"/>
                <w:szCs w:val="28"/>
                <w:lang w:eastAsia="ar-SA"/>
              </w:rPr>
              <w:t>9  035</w:t>
            </w:r>
            <w:proofErr w:type="gramEnd"/>
            <w:r w:rsidRPr="009E6B99">
              <w:rPr>
                <w:rFonts w:ascii="Times New Roman" w:hAnsi="Times New Roman"/>
                <w:kern w:val="1"/>
                <w:sz w:val="28"/>
                <w:szCs w:val="28"/>
                <w:lang w:eastAsia="ar-SA"/>
              </w:rPr>
              <w:t xml:space="preserve"> 900,0 , МБ – 91 271,72</w:t>
            </w:r>
          </w:p>
          <w:p w14:paraId="289EB1EA" w14:textId="77777777" w:rsidR="009E6B99" w:rsidRPr="009E6B99" w:rsidRDefault="009E6B99" w:rsidP="009E6B99">
            <w:pPr>
              <w:suppressAutoHyphens/>
              <w:spacing w:after="0" w:line="240" w:lineRule="auto"/>
              <w:rPr>
                <w:rFonts w:ascii="Times New Roman" w:hAnsi="Times New Roman"/>
                <w:kern w:val="1"/>
                <w:sz w:val="28"/>
                <w:szCs w:val="28"/>
                <w:lang w:eastAsia="ar-SA"/>
              </w:rPr>
            </w:pPr>
            <w:r w:rsidRPr="009E6B99">
              <w:rPr>
                <w:rFonts w:ascii="Times New Roman" w:hAnsi="Times New Roman"/>
                <w:kern w:val="1"/>
                <w:sz w:val="28"/>
                <w:szCs w:val="28"/>
                <w:lang w:eastAsia="ar-SA"/>
              </w:rPr>
              <w:t>2026 год – 9 247 575,76 руб.</w:t>
            </w:r>
          </w:p>
          <w:p w14:paraId="6B1C32C0" w14:textId="77777777" w:rsidR="009E6B99" w:rsidRPr="009E6B99" w:rsidRDefault="009E6B99" w:rsidP="009E6B99">
            <w:pPr>
              <w:suppressAutoHyphens/>
              <w:spacing w:after="0" w:line="240" w:lineRule="auto"/>
              <w:rPr>
                <w:rFonts w:ascii="Times New Roman" w:hAnsi="Times New Roman"/>
                <w:kern w:val="1"/>
                <w:sz w:val="28"/>
                <w:szCs w:val="28"/>
                <w:lang w:eastAsia="ar-SA"/>
              </w:rPr>
            </w:pPr>
            <w:r w:rsidRPr="009E6B99">
              <w:rPr>
                <w:rFonts w:ascii="Times New Roman" w:hAnsi="Times New Roman"/>
                <w:kern w:val="1"/>
                <w:sz w:val="28"/>
                <w:szCs w:val="28"/>
                <w:lang w:eastAsia="ar-SA"/>
              </w:rPr>
              <w:t>Из них ОБ – 9 155 100,</w:t>
            </w:r>
            <w:proofErr w:type="gramStart"/>
            <w:r w:rsidRPr="009E6B99">
              <w:rPr>
                <w:rFonts w:ascii="Times New Roman" w:hAnsi="Times New Roman"/>
                <w:kern w:val="1"/>
                <w:sz w:val="28"/>
                <w:szCs w:val="28"/>
                <w:lang w:eastAsia="ar-SA"/>
              </w:rPr>
              <w:t>0 ,</w:t>
            </w:r>
            <w:proofErr w:type="gramEnd"/>
            <w:r w:rsidRPr="009E6B99">
              <w:rPr>
                <w:rFonts w:ascii="Times New Roman" w:hAnsi="Times New Roman"/>
                <w:kern w:val="1"/>
                <w:sz w:val="28"/>
                <w:szCs w:val="28"/>
                <w:lang w:eastAsia="ar-SA"/>
              </w:rPr>
              <w:t xml:space="preserve"> МБ – 92 475,76</w:t>
            </w:r>
          </w:p>
          <w:p w14:paraId="33D3DA4D" w14:textId="77777777" w:rsidR="009E6B99" w:rsidRPr="009E6B99" w:rsidRDefault="009E6B99" w:rsidP="009E6B99">
            <w:pPr>
              <w:suppressAutoHyphens/>
              <w:spacing w:after="0" w:line="240" w:lineRule="auto"/>
              <w:rPr>
                <w:rFonts w:ascii="Times New Roman" w:hAnsi="Times New Roman"/>
                <w:kern w:val="1"/>
                <w:sz w:val="28"/>
                <w:szCs w:val="28"/>
                <w:lang w:eastAsia="ar-SA"/>
              </w:rPr>
            </w:pPr>
            <w:r w:rsidRPr="009E6B99">
              <w:rPr>
                <w:rFonts w:ascii="Times New Roman" w:hAnsi="Times New Roman"/>
                <w:kern w:val="1"/>
                <w:sz w:val="28"/>
                <w:szCs w:val="28"/>
                <w:lang w:eastAsia="ar-SA"/>
              </w:rPr>
              <w:t>2027 год – 9 390 101,01</w:t>
            </w:r>
          </w:p>
          <w:p w14:paraId="2147B8B6" w14:textId="463B4A75" w:rsidR="00477845" w:rsidRPr="009E6B99" w:rsidRDefault="006E19C5" w:rsidP="009E6B99">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Из них ОБ – 9 296 200,0</w:t>
            </w:r>
            <w:r w:rsidR="009E6B99" w:rsidRPr="009E6B99">
              <w:rPr>
                <w:rFonts w:ascii="Times New Roman" w:hAnsi="Times New Roman"/>
                <w:kern w:val="1"/>
                <w:sz w:val="28"/>
                <w:szCs w:val="28"/>
                <w:lang w:eastAsia="ar-SA"/>
              </w:rPr>
              <w:t xml:space="preserve"> МБ – 93 901,01</w:t>
            </w:r>
          </w:p>
          <w:p w14:paraId="5785E200"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lastRenderedPageBreak/>
              <w:t>Источник финансирования   средства федерального бюджета, областного бюджета, местного бюджета.</w:t>
            </w:r>
          </w:p>
          <w:p w14:paraId="463C0991" w14:textId="77777777" w:rsidR="0070031A" w:rsidRPr="00E01741"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Суммы средств, выделяемые из федерального бюджета, областного бюджета и местного бюджета, подлежат</w:t>
            </w:r>
            <w:r>
              <w:rPr>
                <w:rFonts w:ascii="Times New Roman" w:hAnsi="Times New Roman"/>
                <w:kern w:val="1"/>
                <w:sz w:val="28"/>
                <w:szCs w:val="28"/>
                <w:lang w:eastAsia="ar-SA"/>
              </w:rPr>
              <w:t xml:space="preserve"> ежегодному уточнению исходя из </w:t>
            </w:r>
            <w:r w:rsidRPr="00477845">
              <w:rPr>
                <w:rFonts w:ascii="Times New Roman" w:hAnsi="Times New Roman"/>
                <w:kern w:val="1"/>
                <w:sz w:val="28"/>
                <w:szCs w:val="28"/>
                <w:lang w:eastAsia="ar-SA"/>
              </w:rPr>
              <w:t>возможностей бюджетов всех уровней.</w:t>
            </w:r>
          </w:p>
        </w:tc>
      </w:tr>
      <w:tr w:rsidR="0070031A" w:rsidRPr="00E01741" w14:paraId="5B9DA7E6" w14:textId="77777777" w:rsidTr="00FE0B7E">
        <w:tc>
          <w:tcPr>
            <w:tcW w:w="3155" w:type="dxa"/>
            <w:tcBorders>
              <w:top w:val="single" w:sz="4" w:space="0" w:color="000000"/>
              <w:left w:val="single" w:sz="4" w:space="0" w:color="000000"/>
              <w:bottom w:val="single" w:sz="4" w:space="0" w:color="000000"/>
            </w:tcBorders>
            <w:shd w:val="clear" w:color="auto" w:fill="FFFFFF"/>
          </w:tcPr>
          <w:p w14:paraId="4A19AFF9"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lastRenderedPageBreak/>
              <w:t>Ожидаемые конечные результаты реализации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680D19A" w14:textId="77777777" w:rsidR="00477845" w:rsidRDefault="0070031A" w:rsidP="00477845">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 xml:space="preserve">- </w:t>
            </w:r>
            <w:r w:rsidR="00477845">
              <w:rPr>
                <w:rFonts w:ascii="Times New Roman" w:hAnsi="Times New Roman"/>
                <w:kern w:val="1"/>
                <w:sz w:val="28"/>
                <w:szCs w:val="28"/>
                <w:lang w:eastAsia="ar-SA"/>
              </w:rPr>
              <w:t>Е</w:t>
            </w:r>
            <w:r w:rsidR="00477845" w:rsidRPr="00477845">
              <w:rPr>
                <w:rFonts w:ascii="Times New Roman" w:hAnsi="Times New Roman"/>
                <w:kern w:val="1"/>
                <w:sz w:val="28"/>
                <w:szCs w:val="28"/>
                <w:lang w:eastAsia="ar-SA"/>
              </w:rPr>
              <w:t>диное управление комплексным благоустройством рабочего поселка Чаны</w:t>
            </w:r>
          </w:p>
          <w:p w14:paraId="26F5DB3C" w14:textId="77777777" w:rsidR="00477845" w:rsidRDefault="00477845" w:rsidP="00477845">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 О</w:t>
            </w:r>
            <w:r w:rsidRPr="00477845">
              <w:rPr>
                <w:rFonts w:ascii="Times New Roman" w:hAnsi="Times New Roman"/>
                <w:kern w:val="1"/>
                <w:sz w:val="28"/>
                <w:szCs w:val="28"/>
                <w:lang w:eastAsia="ar-SA"/>
              </w:rPr>
              <w:t>пределение перспективы улучшения благоустройства населенны</w:t>
            </w:r>
            <w:r>
              <w:rPr>
                <w:rFonts w:ascii="Times New Roman" w:hAnsi="Times New Roman"/>
                <w:kern w:val="1"/>
                <w:sz w:val="28"/>
                <w:szCs w:val="28"/>
                <w:lang w:eastAsia="ar-SA"/>
              </w:rPr>
              <w:t>х пунктов рабочего поселка Чаны</w:t>
            </w:r>
            <w:r w:rsidRPr="00477845">
              <w:rPr>
                <w:rFonts w:ascii="Times New Roman" w:hAnsi="Times New Roman"/>
                <w:kern w:val="1"/>
                <w:sz w:val="28"/>
                <w:szCs w:val="28"/>
                <w:lang w:eastAsia="ar-SA"/>
              </w:rPr>
              <w:t xml:space="preserve"> </w:t>
            </w:r>
          </w:p>
          <w:p w14:paraId="40E861EA"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w:t>
            </w:r>
            <w:r w:rsidRPr="00477845">
              <w:rPr>
                <w:rFonts w:ascii="Times New Roman" w:hAnsi="Times New Roman"/>
                <w:kern w:val="1"/>
                <w:sz w:val="28"/>
                <w:szCs w:val="28"/>
                <w:lang w:eastAsia="ar-SA"/>
              </w:rPr>
              <w:t xml:space="preserve">увеличение количество благоустроенных </w:t>
            </w:r>
            <w:r w:rsidR="00CD0555">
              <w:rPr>
                <w:rFonts w:ascii="Times New Roman" w:hAnsi="Times New Roman"/>
                <w:kern w:val="1"/>
                <w:sz w:val="28"/>
                <w:szCs w:val="28"/>
                <w:lang w:eastAsia="ar-SA"/>
              </w:rPr>
              <w:t>дворовых</w:t>
            </w:r>
            <w:r w:rsidRPr="00477845">
              <w:rPr>
                <w:rFonts w:ascii="Times New Roman" w:hAnsi="Times New Roman"/>
                <w:kern w:val="1"/>
                <w:sz w:val="28"/>
                <w:szCs w:val="28"/>
                <w:lang w:eastAsia="ar-SA"/>
              </w:rPr>
              <w:t xml:space="preserve"> территорий, многоквартирных домов; создание условий для работы и отдыха жителей поселения;</w:t>
            </w:r>
          </w:p>
          <w:p w14:paraId="2E013509"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привитие жителям муниципального образования любви и уважения к своему поселению, к соблюдению чистоты и порядка на территории населенных пунктов рабочего поселка Чаны;</w:t>
            </w:r>
          </w:p>
          <w:p w14:paraId="7F5C6ABD"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улучшение экологической обстановки и создание среды, комфортной для проживания жителей поселения; совершенствование эстетического состояния территории; увеличение площади благоустроенных зелёных насаждений в поселении;</w:t>
            </w:r>
          </w:p>
          <w:p w14:paraId="1777D803" w14:textId="77777777" w:rsidR="00477845" w:rsidRPr="005B2C7F"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предотвращени</w:t>
            </w:r>
            <w:r w:rsidR="00A02180">
              <w:rPr>
                <w:rFonts w:ascii="Times New Roman" w:hAnsi="Times New Roman"/>
                <w:kern w:val="1"/>
                <w:sz w:val="28"/>
                <w:szCs w:val="28"/>
                <w:lang w:eastAsia="ar-SA"/>
              </w:rPr>
              <w:t>е сокращения зелёных насаждений</w:t>
            </w:r>
          </w:p>
          <w:p w14:paraId="6BA6AE99"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увеличение количества высаживаемых деревьев;</w:t>
            </w:r>
          </w:p>
          <w:p w14:paraId="748516AB" w14:textId="77777777" w:rsidR="00477845" w:rsidRPr="00477845"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увеличение площади цветочного оформления; благоустроенность населенных пунктов поселения;</w:t>
            </w:r>
          </w:p>
          <w:p w14:paraId="30C39E53" w14:textId="77777777" w:rsidR="0070031A" w:rsidRPr="00E01741" w:rsidRDefault="00477845" w:rsidP="00477845">
            <w:pPr>
              <w:suppressAutoHyphens/>
              <w:spacing w:after="0" w:line="240" w:lineRule="auto"/>
              <w:rPr>
                <w:rFonts w:ascii="Times New Roman" w:hAnsi="Times New Roman"/>
                <w:kern w:val="1"/>
                <w:sz w:val="28"/>
                <w:szCs w:val="28"/>
                <w:lang w:eastAsia="ar-SA"/>
              </w:rPr>
            </w:pPr>
            <w:r w:rsidRPr="00477845">
              <w:rPr>
                <w:rFonts w:ascii="Times New Roman" w:hAnsi="Times New Roman"/>
                <w:kern w:val="1"/>
                <w:sz w:val="28"/>
                <w:szCs w:val="28"/>
                <w:lang w:eastAsia="ar-SA"/>
              </w:rPr>
              <w:t>-</w:t>
            </w:r>
            <w:r w:rsidRPr="00477845">
              <w:rPr>
                <w:rFonts w:ascii="Times New Roman" w:hAnsi="Times New Roman"/>
                <w:kern w:val="1"/>
                <w:sz w:val="28"/>
                <w:szCs w:val="28"/>
                <w:lang w:eastAsia="ar-SA"/>
              </w:rPr>
              <w:tab/>
              <w:t>Реализация муниципальным образованием программы формирования современной городской среды</w:t>
            </w:r>
          </w:p>
        </w:tc>
      </w:tr>
      <w:tr w:rsidR="0070031A" w:rsidRPr="00E01741" w14:paraId="63E845A9" w14:textId="77777777" w:rsidTr="00FE0B7E">
        <w:tc>
          <w:tcPr>
            <w:tcW w:w="3155" w:type="dxa"/>
            <w:tcBorders>
              <w:top w:val="single" w:sz="4" w:space="0" w:color="000000"/>
              <w:left w:val="single" w:sz="4" w:space="0" w:color="000000"/>
              <w:bottom w:val="single" w:sz="4" w:space="0" w:color="auto"/>
            </w:tcBorders>
            <w:shd w:val="clear" w:color="auto" w:fill="FFFFFF"/>
          </w:tcPr>
          <w:p w14:paraId="4A3F02EA"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Система организации контроля за исполнением Программы</w:t>
            </w:r>
            <w:r w:rsidRPr="00E01741">
              <w:rPr>
                <w:rFonts w:ascii="Times New Roman" w:hAnsi="Times New Roman"/>
                <w:kern w:val="1"/>
                <w:sz w:val="28"/>
                <w:szCs w:val="28"/>
                <w:lang w:eastAsia="ar-SA"/>
              </w:rPr>
              <w:tab/>
            </w:r>
          </w:p>
        </w:tc>
        <w:tc>
          <w:tcPr>
            <w:tcW w:w="6521" w:type="dxa"/>
            <w:tcBorders>
              <w:top w:val="single" w:sz="4" w:space="0" w:color="000000"/>
              <w:left w:val="single" w:sz="4" w:space="0" w:color="000000"/>
              <w:bottom w:val="single" w:sz="4" w:space="0" w:color="auto"/>
              <w:right w:val="single" w:sz="4" w:space="0" w:color="000000"/>
            </w:tcBorders>
            <w:shd w:val="clear" w:color="auto" w:fill="FFFFFF"/>
          </w:tcPr>
          <w:p w14:paraId="6E5F951C" w14:textId="77777777" w:rsidR="0070031A" w:rsidRPr="00E01741" w:rsidRDefault="0070031A" w:rsidP="00FE0B7E">
            <w:pPr>
              <w:suppressAutoHyphens/>
              <w:spacing w:after="0" w:line="240" w:lineRule="auto"/>
              <w:rPr>
                <w:rFonts w:ascii="Times New Roman" w:hAnsi="Times New Roman"/>
                <w:kern w:val="1"/>
                <w:sz w:val="28"/>
                <w:szCs w:val="28"/>
                <w:lang w:eastAsia="ar-SA"/>
              </w:rPr>
            </w:pPr>
            <w:r w:rsidRPr="00E01741">
              <w:rPr>
                <w:rFonts w:ascii="Times New Roman" w:hAnsi="Times New Roman"/>
                <w:kern w:val="1"/>
                <w:sz w:val="28"/>
                <w:szCs w:val="28"/>
                <w:lang w:eastAsia="ar-SA"/>
              </w:rPr>
              <w:t xml:space="preserve">Контроль за реализацией Программы осуществляется администрацией </w:t>
            </w:r>
            <w:r>
              <w:rPr>
                <w:rFonts w:ascii="Times New Roman" w:hAnsi="Times New Roman"/>
                <w:kern w:val="1"/>
                <w:sz w:val="28"/>
                <w:szCs w:val="28"/>
                <w:lang w:eastAsia="ar-SA"/>
              </w:rPr>
              <w:t>Чановского</w:t>
            </w:r>
            <w:r w:rsidRPr="00E01741">
              <w:rPr>
                <w:rFonts w:ascii="Times New Roman" w:hAnsi="Times New Roman"/>
                <w:kern w:val="1"/>
                <w:sz w:val="28"/>
                <w:szCs w:val="28"/>
                <w:lang w:eastAsia="ar-SA"/>
              </w:rPr>
              <w:t xml:space="preserve">   района Новосибирской области</w:t>
            </w:r>
          </w:p>
        </w:tc>
      </w:tr>
    </w:tbl>
    <w:p w14:paraId="60C55336" w14:textId="77777777" w:rsidR="0070031A" w:rsidRDefault="0070031A" w:rsidP="0070031A">
      <w:pPr>
        <w:spacing w:after="0" w:line="240" w:lineRule="auto"/>
        <w:jc w:val="center"/>
        <w:rPr>
          <w:rFonts w:ascii="Times New Roman" w:hAnsi="Times New Roman"/>
          <w:sz w:val="28"/>
          <w:szCs w:val="28"/>
        </w:rPr>
      </w:pPr>
    </w:p>
    <w:p w14:paraId="0D163143" w14:textId="77777777" w:rsidR="0070031A" w:rsidRDefault="0070031A" w:rsidP="0070031A">
      <w:pPr>
        <w:spacing w:after="0" w:line="240" w:lineRule="auto"/>
        <w:jc w:val="center"/>
        <w:rPr>
          <w:rFonts w:ascii="Times New Roman" w:hAnsi="Times New Roman"/>
          <w:sz w:val="28"/>
          <w:szCs w:val="28"/>
        </w:rPr>
      </w:pPr>
    </w:p>
    <w:p w14:paraId="276C875F" w14:textId="77777777" w:rsidR="0070031A" w:rsidRDefault="0070031A" w:rsidP="0070031A">
      <w:pPr>
        <w:spacing w:after="0" w:line="240" w:lineRule="auto"/>
        <w:jc w:val="center"/>
        <w:rPr>
          <w:rFonts w:ascii="Times New Roman" w:hAnsi="Times New Roman"/>
          <w:sz w:val="28"/>
          <w:szCs w:val="28"/>
        </w:rPr>
      </w:pPr>
    </w:p>
    <w:p w14:paraId="624E0018" w14:textId="77777777" w:rsidR="0091703F" w:rsidRDefault="0091703F" w:rsidP="0070031A">
      <w:pPr>
        <w:spacing w:after="0" w:line="240" w:lineRule="auto"/>
        <w:jc w:val="center"/>
        <w:rPr>
          <w:rFonts w:ascii="Times New Roman" w:hAnsi="Times New Roman"/>
          <w:sz w:val="28"/>
          <w:szCs w:val="28"/>
        </w:rPr>
      </w:pPr>
    </w:p>
    <w:p w14:paraId="27AA1996" w14:textId="77777777" w:rsidR="0091703F" w:rsidRDefault="0091703F" w:rsidP="0070031A">
      <w:pPr>
        <w:spacing w:after="0" w:line="240" w:lineRule="auto"/>
        <w:jc w:val="center"/>
        <w:rPr>
          <w:rFonts w:ascii="Times New Roman" w:hAnsi="Times New Roman"/>
          <w:sz w:val="28"/>
          <w:szCs w:val="28"/>
        </w:rPr>
      </w:pPr>
    </w:p>
    <w:p w14:paraId="1381098A" w14:textId="77777777" w:rsidR="0091703F" w:rsidRDefault="0091703F" w:rsidP="0070031A">
      <w:pPr>
        <w:spacing w:after="0" w:line="240" w:lineRule="auto"/>
        <w:jc w:val="center"/>
        <w:rPr>
          <w:rFonts w:ascii="Times New Roman" w:hAnsi="Times New Roman"/>
          <w:sz w:val="28"/>
          <w:szCs w:val="28"/>
        </w:rPr>
      </w:pPr>
    </w:p>
    <w:p w14:paraId="09920B8D" w14:textId="77777777" w:rsidR="0070031A" w:rsidRDefault="0070031A" w:rsidP="0070031A">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w:t>
      </w:r>
      <w:r w:rsidRPr="00591E18">
        <w:rPr>
          <w:rFonts w:ascii="Times New Roman" w:hAnsi="Times New Roman"/>
          <w:sz w:val="28"/>
          <w:szCs w:val="28"/>
        </w:rPr>
        <w:t>Общая характеристика сферы реализации муниципальной программы, сущность решаемых программой проблем</w:t>
      </w:r>
    </w:p>
    <w:p w14:paraId="42D1D100" w14:textId="77777777" w:rsidR="0070031A" w:rsidRDefault="0070031A" w:rsidP="0070031A">
      <w:pPr>
        <w:spacing w:after="0" w:line="240" w:lineRule="auto"/>
        <w:jc w:val="center"/>
        <w:rPr>
          <w:rFonts w:ascii="Times New Roman" w:hAnsi="Times New Roman"/>
          <w:sz w:val="28"/>
          <w:szCs w:val="28"/>
        </w:rPr>
      </w:pPr>
    </w:p>
    <w:p w14:paraId="064BD05C" w14:textId="230134BA"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Одним из основных направлений деятельности органов местного самоуправления, в соответствии с требованиями Федерального закона от 06.10.2003 г. № 131-ФЗ «Об общих принципах организации </w:t>
      </w:r>
      <w:r>
        <w:rPr>
          <w:rFonts w:ascii="Times New Roman" w:hAnsi="Times New Roman"/>
          <w:sz w:val="28"/>
          <w:szCs w:val="28"/>
        </w:rPr>
        <w:t>местного</w:t>
      </w:r>
      <w:r w:rsidRPr="00477845">
        <w:rPr>
          <w:rFonts w:ascii="Times New Roman" w:hAnsi="Times New Roman"/>
          <w:sz w:val="28"/>
          <w:szCs w:val="28"/>
        </w:rPr>
        <w:t xml:space="preserve"> </w:t>
      </w:r>
      <w:r w:rsidRPr="005658C4">
        <w:rPr>
          <w:rFonts w:ascii="Times New Roman" w:hAnsi="Times New Roman"/>
          <w:sz w:val="28"/>
          <w:szCs w:val="28"/>
          <w:u w:val="single"/>
        </w:rPr>
        <w:t>самоуправления в Российской Федерации», является решение вопросов</w:t>
      </w:r>
      <w:r>
        <w:rPr>
          <w:rFonts w:ascii="Times New Roman" w:hAnsi="Times New Roman"/>
          <w:sz w:val="28"/>
          <w:szCs w:val="28"/>
        </w:rPr>
        <w:t xml:space="preserve"> благоустройства территории</w:t>
      </w:r>
      <w:r w:rsidRPr="00477845">
        <w:rPr>
          <w:rFonts w:ascii="Times New Roman" w:hAnsi="Times New Roman"/>
          <w:sz w:val="28"/>
          <w:szCs w:val="28"/>
        </w:rPr>
        <w:t xml:space="preserve">, создание современной городской среды как одного из составляющих </w:t>
      </w:r>
      <w:r>
        <w:rPr>
          <w:rFonts w:ascii="Times New Roman" w:hAnsi="Times New Roman"/>
          <w:sz w:val="28"/>
          <w:szCs w:val="28"/>
        </w:rPr>
        <w:t>элементов</w:t>
      </w:r>
      <w:r w:rsidRPr="00477845">
        <w:rPr>
          <w:rFonts w:ascii="Times New Roman" w:hAnsi="Times New Roman"/>
          <w:sz w:val="28"/>
          <w:szCs w:val="28"/>
        </w:rPr>
        <w:t xml:space="preserve">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2585075B" w14:textId="5CE8184E"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Развитие современного общества невозможно без улучшения среды обитания. Одним из элементов улучшения окружающей среды для населения является благоустройство территорий, приведение в надлежащее состояние как общественных территорий, так и территорий многоэтажной жилой застройки, внутри дворовых и других территорий муниципального образования. Проблема благоустройства является одной из насущных, требующей каждодневного </w:t>
      </w:r>
      <w:r>
        <w:rPr>
          <w:rFonts w:ascii="Times New Roman" w:hAnsi="Times New Roman"/>
          <w:sz w:val="28"/>
          <w:szCs w:val="28"/>
        </w:rPr>
        <w:t>внимания</w:t>
      </w:r>
      <w:r w:rsidRPr="00477845">
        <w:rPr>
          <w:rFonts w:ascii="Times New Roman" w:hAnsi="Times New Roman"/>
          <w:sz w:val="28"/>
          <w:szCs w:val="28"/>
        </w:rPr>
        <w:t xml:space="preserve"> и эффективного решения.</w:t>
      </w:r>
    </w:p>
    <w:p w14:paraId="7B77EECB"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Настоящая 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благоустройства и озеленения зон отдыха, а также благоустройства общественных территорий рабочего поселка Чаны Чановского района Новосибирской области.  </w:t>
      </w:r>
    </w:p>
    <w:p w14:paraId="4310DF8D" w14:textId="70BB84EA"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1)</w:t>
      </w:r>
      <w:r w:rsidRPr="00477845">
        <w:rPr>
          <w:rFonts w:ascii="Times New Roman" w:hAnsi="Times New Roman"/>
          <w:sz w:val="28"/>
          <w:szCs w:val="28"/>
        </w:rPr>
        <w:tab/>
      </w:r>
      <w:r w:rsidRPr="00036EEB">
        <w:rPr>
          <w:rFonts w:ascii="Times New Roman" w:hAnsi="Times New Roman"/>
          <w:sz w:val="28"/>
          <w:szCs w:val="28"/>
        </w:rPr>
        <w:t>На территории рабочего поселка Чаны Чановского района Новосибирской области расположено 2446 домовладений.</w:t>
      </w:r>
      <w:r w:rsidR="00036EEB" w:rsidRPr="00036EEB">
        <w:rPr>
          <w:rFonts w:ascii="Times New Roman" w:hAnsi="Times New Roman"/>
          <w:sz w:val="28"/>
          <w:szCs w:val="28"/>
        </w:rPr>
        <w:t xml:space="preserve"> </w:t>
      </w:r>
      <w:r w:rsidRPr="00036EEB">
        <w:rPr>
          <w:rFonts w:ascii="Times New Roman" w:hAnsi="Times New Roman"/>
          <w:sz w:val="28"/>
          <w:szCs w:val="28"/>
        </w:rPr>
        <w:t>Доля многоквартирных домов составляет 8</w:t>
      </w:r>
      <w:r w:rsidR="00036EEB" w:rsidRPr="00036EEB">
        <w:rPr>
          <w:rFonts w:ascii="Times New Roman" w:hAnsi="Times New Roman"/>
          <w:sz w:val="28"/>
          <w:szCs w:val="28"/>
        </w:rPr>
        <w:t>9</w:t>
      </w:r>
      <w:r w:rsidRPr="00036EEB">
        <w:rPr>
          <w:rFonts w:ascii="Times New Roman" w:hAnsi="Times New Roman"/>
          <w:sz w:val="28"/>
          <w:szCs w:val="28"/>
        </w:rPr>
        <w:t xml:space="preserve"> единиц</w:t>
      </w:r>
      <w:r w:rsidR="00F06E3B">
        <w:rPr>
          <w:rFonts w:ascii="Times New Roman" w:hAnsi="Times New Roman"/>
          <w:sz w:val="28"/>
          <w:szCs w:val="28"/>
        </w:rPr>
        <w:t>.</w:t>
      </w:r>
    </w:p>
    <w:p w14:paraId="795CFD29" w14:textId="7A1C8F69"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2)</w:t>
      </w:r>
      <w:r w:rsidRPr="00477845">
        <w:rPr>
          <w:rFonts w:ascii="Times New Roman" w:hAnsi="Times New Roman"/>
          <w:sz w:val="28"/>
          <w:szCs w:val="28"/>
        </w:rPr>
        <w:tab/>
        <w:t>Доля благоустроенных дворовых территорий многоквартирных домов о</w:t>
      </w:r>
      <w:r w:rsidR="0060706C">
        <w:rPr>
          <w:rFonts w:ascii="Times New Roman" w:hAnsi="Times New Roman"/>
          <w:sz w:val="28"/>
          <w:szCs w:val="28"/>
        </w:rPr>
        <w:t>т</w:t>
      </w:r>
      <w:r w:rsidRPr="00477845">
        <w:rPr>
          <w:rFonts w:ascii="Times New Roman" w:hAnsi="Times New Roman"/>
          <w:sz w:val="28"/>
          <w:szCs w:val="28"/>
        </w:rPr>
        <w:t xml:space="preserve"> общего количества дворовых территорий многоквар</w:t>
      </w:r>
      <w:r>
        <w:rPr>
          <w:rFonts w:ascii="Times New Roman" w:hAnsi="Times New Roman"/>
          <w:sz w:val="28"/>
          <w:szCs w:val="28"/>
        </w:rPr>
        <w:t xml:space="preserve">тирных дворов составляет </w:t>
      </w:r>
      <w:r w:rsidR="00CD0555" w:rsidRPr="00CD0555">
        <w:rPr>
          <w:rFonts w:ascii="Times New Roman" w:hAnsi="Times New Roman"/>
          <w:sz w:val="28"/>
          <w:szCs w:val="28"/>
        </w:rPr>
        <w:t>10</w:t>
      </w:r>
      <w:r>
        <w:rPr>
          <w:rFonts w:ascii="Times New Roman" w:hAnsi="Times New Roman"/>
          <w:sz w:val="28"/>
          <w:szCs w:val="28"/>
        </w:rPr>
        <w:t xml:space="preserve"> %</w:t>
      </w:r>
      <w:r w:rsidRPr="00477845">
        <w:rPr>
          <w:rFonts w:ascii="Times New Roman" w:hAnsi="Times New Roman"/>
          <w:sz w:val="28"/>
          <w:szCs w:val="28"/>
        </w:rPr>
        <w:t>.</w:t>
      </w:r>
    </w:p>
    <w:p w14:paraId="7F68FF08"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Понятия и термины, используемые в Программе:</w:t>
      </w:r>
    </w:p>
    <w:p w14:paraId="7A0CE0E5" w14:textId="25B00F17" w:rsidR="00477845" w:rsidRPr="00477845" w:rsidRDefault="003A56C5" w:rsidP="00477845">
      <w:pPr>
        <w:spacing w:after="0" w:line="240" w:lineRule="auto"/>
        <w:jc w:val="both"/>
        <w:rPr>
          <w:rFonts w:ascii="Times New Roman" w:hAnsi="Times New Roman"/>
          <w:sz w:val="28"/>
          <w:szCs w:val="28"/>
        </w:rPr>
      </w:pPr>
      <w:r>
        <w:rPr>
          <w:rFonts w:ascii="Times New Roman" w:hAnsi="Times New Roman"/>
          <w:sz w:val="28"/>
          <w:szCs w:val="28"/>
        </w:rPr>
        <w:t>Д</w:t>
      </w:r>
      <w:r w:rsidR="00477845" w:rsidRPr="00477845">
        <w:rPr>
          <w:rFonts w:ascii="Times New Roman" w:hAnsi="Times New Roman"/>
          <w:sz w:val="28"/>
          <w:szCs w:val="28"/>
        </w:rPr>
        <w:t>воровая территория</w:t>
      </w:r>
      <w:r>
        <w:rPr>
          <w:rFonts w:ascii="Times New Roman" w:hAnsi="Times New Roman"/>
          <w:sz w:val="28"/>
          <w:szCs w:val="28"/>
        </w:rPr>
        <w:t xml:space="preserve"> - </w:t>
      </w:r>
      <w:r w:rsidR="00477845" w:rsidRPr="00477845">
        <w:rPr>
          <w:rFonts w:ascii="Times New Roman" w:hAnsi="Times New Roman"/>
          <w:sz w:val="28"/>
          <w:szCs w:val="28"/>
        </w:rPr>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гостевыми парковками (парковочными местами)</w:t>
      </w:r>
      <w:r w:rsidR="00FA5291">
        <w:rPr>
          <w:rFonts w:ascii="Times New Roman" w:hAnsi="Times New Roman"/>
          <w:sz w:val="28"/>
          <w:szCs w:val="28"/>
        </w:rPr>
        <w:t xml:space="preserve"> </w:t>
      </w:r>
      <w:r w:rsidR="00477845" w:rsidRPr="00477845">
        <w:rPr>
          <w:rFonts w:ascii="Times New Roman" w:hAnsi="Times New Roman"/>
          <w:sz w:val="28"/>
          <w:szCs w:val="28"/>
        </w:rPr>
        <w:t>тротуарами и автомобильными дорогами, включая автомобильные дороги, образующие проезды к территориям, прилегающим к многоквартирным домам.</w:t>
      </w:r>
    </w:p>
    <w:p w14:paraId="5B1CAF4B" w14:textId="42F4742B" w:rsidR="00477845" w:rsidRPr="00477845" w:rsidRDefault="003A56C5" w:rsidP="00477845">
      <w:pPr>
        <w:spacing w:after="0" w:line="240" w:lineRule="auto"/>
        <w:jc w:val="both"/>
        <w:rPr>
          <w:rFonts w:ascii="Times New Roman" w:hAnsi="Times New Roman"/>
          <w:sz w:val="28"/>
          <w:szCs w:val="28"/>
        </w:rPr>
      </w:pPr>
      <w:r>
        <w:rPr>
          <w:rFonts w:ascii="Times New Roman" w:hAnsi="Times New Roman"/>
          <w:sz w:val="28"/>
          <w:szCs w:val="28"/>
        </w:rPr>
        <w:t>О</w:t>
      </w:r>
      <w:r w:rsidR="00477845" w:rsidRPr="00477845">
        <w:rPr>
          <w:rFonts w:ascii="Times New Roman" w:hAnsi="Times New Roman"/>
          <w:sz w:val="28"/>
          <w:szCs w:val="28"/>
        </w:rPr>
        <w:t xml:space="preserve">бщественная территория — наиболее посещаемая муниципальная территория общего пользования рабочего поселка Чаны Чановского района Новосибирской области, функционально предназначенные для организации отдыха граждан и проведения массовых мероприятий, в том числе, площади, улицы, пешеходные зоны; 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w:t>
      </w:r>
      <w:r w:rsidR="00477845" w:rsidRPr="00477845">
        <w:rPr>
          <w:rFonts w:ascii="Times New Roman" w:hAnsi="Times New Roman"/>
          <w:sz w:val="28"/>
          <w:szCs w:val="28"/>
        </w:rPr>
        <w:lastRenderedPageBreak/>
        <w:t>территорий, установку малых форм (урн, скамеек) (далее</w:t>
      </w:r>
      <w:r w:rsidR="003951BB">
        <w:rPr>
          <w:rFonts w:ascii="Times New Roman" w:hAnsi="Times New Roman"/>
          <w:sz w:val="28"/>
          <w:szCs w:val="28"/>
        </w:rPr>
        <w:t xml:space="preserve"> </w:t>
      </w:r>
      <w:r w:rsidR="00477845" w:rsidRPr="00477845">
        <w:rPr>
          <w:rFonts w:ascii="Times New Roman" w:hAnsi="Times New Roman"/>
          <w:sz w:val="28"/>
          <w:szCs w:val="28"/>
        </w:rPr>
        <w:t xml:space="preserve">минимальный перечень работ по благоустройству).  </w:t>
      </w:r>
    </w:p>
    <w:p w14:paraId="767DC50E"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дополнительный перечень работ по благоустройству дворовых территорий многоквартирных домов включает в себя: оборудование детских и (или) спортивных площадок, автомобильных парковок, озелен</w:t>
      </w:r>
      <w:r w:rsidR="003A56C5">
        <w:rPr>
          <w:rFonts w:ascii="Times New Roman" w:hAnsi="Times New Roman"/>
          <w:sz w:val="28"/>
          <w:szCs w:val="28"/>
        </w:rPr>
        <w:t>ение территорий, иные виды работ</w:t>
      </w:r>
      <w:r w:rsidRPr="00477845">
        <w:rPr>
          <w:rFonts w:ascii="Times New Roman" w:hAnsi="Times New Roman"/>
          <w:sz w:val="28"/>
          <w:szCs w:val="28"/>
        </w:rPr>
        <w:t xml:space="preserve"> (далее — дополнительный перечень работ по благоустройству).</w:t>
      </w:r>
    </w:p>
    <w:p w14:paraId="51FDB11B" w14:textId="6E3FAD49" w:rsidR="00477845" w:rsidRPr="00477845" w:rsidRDefault="003A56C5" w:rsidP="00477845">
      <w:pPr>
        <w:spacing w:after="0" w:line="240" w:lineRule="auto"/>
        <w:jc w:val="both"/>
        <w:rPr>
          <w:rFonts w:ascii="Times New Roman" w:hAnsi="Times New Roman"/>
          <w:sz w:val="28"/>
          <w:szCs w:val="28"/>
        </w:rPr>
      </w:pPr>
      <w:r>
        <w:rPr>
          <w:rFonts w:ascii="Times New Roman" w:hAnsi="Times New Roman"/>
          <w:sz w:val="28"/>
          <w:szCs w:val="28"/>
        </w:rPr>
        <w:t>Т</w:t>
      </w:r>
      <w:r w:rsidR="00477845" w:rsidRPr="00477845">
        <w:rPr>
          <w:rFonts w:ascii="Times New Roman" w:hAnsi="Times New Roman"/>
          <w:sz w:val="28"/>
          <w:szCs w:val="28"/>
        </w:rPr>
        <w:t>рудовое участие собственников помещений многоквартирных домов  собственников иных зданий и сооружений</w:t>
      </w:r>
      <w:r w:rsidR="00FA5291">
        <w:rPr>
          <w:rFonts w:ascii="Times New Roman" w:hAnsi="Times New Roman"/>
          <w:sz w:val="28"/>
          <w:szCs w:val="28"/>
        </w:rPr>
        <w:t>,</w:t>
      </w:r>
      <w:r w:rsidR="00477845" w:rsidRPr="00477845">
        <w:rPr>
          <w:rFonts w:ascii="Times New Roman" w:hAnsi="Times New Roman"/>
          <w:sz w:val="28"/>
          <w:szCs w:val="28"/>
        </w:rPr>
        <w:t xml:space="preserve"> расположенных в границах дворовой территории, подлежащей благоустройству (далее заинтересованные лица)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выполнения работ </w:t>
      </w:r>
      <w:r>
        <w:rPr>
          <w:rFonts w:ascii="Times New Roman" w:hAnsi="Times New Roman"/>
          <w:sz w:val="28"/>
          <w:szCs w:val="28"/>
        </w:rPr>
        <w:t xml:space="preserve">включенных </w:t>
      </w:r>
      <w:r w:rsidR="00477845" w:rsidRPr="00477845">
        <w:rPr>
          <w:rFonts w:ascii="Times New Roman" w:hAnsi="Times New Roman"/>
          <w:sz w:val="28"/>
          <w:szCs w:val="28"/>
        </w:rPr>
        <w:t xml:space="preserve">в минимальный или </w:t>
      </w:r>
      <w:r>
        <w:rPr>
          <w:rFonts w:ascii="Times New Roman" w:hAnsi="Times New Roman"/>
          <w:sz w:val="28"/>
          <w:szCs w:val="28"/>
        </w:rPr>
        <w:t>дополнительный</w:t>
      </w:r>
      <w:r w:rsidR="00477845" w:rsidRPr="00477845">
        <w:rPr>
          <w:rFonts w:ascii="Times New Roman" w:hAnsi="Times New Roman"/>
          <w:sz w:val="28"/>
          <w:szCs w:val="28"/>
        </w:rPr>
        <w:t xml:space="preserve"> перечень работ по благоустройству не требующих специальной подготовки.</w:t>
      </w:r>
    </w:p>
    <w:p w14:paraId="0C803EF0" w14:textId="1BE7B1BF" w:rsidR="00477845" w:rsidRPr="00477845" w:rsidRDefault="003A56C5" w:rsidP="00477845">
      <w:pPr>
        <w:spacing w:after="0" w:line="240" w:lineRule="auto"/>
        <w:jc w:val="both"/>
        <w:rPr>
          <w:rFonts w:ascii="Times New Roman" w:hAnsi="Times New Roman"/>
          <w:sz w:val="28"/>
          <w:szCs w:val="28"/>
        </w:rPr>
      </w:pPr>
      <w:r>
        <w:rPr>
          <w:rFonts w:ascii="Times New Roman" w:hAnsi="Times New Roman"/>
          <w:sz w:val="28"/>
          <w:szCs w:val="28"/>
        </w:rPr>
        <w:t>Ф</w:t>
      </w:r>
      <w:r w:rsidR="00477845" w:rsidRPr="00477845">
        <w:rPr>
          <w:rFonts w:ascii="Times New Roman" w:hAnsi="Times New Roman"/>
          <w:sz w:val="28"/>
          <w:szCs w:val="28"/>
        </w:rPr>
        <w:t>инансовое участие собственников помещений многоквартирных домов, собственников иных зданий и сооружений</w:t>
      </w:r>
      <w:r w:rsidR="00FA5291">
        <w:rPr>
          <w:rFonts w:ascii="Times New Roman" w:hAnsi="Times New Roman"/>
          <w:sz w:val="28"/>
          <w:szCs w:val="28"/>
        </w:rPr>
        <w:t>,</w:t>
      </w:r>
      <w:r w:rsidR="00477845" w:rsidRPr="00477845">
        <w:rPr>
          <w:rFonts w:ascii="Times New Roman" w:hAnsi="Times New Roman"/>
          <w:sz w:val="28"/>
          <w:szCs w:val="28"/>
        </w:rPr>
        <w:t xml:space="preserve">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14:paraId="2EFB46C5"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w:t>
      </w:r>
    </w:p>
    <w:p w14:paraId="78D6B546"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обеспечить здоровые условия отдыха и жизни жителей.</w:t>
      </w:r>
    </w:p>
    <w:p w14:paraId="5FF54A18"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При реализации муниципальной программы возможно </w:t>
      </w:r>
      <w:r w:rsidR="003A56C5">
        <w:rPr>
          <w:rFonts w:ascii="Times New Roman" w:hAnsi="Times New Roman"/>
          <w:sz w:val="28"/>
          <w:szCs w:val="28"/>
        </w:rPr>
        <w:t>возникновение</w:t>
      </w:r>
      <w:r w:rsidRPr="00477845">
        <w:rPr>
          <w:rFonts w:ascii="Times New Roman" w:hAnsi="Times New Roman"/>
          <w:sz w:val="28"/>
          <w:szCs w:val="28"/>
        </w:rPr>
        <w:t xml:space="preserve"> следующих рисков, которые могут препятствовать достижению </w:t>
      </w:r>
      <w:r w:rsidR="003A56C5">
        <w:rPr>
          <w:rFonts w:ascii="Times New Roman" w:hAnsi="Times New Roman"/>
          <w:sz w:val="28"/>
          <w:szCs w:val="28"/>
        </w:rPr>
        <w:t xml:space="preserve">планируемых </w:t>
      </w:r>
      <w:r w:rsidRPr="00477845">
        <w:rPr>
          <w:rFonts w:ascii="Times New Roman" w:hAnsi="Times New Roman"/>
          <w:sz w:val="28"/>
          <w:szCs w:val="28"/>
        </w:rPr>
        <w:t>результатов:</w:t>
      </w:r>
    </w:p>
    <w:p w14:paraId="60286ABC" w14:textId="77777777" w:rsidR="003A56C5" w:rsidRDefault="003A56C5" w:rsidP="00477845">
      <w:pPr>
        <w:spacing w:after="0" w:line="240" w:lineRule="auto"/>
        <w:jc w:val="both"/>
        <w:rPr>
          <w:rFonts w:ascii="Times New Roman" w:hAnsi="Times New Roman"/>
          <w:sz w:val="28"/>
          <w:szCs w:val="28"/>
        </w:rPr>
      </w:pPr>
      <w:r>
        <w:rPr>
          <w:rFonts w:ascii="Times New Roman" w:hAnsi="Times New Roman"/>
          <w:sz w:val="28"/>
          <w:szCs w:val="28"/>
        </w:rPr>
        <w:t>-</w:t>
      </w:r>
      <w:r w:rsidR="00477845" w:rsidRPr="00477845">
        <w:rPr>
          <w:rFonts w:ascii="Times New Roman" w:hAnsi="Times New Roman"/>
          <w:sz w:val="28"/>
          <w:szCs w:val="28"/>
        </w:rPr>
        <w:t xml:space="preserve">риски, связанные с изменением бюджетного законодательства;  </w:t>
      </w:r>
    </w:p>
    <w:p w14:paraId="09939D58"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 </w:t>
      </w:r>
      <w:r w:rsidR="003A56C5">
        <w:rPr>
          <w:rFonts w:ascii="Times New Roman" w:hAnsi="Times New Roman"/>
          <w:sz w:val="28"/>
          <w:szCs w:val="28"/>
        </w:rPr>
        <w:t>-</w:t>
      </w:r>
      <w:r w:rsidRPr="00477845">
        <w:rPr>
          <w:rFonts w:ascii="Times New Roman" w:hAnsi="Times New Roman"/>
          <w:sz w:val="28"/>
          <w:szCs w:val="28"/>
        </w:rPr>
        <w:t>финансовые риски: финансирование муниципальной программы не в полном объеме в связи с неисполнением доходной части бюджета поселения.</w:t>
      </w:r>
    </w:p>
    <w:p w14:paraId="7F07F3C9"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В таком случае муниципальная программа подлежит корректировке.</w:t>
      </w:r>
    </w:p>
    <w:p w14:paraId="6F205669"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14:paraId="469FE5AB"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lastRenderedPageBreak/>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7F3A9DC5"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w:t>
      </w:r>
      <w:r w:rsidRPr="00477845">
        <w:rPr>
          <w:rFonts w:ascii="Times New Roman" w:hAnsi="Times New Roman"/>
          <w:sz w:val="28"/>
          <w:szCs w:val="28"/>
        </w:rPr>
        <w:tab/>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06C387CE"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w:t>
      </w:r>
      <w:r w:rsidRPr="00477845">
        <w:rPr>
          <w:rFonts w:ascii="Times New Roman" w:hAnsi="Times New Roman"/>
          <w:sz w:val="28"/>
          <w:szCs w:val="28"/>
        </w:rPr>
        <w:tab/>
        <w:t>запустит реализацию механизма поддержки мероприятий по благоустройству, инициированных гражданами;</w:t>
      </w:r>
    </w:p>
    <w:p w14:paraId="163D996B" w14:textId="77777777" w:rsidR="00477845"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w:t>
      </w:r>
      <w:r w:rsidRPr="00477845">
        <w:rPr>
          <w:rFonts w:ascii="Times New Roman" w:hAnsi="Times New Roman"/>
          <w:sz w:val="28"/>
          <w:szCs w:val="28"/>
        </w:rPr>
        <w:tab/>
        <w:t>запустит механизм финансового и трудового участия граждан и организаций в реализации мероприятий по благоустройству;</w:t>
      </w:r>
      <w:r w:rsidRPr="00477845">
        <w:rPr>
          <w:rFonts w:ascii="Times New Roman" w:hAnsi="Times New Roman"/>
          <w:sz w:val="28"/>
          <w:szCs w:val="28"/>
        </w:rPr>
        <w:tab/>
        <w:t xml:space="preserve">   сформирует инструменты общественного контроля за реализацией мероприятий по благоустройству на территории поселения.</w:t>
      </w:r>
    </w:p>
    <w:p w14:paraId="54335E75" w14:textId="082D7EDA" w:rsidR="0070031A" w:rsidRPr="00477845" w:rsidRDefault="00477845" w:rsidP="00477845">
      <w:pPr>
        <w:spacing w:after="0" w:line="240" w:lineRule="auto"/>
        <w:jc w:val="both"/>
        <w:rPr>
          <w:rFonts w:ascii="Times New Roman" w:hAnsi="Times New Roman"/>
          <w:sz w:val="28"/>
          <w:szCs w:val="28"/>
        </w:rPr>
      </w:pPr>
      <w:r w:rsidRPr="00477845">
        <w:rPr>
          <w:rFonts w:ascii="Times New Roman" w:hAnsi="Times New Roman"/>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w:t>
      </w:r>
      <w:r w:rsidR="003A56C5">
        <w:rPr>
          <w:rFonts w:ascii="Times New Roman" w:hAnsi="Times New Roman"/>
          <w:sz w:val="28"/>
          <w:szCs w:val="28"/>
        </w:rPr>
        <w:t>прост</w:t>
      </w:r>
      <w:r w:rsidR="00455A61">
        <w:rPr>
          <w:rFonts w:ascii="Times New Roman" w:hAnsi="Times New Roman"/>
          <w:sz w:val="28"/>
          <w:szCs w:val="28"/>
        </w:rPr>
        <w:t>ра</w:t>
      </w:r>
      <w:r w:rsidR="003A56C5">
        <w:rPr>
          <w:rFonts w:ascii="Times New Roman" w:hAnsi="Times New Roman"/>
          <w:sz w:val="28"/>
          <w:szCs w:val="28"/>
        </w:rPr>
        <w:t>нство»</w:t>
      </w:r>
    </w:p>
    <w:p w14:paraId="51BB9E5F" w14:textId="77777777" w:rsidR="00CD0555" w:rsidRPr="00591E18" w:rsidRDefault="00CD0555" w:rsidP="00CD0555">
      <w:pPr>
        <w:spacing w:after="0" w:line="240" w:lineRule="auto"/>
        <w:ind w:firstLine="708"/>
        <w:jc w:val="center"/>
        <w:rPr>
          <w:rFonts w:ascii="Times New Roman" w:hAnsi="Times New Roman"/>
          <w:sz w:val="28"/>
          <w:szCs w:val="28"/>
        </w:rPr>
      </w:pPr>
      <w:r w:rsidRPr="001B6955">
        <w:rPr>
          <w:rFonts w:ascii="Times New Roman" w:hAnsi="Times New Roman"/>
          <w:sz w:val="28"/>
          <w:szCs w:val="28"/>
        </w:rPr>
        <w:t>3. Цели и задачи программы</w:t>
      </w:r>
    </w:p>
    <w:p w14:paraId="25B7839F"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Муниципальная политика в сфере благоустройства должна обеспечивать формирование комфортной среды поселения, стимулирование </w:t>
      </w:r>
      <w:r>
        <w:rPr>
          <w:rFonts w:ascii="Times New Roman" w:hAnsi="Times New Roman"/>
          <w:sz w:val="28"/>
          <w:szCs w:val="28"/>
        </w:rPr>
        <w:t>градостроительной</w:t>
      </w:r>
      <w:r w:rsidRPr="00AD06B0">
        <w:rPr>
          <w:rFonts w:ascii="Times New Roman" w:hAnsi="Times New Roman"/>
          <w:sz w:val="28"/>
          <w:szCs w:val="28"/>
        </w:rPr>
        <w:t xml:space="preserve">  деятельности, отвечающей современным требованиям </w:t>
      </w:r>
      <w:r>
        <w:rPr>
          <w:rFonts w:ascii="Times New Roman" w:hAnsi="Times New Roman"/>
          <w:sz w:val="28"/>
          <w:szCs w:val="28"/>
        </w:rPr>
        <w:t>архитектурно-общественн</w:t>
      </w:r>
      <w:r w:rsidRPr="00AD06B0">
        <w:rPr>
          <w:rFonts w:ascii="Times New Roman" w:hAnsi="Times New Roman"/>
          <w:sz w:val="28"/>
          <w:szCs w:val="28"/>
        </w:rPr>
        <w:t xml:space="preserve">ой организации и мировым экологическим стандартам, задачам улучшения состояния окружающей среды, включая обеспечение </w:t>
      </w:r>
      <w:r>
        <w:rPr>
          <w:rFonts w:ascii="Times New Roman" w:hAnsi="Times New Roman"/>
          <w:sz w:val="28"/>
          <w:szCs w:val="28"/>
        </w:rPr>
        <w:t>полноценной</w:t>
      </w:r>
      <w:r w:rsidRPr="00AD06B0">
        <w:rPr>
          <w:rFonts w:ascii="Times New Roman" w:hAnsi="Times New Roman"/>
          <w:sz w:val="28"/>
          <w:szCs w:val="28"/>
        </w:rPr>
        <w:t xml:space="preserve"> жизнедеятельности маломобильных групп населения, пенсионеров и инвалидов, благоустройство муниципальных территорий общего пользования, дворовых территорий многоквартирных домов, мест пребывания детей с родителями, повышение безопасности граждан и снижение вандализма, формирование условий для реализации культурной и досуговой деятельности граждан.</w:t>
      </w:r>
    </w:p>
    <w:p w14:paraId="0C412DD3"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Цель: повышение уровня комплексного благоустройства для повышения качества жизни граждан на территории рабочего поселка Чаны Чановского района Новосибирской области.</w:t>
      </w:r>
    </w:p>
    <w:p w14:paraId="3B87C0EF"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Задача: совершенствование благоустройства территорий путем содействия в организации уличного освещения, обустройства зон отдыха, озеленения, приведения в надлежащее состояние покрытий тротуаров и проездов, повышение уровня вовлеченности заинтересованных граждан, организаций в реализацию мероприятий по благоустройству территории рабочего поселка Чаны Чановского района Новосибирской области.</w:t>
      </w:r>
    </w:p>
    <w:p w14:paraId="62015D06"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Основными задачами Программы являются:</w:t>
      </w:r>
    </w:p>
    <w:p w14:paraId="695AA4F7"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благоустройство дворовых территорий;</w:t>
      </w:r>
    </w:p>
    <w:p w14:paraId="55778640"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обновление элементов благоустройства наиболее посещаемой территории общего пользования;</w:t>
      </w:r>
    </w:p>
    <w:p w14:paraId="65661C04"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Для оценки достижения цели и выполнения задач Программы предлагаются следующие индикаторы:</w:t>
      </w:r>
    </w:p>
    <w:p w14:paraId="194DAC55"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lastRenderedPageBreak/>
        <w:t>количество благоустроенных дворовых территорий, многоквартирных домов в рамках подпрограммы; доля благоустроенных дворовых территорий многоквартирных домов в рамках подпрограммы от общего количества дворовых территорий; площадь благоустроенных общественных пространств; доля финансового участия заинтересованных лиц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доля трудового участия заинтересованных лиц в выполнении минимального перечня работ по благоустройству дворовых территорий многоквартирных домов•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доля трудового участия заинтересованных лиц в выполнении дополнительного перечня работ по благоустройству дворовых территорий многоквартирных домов.</w:t>
      </w:r>
    </w:p>
    <w:p w14:paraId="53D8FB6A"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Адресный перечень дворовых </w:t>
      </w:r>
      <w:r>
        <w:rPr>
          <w:rFonts w:ascii="Times New Roman" w:hAnsi="Times New Roman"/>
          <w:sz w:val="28"/>
          <w:szCs w:val="28"/>
        </w:rPr>
        <w:t>территорий и общественных террит</w:t>
      </w:r>
      <w:r w:rsidRPr="00AD06B0">
        <w:rPr>
          <w:rFonts w:ascii="Times New Roman" w:hAnsi="Times New Roman"/>
          <w:sz w:val="28"/>
          <w:szCs w:val="28"/>
        </w:rPr>
        <w:t xml:space="preserve">орий определяются в соответствии с требованием постановления Правительства Российской Федерации от 10.02.2017 № 169 «Об утверждении I </w:t>
      </w:r>
      <w:r>
        <w:rPr>
          <w:rFonts w:ascii="Times New Roman" w:hAnsi="Times New Roman"/>
          <w:sz w:val="28"/>
          <w:szCs w:val="28"/>
        </w:rPr>
        <w:t xml:space="preserve">правил </w:t>
      </w:r>
      <w:r w:rsidRPr="00AD06B0">
        <w:rPr>
          <w:rFonts w:ascii="Times New Roman" w:hAnsi="Times New Roman"/>
          <w:sz w:val="28"/>
          <w:szCs w:val="28"/>
        </w:rPr>
        <w:t xml:space="preserve">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хозяйства РФ от </w:t>
      </w:r>
      <w:r>
        <w:rPr>
          <w:rFonts w:ascii="Times New Roman" w:hAnsi="Times New Roman"/>
          <w:sz w:val="28"/>
          <w:szCs w:val="28"/>
        </w:rPr>
        <w:t>18.03.2019</w:t>
      </w:r>
      <w:r w:rsidRPr="00AD06B0">
        <w:rPr>
          <w:rFonts w:ascii="Times New Roman" w:hAnsi="Times New Roman"/>
          <w:sz w:val="28"/>
          <w:szCs w:val="28"/>
        </w:rPr>
        <w:t xml:space="preserve"> № </w:t>
      </w:r>
      <w:r>
        <w:rPr>
          <w:rFonts w:ascii="Times New Roman" w:hAnsi="Times New Roman"/>
          <w:sz w:val="28"/>
          <w:szCs w:val="28"/>
        </w:rPr>
        <w:t>162</w:t>
      </w:r>
      <w:r w:rsidRPr="00AD06B0">
        <w:rPr>
          <w:rFonts w:ascii="Times New Roman" w:hAnsi="Times New Roman"/>
          <w:sz w:val="28"/>
          <w:szCs w:val="28"/>
        </w:rPr>
        <w:t>/</w:t>
      </w:r>
      <w:proofErr w:type="spellStart"/>
      <w:r w:rsidRPr="00AD06B0">
        <w:rPr>
          <w:rFonts w:ascii="Times New Roman" w:hAnsi="Times New Roman"/>
          <w:sz w:val="28"/>
          <w:szCs w:val="28"/>
        </w:rPr>
        <w:t>пр</w:t>
      </w:r>
      <w:proofErr w:type="spellEnd"/>
      <w:r w:rsidRPr="00AD06B0">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w:t>
      </w:r>
      <w:r>
        <w:rPr>
          <w:rFonts w:ascii="Times New Roman" w:hAnsi="Times New Roman"/>
          <w:sz w:val="28"/>
          <w:szCs w:val="28"/>
        </w:rPr>
        <w:t>ой среды» и являет</w:t>
      </w:r>
      <w:r w:rsidRPr="00AD06B0">
        <w:rPr>
          <w:rFonts w:ascii="Times New Roman" w:hAnsi="Times New Roman"/>
          <w:sz w:val="28"/>
          <w:szCs w:val="28"/>
        </w:rPr>
        <w:t>ся приложением № I Программы.</w:t>
      </w:r>
    </w:p>
    <w:p w14:paraId="4631F6BC"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Включение дворовой территории в муниципальную программу без решения заинтересованных лиц не допускается.</w:t>
      </w:r>
    </w:p>
    <w:p w14:paraId="05D3735A"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Разработка, обсуждение с заинтересованными лицами и утверждение дизайн</w:t>
      </w:r>
      <w:r>
        <w:rPr>
          <w:rFonts w:ascii="Times New Roman" w:hAnsi="Times New Roman"/>
          <w:sz w:val="28"/>
          <w:szCs w:val="28"/>
        </w:rPr>
        <w:t xml:space="preserve"> </w:t>
      </w:r>
      <w:r w:rsidRPr="00AD06B0">
        <w:rPr>
          <w:rFonts w:ascii="Times New Roman" w:hAnsi="Times New Roman"/>
          <w:sz w:val="28"/>
          <w:szCs w:val="28"/>
        </w:rPr>
        <w:t>проектов благоустройства дворовой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осуществляется в соответствии с порядком, утвержденным постановлением Чановского района Новосибирской области.</w:t>
      </w:r>
    </w:p>
    <w:p w14:paraId="1BFCEA23"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Физическое состояние дворовой территории и необходимость ее благоустройства определена по результатам</w:t>
      </w:r>
      <w:r>
        <w:rPr>
          <w:rFonts w:ascii="Times New Roman" w:hAnsi="Times New Roman"/>
          <w:sz w:val="28"/>
          <w:szCs w:val="28"/>
        </w:rPr>
        <w:t xml:space="preserve"> инвентаризации дворовой территории</w:t>
      </w:r>
      <w:r w:rsidRPr="00AD06B0">
        <w:rPr>
          <w:rFonts w:ascii="Times New Roman" w:hAnsi="Times New Roman"/>
          <w:sz w:val="28"/>
          <w:szCs w:val="28"/>
        </w:rPr>
        <w:t>.</w:t>
      </w:r>
    </w:p>
    <w:p w14:paraId="50AEFB29" w14:textId="5E7C4D53"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Общественные территории, подлежащие благоустройству в 20</w:t>
      </w:r>
      <w:r>
        <w:rPr>
          <w:rFonts w:ascii="Times New Roman" w:hAnsi="Times New Roman"/>
          <w:sz w:val="28"/>
          <w:szCs w:val="28"/>
        </w:rPr>
        <w:t>2</w:t>
      </w:r>
      <w:r w:rsidR="006B118E">
        <w:rPr>
          <w:rFonts w:ascii="Times New Roman" w:hAnsi="Times New Roman"/>
          <w:sz w:val="28"/>
          <w:szCs w:val="28"/>
        </w:rPr>
        <w:t>5</w:t>
      </w:r>
      <w:r>
        <w:rPr>
          <w:rFonts w:ascii="Times New Roman" w:hAnsi="Times New Roman"/>
          <w:sz w:val="28"/>
          <w:szCs w:val="28"/>
        </w:rPr>
        <w:t>- 202</w:t>
      </w:r>
      <w:r w:rsidR="006B118E">
        <w:rPr>
          <w:rFonts w:ascii="Times New Roman" w:hAnsi="Times New Roman"/>
          <w:sz w:val="28"/>
          <w:szCs w:val="28"/>
        </w:rPr>
        <w:t>7</w:t>
      </w:r>
      <w:r w:rsidRPr="00AD06B0">
        <w:rPr>
          <w:rFonts w:ascii="Times New Roman" w:hAnsi="Times New Roman"/>
          <w:sz w:val="28"/>
          <w:szCs w:val="28"/>
        </w:rPr>
        <w:t xml:space="preserve"> годы в рамках данной программы, с перечнем видов работ, планируемых </w:t>
      </w:r>
      <w:proofErr w:type="gramStart"/>
      <w:r w:rsidRPr="00AD06B0">
        <w:rPr>
          <w:rFonts w:ascii="Times New Roman" w:hAnsi="Times New Roman"/>
          <w:sz w:val="28"/>
          <w:szCs w:val="28"/>
        </w:rPr>
        <w:t>к выполнению</w:t>
      </w:r>
      <w:proofErr w:type="gramEnd"/>
      <w:r w:rsidRPr="00AD06B0">
        <w:rPr>
          <w:rFonts w:ascii="Times New Roman" w:hAnsi="Times New Roman"/>
          <w:sz w:val="28"/>
          <w:szCs w:val="28"/>
        </w:rPr>
        <w:t xml:space="preserve"> отбираются с учетом результатов общественного обсуждения.</w:t>
      </w:r>
    </w:p>
    <w:p w14:paraId="63E62172"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lastRenderedPageBreak/>
        <w:t xml:space="preserve">Физическое состояние общественной территории и необходимость ее благоустройства определена по результатам инвентаризации </w:t>
      </w:r>
      <w:r>
        <w:rPr>
          <w:rFonts w:ascii="Times New Roman" w:hAnsi="Times New Roman"/>
          <w:sz w:val="28"/>
          <w:szCs w:val="28"/>
        </w:rPr>
        <w:t>общественной</w:t>
      </w:r>
      <w:r w:rsidRPr="00AD06B0">
        <w:rPr>
          <w:rFonts w:ascii="Times New Roman" w:hAnsi="Times New Roman"/>
          <w:sz w:val="28"/>
          <w:szCs w:val="28"/>
        </w:rPr>
        <w:t xml:space="preserve"> территории.</w:t>
      </w:r>
    </w:p>
    <w:p w14:paraId="0E9DEC2E" w14:textId="2E5097CC"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Перечень общественных тер</w:t>
      </w:r>
      <w:r>
        <w:rPr>
          <w:rFonts w:ascii="Times New Roman" w:hAnsi="Times New Roman"/>
          <w:sz w:val="28"/>
          <w:szCs w:val="28"/>
        </w:rPr>
        <w:t>рит</w:t>
      </w:r>
      <w:r w:rsidRPr="00AD06B0">
        <w:rPr>
          <w:rFonts w:ascii="Times New Roman" w:hAnsi="Times New Roman"/>
          <w:sz w:val="28"/>
          <w:szCs w:val="28"/>
        </w:rPr>
        <w:t xml:space="preserve">орий, подлежащих благоустройству в </w:t>
      </w:r>
      <w:r>
        <w:rPr>
          <w:rFonts w:ascii="Times New Roman" w:hAnsi="Times New Roman"/>
          <w:sz w:val="28"/>
          <w:szCs w:val="28"/>
        </w:rPr>
        <w:t>202</w:t>
      </w:r>
      <w:r w:rsidR="006B118E">
        <w:rPr>
          <w:rFonts w:ascii="Times New Roman" w:hAnsi="Times New Roman"/>
          <w:sz w:val="28"/>
          <w:szCs w:val="28"/>
        </w:rPr>
        <w:t>5</w:t>
      </w:r>
      <w:r>
        <w:rPr>
          <w:rFonts w:ascii="Times New Roman" w:hAnsi="Times New Roman"/>
          <w:sz w:val="28"/>
          <w:szCs w:val="28"/>
        </w:rPr>
        <w:t xml:space="preserve"> – 202</w:t>
      </w:r>
      <w:r w:rsidR="006B118E">
        <w:rPr>
          <w:rFonts w:ascii="Times New Roman" w:hAnsi="Times New Roman"/>
          <w:sz w:val="28"/>
          <w:szCs w:val="28"/>
        </w:rPr>
        <w:t>7</w:t>
      </w:r>
      <w:r>
        <w:rPr>
          <w:rFonts w:ascii="Times New Roman" w:hAnsi="Times New Roman"/>
          <w:sz w:val="28"/>
          <w:szCs w:val="28"/>
        </w:rPr>
        <w:t xml:space="preserve"> </w:t>
      </w:r>
      <w:r w:rsidRPr="00AD06B0">
        <w:rPr>
          <w:rFonts w:ascii="Times New Roman" w:hAnsi="Times New Roman"/>
          <w:sz w:val="28"/>
          <w:szCs w:val="28"/>
        </w:rPr>
        <w:t>годы, с перечнем видов работ, планируемых к выполнению, приведен в приложении № 2 к настоящей Программе.</w:t>
      </w:r>
    </w:p>
    <w:p w14:paraId="5B7A6B6A"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Территории, подлежащие благоустройству, отбираются общественной комиссией по результатам общественных обсуждений.</w:t>
      </w:r>
    </w:p>
    <w:p w14:paraId="02779F06"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Перечень основных мероприятий Программы последующего финансового </w:t>
      </w:r>
      <w:proofErr w:type="gramStart"/>
      <w:r w:rsidRPr="00AD06B0">
        <w:rPr>
          <w:rFonts w:ascii="Times New Roman" w:hAnsi="Times New Roman"/>
          <w:sz w:val="28"/>
          <w:szCs w:val="28"/>
        </w:rPr>
        <w:t>года  определяется</w:t>
      </w:r>
      <w:proofErr w:type="gramEnd"/>
      <w:r w:rsidRPr="00AD06B0">
        <w:rPr>
          <w:rFonts w:ascii="Times New Roman" w:hAnsi="Times New Roman"/>
          <w:sz w:val="28"/>
          <w:szCs w:val="28"/>
        </w:rPr>
        <w:t xml:space="preserve"> исходя из результатов реализации мероприятий Программы предыдущего финансового года путем внесения в нее соответствующих изменений.</w:t>
      </w:r>
    </w:p>
    <w:p w14:paraId="421C50AB"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Перечень основных программных меро</w:t>
      </w:r>
      <w:r w:rsidR="00A7559B">
        <w:rPr>
          <w:rFonts w:ascii="Times New Roman" w:hAnsi="Times New Roman"/>
          <w:sz w:val="28"/>
          <w:szCs w:val="28"/>
        </w:rPr>
        <w:t xml:space="preserve">приятий приведен в </w:t>
      </w:r>
      <w:proofErr w:type="gramStart"/>
      <w:r w:rsidR="00A7559B">
        <w:rPr>
          <w:rFonts w:ascii="Times New Roman" w:hAnsi="Times New Roman"/>
          <w:sz w:val="28"/>
          <w:szCs w:val="28"/>
        </w:rPr>
        <w:t xml:space="preserve">Приложении </w:t>
      </w:r>
      <w:r w:rsidRPr="00AD06B0">
        <w:rPr>
          <w:rFonts w:ascii="Times New Roman" w:hAnsi="Times New Roman"/>
          <w:sz w:val="28"/>
          <w:szCs w:val="28"/>
        </w:rPr>
        <w:t xml:space="preserve"> 3</w:t>
      </w:r>
      <w:proofErr w:type="gramEnd"/>
      <w:r w:rsidRPr="00AD06B0">
        <w:rPr>
          <w:rFonts w:ascii="Times New Roman" w:hAnsi="Times New Roman"/>
          <w:sz w:val="28"/>
          <w:szCs w:val="28"/>
        </w:rPr>
        <w:t xml:space="preserve"> к настоящей Программе.</w:t>
      </w:r>
    </w:p>
    <w:p w14:paraId="534F7F66" w14:textId="77777777" w:rsidR="00CD0555"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Применение программно-целевого метода позволит поэтапно </w:t>
      </w:r>
      <w:proofErr w:type="gramStart"/>
      <w:r w:rsidRPr="00AD06B0">
        <w:rPr>
          <w:rFonts w:ascii="Times New Roman" w:hAnsi="Times New Roman"/>
          <w:sz w:val="28"/>
          <w:szCs w:val="28"/>
        </w:rPr>
        <w:t>осуществля</w:t>
      </w:r>
      <w:r>
        <w:rPr>
          <w:rFonts w:ascii="Times New Roman" w:hAnsi="Times New Roman"/>
          <w:sz w:val="28"/>
          <w:szCs w:val="28"/>
        </w:rPr>
        <w:t>ть</w:t>
      </w:r>
      <w:r w:rsidRPr="00AD06B0">
        <w:rPr>
          <w:rFonts w:ascii="Times New Roman" w:hAnsi="Times New Roman"/>
          <w:sz w:val="28"/>
          <w:szCs w:val="28"/>
        </w:rPr>
        <w:t xml:space="preserve">  комплексное</w:t>
      </w:r>
      <w:proofErr w:type="gramEnd"/>
      <w:r w:rsidRPr="00AD06B0">
        <w:rPr>
          <w:rFonts w:ascii="Times New Roman" w:hAnsi="Times New Roman"/>
          <w:sz w:val="28"/>
          <w:szCs w:val="28"/>
        </w:rPr>
        <w:t xml:space="preserve"> благоустройство дворовых территорий общественных территорий с учетом мнения граждан.</w:t>
      </w:r>
    </w:p>
    <w:p w14:paraId="2BD73D47" w14:textId="77777777" w:rsidR="00CD0555" w:rsidRDefault="00CD0555" w:rsidP="00CD0555">
      <w:pPr>
        <w:autoSpaceDE w:val="0"/>
        <w:autoSpaceDN w:val="0"/>
        <w:adjustRightInd w:val="0"/>
        <w:spacing w:after="0" w:line="240" w:lineRule="auto"/>
        <w:jc w:val="both"/>
        <w:rPr>
          <w:rFonts w:ascii="Times New Roman" w:hAnsi="Times New Roman"/>
          <w:sz w:val="28"/>
          <w:szCs w:val="28"/>
        </w:rPr>
      </w:pPr>
    </w:p>
    <w:p w14:paraId="7B56A2BC" w14:textId="77777777" w:rsidR="00CD0555" w:rsidRDefault="00CD0555" w:rsidP="00CD0555">
      <w:pPr>
        <w:autoSpaceDE w:val="0"/>
        <w:autoSpaceDN w:val="0"/>
        <w:adjustRightInd w:val="0"/>
        <w:spacing w:after="0" w:line="240" w:lineRule="auto"/>
        <w:jc w:val="center"/>
        <w:rPr>
          <w:rFonts w:ascii="Times New Roman" w:hAnsi="Times New Roman"/>
          <w:sz w:val="28"/>
          <w:szCs w:val="28"/>
        </w:rPr>
      </w:pPr>
      <w:r w:rsidRPr="00AD06B0">
        <w:rPr>
          <w:rFonts w:ascii="Times New Roman" w:hAnsi="Times New Roman"/>
          <w:sz w:val="28"/>
          <w:szCs w:val="28"/>
        </w:rPr>
        <w:t>З. Прогноз ожидаемых результатов реализации программы</w:t>
      </w:r>
    </w:p>
    <w:p w14:paraId="45ADED40"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Общий результат реализации программы - улучшение содержания объемов благоустройства, зеленых насаждений и, в целом, внешнего облика рабочею поселка Чаны Чановского района Новосибирской области путем достижения следующих показателей:</w:t>
      </w:r>
    </w:p>
    <w:p w14:paraId="3C7379E8"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работ. Проведение </w:t>
      </w:r>
      <w:proofErr w:type="gramStart"/>
      <w:r w:rsidRPr="00AD06B0">
        <w:rPr>
          <w:rFonts w:ascii="Times New Roman" w:hAnsi="Times New Roman"/>
          <w:sz w:val="28"/>
          <w:szCs w:val="28"/>
        </w:rPr>
        <w:t>работ,  необходимых</w:t>
      </w:r>
      <w:proofErr w:type="gramEnd"/>
      <w:r w:rsidRPr="00AD06B0">
        <w:rPr>
          <w:rFonts w:ascii="Times New Roman" w:hAnsi="Times New Roman"/>
          <w:sz w:val="28"/>
          <w:szCs w:val="28"/>
        </w:rPr>
        <w:t xml:space="preserve"> для приведения территорий, прилегающих к многоквартирным жилым домам, и внутриквартальных проездов в нормативное состояние, обеспечил  комфортные условия проживания населения, безопасность движения жителей поселка, беспрепятственный проезд спецтехники, скорой помощи и т.д.</w:t>
      </w:r>
    </w:p>
    <w:p w14:paraId="351881F6"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В результате реализации мероприятий, предусмотренных муниципальной программой, планируется:</w:t>
      </w:r>
    </w:p>
    <w:p w14:paraId="083E9B8E"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повышение уровня благоустройства дворовых территорий;</w:t>
      </w:r>
    </w:p>
    <w:p w14:paraId="64E23A40"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повышение уровня благоустройства наиболее посещаемой муниципальной территории общего пользования;</w:t>
      </w:r>
    </w:p>
    <w:p w14:paraId="55E194C5"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обеспечение комфортности проживания жителей поселения;</w:t>
      </w:r>
    </w:p>
    <w:p w14:paraId="4A153C82" w14:textId="77777777" w:rsidR="00CD0555"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 xml:space="preserve">Оценка вклада рабочего поселка будет </w:t>
      </w:r>
      <w:r w:rsidR="00A7559B">
        <w:rPr>
          <w:rFonts w:ascii="Times New Roman" w:hAnsi="Times New Roman"/>
          <w:sz w:val="28"/>
          <w:szCs w:val="28"/>
        </w:rPr>
        <w:t>производится</w:t>
      </w:r>
      <w:r w:rsidRPr="00AD06B0">
        <w:rPr>
          <w:rFonts w:ascii="Times New Roman" w:hAnsi="Times New Roman"/>
          <w:sz w:val="28"/>
          <w:szCs w:val="28"/>
        </w:rPr>
        <w:t xml:space="preserve"> путем регулярной оценки эффективности реализации настоящей Программы с возможностью осуществления контроля за целевым использованием бюджетных средств, прозрачностью всех операций; результатами реализации Программы, степенью приближения к поставленной цели, степенью позитивного воздействия на благоустройство рабочего поселка Чаны Чановского района Новосибирской области</w:t>
      </w:r>
    </w:p>
    <w:p w14:paraId="2BBF1321" w14:textId="77777777" w:rsidR="00CD0555" w:rsidRDefault="00CD0555" w:rsidP="00CD0555">
      <w:pPr>
        <w:autoSpaceDE w:val="0"/>
        <w:autoSpaceDN w:val="0"/>
        <w:adjustRightInd w:val="0"/>
        <w:spacing w:after="0" w:line="240" w:lineRule="auto"/>
        <w:jc w:val="both"/>
        <w:rPr>
          <w:rFonts w:ascii="Times New Roman" w:hAnsi="Times New Roman"/>
          <w:sz w:val="28"/>
          <w:szCs w:val="28"/>
        </w:rPr>
      </w:pPr>
    </w:p>
    <w:p w14:paraId="5C4DB2E7" w14:textId="6DD2D68F" w:rsidR="00CD0555" w:rsidRDefault="00CD0555" w:rsidP="00CD0555">
      <w:pPr>
        <w:autoSpaceDE w:val="0"/>
        <w:autoSpaceDN w:val="0"/>
        <w:adjustRightInd w:val="0"/>
        <w:spacing w:after="0" w:line="240" w:lineRule="auto"/>
        <w:jc w:val="center"/>
        <w:rPr>
          <w:rFonts w:ascii="Times New Roman" w:hAnsi="Times New Roman"/>
          <w:sz w:val="28"/>
          <w:szCs w:val="28"/>
        </w:rPr>
      </w:pPr>
      <w:r w:rsidRPr="00AD06B0">
        <w:rPr>
          <w:rFonts w:ascii="Times New Roman" w:hAnsi="Times New Roman"/>
          <w:sz w:val="28"/>
          <w:szCs w:val="28"/>
        </w:rPr>
        <w:lastRenderedPageBreak/>
        <w:t xml:space="preserve">4. Объем средств, необходимых на реализацию программы за счет всех источников финансирования на </w:t>
      </w:r>
      <w:r>
        <w:rPr>
          <w:rFonts w:ascii="Times New Roman" w:hAnsi="Times New Roman"/>
          <w:sz w:val="28"/>
          <w:szCs w:val="28"/>
        </w:rPr>
        <w:t>202</w:t>
      </w:r>
      <w:r w:rsidR="00556859">
        <w:rPr>
          <w:rFonts w:ascii="Times New Roman" w:hAnsi="Times New Roman"/>
          <w:sz w:val="28"/>
          <w:szCs w:val="28"/>
        </w:rPr>
        <w:t>5</w:t>
      </w:r>
      <w:r>
        <w:rPr>
          <w:rFonts w:ascii="Times New Roman" w:hAnsi="Times New Roman"/>
          <w:sz w:val="28"/>
          <w:szCs w:val="28"/>
        </w:rPr>
        <w:t>-202</w:t>
      </w:r>
      <w:r w:rsidR="00556859">
        <w:rPr>
          <w:rFonts w:ascii="Times New Roman" w:hAnsi="Times New Roman"/>
          <w:sz w:val="28"/>
          <w:szCs w:val="28"/>
        </w:rPr>
        <w:t>7</w:t>
      </w:r>
      <w:r w:rsidRPr="00AD06B0">
        <w:rPr>
          <w:rFonts w:ascii="Times New Roman" w:hAnsi="Times New Roman"/>
          <w:sz w:val="28"/>
          <w:szCs w:val="28"/>
        </w:rPr>
        <w:t xml:space="preserve"> годы:</w:t>
      </w:r>
    </w:p>
    <w:p w14:paraId="2BD5208F" w14:textId="0612D8C4" w:rsidR="00CD0555" w:rsidRPr="00F067B8" w:rsidRDefault="00CD0555" w:rsidP="00CD0555">
      <w:pPr>
        <w:autoSpaceDE w:val="0"/>
        <w:autoSpaceDN w:val="0"/>
        <w:adjustRightInd w:val="0"/>
        <w:spacing w:after="0" w:line="240" w:lineRule="auto"/>
        <w:jc w:val="both"/>
        <w:rPr>
          <w:rFonts w:ascii="Times New Roman" w:hAnsi="Times New Roman"/>
          <w:sz w:val="28"/>
          <w:szCs w:val="28"/>
        </w:rPr>
      </w:pPr>
      <w:r w:rsidRPr="00F067B8">
        <w:rPr>
          <w:rFonts w:ascii="Times New Roman" w:hAnsi="Times New Roman"/>
          <w:sz w:val="28"/>
          <w:szCs w:val="28"/>
        </w:rPr>
        <w:t>Финансирование программы осуществляется в объеме:</w:t>
      </w:r>
      <w:r w:rsidR="002E2907" w:rsidRPr="00F067B8">
        <w:rPr>
          <w:rFonts w:ascii="Times New Roman" w:hAnsi="Times New Roman"/>
          <w:sz w:val="28"/>
          <w:szCs w:val="28"/>
        </w:rPr>
        <w:t xml:space="preserve"> </w:t>
      </w:r>
      <w:r w:rsidR="00AB6ED1">
        <w:rPr>
          <w:rFonts w:ascii="Times New Roman" w:hAnsi="Times New Roman"/>
          <w:sz w:val="28"/>
          <w:szCs w:val="28"/>
        </w:rPr>
        <w:t>27 764 848,5</w:t>
      </w:r>
      <w:r w:rsidR="002E2907" w:rsidRPr="00F067B8">
        <w:rPr>
          <w:rFonts w:ascii="Times New Roman" w:hAnsi="Times New Roman"/>
          <w:sz w:val="28"/>
          <w:szCs w:val="28"/>
        </w:rPr>
        <w:t xml:space="preserve"> </w:t>
      </w:r>
      <w:r w:rsidRPr="00F067B8">
        <w:rPr>
          <w:rFonts w:ascii="Times New Roman" w:hAnsi="Times New Roman"/>
          <w:sz w:val="28"/>
          <w:szCs w:val="28"/>
        </w:rPr>
        <w:t>руб.,</w:t>
      </w:r>
    </w:p>
    <w:p w14:paraId="2A4EE338" w14:textId="5B70A491" w:rsidR="002E2907" w:rsidRPr="00F067B8" w:rsidRDefault="00CD0555" w:rsidP="002E2907">
      <w:pPr>
        <w:suppressAutoHyphens/>
        <w:spacing w:after="0" w:line="240" w:lineRule="auto"/>
        <w:rPr>
          <w:rFonts w:ascii="Times New Roman" w:hAnsi="Times New Roman"/>
          <w:kern w:val="1"/>
          <w:sz w:val="28"/>
          <w:szCs w:val="28"/>
          <w:lang w:eastAsia="ar-SA"/>
        </w:rPr>
      </w:pPr>
      <w:r w:rsidRPr="00F067B8">
        <w:rPr>
          <w:rFonts w:ascii="Times New Roman" w:hAnsi="Times New Roman"/>
          <w:sz w:val="28"/>
          <w:szCs w:val="28"/>
        </w:rPr>
        <w:t xml:space="preserve"> в том числе </w:t>
      </w:r>
      <w:r w:rsidR="002E2907" w:rsidRPr="00F067B8">
        <w:rPr>
          <w:rFonts w:ascii="Times New Roman" w:hAnsi="Times New Roman"/>
          <w:kern w:val="1"/>
          <w:sz w:val="28"/>
          <w:szCs w:val="28"/>
          <w:lang w:eastAsia="ar-SA"/>
        </w:rPr>
        <w:t>202</w:t>
      </w:r>
      <w:r w:rsidR="0047620E" w:rsidRPr="00F067B8">
        <w:rPr>
          <w:rFonts w:ascii="Times New Roman" w:hAnsi="Times New Roman"/>
          <w:kern w:val="1"/>
          <w:sz w:val="28"/>
          <w:szCs w:val="28"/>
          <w:lang w:eastAsia="ar-SA"/>
        </w:rPr>
        <w:t>5</w:t>
      </w:r>
      <w:r w:rsidR="002E2907" w:rsidRPr="00F067B8">
        <w:rPr>
          <w:rFonts w:ascii="Times New Roman" w:hAnsi="Times New Roman"/>
          <w:kern w:val="1"/>
          <w:sz w:val="28"/>
          <w:szCs w:val="28"/>
          <w:lang w:eastAsia="ar-SA"/>
        </w:rPr>
        <w:t xml:space="preserve"> год –</w:t>
      </w:r>
      <w:r w:rsidR="007775B2" w:rsidRPr="00F067B8">
        <w:rPr>
          <w:rFonts w:ascii="Times New Roman" w:hAnsi="Times New Roman"/>
          <w:kern w:val="1"/>
          <w:sz w:val="28"/>
          <w:szCs w:val="28"/>
          <w:lang w:eastAsia="ar-SA"/>
        </w:rPr>
        <w:t xml:space="preserve"> 9 127 171,72 </w:t>
      </w:r>
      <w:r w:rsidR="002E2907" w:rsidRPr="00F067B8">
        <w:rPr>
          <w:rFonts w:ascii="Times New Roman" w:hAnsi="Times New Roman"/>
          <w:kern w:val="1"/>
          <w:sz w:val="28"/>
          <w:szCs w:val="28"/>
          <w:lang w:eastAsia="ar-SA"/>
        </w:rPr>
        <w:t>руб.</w:t>
      </w:r>
    </w:p>
    <w:p w14:paraId="2F6FA9F2" w14:textId="1DF88DB8" w:rsidR="002E2907" w:rsidRPr="00F067B8" w:rsidRDefault="002E2907" w:rsidP="002E2907">
      <w:pPr>
        <w:suppressAutoHyphens/>
        <w:spacing w:after="0" w:line="240" w:lineRule="auto"/>
        <w:rPr>
          <w:rFonts w:ascii="Times New Roman" w:hAnsi="Times New Roman"/>
          <w:kern w:val="1"/>
          <w:sz w:val="28"/>
          <w:szCs w:val="28"/>
          <w:lang w:eastAsia="ar-SA"/>
        </w:rPr>
      </w:pPr>
      <w:r w:rsidRPr="00F067B8">
        <w:rPr>
          <w:rFonts w:ascii="Times New Roman" w:hAnsi="Times New Roman"/>
          <w:kern w:val="1"/>
          <w:sz w:val="28"/>
          <w:szCs w:val="28"/>
          <w:lang w:eastAsia="ar-SA"/>
        </w:rPr>
        <w:t xml:space="preserve">Из них ОБ – </w:t>
      </w:r>
      <w:proofErr w:type="gramStart"/>
      <w:r w:rsidRPr="00F067B8">
        <w:rPr>
          <w:rFonts w:ascii="Times New Roman" w:hAnsi="Times New Roman"/>
          <w:kern w:val="1"/>
          <w:sz w:val="28"/>
          <w:szCs w:val="28"/>
          <w:lang w:eastAsia="ar-SA"/>
        </w:rPr>
        <w:t>9 </w:t>
      </w:r>
      <w:r w:rsidR="007775B2" w:rsidRPr="00F067B8">
        <w:rPr>
          <w:rFonts w:ascii="Times New Roman" w:hAnsi="Times New Roman"/>
          <w:kern w:val="1"/>
          <w:sz w:val="28"/>
          <w:szCs w:val="28"/>
          <w:lang w:eastAsia="ar-SA"/>
        </w:rPr>
        <w:t xml:space="preserve"> 035</w:t>
      </w:r>
      <w:proofErr w:type="gramEnd"/>
      <w:r w:rsidR="007775B2" w:rsidRPr="00F067B8">
        <w:rPr>
          <w:rFonts w:ascii="Times New Roman" w:hAnsi="Times New Roman"/>
          <w:kern w:val="1"/>
          <w:sz w:val="28"/>
          <w:szCs w:val="28"/>
          <w:lang w:eastAsia="ar-SA"/>
        </w:rPr>
        <w:t xml:space="preserve"> 900,0 </w:t>
      </w:r>
      <w:r w:rsidRPr="00F067B8">
        <w:rPr>
          <w:rFonts w:ascii="Times New Roman" w:hAnsi="Times New Roman"/>
          <w:kern w:val="1"/>
          <w:sz w:val="28"/>
          <w:szCs w:val="28"/>
          <w:lang w:eastAsia="ar-SA"/>
        </w:rPr>
        <w:t xml:space="preserve">, МБ </w:t>
      </w:r>
      <w:r w:rsidR="007775B2" w:rsidRPr="00F067B8">
        <w:rPr>
          <w:rFonts w:ascii="Times New Roman" w:hAnsi="Times New Roman"/>
          <w:kern w:val="1"/>
          <w:sz w:val="28"/>
          <w:szCs w:val="28"/>
          <w:lang w:eastAsia="ar-SA"/>
        </w:rPr>
        <w:t>–</w:t>
      </w:r>
      <w:r w:rsidRPr="00F067B8">
        <w:rPr>
          <w:rFonts w:ascii="Times New Roman" w:hAnsi="Times New Roman"/>
          <w:kern w:val="1"/>
          <w:sz w:val="28"/>
          <w:szCs w:val="28"/>
          <w:lang w:eastAsia="ar-SA"/>
        </w:rPr>
        <w:t xml:space="preserve"> 9</w:t>
      </w:r>
      <w:r w:rsidR="007775B2" w:rsidRPr="00F067B8">
        <w:rPr>
          <w:rFonts w:ascii="Times New Roman" w:hAnsi="Times New Roman"/>
          <w:kern w:val="1"/>
          <w:sz w:val="28"/>
          <w:szCs w:val="28"/>
          <w:lang w:eastAsia="ar-SA"/>
        </w:rPr>
        <w:t>1 271,72</w:t>
      </w:r>
    </w:p>
    <w:p w14:paraId="69D77125" w14:textId="6DF2C66E" w:rsidR="002E2907" w:rsidRPr="00F067B8" w:rsidRDefault="002E2907" w:rsidP="002E2907">
      <w:pPr>
        <w:suppressAutoHyphens/>
        <w:spacing w:after="0" w:line="240" w:lineRule="auto"/>
        <w:rPr>
          <w:rFonts w:ascii="Times New Roman" w:hAnsi="Times New Roman"/>
          <w:kern w:val="1"/>
          <w:sz w:val="28"/>
          <w:szCs w:val="28"/>
          <w:lang w:eastAsia="ar-SA"/>
        </w:rPr>
      </w:pPr>
      <w:r w:rsidRPr="00F067B8">
        <w:rPr>
          <w:rFonts w:ascii="Times New Roman" w:hAnsi="Times New Roman"/>
          <w:kern w:val="1"/>
          <w:sz w:val="28"/>
          <w:szCs w:val="28"/>
          <w:lang w:eastAsia="ar-SA"/>
        </w:rPr>
        <w:t>202</w:t>
      </w:r>
      <w:r w:rsidR="0047620E" w:rsidRPr="00F067B8">
        <w:rPr>
          <w:rFonts w:ascii="Times New Roman" w:hAnsi="Times New Roman"/>
          <w:kern w:val="1"/>
          <w:sz w:val="28"/>
          <w:szCs w:val="28"/>
          <w:lang w:eastAsia="ar-SA"/>
        </w:rPr>
        <w:t>6</w:t>
      </w:r>
      <w:r w:rsidRPr="00F067B8">
        <w:rPr>
          <w:rFonts w:ascii="Times New Roman" w:hAnsi="Times New Roman"/>
          <w:kern w:val="1"/>
          <w:sz w:val="28"/>
          <w:szCs w:val="28"/>
          <w:lang w:eastAsia="ar-SA"/>
        </w:rPr>
        <w:t xml:space="preserve"> год – </w:t>
      </w:r>
      <w:r w:rsidR="00F067B8" w:rsidRPr="00F067B8">
        <w:rPr>
          <w:rFonts w:ascii="Times New Roman" w:hAnsi="Times New Roman"/>
          <w:kern w:val="1"/>
          <w:sz w:val="28"/>
          <w:szCs w:val="28"/>
          <w:lang w:eastAsia="ar-SA"/>
        </w:rPr>
        <w:t>9 247 575,76</w:t>
      </w:r>
      <w:r w:rsidRPr="00F067B8">
        <w:rPr>
          <w:rFonts w:ascii="Times New Roman" w:hAnsi="Times New Roman"/>
          <w:kern w:val="1"/>
          <w:sz w:val="28"/>
          <w:szCs w:val="28"/>
          <w:lang w:eastAsia="ar-SA"/>
        </w:rPr>
        <w:t xml:space="preserve"> руб.</w:t>
      </w:r>
    </w:p>
    <w:p w14:paraId="091C762E" w14:textId="77D81B83" w:rsidR="002E2907" w:rsidRPr="00556859" w:rsidRDefault="002E2907" w:rsidP="002E2907">
      <w:pPr>
        <w:suppressAutoHyphens/>
        <w:spacing w:after="0" w:line="240" w:lineRule="auto"/>
        <w:rPr>
          <w:rFonts w:ascii="Times New Roman" w:hAnsi="Times New Roman"/>
          <w:color w:val="FF0000"/>
          <w:kern w:val="1"/>
          <w:sz w:val="28"/>
          <w:szCs w:val="28"/>
          <w:lang w:eastAsia="ar-SA"/>
        </w:rPr>
      </w:pPr>
      <w:r w:rsidRPr="00EC24D0">
        <w:rPr>
          <w:rFonts w:ascii="Times New Roman" w:hAnsi="Times New Roman"/>
          <w:kern w:val="1"/>
          <w:sz w:val="28"/>
          <w:szCs w:val="28"/>
          <w:lang w:eastAsia="ar-SA"/>
        </w:rPr>
        <w:t xml:space="preserve">Из них ОБ </w:t>
      </w:r>
      <w:r w:rsidR="00EC24D0" w:rsidRPr="00EC24D0">
        <w:rPr>
          <w:rFonts w:ascii="Times New Roman" w:hAnsi="Times New Roman"/>
          <w:kern w:val="1"/>
          <w:sz w:val="28"/>
          <w:szCs w:val="28"/>
          <w:lang w:eastAsia="ar-SA"/>
        </w:rPr>
        <w:t>–</w:t>
      </w:r>
      <w:r w:rsidRPr="00EC24D0">
        <w:rPr>
          <w:rFonts w:ascii="Times New Roman" w:hAnsi="Times New Roman"/>
          <w:kern w:val="1"/>
          <w:sz w:val="28"/>
          <w:szCs w:val="28"/>
          <w:lang w:eastAsia="ar-SA"/>
        </w:rPr>
        <w:t xml:space="preserve"> </w:t>
      </w:r>
      <w:r w:rsidR="00EC24D0" w:rsidRPr="00EC24D0">
        <w:rPr>
          <w:rFonts w:ascii="Times New Roman" w:hAnsi="Times New Roman"/>
          <w:kern w:val="1"/>
          <w:sz w:val="28"/>
          <w:szCs w:val="28"/>
          <w:lang w:eastAsia="ar-SA"/>
        </w:rPr>
        <w:t>9 155 100,</w:t>
      </w:r>
      <w:proofErr w:type="gramStart"/>
      <w:r w:rsidR="00EC24D0" w:rsidRPr="00EC24D0">
        <w:rPr>
          <w:rFonts w:ascii="Times New Roman" w:hAnsi="Times New Roman"/>
          <w:kern w:val="1"/>
          <w:sz w:val="28"/>
          <w:szCs w:val="28"/>
          <w:lang w:eastAsia="ar-SA"/>
        </w:rPr>
        <w:t xml:space="preserve">0 </w:t>
      </w:r>
      <w:r w:rsidRPr="00EC24D0">
        <w:rPr>
          <w:rFonts w:ascii="Times New Roman" w:hAnsi="Times New Roman"/>
          <w:kern w:val="1"/>
          <w:sz w:val="28"/>
          <w:szCs w:val="28"/>
          <w:lang w:eastAsia="ar-SA"/>
        </w:rPr>
        <w:t>,</w:t>
      </w:r>
      <w:proofErr w:type="gramEnd"/>
      <w:r w:rsidRPr="00EC24D0">
        <w:rPr>
          <w:rFonts w:ascii="Times New Roman" w:hAnsi="Times New Roman"/>
          <w:kern w:val="1"/>
          <w:sz w:val="28"/>
          <w:szCs w:val="28"/>
          <w:lang w:eastAsia="ar-SA"/>
        </w:rPr>
        <w:t xml:space="preserve"> МБ – </w:t>
      </w:r>
      <w:r w:rsidR="00EC24D0" w:rsidRPr="00EC24D0">
        <w:rPr>
          <w:rFonts w:ascii="Times New Roman" w:hAnsi="Times New Roman"/>
          <w:kern w:val="1"/>
          <w:sz w:val="28"/>
          <w:szCs w:val="28"/>
          <w:lang w:eastAsia="ar-SA"/>
        </w:rPr>
        <w:t>92 475,76</w:t>
      </w:r>
    </w:p>
    <w:p w14:paraId="7CC2878A" w14:textId="77777777" w:rsidR="00EC24D0" w:rsidRDefault="002E2907" w:rsidP="002E2907">
      <w:pPr>
        <w:suppressAutoHyphens/>
        <w:spacing w:after="0" w:line="240" w:lineRule="auto"/>
        <w:rPr>
          <w:rFonts w:ascii="Times New Roman" w:hAnsi="Times New Roman"/>
          <w:kern w:val="1"/>
          <w:sz w:val="28"/>
          <w:szCs w:val="28"/>
          <w:lang w:eastAsia="ar-SA"/>
        </w:rPr>
      </w:pPr>
      <w:r w:rsidRPr="00EC24D0">
        <w:rPr>
          <w:rFonts w:ascii="Times New Roman" w:hAnsi="Times New Roman"/>
          <w:kern w:val="1"/>
          <w:sz w:val="28"/>
          <w:szCs w:val="28"/>
          <w:lang w:eastAsia="ar-SA"/>
        </w:rPr>
        <w:t>202</w:t>
      </w:r>
      <w:r w:rsidR="0047620E" w:rsidRPr="00EC24D0">
        <w:rPr>
          <w:rFonts w:ascii="Times New Roman" w:hAnsi="Times New Roman"/>
          <w:kern w:val="1"/>
          <w:sz w:val="28"/>
          <w:szCs w:val="28"/>
          <w:lang w:eastAsia="ar-SA"/>
        </w:rPr>
        <w:t>7</w:t>
      </w:r>
      <w:r w:rsidRPr="00EC24D0">
        <w:rPr>
          <w:rFonts w:ascii="Times New Roman" w:hAnsi="Times New Roman"/>
          <w:kern w:val="1"/>
          <w:sz w:val="28"/>
          <w:szCs w:val="28"/>
          <w:lang w:eastAsia="ar-SA"/>
        </w:rPr>
        <w:t xml:space="preserve"> год – </w:t>
      </w:r>
      <w:r w:rsidR="00EC24D0">
        <w:rPr>
          <w:rFonts w:ascii="Times New Roman" w:hAnsi="Times New Roman"/>
          <w:kern w:val="1"/>
          <w:sz w:val="28"/>
          <w:szCs w:val="28"/>
          <w:lang w:eastAsia="ar-SA"/>
        </w:rPr>
        <w:t>9 390 101,01</w:t>
      </w:r>
    </w:p>
    <w:p w14:paraId="23EE7F1B" w14:textId="7463C659" w:rsidR="002E2907" w:rsidRPr="00EC24D0" w:rsidRDefault="00EC24D0" w:rsidP="002E2907">
      <w:pPr>
        <w:suppressAutoHyphens/>
        <w:spacing w:after="0" w:line="240" w:lineRule="auto"/>
        <w:rPr>
          <w:rFonts w:ascii="Times New Roman" w:hAnsi="Times New Roman"/>
          <w:kern w:val="1"/>
          <w:sz w:val="28"/>
          <w:szCs w:val="28"/>
          <w:lang w:eastAsia="ar-SA"/>
        </w:rPr>
      </w:pPr>
      <w:r w:rsidRPr="00EC24D0">
        <w:rPr>
          <w:rFonts w:ascii="Times New Roman" w:hAnsi="Times New Roman"/>
          <w:kern w:val="1"/>
          <w:sz w:val="28"/>
          <w:szCs w:val="28"/>
          <w:lang w:eastAsia="ar-SA"/>
        </w:rPr>
        <w:t xml:space="preserve">Из них ОБ – </w:t>
      </w:r>
      <w:r>
        <w:rPr>
          <w:rFonts w:ascii="Times New Roman" w:hAnsi="Times New Roman"/>
          <w:kern w:val="1"/>
          <w:sz w:val="28"/>
          <w:szCs w:val="28"/>
          <w:lang w:eastAsia="ar-SA"/>
        </w:rPr>
        <w:t>9 296 200,</w:t>
      </w:r>
      <w:proofErr w:type="gramStart"/>
      <w:r>
        <w:rPr>
          <w:rFonts w:ascii="Times New Roman" w:hAnsi="Times New Roman"/>
          <w:kern w:val="1"/>
          <w:sz w:val="28"/>
          <w:szCs w:val="28"/>
          <w:lang w:eastAsia="ar-SA"/>
        </w:rPr>
        <w:t>0</w:t>
      </w:r>
      <w:r w:rsidRPr="00EC24D0">
        <w:rPr>
          <w:rFonts w:ascii="Times New Roman" w:hAnsi="Times New Roman"/>
          <w:kern w:val="1"/>
          <w:sz w:val="28"/>
          <w:szCs w:val="28"/>
          <w:lang w:eastAsia="ar-SA"/>
        </w:rPr>
        <w:t xml:space="preserve"> ,</w:t>
      </w:r>
      <w:proofErr w:type="gramEnd"/>
      <w:r w:rsidRPr="00EC24D0">
        <w:rPr>
          <w:rFonts w:ascii="Times New Roman" w:hAnsi="Times New Roman"/>
          <w:kern w:val="1"/>
          <w:sz w:val="28"/>
          <w:szCs w:val="28"/>
          <w:lang w:eastAsia="ar-SA"/>
        </w:rPr>
        <w:t xml:space="preserve"> МБ – 9</w:t>
      </w:r>
      <w:r>
        <w:rPr>
          <w:rFonts w:ascii="Times New Roman" w:hAnsi="Times New Roman"/>
          <w:kern w:val="1"/>
          <w:sz w:val="28"/>
          <w:szCs w:val="28"/>
          <w:lang w:eastAsia="ar-SA"/>
        </w:rPr>
        <w:t>3 901,01</w:t>
      </w:r>
    </w:p>
    <w:p w14:paraId="0F8EF1B9" w14:textId="77777777" w:rsidR="00CD0555" w:rsidRPr="00AD06B0" w:rsidRDefault="00CD0555" w:rsidP="002E2907">
      <w:pPr>
        <w:autoSpaceDE w:val="0"/>
        <w:autoSpaceDN w:val="0"/>
        <w:adjustRightInd w:val="0"/>
        <w:spacing w:after="0" w:line="240" w:lineRule="auto"/>
        <w:jc w:val="both"/>
        <w:rPr>
          <w:rFonts w:ascii="Times New Roman" w:hAnsi="Times New Roman"/>
          <w:sz w:val="28"/>
          <w:szCs w:val="28"/>
        </w:rPr>
      </w:pPr>
    </w:p>
    <w:p w14:paraId="79DC018C" w14:textId="77777777" w:rsidR="00CD0555" w:rsidRPr="00AD06B0"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Источник финансирования — средства федерального бюджета, областного бюджета, местного бюджета.</w:t>
      </w:r>
    </w:p>
    <w:p w14:paraId="083452AC" w14:textId="77777777" w:rsidR="00CD0555" w:rsidRDefault="00CD0555" w:rsidP="00CD0555">
      <w:pPr>
        <w:autoSpaceDE w:val="0"/>
        <w:autoSpaceDN w:val="0"/>
        <w:adjustRightInd w:val="0"/>
        <w:spacing w:after="0" w:line="240" w:lineRule="auto"/>
        <w:jc w:val="both"/>
        <w:rPr>
          <w:rFonts w:ascii="Times New Roman" w:hAnsi="Times New Roman"/>
          <w:sz w:val="28"/>
          <w:szCs w:val="28"/>
        </w:rPr>
      </w:pPr>
      <w:r w:rsidRPr="00AD06B0">
        <w:rPr>
          <w:rFonts w:ascii="Times New Roman" w:hAnsi="Times New Roman"/>
          <w:sz w:val="28"/>
          <w:szCs w:val="28"/>
        </w:rPr>
        <w:t>Суммы средств, выделяемые из федерального бюджета, областного бюджета и местного бюджета, подлежат ежегодному уточнению исходя из возможностей бюджетов всех уровней.</w:t>
      </w:r>
    </w:p>
    <w:p w14:paraId="5A5438DF" w14:textId="77777777" w:rsidR="00CD0555" w:rsidRPr="00E42EAF" w:rsidRDefault="00CD0555" w:rsidP="00CD0555">
      <w:pPr>
        <w:autoSpaceDE w:val="0"/>
        <w:autoSpaceDN w:val="0"/>
        <w:adjustRightInd w:val="0"/>
        <w:spacing w:after="0" w:line="240" w:lineRule="auto"/>
        <w:jc w:val="both"/>
        <w:rPr>
          <w:rFonts w:ascii="Times New Roman" w:hAnsi="Times New Roman"/>
          <w:sz w:val="28"/>
          <w:szCs w:val="28"/>
        </w:rPr>
      </w:pPr>
    </w:p>
    <w:p w14:paraId="6C16992D" w14:textId="77777777" w:rsidR="00CD0555" w:rsidRDefault="00CD0555" w:rsidP="00CD0555">
      <w:pPr>
        <w:spacing w:after="0" w:line="240" w:lineRule="auto"/>
        <w:jc w:val="center"/>
        <w:rPr>
          <w:rFonts w:ascii="Times New Roman" w:hAnsi="Times New Roman"/>
          <w:sz w:val="28"/>
          <w:szCs w:val="28"/>
        </w:rPr>
      </w:pPr>
      <w:r>
        <w:rPr>
          <w:rFonts w:ascii="Times New Roman" w:hAnsi="Times New Roman"/>
          <w:sz w:val="28"/>
          <w:szCs w:val="28"/>
        </w:rPr>
        <w:t>4. Сроки реализации программы</w:t>
      </w:r>
    </w:p>
    <w:p w14:paraId="39FF4F34" w14:textId="1418A0D7" w:rsidR="00CD0555" w:rsidRDefault="00CD0555" w:rsidP="00CD0555">
      <w:pPr>
        <w:spacing w:after="0" w:line="240" w:lineRule="auto"/>
        <w:jc w:val="both"/>
        <w:rPr>
          <w:rFonts w:ascii="Times New Roman" w:hAnsi="Times New Roman"/>
          <w:sz w:val="28"/>
          <w:szCs w:val="28"/>
        </w:rPr>
      </w:pPr>
      <w:r>
        <w:rPr>
          <w:rFonts w:ascii="Times New Roman" w:hAnsi="Times New Roman"/>
          <w:sz w:val="28"/>
          <w:szCs w:val="28"/>
        </w:rPr>
        <w:t>Р</w:t>
      </w:r>
      <w:r w:rsidRPr="00AD06B0">
        <w:rPr>
          <w:rFonts w:ascii="Times New Roman" w:hAnsi="Times New Roman"/>
          <w:sz w:val="28"/>
          <w:szCs w:val="28"/>
        </w:rPr>
        <w:t>еализация Программы предусмотрена н</w:t>
      </w:r>
      <w:r w:rsidR="00A02180">
        <w:rPr>
          <w:rFonts w:ascii="Times New Roman" w:hAnsi="Times New Roman"/>
          <w:sz w:val="28"/>
          <w:szCs w:val="28"/>
        </w:rPr>
        <w:t>а 202</w:t>
      </w:r>
      <w:r w:rsidR="00B42BDE">
        <w:rPr>
          <w:rFonts w:ascii="Times New Roman" w:hAnsi="Times New Roman"/>
          <w:sz w:val="28"/>
          <w:szCs w:val="28"/>
        </w:rPr>
        <w:t>5</w:t>
      </w:r>
      <w:r w:rsidR="00A02180">
        <w:rPr>
          <w:rFonts w:ascii="Times New Roman" w:hAnsi="Times New Roman"/>
          <w:sz w:val="28"/>
          <w:szCs w:val="28"/>
        </w:rPr>
        <w:t>-202</w:t>
      </w:r>
      <w:r w:rsidR="00B42BDE">
        <w:rPr>
          <w:rFonts w:ascii="Times New Roman" w:hAnsi="Times New Roman"/>
          <w:sz w:val="28"/>
          <w:szCs w:val="28"/>
        </w:rPr>
        <w:t>7</w:t>
      </w:r>
      <w:r>
        <w:rPr>
          <w:rFonts w:ascii="Times New Roman" w:hAnsi="Times New Roman"/>
          <w:sz w:val="28"/>
          <w:szCs w:val="28"/>
        </w:rPr>
        <w:t xml:space="preserve"> годы без выделения эт</w:t>
      </w:r>
      <w:r w:rsidRPr="00AD06B0">
        <w:rPr>
          <w:rFonts w:ascii="Times New Roman" w:hAnsi="Times New Roman"/>
          <w:sz w:val="28"/>
          <w:szCs w:val="28"/>
        </w:rPr>
        <w:t>апов.</w:t>
      </w:r>
    </w:p>
    <w:p w14:paraId="128E6179" w14:textId="77777777" w:rsidR="00CD0555" w:rsidRDefault="00CD0555" w:rsidP="00CD0555">
      <w:pPr>
        <w:spacing w:after="0" w:line="240" w:lineRule="auto"/>
        <w:jc w:val="both"/>
        <w:rPr>
          <w:rFonts w:ascii="Times New Roman" w:hAnsi="Times New Roman"/>
          <w:sz w:val="28"/>
          <w:szCs w:val="28"/>
        </w:rPr>
      </w:pPr>
    </w:p>
    <w:p w14:paraId="7B3E21CA" w14:textId="77777777" w:rsidR="00CD0555" w:rsidRDefault="00CD0555" w:rsidP="00CD0555">
      <w:pPr>
        <w:spacing w:after="0" w:line="240" w:lineRule="auto"/>
        <w:jc w:val="both"/>
        <w:rPr>
          <w:rFonts w:ascii="Times New Roman" w:hAnsi="Times New Roman"/>
          <w:sz w:val="28"/>
          <w:szCs w:val="28"/>
        </w:rPr>
      </w:pPr>
    </w:p>
    <w:p w14:paraId="19A3437D" w14:textId="77777777" w:rsidR="00CD0555" w:rsidRDefault="00CD0555" w:rsidP="00CD0555">
      <w:pPr>
        <w:spacing w:after="0" w:line="240" w:lineRule="auto"/>
        <w:jc w:val="center"/>
        <w:rPr>
          <w:rFonts w:ascii="Times New Roman" w:hAnsi="Times New Roman"/>
          <w:sz w:val="28"/>
          <w:szCs w:val="28"/>
        </w:rPr>
      </w:pPr>
      <w:r w:rsidRPr="00800266">
        <w:rPr>
          <w:rFonts w:ascii="Times New Roman" w:hAnsi="Times New Roman"/>
          <w:sz w:val="28"/>
          <w:szCs w:val="28"/>
        </w:rPr>
        <w:t>5. Технико-экономическое обоснование программы</w:t>
      </w:r>
    </w:p>
    <w:p w14:paraId="2760C4B0" w14:textId="77777777" w:rsidR="00CD0555" w:rsidRDefault="00CD0555" w:rsidP="00CD0555">
      <w:pPr>
        <w:spacing w:after="0" w:line="240" w:lineRule="auto"/>
        <w:jc w:val="both"/>
        <w:rPr>
          <w:rFonts w:ascii="Times New Roman" w:hAnsi="Times New Roman"/>
          <w:sz w:val="28"/>
          <w:szCs w:val="28"/>
        </w:rPr>
      </w:pPr>
      <w:r>
        <w:rPr>
          <w:rFonts w:ascii="Times New Roman" w:hAnsi="Times New Roman"/>
          <w:sz w:val="28"/>
          <w:szCs w:val="28"/>
        </w:rPr>
        <w:t xml:space="preserve">Реализация мероприятий Программы будет осуществляться с использованием материально-технических и трудовых ресурсов администрации Чановского района, муниципальных образований Чановского района. Информационная поддержка будет осуществляться с использованием официального сайта администрации Чановского района Новосибирской области, средств массовой информации. </w:t>
      </w:r>
    </w:p>
    <w:p w14:paraId="46666935" w14:textId="77777777" w:rsidR="00CD0555" w:rsidRDefault="00CD0555" w:rsidP="00CD0555">
      <w:pPr>
        <w:spacing w:after="0" w:line="240" w:lineRule="auto"/>
        <w:jc w:val="center"/>
        <w:rPr>
          <w:rFonts w:ascii="Times New Roman" w:hAnsi="Times New Roman"/>
          <w:sz w:val="28"/>
          <w:szCs w:val="28"/>
        </w:rPr>
      </w:pPr>
    </w:p>
    <w:p w14:paraId="61DEE4DA" w14:textId="084BAC51" w:rsidR="00CD0555" w:rsidRDefault="00CD0555" w:rsidP="00CD0555">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AD06B0">
        <w:rPr>
          <w:rFonts w:ascii="Times New Roman" w:hAnsi="Times New Roman"/>
          <w:sz w:val="28"/>
          <w:szCs w:val="28"/>
        </w:rPr>
        <w:t>6.</w:t>
      </w:r>
      <w:r w:rsidRPr="00AD06B0">
        <w:rPr>
          <w:rFonts w:ascii="Times New Roman" w:hAnsi="Times New Roman"/>
          <w:sz w:val="28"/>
          <w:szCs w:val="28"/>
        </w:rPr>
        <w:tab/>
        <w:t xml:space="preserve">Объем видов работ по благоустройству дворовых территорий </w:t>
      </w:r>
      <w:r w:rsidR="009D44D6">
        <w:rPr>
          <w:rFonts w:ascii="Times New Roman" w:hAnsi="Times New Roman"/>
          <w:sz w:val="28"/>
          <w:szCs w:val="28"/>
        </w:rPr>
        <w:t>МКД</w:t>
      </w:r>
    </w:p>
    <w:p w14:paraId="3EFE6DCA" w14:textId="77777777" w:rsidR="00CD0555" w:rsidRPr="00AD06B0" w:rsidRDefault="00CD0555" w:rsidP="00CD0555">
      <w:pPr>
        <w:pStyle w:val="ConsPlusNonformat"/>
        <w:jc w:val="both"/>
        <w:rPr>
          <w:rFonts w:ascii="Times New Roman" w:eastAsiaTheme="minorHAnsi" w:hAnsi="Times New Roman" w:cstheme="minorBidi"/>
          <w:sz w:val="28"/>
          <w:szCs w:val="28"/>
          <w:lang w:eastAsia="en-US"/>
        </w:rPr>
      </w:pPr>
      <w:r w:rsidRPr="00AD06B0">
        <w:rPr>
          <w:rFonts w:ascii="Times New Roman" w:eastAsiaTheme="minorHAnsi" w:hAnsi="Times New Roman" w:cstheme="minorBidi"/>
          <w:sz w:val="28"/>
          <w:szCs w:val="28"/>
          <w:lang w:eastAsia="en-US"/>
        </w:rPr>
        <w:t xml:space="preserve">Для поддержания дворовых территорий и наиболее </w:t>
      </w:r>
      <w:r>
        <w:rPr>
          <w:rFonts w:ascii="Times New Roman" w:eastAsiaTheme="minorHAnsi" w:hAnsi="Times New Roman" w:cstheme="minorBidi"/>
          <w:sz w:val="28"/>
          <w:szCs w:val="28"/>
          <w:lang w:eastAsia="en-US"/>
        </w:rPr>
        <w:t>посещаемой</w:t>
      </w:r>
      <w:r w:rsidRPr="00AD06B0">
        <w:rPr>
          <w:rFonts w:ascii="Times New Roman" w:eastAsiaTheme="minorHAnsi" w:hAnsi="Times New Roman" w:cstheme="minorBidi"/>
          <w:sz w:val="28"/>
          <w:szCs w:val="28"/>
          <w:lang w:eastAsia="en-US"/>
        </w:rPr>
        <w:t xml:space="preserve"> муниципальной территории о</w:t>
      </w:r>
      <w:r>
        <w:rPr>
          <w:rFonts w:ascii="Times New Roman" w:eastAsiaTheme="minorHAnsi" w:hAnsi="Times New Roman" w:cstheme="minorBidi"/>
          <w:sz w:val="28"/>
          <w:szCs w:val="28"/>
          <w:lang w:eastAsia="en-US"/>
        </w:rPr>
        <w:t xml:space="preserve">бщего пользования в технически исправном </w:t>
      </w:r>
      <w:r w:rsidRPr="00AD06B0">
        <w:rPr>
          <w:rFonts w:ascii="Times New Roman" w:eastAsiaTheme="minorHAnsi" w:hAnsi="Times New Roman" w:cstheme="minorBidi"/>
          <w:sz w:val="28"/>
          <w:szCs w:val="28"/>
          <w:lang w:eastAsia="en-US"/>
        </w:rPr>
        <w:t xml:space="preserve">состоянии и приведения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w:t>
      </w:r>
      <w:proofErr w:type="gramStart"/>
      <w:r w:rsidRPr="00AD06B0">
        <w:rPr>
          <w:rFonts w:ascii="Times New Roman" w:eastAsiaTheme="minorHAnsi" w:hAnsi="Times New Roman" w:cstheme="minorBidi"/>
          <w:sz w:val="28"/>
          <w:szCs w:val="28"/>
          <w:lang w:eastAsia="en-US"/>
        </w:rPr>
        <w:t>из:  минимального</w:t>
      </w:r>
      <w:proofErr w:type="gramEnd"/>
      <w:r w:rsidRPr="00AD06B0">
        <w:rPr>
          <w:rFonts w:ascii="Times New Roman" w:eastAsiaTheme="minorHAnsi" w:hAnsi="Times New Roman" w:cstheme="minorBidi"/>
          <w:sz w:val="28"/>
          <w:szCs w:val="28"/>
          <w:lang w:eastAsia="en-US"/>
        </w:rPr>
        <w:t xml:space="preserve"> перечня работ по благоустройству:</w:t>
      </w:r>
    </w:p>
    <w:p w14:paraId="41C6BC1E" w14:textId="77777777" w:rsidR="00CD0555" w:rsidRPr="00AD06B0" w:rsidRDefault="00CD0555" w:rsidP="00CD0555">
      <w:pPr>
        <w:pStyle w:val="ConsPlusNonformat"/>
        <w:jc w:val="both"/>
        <w:rPr>
          <w:rFonts w:ascii="Times New Roman" w:eastAsiaTheme="minorHAnsi" w:hAnsi="Times New Roman" w:cstheme="minorBidi"/>
          <w:sz w:val="28"/>
          <w:szCs w:val="28"/>
          <w:lang w:eastAsia="en-US"/>
        </w:rPr>
      </w:pPr>
      <w:r w:rsidRPr="00AD06B0">
        <w:rPr>
          <w:rFonts w:ascii="Times New Roman" w:eastAsiaTheme="minorHAnsi" w:hAnsi="Times New Roman" w:cstheme="minorBidi"/>
          <w:sz w:val="28"/>
          <w:szCs w:val="28"/>
          <w:lang w:eastAsia="en-US"/>
        </w:rPr>
        <w:t>-</w:t>
      </w:r>
      <w:r w:rsidRPr="00AD06B0">
        <w:rPr>
          <w:rFonts w:ascii="Times New Roman" w:eastAsiaTheme="minorHAnsi" w:hAnsi="Times New Roman" w:cstheme="minorBidi"/>
          <w:sz w:val="28"/>
          <w:szCs w:val="28"/>
          <w:lang w:eastAsia="en-US"/>
        </w:rPr>
        <w:tab/>
        <w:t>ремонт дворовых проездов;</w:t>
      </w:r>
    </w:p>
    <w:p w14:paraId="002BADA8" w14:textId="77777777" w:rsidR="00CD0555" w:rsidRPr="00AD06B0" w:rsidRDefault="00CD0555" w:rsidP="00CD0555">
      <w:pPr>
        <w:pStyle w:val="ConsPlusNonformat"/>
        <w:jc w:val="both"/>
        <w:rPr>
          <w:rFonts w:ascii="Times New Roman" w:eastAsiaTheme="minorHAnsi" w:hAnsi="Times New Roman" w:cstheme="minorBidi"/>
          <w:sz w:val="28"/>
          <w:szCs w:val="28"/>
          <w:lang w:eastAsia="en-US"/>
        </w:rPr>
      </w:pPr>
      <w:r w:rsidRPr="00AD06B0">
        <w:rPr>
          <w:rFonts w:ascii="Times New Roman" w:eastAsiaTheme="minorHAnsi" w:hAnsi="Times New Roman" w:cstheme="minorBidi"/>
          <w:sz w:val="28"/>
          <w:szCs w:val="28"/>
          <w:lang w:eastAsia="en-US"/>
        </w:rPr>
        <w:t>-</w:t>
      </w:r>
      <w:r w:rsidRPr="00AD06B0">
        <w:rPr>
          <w:rFonts w:ascii="Times New Roman" w:eastAsiaTheme="minorHAnsi" w:hAnsi="Times New Roman" w:cstheme="minorBidi"/>
          <w:sz w:val="28"/>
          <w:szCs w:val="28"/>
          <w:lang w:eastAsia="en-US"/>
        </w:rPr>
        <w:tab/>
        <w:t>обеспечение освещением дворовых территорий; - установка скамеек, урн для мусора.</w:t>
      </w:r>
    </w:p>
    <w:p w14:paraId="26B1C8F2" w14:textId="77777777" w:rsidR="00CD0555" w:rsidRPr="00AD06B0" w:rsidRDefault="00CD0555" w:rsidP="00CD0555">
      <w:pPr>
        <w:pStyle w:val="ConsPlusNonformat"/>
        <w:jc w:val="both"/>
        <w:rPr>
          <w:rFonts w:ascii="Times New Roman" w:eastAsiaTheme="minorHAnsi" w:hAnsi="Times New Roman" w:cstheme="minorBidi"/>
          <w:sz w:val="28"/>
          <w:szCs w:val="28"/>
          <w:lang w:eastAsia="en-US"/>
        </w:rPr>
      </w:pPr>
      <w:r w:rsidRPr="00AD06B0">
        <w:rPr>
          <w:rFonts w:ascii="Times New Roman" w:eastAsiaTheme="minorHAnsi" w:hAnsi="Times New Roman" w:cstheme="minorBidi"/>
          <w:sz w:val="28"/>
          <w:szCs w:val="28"/>
          <w:lang w:eastAsia="en-US"/>
        </w:rPr>
        <w:t>(к минимальному перечню работ прилагаются визуализированные образцы элементов благоустройства, предлагаемые к размещению па дворовой территории); дополнительного перечня работ по благоустройству:</w:t>
      </w:r>
    </w:p>
    <w:p w14:paraId="0D76A743" w14:textId="77777777" w:rsidR="00CD0555" w:rsidRPr="00AD06B0" w:rsidRDefault="00CD0555" w:rsidP="00CD0555">
      <w:pPr>
        <w:pStyle w:val="ConsPlusNonformat"/>
        <w:jc w:val="both"/>
        <w:rPr>
          <w:rFonts w:ascii="Times New Roman" w:eastAsiaTheme="minorHAnsi" w:hAnsi="Times New Roman" w:cstheme="minorBidi"/>
          <w:sz w:val="28"/>
          <w:szCs w:val="28"/>
          <w:lang w:eastAsia="en-US"/>
        </w:rPr>
      </w:pPr>
      <w:r w:rsidRPr="00AD06B0">
        <w:rPr>
          <w:rFonts w:ascii="Times New Roman" w:eastAsiaTheme="minorHAnsi" w:hAnsi="Times New Roman" w:cstheme="minorBidi"/>
          <w:sz w:val="28"/>
          <w:szCs w:val="28"/>
          <w:lang w:eastAsia="en-US"/>
        </w:rPr>
        <w:t xml:space="preserve">оборудование детских и (или) спортивных площадок, автомобильных парковок, озеленение территорий, иные виды работ (далее дополнительный </w:t>
      </w:r>
      <w:r w:rsidRPr="00AD06B0">
        <w:rPr>
          <w:rFonts w:ascii="Times New Roman" w:eastAsiaTheme="minorHAnsi" w:hAnsi="Times New Roman" w:cstheme="minorBidi"/>
          <w:sz w:val="28"/>
          <w:szCs w:val="28"/>
          <w:lang w:eastAsia="en-US"/>
        </w:rPr>
        <w:lastRenderedPageBreak/>
        <w:t>перечень работ по благоустройству).</w:t>
      </w:r>
    </w:p>
    <w:p w14:paraId="1BFB71CF" w14:textId="77777777" w:rsidR="00CD0555" w:rsidRDefault="00CD0555" w:rsidP="00CD0555">
      <w:pPr>
        <w:pStyle w:val="ConsPlusNonformat"/>
        <w:widowControl/>
        <w:jc w:val="both"/>
        <w:rPr>
          <w:rFonts w:ascii="Times New Roman" w:hAnsi="Times New Roman"/>
          <w:sz w:val="28"/>
          <w:szCs w:val="28"/>
        </w:rPr>
      </w:pPr>
      <w:r w:rsidRPr="00AD06B0">
        <w:rPr>
          <w:rFonts w:ascii="Times New Roman" w:eastAsiaTheme="minorHAnsi" w:hAnsi="Times New Roman" w:cstheme="minorBidi"/>
          <w:sz w:val="28"/>
          <w:szCs w:val="28"/>
          <w:lang w:eastAsia="en-US"/>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14:paraId="1849DC15" w14:textId="77777777" w:rsidR="00CD0555" w:rsidRDefault="00CD0555" w:rsidP="00CD0555">
      <w:pPr>
        <w:pStyle w:val="ConsPlusNonformat"/>
        <w:widowControl/>
        <w:jc w:val="both"/>
        <w:rPr>
          <w:rFonts w:ascii="Times New Roman" w:hAnsi="Times New Roman"/>
          <w:sz w:val="28"/>
          <w:szCs w:val="28"/>
        </w:rPr>
      </w:pPr>
    </w:p>
    <w:p w14:paraId="648CC8D9" w14:textId="77777777" w:rsidR="00CD0555" w:rsidRPr="00710FDB" w:rsidRDefault="00CD0555" w:rsidP="00CD0555">
      <w:pPr>
        <w:pStyle w:val="ConsPlusNonformat"/>
        <w:widowControl/>
        <w:jc w:val="both"/>
        <w:rPr>
          <w:rFonts w:ascii="Times New Roman" w:hAnsi="Times New Roman"/>
          <w:sz w:val="28"/>
          <w:szCs w:val="28"/>
        </w:rPr>
      </w:pPr>
    </w:p>
    <w:p w14:paraId="08022805" w14:textId="77777777" w:rsidR="00CD0555" w:rsidRDefault="00CD0555" w:rsidP="00CD0555">
      <w:pPr>
        <w:spacing w:after="0" w:line="240" w:lineRule="auto"/>
        <w:jc w:val="center"/>
        <w:rPr>
          <w:rFonts w:ascii="Times New Roman" w:hAnsi="Times New Roman"/>
          <w:sz w:val="28"/>
          <w:szCs w:val="28"/>
        </w:rPr>
      </w:pPr>
      <w:r>
        <w:rPr>
          <w:rFonts w:ascii="Times New Roman" w:hAnsi="Times New Roman"/>
          <w:sz w:val="28"/>
          <w:szCs w:val="28"/>
        </w:rPr>
        <w:t>7</w:t>
      </w:r>
      <w:r w:rsidRPr="00CD0555">
        <w:rPr>
          <w:rFonts w:ascii="Times New Roman" w:hAnsi="Times New Roman" w:cs="Times New Roman"/>
          <w:sz w:val="28"/>
          <w:szCs w:val="28"/>
        </w:rPr>
        <w:t xml:space="preserve">. </w:t>
      </w:r>
      <w:r w:rsidRPr="00CD0555">
        <w:rPr>
          <w:rFonts w:ascii="Times New Roman" w:hAnsi="Times New Roman" w:cs="Times New Roman"/>
          <w:sz w:val="30"/>
        </w:rPr>
        <w:t>Механизм реализации Программы</w:t>
      </w:r>
      <w:r>
        <w:rPr>
          <w:rFonts w:ascii="Times New Roman" w:hAnsi="Times New Roman"/>
          <w:sz w:val="28"/>
          <w:szCs w:val="28"/>
        </w:rPr>
        <w:t xml:space="preserve"> </w:t>
      </w:r>
    </w:p>
    <w:p w14:paraId="55C5EC9B"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Реализация Программы осуществляется ее ответственным исполнителем совместно с исполнителями мероприятий Программы в соответс</w:t>
      </w:r>
      <w:r>
        <w:rPr>
          <w:rFonts w:ascii="Times New Roman" w:hAnsi="Times New Roman"/>
          <w:sz w:val="28"/>
          <w:szCs w:val="28"/>
        </w:rPr>
        <w:t>тв</w:t>
      </w:r>
      <w:r w:rsidRPr="00AD06B0">
        <w:rPr>
          <w:rFonts w:ascii="Times New Roman" w:hAnsi="Times New Roman"/>
          <w:sz w:val="28"/>
          <w:szCs w:val="28"/>
        </w:rPr>
        <w:t>ии с законодательством Российской Федерации, муниципальными правовыми актами администрации Чановского района Новосибирской области.</w:t>
      </w:r>
    </w:p>
    <w:p w14:paraId="2512D745"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Мероприятия, реализуемые в рамках Программы, выполняются в соответствии с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Ответственный исполнитель Программы:</w:t>
      </w:r>
    </w:p>
    <w:p w14:paraId="5ED92730"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 xml:space="preserve"> координирует и контролирует действия исполнителей Программы по выполнению мероприятий Программы;</w:t>
      </w:r>
    </w:p>
    <w:p w14:paraId="4BC15453"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организует при необходимости внесение изменений в Программу.</w:t>
      </w:r>
    </w:p>
    <w:p w14:paraId="52CCBF9B"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Исполнители мероприятий Программы:</w:t>
      </w:r>
    </w:p>
    <w:p w14:paraId="13DF73C7"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 xml:space="preserve">планируют деятельность по реализации Программы- реализуют мероприятия в рамках Программы,  </w:t>
      </w:r>
    </w:p>
    <w:p w14:paraId="7E69644B"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трудовое/финансово</w:t>
      </w:r>
      <w:r>
        <w:rPr>
          <w:rFonts w:ascii="Times New Roman" w:hAnsi="Times New Roman"/>
          <w:sz w:val="28"/>
          <w:szCs w:val="28"/>
        </w:rPr>
        <w:t>е участие в размере не менее 5%</w:t>
      </w:r>
      <w:r w:rsidRPr="00AD06B0">
        <w:rPr>
          <w:rFonts w:ascii="Times New Roman" w:hAnsi="Times New Roman"/>
          <w:sz w:val="28"/>
          <w:szCs w:val="28"/>
        </w:rPr>
        <w:t xml:space="preserve"> о от сметной стоимости работ (не является обязательным </w:t>
      </w:r>
      <w:r>
        <w:rPr>
          <w:rFonts w:ascii="Times New Roman" w:hAnsi="Times New Roman"/>
          <w:sz w:val="28"/>
          <w:szCs w:val="28"/>
        </w:rPr>
        <w:t>условием</w:t>
      </w:r>
      <w:r w:rsidRPr="00AD06B0">
        <w:rPr>
          <w:rFonts w:ascii="Times New Roman" w:hAnsi="Times New Roman"/>
          <w:sz w:val="28"/>
          <w:szCs w:val="28"/>
        </w:rPr>
        <w:t>).</w:t>
      </w:r>
    </w:p>
    <w:p w14:paraId="2C398AA2" w14:textId="40FD2371"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 xml:space="preserve">Нормативная стоимость (единичные расценки) работ по </w:t>
      </w:r>
      <w:r>
        <w:rPr>
          <w:rFonts w:ascii="Times New Roman" w:hAnsi="Times New Roman"/>
          <w:sz w:val="28"/>
          <w:szCs w:val="28"/>
        </w:rPr>
        <w:t>благоустройств</w:t>
      </w:r>
      <w:r w:rsidR="00400612">
        <w:rPr>
          <w:rFonts w:ascii="Times New Roman" w:hAnsi="Times New Roman"/>
          <w:sz w:val="28"/>
          <w:szCs w:val="28"/>
        </w:rPr>
        <w:t>у</w:t>
      </w:r>
      <w:r w:rsidRPr="00AD06B0">
        <w:rPr>
          <w:rFonts w:ascii="Times New Roman" w:hAnsi="Times New Roman"/>
          <w:sz w:val="28"/>
          <w:szCs w:val="28"/>
        </w:rPr>
        <w:t xml:space="preserve">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14:paraId="36882638" w14:textId="1D554B8D"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В случае, если заинтересованными лицам</w:t>
      </w:r>
      <w:r>
        <w:rPr>
          <w:rFonts w:ascii="Times New Roman" w:hAnsi="Times New Roman"/>
          <w:sz w:val="28"/>
          <w:szCs w:val="28"/>
        </w:rPr>
        <w:t>и будет выбрано финансовое участи</w:t>
      </w:r>
      <w:r w:rsidRPr="00AD06B0">
        <w:rPr>
          <w:rFonts w:ascii="Times New Roman" w:hAnsi="Times New Roman"/>
          <w:sz w:val="28"/>
          <w:szCs w:val="28"/>
        </w:rPr>
        <w:t xml:space="preserve">е  заинтересованных лиц в выполнении минимального перечня работ по </w:t>
      </w:r>
      <w:r>
        <w:rPr>
          <w:rFonts w:ascii="Times New Roman" w:hAnsi="Times New Roman"/>
          <w:sz w:val="28"/>
          <w:szCs w:val="28"/>
        </w:rPr>
        <w:t>благоустройству дворовых террит</w:t>
      </w:r>
      <w:r w:rsidRPr="00AD06B0">
        <w:rPr>
          <w:rFonts w:ascii="Times New Roman" w:hAnsi="Times New Roman"/>
          <w:sz w:val="28"/>
          <w:szCs w:val="28"/>
        </w:rPr>
        <w:t xml:space="preserve">орий, и (или) в случае </w:t>
      </w:r>
      <w:r>
        <w:rPr>
          <w:rFonts w:ascii="Times New Roman" w:hAnsi="Times New Roman"/>
          <w:sz w:val="28"/>
          <w:szCs w:val="28"/>
        </w:rPr>
        <w:t>включения</w:t>
      </w:r>
      <w:r w:rsidRPr="00AD06B0">
        <w:rPr>
          <w:rFonts w:ascii="Times New Roman" w:hAnsi="Times New Roman"/>
          <w:sz w:val="28"/>
          <w:szCs w:val="28"/>
        </w:rPr>
        <w:t xml:space="preserve"> заинтересованными лицами в дизайн-проект благоустройства дворовой территории  работ, входящих в дополнительный перечень работ по </w:t>
      </w:r>
      <w:r w:rsidRPr="00AD06B0">
        <w:rPr>
          <w:rFonts w:ascii="Times New Roman" w:hAnsi="Times New Roman"/>
          <w:sz w:val="28"/>
          <w:szCs w:val="28"/>
        </w:rPr>
        <w:lastRenderedPageBreak/>
        <w:t xml:space="preserve">благоустройству дворовых территорий, денежные средства заинтересованных лиц перечисляются </w:t>
      </w:r>
      <w:r w:rsidR="00106588">
        <w:rPr>
          <w:rFonts w:ascii="Times New Roman" w:hAnsi="Times New Roman"/>
          <w:sz w:val="28"/>
          <w:szCs w:val="28"/>
        </w:rPr>
        <w:t>н</w:t>
      </w:r>
      <w:r w:rsidRPr="00AD06B0">
        <w:rPr>
          <w:rFonts w:ascii="Times New Roman" w:hAnsi="Times New Roman"/>
          <w:sz w:val="28"/>
          <w:szCs w:val="28"/>
        </w:rPr>
        <w:t>а лицевой счет, открытый админ</w:t>
      </w:r>
      <w:r>
        <w:rPr>
          <w:rFonts w:ascii="Times New Roman" w:hAnsi="Times New Roman"/>
          <w:sz w:val="28"/>
          <w:szCs w:val="28"/>
        </w:rPr>
        <w:t xml:space="preserve">истрацией </w:t>
      </w:r>
      <w:r w:rsidRPr="00AD06B0">
        <w:rPr>
          <w:rFonts w:ascii="Times New Roman" w:hAnsi="Times New Roman"/>
          <w:sz w:val="28"/>
          <w:szCs w:val="28"/>
        </w:rPr>
        <w:t>Чановского района Новосибирской области в Управлении Федерального казначейства по Новосибирской области.</w:t>
      </w:r>
    </w:p>
    <w:p w14:paraId="202F031E" w14:textId="73E9CD0C"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 xml:space="preserve">Денежные средства вносятся собственниками многоквартирных домов </w:t>
      </w:r>
      <w:r w:rsidR="00106588">
        <w:rPr>
          <w:rFonts w:ascii="Times New Roman" w:hAnsi="Times New Roman"/>
          <w:sz w:val="28"/>
          <w:szCs w:val="28"/>
        </w:rPr>
        <w:t>н</w:t>
      </w:r>
      <w:r w:rsidRPr="00AD06B0">
        <w:rPr>
          <w:rFonts w:ascii="Times New Roman" w:hAnsi="Times New Roman"/>
          <w:sz w:val="28"/>
          <w:szCs w:val="28"/>
        </w:rPr>
        <w:t>а лицевой счет в соответствии с решением общего собрания собственников помещений в многоквартирном доме, дворовая террит</w:t>
      </w:r>
      <w:r>
        <w:rPr>
          <w:rFonts w:ascii="Times New Roman" w:hAnsi="Times New Roman"/>
          <w:sz w:val="28"/>
          <w:szCs w:val="28"/>
        </w:rPr>
        <w:t xml:space="preserve">ория которого </w:t>
      </w:r>
      <w:proofErr w:type="gramStart"/>
      <w:r>
        <w:rPr>
          <w:rFonts w:ascii="Times New Roman" w:hAnsi="Times New Roman"/>
          <w:sz w:val="28"/>
          <w:szCs w:val="28"/>
        </w:rPr>
        <w:t>подлежи</w:t>
      </w:r>
      <w:r w:rsidRPr="00AD06B0">
        <w:rPr>
          <w:rFonts w:ascii="Times New Roman" w:hAnsi="Times New Roman"/>
          <w:sz w:val="28"/>
          <w:szCs w:val="28"/>
        </w:rPr>
        <w:t xml:space="preserve">  благоустройству</w:t>
      </w:r>
      <w:proofErr w:type="gramEnd"/>
      <w:r w:rsidRPr="00AD06B0">
        <w:rPr>
          <w:rFonts w:ascii="Times New Roman" w:hAnsi="Times New Roman"/>
          <w:sz w:val="28"/>
          <w:szCs w:val="28"/>
        </w:rPr>
        <w:t>, оформленного соответствующим протоколом общего собрания собственников помещений в многоквартирном доме, в объеме не менее установленного муниципальной программой. Денежные средства вносятся до начала работ по благоустройству дворовой территории в соответствии с Соглашением.</w:t>
      </w:r>
    </w:p>
    <w:p w14:paraId="46976865" w14:textId="31039619"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Информацию о поступивших (посту</w:t>
      </w:r>
      <w:r>
        <w:rPr>
          <w:rFonts w:ascii="Times New Roman" w:hAnsi="Times New Roman"/>
          <w:sz w:val="28"/>
          <w:szCs w:val="28"/>
        </w:rPr>
        <w:t>пающих) денежных средствах в раз</w:t>
      </w:r>
      <w:r w:rsidRPr="00AD06B0">
        <w:rPr>
          <w:rFonts w:ascii="Times New Roman" w:hAnsi="Times New Roman"/>
          <w:sz w:val="28"/>
          <w:szCs w:val="28"/>
        </w:rPr>
        <w:t xml:space="preserve">резе многоквартирных домов, администрация Чановского района Новосибирской области размещает </w:t>
      </w:r>
      <w:r w:rsidR="00106588">
        <w:rPr>
          <w:rFonts w:ascii="Times New Roman" w:hAnsi="Times New Roman"/>
          <w:sz w:val="28"/>
          <w:szCs w:val="28"/>
        </w:rPr>
        <w:t>н</w:t>
      </w:r>
      <w:r w:rsidRPr="00AD06B0">
        <w:rPr>
          <w:rFonts w:ascii="Times New Roman" w:hAnsi="Times New Roman"/>
          <w:sz w:val="28"/>
          <w:szCs w:val="28"/>
        </w:rPr>
        <w:t>а своем официальном сайте в течении 5 рабочих дней.</w:t>
      </w:r>
    </w:p>
    <w:p w14:paraId="398CC402"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 по благоустройству дворовых территорий.</w:t>
      </w:r>
    </w:p>
    <w:p w14:paraId="684847FB"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 xml:space="preserve">Администрация Чановского района Новосибирской области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тридцати дней после согласования актов приемки работ (услуг) по организации благоустройства дворовых территорий многоквартирных домов, с лицами, которые </w:t>
      </w:r>
      <w:r>
        <w:rPr>
          <w:rFonts w:ascii="Times New Roman" w:hAnsi="Times New Roman"/>
          <w:sz w:val="28"/>
          <w:szCs w:val="28"/>
        </w:rPr>
        <w:t>уполномочены</w:t>
      </w:r>
      <w:r w:rsidRPr="00AD06B0">
        <w:rPr>
          <w:rFonts w:ascii="Times New Roman" w:hAnsi="Times New Roman"/>
          <w:sz w:val="28"/>
          <w:szCs w:val="28"/>
        </w:rPr>
        <w:t xml:space="preserve"> действовать от имени заинтересованных лиц.</w:t>
      </w:r>
    </w:p>
    <w:p w14:paraId="37FE5E6C" w14:textId="67115999"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 xml:space="preserve">Контроль за целевым расходованием аккумулированных денежных </w:t>
      </w:r>
      <w:proofErr w:type="gramStart"/>
      <w:r w:rsidRPr="00AD06B0">
        <w:rPr>
          <w:rFonts w:ascii="Times New Roman" w:hAnsi="Times New Roman"/>
          <w:sz w:val="28"/>
          <w:szCs w:val="28"/>
        </w:rPr>
        <w:t>средств  заинтересованных</w:t>
      </w:r>
      <w:proofErr w:type="gramEnd"/>
      <w:r w:rsidRPr="00AD06B0">
        <w:rPr>
          <w:rFonts w:ascii="Times New Roman" w:hAnsi="Times New Roman"/>
          <w:sz w:val="28"/>
          <w:szCs w:val="28"/>
        </w:rPr>
        <w:t xml:space="preserve"> лиц осуществляется уполномоченным органом местного самоуправления муницип</w:t>
      </w:r>
      <w:r>
        <w:rPr>
          <w:rFonts w:ascii="Times New Roman" w:hAnsi="Times New Roman"/>
          <w:sz w:val="28"/>
          <w:szCs w:val="28"/>
        </w:rPr>
        <w:t>ального образования в соответств</w:t>
      </w:r>
      <w:r w:rsidRPr="00AD06B0">
        <w:rPr>
          <w:rFonts w:ascii="Times New Roman" w:hAnsi="Times New Roman"/>
          <w:sz w:val="28"/>
          <w:szCs w:val="28"/>
        </w:rPr>
        <w:t xml:space="preserve">ии с </w:t>
      </w:r>
      <w:r>
        <w:rPr>
          <w:rFonts w:ascii="Times New Roman" w:hAnsi="Times New Roman"/>
          <w:sz w:val="28"/>
          <w:szCs w:val="28"/>
        </w:rPr>
        <w:t>бюджетным</w:t>
      </w:r>
      <w:r w:rsidRPr="00AD06B0">
        <w:rPr>
          <w:rFonts w:ascii="Times New Roman" w:hAnsi="Times New Roman"/>
          <w:sz w:val="28"/>
          <w:szCs w:val="28"/>
        </w:rPr>
        <w:t xml:space="preserve">  законодательством.</w:t>
      </w:r>
    </w:p>
    <w:p w14:paraId="347920D7"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w:t>
      </w:r>
    </w:p>
    <w:p w14:paraId="25ED9626" w14:textId="77777777" w:rsidR="00CD0555" w:rsidRDefault="00CD0555" w:rsidP="00CD0555">
      <w:pPr>
        <w:jc w:val="both"/>
        <w:rPr>
          <w:rFonts w:ascii="Times New Roman" w:hAnsi="Times New Roman"/>
          <w:sz w:val="28"/>
          <w:szCs w:val="28"/>
        </w:rPr>
      </w:pPr>
      <w:r w:rsidRPr="00AD06B0">
        <w:rPr>
          <w:rFonts w:ascii="Times New Roman" w:hAnsi="Times New Roman"/>
          <w:sz w:val="28"/>
          <w:szCs w:val="28"/>
        </w:rPr>
        <w:t>-</w:t>
      </w:r>
      <w:r w:rsidRPr="00AD06B0">
        <w:rPr>
          <w:rFonts w:ascii="Times New Roman" w:hAnsi="Times New Roman"/>
          <w:sz w:val="28"/>
          <w:szCs w:val="28"/>
        </w:rPr>
        <w:tab/>
        <w:t xml:space="preserve">экономии денежных средств, по итогам проведения конкурсных процедур;  </w:t>
      </w:r>
    </w:p>
    <w:p w14:paraId="26A5F291" w14:textId="77777777" w:rsidR="00CD0555" w:rsidRDefault="00CD0555" w:rsidP="00CD0555">
      <w:pPr>
        <w:jc w:val="both"/>
        <w:rPr>
          <w:rFonts w:ascii="Times New Roman" w:hAnsi="Times New Roman"/>
          <w:sz w:val="28"/>
          <w:szCs w:val="28"/>
        </w:rPr>
      </w:pPr>
      <w:r>
        <w:rPr>
          <w:rFonts w:ascii="Times New Roman" w:hAnsi="Times New Roman"/>
          <w:sz w:val="28"/>
          <w:szCs w:val="28"/>
        </w:rPr>
        <w:t>-</w:t>
      </w:r>
      <w:r w:rsidRPr="00AD06B0">
        <w:rPr>
          <w:rFonts w:ascii="Times New Roman" w:hAnsi="Times New Roman"/>
          <w:sz w:val="28"/>
          <w:szCs w:val="28"/>
        </w:rPr>
        <w:tab/>
        <w:t>неисполнения ра</w:t>
      </w:r>
      <w:r>
        <w:rPr>
          <w:rFonts w:ascii="Times New Roman" w:hAnsi="Times New Roman"/>
          <w:sz w:val="28"/>
          <w:szCs w:val="28"/>
        </w:rPr>
        <w:t>бот по</w:t>
      </w:r>
      <w:r>
        <w:rPr>
          <w:rFonts w:ascii="Times New Roman" w:hAnsi="Times New Roman"/>
          <w:sz w:val="28"/>
          <w:szCs w:val="28"/>
        </w:rPr>
        <w:tab/>
        <w:t>благоустройству дворовой территории</w:t>
      </w:r>
      <w:r w:rsidRPr="00AD06B0">
        <w:rPr>
          <w:rFonts w:ascii="Times New Roman" w:hAnsi="Times New Roman"/>
          <w:sz w:val="28"/>
          <w:szCs w:val="28"/>
        </w:rPr>
        <w:t xml:space="preserve"> многоквартирного дома по вине подрядной организации; </w:t>
      </w:r>
    </w:p>
    <w:p w14:paraId="47577872" w14:textId="77777777" w:rsidR="00CD0555" w:rsidRPr="00AD06B0" w:rsidRDefault="00CD0555" w:rsidP="00CD0555">
      <w:pPr>
        <w:jc w:val="both"/>
        <w:rPr>
          <w:rFonts w:ascii="Times New Roman" w:hAnsi="Times New Roman"/>
          <w:sz w:val="28"/>
          <w:szCs w:val="28"/>
        </w:rPr>
      </w:pPr>
      <w:r>
        <w:rPr>
          <w:rFonts w:ascii="Times New Roman" w:hAnsi="Times New Roman"/>
          <w:sz w:val="28"/>
          <w:szCs w:val="28"/>
        </w:rPr>
        <w:t>-</w:t>
      </w:r>
      <w:r w:rsidRPr="00AD06B0">
        <w:rPr>
          <w:rFonts w:ascii="Times New Roman" w:hAnsi="Times New Roman"/>
          <w:sz w:val="28"/>
          <w:szCs w:val="28"/>
        </w:rPr>
        <w:t xml:space="preserve"> </w:t>
      </w:r>
      <w:r>
        <w:rPr>
          <w:rFonts w:ascii="Times New Roman" w:hAnsi="Times New Roman"/>
          <w:sz w:val="28"/>
          <w:szCs w:val="28"/>
        </w:rPr>
        <w:t xml:space="preserve">   </w:t>
      </w:r>
      <w:r w:rsidRPr="00AD06B0">
        <w:rPr>
          <w:rFonts w:ascii="Times New Roman" w:hAnsi="Times New Roman"/>
          <w:sz w:val="28"/>
          <w:szCs w:val="28"/>
        </w:rPr>
        <w:t xml:space="preserve"> не предоставления заинтересованными лицами доступа к проведению благоус</w:t>
      </w:r>
      <w:r>
        <w:rPr>
          <w:rFonts w:ascii="Times New Roman" w:hAnsi="Times New Roman"/>
          <w:sz w:val="28"/>
          <w:szCs w:val="28"/>
        </w:rPr>
        <w:t>тройства на дворовой территории</w:t>
      </w:r>
    </w:p>
    <w:p w14:paraId="01B48A1B" w14:textId="77777777" w:rsidR="00CD0555" w:rsidRDefault="00CD0555" w:rsidP="00CD0555">
      <w:pPr>
        <w:jc w:val="both"/>
        <w:rPr>
          <w:rFonts w:ascii="Times New Roman" w:hAnsi="Times New Roman"/>
          <w:sz w:val="28"/>
          <w:szCs w:val="28"/>
        </w:rPr>
      </w:pPr>
      <w:r w:rsidRPr="00AD06B0">
        <w:rPr>
          <w:rFonts w:ascii="Times New Roman" w:hAnsi="Times New Roman"/>
          <w:sz w:val="28"/>
          <w:szCs w:val="28"/>
        </w:rPr>
        <w:lastRenderedPageBreak/>
        <w:t xml:space="preserve"> - возникновения обстоятельств непреодолимой силы; </w:t>
      </w:r>
    </w:p>
    <w:p w14:paraId="0622D560" w14:textId="77777777" w:rsidR="00CD0555" w:rsidRPr="00AD06B0" w:rsidRDefault="00CD0555" w:rsidP="00CD0555">
      <w:pPr>
        <w:jc w:val="both"/>
        <w:rPr>
          <w:rFonts w:ascii="Times New Roman" w:hAnsi="Times New Roman"/>
          <w:sz w:val="28"/>
          <w:szCs w:val="28"/>
        </w:rPr>
      </w:pPr>
      <w:r>
        <w:rPr>
          <w:rFonts w:ascii="Times New Roman" w:hAnsi="Times New Roman"/>
          <w:sz w:val="28"/>
          <w:szCs w:val="28"/>
        </w:rPr>
        <w:t xml:space="preserve"> -    </w:t>
      </w:r>
      <w:r w:rsidRPr="00AD06B0">
        <w:rPr>
          <w:rFonts w:ascii="Times New Roman" w:hAnsi="Times New Roman"/>
          <w:sz w:val="28"/>
          <w:szCs w:val="28"/>
        </w:rPr>
        <w:t>возникновения</w:t>
      </w:r>
      <w:r w:rsidRPr="00AD06B0">
        <w:rPr>
          <w:rFonts w:ascii="Times New Roman" w:hAnsi="Times New Roman"/>
          <w:sz w:val="28"/>
          <w:szCs w:val="28"/>
        </w:rPr>
        <w:tab/>
        <w:t>иных</w:t>
      </w:r>
      <w:r>
        <w:rPr>
          <w:rFonts w:ascii="Times New Roman" w:hAnsi="Times New Roman"/>
          <w:sz w:val="28"/>
          <w:szCs w:val="28"/>
        </w:rPr>
        <w:tab/>
        <w:t>случаев,</w:t>
      </w:r>
      <w:r>
        <w:rPr>
          <w:rFonts w:ascii="Times New Roman" w:hAnsi="Times New Roman"/>
          <w:sz w:val="28"/>
          <w:szCs w:val="28"/>
        </w:rPr>
        <w:tab/>
        <w:t>предусмотренных действую</w:t>
      </w:r>
      <w:r w:rsidRPr="00AD06B0">
        <w:rPr>
          <w:rFonts w:ascii="Times New Roman" w:hAnsi="Times New Roman"/>
          <w:sz w:val="28"/>
          <w:szCs w:val="28"/>
        </w:rPr>
        <w:t>щим законодательством</w:t>
      </w:r>
      <w:r>
        <w:rPr>
          <w:rFonts w:ascii="Times New Roman" w:hAnsi="Times New Roman"/>
          <w:sz w:val="28"/>
          <w:szCs w:val="28"/>
        </w:rPr>
        <w:t>.</w:t>
      </w:r>
    </w:p>
    <w:p w14:paraId="016073C3" w14:textId="77777777" w:rsidR="00CD0555" w:rsidRPr="00AD06B0" w:rsidRDefault="00CD0555" w:rsidP="00CD0555">
      <w:pPr>
        <w:jc w:val="both"/>
        <w:rPr>
          <w:rFonts w:ascii="Times New Roman" w:hAnsi="Times New Roman"/>
          <w:sz w:val="28"/>
          <w:szCs w:val="28"/>
        </w:rPr>
      </w:pPr>
      <w:r w:rsidRPr="00AD06B0">
        <w:rPr>
          <w:rFonts w:ascii="Times New Roman" w:hAnsi="Times New Roman"/>
          <w:sz w:val="28"/>
          <w:szCs w:val="28"/>
        </w:rPr>
        <w:t>В целях обеспечения процедуры публичности (открытости) информации о мероприятиях Программы, значениях целевых индикаторов, результатах контроля за реализацией Программы администрация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14:paraId="6C45A691" w14:textId="77777777" w:rsidR="00CD0555" w:rsidRDefault="00CD0555" w:rsidP="00CD0555">
      <w:pPr>
        <w:jc w:val="both"/>
        <w:rPr>
          <w:rFonts w:ascii="Times New Roman" w:hAnsi="Times New Roman"/>
          <w:sz w:val="28"/>
          <w:szCs w:val="28"/>
        </w:rPr>
      </w:pPr>
      <w:r w:rsidRPr="00AD06B0">
        <w:rPr>
          <w:rFonts w:ascii="Times New Roman" w:hAnsi="Times New Roman"/>
          <w:sz w:val="28"/>
          <w:szCs w:val="28"/>
        </w:rPr>
        <w:t>Программа считается завершенной после выполнения мероприятий Программы в полном объеме и достижения цели Программы.</w:t>
      </w:r>
    </w:p>
    <w:p w14:paraId="4713F61A" w14:textId="77777777" w:rsidR="00CD0555" w:rsidRDefault="00CD0555" w:rsidP="00CD0555">
      <w:pPr>
        <w:jc w:val="both"/>
        <w:rPr>
          <w:rFonts w:ascii="Times New Roman" w:hAnsi="Times New Roman"/>
          <w:sz w:val="28"/>
          <w:szCs w:val="28"/>
        </w:rPr>
      </w:pPr>
    </w:p>
    <w:p w14:paraId="63D51172" w14:textId="77777777" w:rsidR="00CD0555" w:rsidRPr="00AD06B0" w:rsidRDefault="00CD0555" w:rsidP="00CD0555">
      <w:pPr>
        <w:jc w:val="both"/>
        <w:rPr>
          <w:rFonts w:ascii="Times New Roman" w:hAnsi="Times New Roman"/>
          <w:sz w:val="28"/>
          <w:szCs w:val="28"/>
        </w:rPr>
      </w:pPr>
    </w:p>
    <w:p w14:paraId="000B1FA1" w14:textId="77777777" w:rsidR="00CD0555" w:rsidRDefault="00CD0555" w:rsidP="00CD0555">
      <w:pPr>
        <w:jc w:val="center"/>
        <w:rPr>
          <w:rFonts w:ascii="Times New Roman" w:hAnsi="Times New Roman" w:cs="Times New Roman"/>
          <w:sz w:val="28"/>
          <w:szCs w:val="28"/>
        </w:rPr>
      </w:pPr>
      <w:r w:rsidRPr="00AD06B0">
        <w:rPr>
          <w:rFonts w:ascii="Times New Roman" w:hAnsi="Times New Roman" w:cs="Times New Roman"/>
          <w:sz w:val="28"/>
          <w:szCs w:val="28"/>
        </w:rPr>
        <w:t xml:space="preserve">8. Ожидаемый социально-экономический эффект и </w:t>
      </w:r>
      <w:proofErr w:type="gramStart"/>
      <w:r w:rsidRPr="00AD06B0">
        <w:rPr>
          <w:rFonts w:ascii="Times New Roman" w:hAnsi="Times New Roman" w:cs="Times New Roman"/>
          <w:sz w:val="28"/>
          <w:szCs w:val="28"/>
        </w:rPr>
        <w:t>критерии  оценки</w:t>
      </w:r>
      <w:proofErr w:type="gramEnd"/>
      <w:r w:rsidRPr="00AD06B0">
        <w:rPr>
          <w:rFonts w:ascii="Times New Roman" w:hAnsi="Times New Roman" w:cs="Times New Roman"/>
          <w:sz w:val="28"/>
          <w:szCs w:val="28"/>
        </w:rPr>
        <w:t xml:space="preserve"> выполнения Программы</w:t>
      </w:r>
    </w:p>
    <w:p w14:paraId="45C91577" w14:textId="77777777" w:rsidR="00CD0555" w:rsidRDefault="00CD0555" w:rsidP="00CD0555">
      <w:pPr>
        <w:jc w:val="center"/>
        <w:rPr>
          <w:rFonts w:ascii="Times New Roman" w:hAnsi="Times New Roman" w:cs="Times New Roman"/>
          <w:sz w:val="28"/>
          <w:szCs w:val="28"/>
        </w:rPr>
      </w:pPr>
    </w:p>
    <w:p w14:paraId="4E4955FD"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Ожидаемый социально-экономический эффект:</w:t>
      </w:r>
    </w:p>
    <w:p w14:paraId="6E74B7A1"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Прогнозируемые конечные результаты реализации Программы предусматривают повышение уровня благоустройства рабочего поселка Чаны Чановского района Новосибирской области, улучшение санитарного содержания территорий.</w:t>
      </w:r>
    </w:p>
    <w:p w14:paraId="0EB58AD6"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В результате реализации Программы ожидается создание условий, обеспечивающих комфортные условия для работы и отдыха населения на территории поселения.</w:t>
      </w:r>
    </w:p>
    <w:p w14:paraId="659BE438"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Эффективность программы оценивается по следующим показателям:</w:t>
      </w:r>
    </w:p>
    <w:p w14:paraId="288F2631"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процент привлечения населения поселения к работам по благоустройству;</w:t>
      </w:r>
    </w:p>
    <w:p w14:paraId="16B8E438"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комплексное благоустройство дворовых территорий;</w:t>
      </w:r>
    </w:p>
    <w:p w14:paraId="4E17F795"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 xml:space="preserve">уровень благоустроенности поселения (обеспеченность поселения сетями наружного освещения, зелеными насаждениями, детскими </w:t>
      </w:r>
      <w:r>
        <w:rPr>
          <w:rFonts w:ascii="Times New Roman" w:hAnsi="Times New Roman" w:cs="Times New Roman"/>
          <w:sz w:val="28"/>
          <w:szCs w:val="28"/>
        </w:rPr>
        <w:t>игровыми</w:t>
      </w:r>
      <w:r w:rsidRPr="00AD06B0">
        <w:rPr>
          <w:rFonts w:ascii="Times New Roman" w:hAnsi="Times New Roman" w:cs="Times New Roman"/>
          <w:sz w:val="28"/>
          <w:szCs w:val="28"/>
        </w:rPr>
        <w:t xml:space="preserve"> и спортивными площадками),</w:t>
      </w:r>
    </w:p>
    <w:p w14:paraId="0881F4A9"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повышение уровня комфортности проживания жителей поселения за счет функционального зонирования дворовых территорий, комплексного благоустройства дворовых территорий;</w:t>
      </w:r>
    </w:p>
    <w:p w14:paraId="7C93AF96"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В результате реализации Программы ожидается:</w:t>
      </w:r>
    </w:p>
    <w:p w14:paraId="48C41689"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lastRenderedPageBreak/>
        <w:t>-</w:t>
      </w:r>
      <w:r w:rsidRPr="00AD06B0">
        <w:rPr>
          <w:rFonts w:ascii="Times New Roman" w:hAnsi="Times New Roman" w:cs="Times New Roman"/>
          <w:sz w:val="28"/>
          <w:szCs w:val="28"/>
        </w:rPr>
        <w:tab/>
        <w:t>улучшение экологической обстано</w:t>
      </w:r>
      <w:r>
        <w:rPr>
          <w:rFonts w:ascii="Times New Roman" w:hAnsi="Times New Roman" w:cs="Times New Roman"/>
          <w:sz w:val="28"/>
          <w:szCs w:val="28"/>
        </w:rPr>
        <w:t>вки и создание среды, комфортной</w:t>
      </w:r>
      <w:r w:rsidRPr="00AD06B0">
        <w:rPr>
          <w:rFonts w:ascii="Times New Roman" w:hAnsi="Times New Roman" w:cs="Times New Roman"/>
          <w:sz w:val="28"/>
          <w:szCs w:val="28"/>
        </w:rPr>
        <w:t xml:space="preserve"> для проживания жителей поселка;</w:t>
      </w:r>
    </w:p>
    <w:p w14:paraId="25A16827"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совершенствование эстетического состояния территории поселения.</w:t>
      </w:r>
    </w:p>
    <w:p w14:paraId="3C25669A" w14:textId="77777777" w:rsidR="00CD0555" w:rsidRPr="00AD06B0" w:rsidRDefault="00CD0555" w:rsidP="00CD0555">
      <w:pPr>
        <w:jc w:val="both"/>
        <w:rPr>
          <w:rFonts w:ascii="Times New Roman" w:hAnsi="Times New Roman" w:cs="Times New Roman"/>
          <w:sz w:val="28"/>
          <w:szCs w:val="28"/>
        </w:rPr>
      </w:pPr>
      <w:r w:rsidRPr="00AD06B0">
        <w:rPr>
          <w:rFonts w:ascii="Times New Roman" w:hAnsi="Times New Roman" w:cs="Times New Roman"/>
          <w:sz w:val="28"/>
          <w:szCs w:val="28"/>
        </w:rPr>
        <w:t>-</w:t>
      </w:r>
      <w:r w:rsidRPr="00AD06B0">
        <w:rPr>
          <w:rFonts w:ascii="Times New Roman" w:hAnsi="Times New Roman" w:cs="Times New Roman"/>
          <w:sz w:val="28"/>
          <w:szCs w:val="28"/>
        </w:rPr>
        <w:tab/>
        <w:t>увеличение площади благоустроенных зелёных насаждений в поселении;</w:t>
      </w:r>
    </w:p>
    <w:p w14:paraId="01DDF1E6" w14:textId="77777777" w:rsidR="0070031A" w:rsidRDefault="00CD0555" w:rsidP="00CD0555">
      <w:pPr>
        <w:sectPr w:rsidR="0070031A" w:rsidSect="00CD0555">
          <w:pgSz w:w="11906" w:h="16838"/>
          <w:pgMar w:top="1134" w:right="849" w:bottom="993" w:left="1701" w:header="708" w:footer="708" w:gutter="0"/>
          <w:cols w:space="708"/>
          <w:docGrid w:linePitch="360"/>
        </w:sectPr>
      </w:pPr>
      <w:r w:rsidRPr="00AD06B0">
        <w:rPr>
          <w:rFonts w:ascii="Times New Roman" w:hAnsi="Times New Roman" w:cs="Times New Roman"/>
          <w:sz w:val="28"/>
          <w:szCs w:val="28"/>
        </w:rPr>
        <w:t>-</w:t>
      </w:r>
      <w:r w:rsidRPr="00AD06B0">
        <w:rPr>
          <w:rFonts w:ascii="Times New Roman" w:hAnsi="Times New Roman" w:cs="Times New Roman"/>
          <w:sz w:val="28"/>
          <w:szCs w:val="28"/>
        </w:rPr>
        <w:tab/>
        <w:t>предотвращение сокращения зелёных насаждений</w:t>
      </w:r>
    </w:p>
    <w:p w14:paraId="3A95B0C3" w14:textId="77777777" w:rsidR="00824A46" w:rsidRDefault="00824A46"/>
    <w:p w14:paraId="1BAB0921" w14:textId="77777777" w:rsidR="007122E8" w:rsidRDefault="007122E8" w:rsidP="003C3B1A">
      <w:pPr>
        <w:autoSpaceDE w:val="0"/>
        <w:autoSpaceDN w:val="0"/>
        <w:spacing w:after="0" w:line="240" w:lineRule="auto"/>
        <w:jc w:val="right"/>
        <w:rPr>
          <w:rFonts w:ascii="Times New Roman" w:hAnsi="Times New Roman"/>
        </w:rPr>
      </w:pPr>
      <w:r>
        <w:rPr>
          <w:rFonts w:ascii="Times New Roman" w:hAnsi="Times New Roman"/>
        </w:rPr>
        <w:t>Приложение №1</w:t>
      </w:r>
    </w:p>
    <w:p w14:paraId="0B89EAC4" w14:textId="77777777" w:rsidR="007122E8" w:rsidRDefault="007122E8" w:rsidP="003C3B1A">
      <w:pPr>
        <w:autoSpaceDE w:val="0"/>
        <w:autoSpaceDN w:val="0"/>
        <w:spacing w:after="0" w:line="240" w:lineRule="auto"/>
        <w:jc w:val="right"/>
        <w:rPr>
          <w:rFonts w:ascii="Times New Roman" w:hAnsi="Times New Roman"/>
        </w:rPr>
      </w:pPr>
      <w:r>
        <w:rPr>
          <w:rFonts w:ascii="Times New Roman" w:hAnsi="Times New Roman"/>
        </w:rPr>
        <w:t>К муниципальной программе «Формирование</w:t>
      </w:r>
    </w:p>
    <w:p w14:paraId="45002863" w14:textId="77777777" w:rsidR="007122E8" w:rsidRDefault="007122E8" w:rsidP="003C3B1A">
      <w:pPr>
        <w:autoSpaceDE w:val="0"/>
        <w:autoSpaceDN w:val="0"/>
        <w:spacing w:after="0" w:line="240" w:lineRule="auto"/>
        <w:jc w:val="right"/>
        <w:rPr>
          <w:rFonts w:ascii="Times New Roman" w:hAnsi="Times New Roman"/>
        </w:rPr>
      </w:pPr>
      <w:r>
        <w:rPr>
          <w:rFonts w:ascii="Times New Roman" w:hAnsi="Times New Roman"/>
        </w:rPr>
        <w:t>комфортной городской среды на территории рабочего</w:t>
      </w:r>
    </w:p>
    <w:p w14:paraId="321A26DF" w14:textId="77777777" w:rsidR="007122E8" w:rsidRDefault="007122E8" w:rsidP="003C3B1A">
      <w:pPr>
        <w:autoSpaceDE w:val="0"/>
        <w:autoSpaceDN w:val="0"/>
        <w:spacing w:after="0" w:line="240" w:lineRule="auto"/>
        <w:jc w:val="right"/>
        <w:rPr>
          <w:rFonts w:ascii="Times New Roman" w:hAnsi="Times New Roman"/>
        </w:rPr>
      </w:pPr>
      <w:r>
        <w:rPr>
          <w:rFonts w:ascii="Times New Roman" w:hAnsi="Times New Roman"/>
        </w:rPr>
        <w:t xml:space="preserve">поселка Чаны Чановского района Новосибирской </w:t>
      </w:r>
    </w:p>
    <w:p w14:paraId="305208BD" w14:textId="741D7735" w:rsidR="003C3B1A" w:rsidRPr="00710FDB" w:rsidRDefault="007122E8" w:rsidP="003C3B1A">
      <w:pPr>
        <w:autoSpaceDE w:val="0"/>
        <w:autoSpaceDN w:val="0"/>
        <w:spacing w:after="0" w:line="240" w:lineRule="auto"/>
        <w:jc w:val="right"/>
        <w:rPr>
          <w:rFonts w:ascii="Times New Roman" w:hAnsi="Times New Roman"/>
        </w:rPr>
      </w:pPr>
      <w:r>
        <w:rPr>
          <w:rFonts w:ascii="Times New Roman" w:hAnsi="Times New Roman"/>
        </w:rPr>
        <w:t>области» на 202</w:t>
      </w:r>
      <w:r w:rsidR="00E26F56">
        <w:rPr>
          <w:rFonts w:ascii="Times New Roman" w:hAnsi="Times New Roman"/>
        </w:rPr>
        <w:t>5</w:t>
      </w:r>
      <w:r>
        <w:rPr>
          <w:rFonts w:ascii="Times New Roman" w:hAnsi="Times New Roman"/>
        </w:rPr>
        <w:t>-202</w:t>
      </w:r>
      <w:r w:rsidR="00E26F56">
        <w:rPr>
          <w:rFonts w:ascii="Times New Roman" w:hAnsi="Times New Roman"/>
        </w:rPr>
        <w:t>7</w:t>
      </w:r>
      <w:r>
        <w:rPr>
          <w:rFonts w:ascii="Times New Roman" w:hAnsi="Times New Roman"/>
        </w:rPr>
        <w:t xml:space="preserve"> годы </w:t>
      </w:r>
    </w:p>
    <w:p w14:paraId="5625F853" w14:textId="77777777" w:rsidR="00824A46" w:rsidRDefault="00824A46">
      <w:pPr>
        <w:rPr>
          <w:rFonts w:ascii="Times New Roman" w:hAnsi="Times New Roman"/>
        </w:rPr>
      </w:pPr>
    </w:p>
    <w:p w14:paraId="09B474CD" w14:textId="0A3638B5" w:rsidR="007122E8" w:rsidRPr="0030551E" w:rsidRDefault="007122E8" w:rsidP="007122E8">
      <w:pPr>
        <w:jc w:val="center"/>
        <w:rPr>
          <w:rFonts w:ascii="Times New Roman" w:hAnsi="Times New Roman"/>
        </w:rPr>
      </w:pPr>
      <w:r w:rsidRPr="0030551E">
        <w:rPr>
          <w:rFonts w:ascii="Times New Roman" w:hAnsi="Times New Roman"/>
        </w:rPr>
        <w:t>АДРЕСНЫ</w:t>
      </w:r>
      <w:r w:rsidR="00EC6633" w:rsidRPr="0030551E">
        <w:rPr>
          <w:rFonts w:ascii="Times New Roman" w:hAnsi="Times New Roman"/>
        </w:rPr>
        <w:t>Й</w:t>
      </w:r>
      <w:r w:rsidRPr="0030551E">
        <w:rPr>
          <w:rFonts w:ascii="Times New Roman" w:hAnsi="Times New Roman"/>
        </w:rPr>
        <w:t xml:space="preserve"> ПЕРЕЧЕНЬ</w:t>
      </w:r>
    </w:p>
    <w:p w14:paraId="6AF19E7B" w14:textId="77777777" w:rsidR="007122E8" w:rsidRPr="0030551E" w:rsidRDefault="007122E8" w:rsidP="007122E8">
      <w:pPr>
        <w:jc w:val="center"/>
      </w:pPr>
      <w:r w:rsidRPr="0030551E">
        <w:rPr>
          <w:rFonts w:ascii="Times New Roman" w:hAnsi="Times New Roman"/>
        </w:rPr>
        <w:t>Дворовых территорий многоквартирных домов, расположенных на территории рабочего поселка Чаны Чановского района Новосибирской области, подлежащих благоустройству</w:t>
      </w:r>
    </w:p>
    <w:tbl>
      <w:tblPr>
        <w:tblStyle w:val="a3"/>
        <w:tblW w:w="14879" w:type="dxa"/>
        <w:tblLook w:val="04A0" w:firstRow="1" w:lastRow="0" w:firstColumn="1" w:lastColumn="0" w:noHBand="0" w:noVBand="1"/>
      </w:tblPr>
      <w:tblGrid>
        <w:gridCol w:w="896"/>
        <w:gridCol w:w="2182"/>
        <w:gridCol w:w="1858"/>
        <w:gridCol w:w="1911"/>
        <w:gridCol w:w="1920"/>
        <w:gridCol w:w="1576"/>
        <w:gridCol w:w="709"/>
        <w:gridCol w:w="1872"/>
        <w:gridCol w:w="1955"/>
      </w:tblGrid>
      <w:tr w:rsidR="007122E8" w14:paraId="718E046B" w14:textId="77777777" w:rsidTr="00887BF7">
        <w:tc>
          <w:tcPr>
            <w:tcW w:w="896" w:type="dxa"/>
            <w:vMerge w:val="restart"/>
          </w:tcPr>
          <w:p w14:paraId="5259D5DC" w14:textId="77777777" w:rsidR="007122E8" w:rsidRPr="00E26F56" w:rsidRDefault="007122E8">
            <w:pPr>
              <w:rPr>
                <w:rFonts w:ascii="Times New Roman" w:hAnsi="Times New Roman" w:cs="Times New Roman"/>
              </w:rPr>
            </w:pPr>
            <w:r w:rsidRPr="00E26F56">
              <w:rPr>
                <w:rFonts w:ascii="Times New Roman" w:hAnsi="Times New Roman" w:cs="Times New Roman"/>
                <w:lang w:eastAsia="ar-SA"/>
              </w:rPr>
              <w:t>№ п/п</w:t>
            </w:r>
          </w:p>
        </w:tc>
        <w:tc>
          <w:tcPr>
            <w:tcW w:w="2182" w:type="dxa"/>
            <w:vMerge w:val="restart"/>
          </w:tcPr>
          <w:p w14:paraId="5B6E3874" w14:textId="77777777" w:rsidR="007122E8" w:rsidRPr="00E26F56" w:rsidRDefault="007122E8">
            <w:pPr>
              <w:rPr>
                <w:rFonts w:ascii="Times New Roman" w:hAnsi="Times New Roman" w:cs="Times New Roman"/>
              </w:rPr>
            </w:pPr>
            <w:r w:rsidRPr="00E26F56">
              <w:rPr>
                <w:rFonts w:ascii="Times New Roman" w:hAnsi="Times New Roman" w:cs="Times New Roman"/>
                <w:lang w:eastAsia="ar-SA"/>
              </w:rPr>
              <w:t>Адрес</w:t>
            </w:r>
          </w:p>
        </w:tc>
        <w:tc>
          <w:tcPr>
            <w:tcW w:w="1858" w:type="dxa"/>
            <w:vMerge w:val="restart"/>
          </w:tcPr>
          <w:p w14:paraId="2E78AAAF" w14:textId="77777777" w:rsidR="007122E8" w:rsidRPr="00E26F56" w:rsidRDefault="007122E8">
            <w:pPr>
              <w:rPr>
                <w:rFonts w:ascii="Times New Roman" w:hAnsi="Times New Roman" w:cs="Times New Roman"/>
              </w:rPr>
            </w:pPr>
            <w:r w:rsidRPr="00E26F56">
              <w:rPr>
                <w:rFonts w:ascii="Times New Roman" w:hAnsi="Times New Roman" w:cs="Times New Roman"/>
              </w:rPr>
              <w:t>Наименование мероприятия по благоустройству дворовой территории</w:t>
            </w:r>
          </w:p>
        </w:tc>
        <w:tc>
          <w:tcPr>
            <w:tcW w:w="1911" w:type="dxa"/>
            <w:vMerge w:val="restart"/>
          </w:tcPr>
          <w:p w14:paraId="6638CEAB" w14:textId="77777777" w:rsidR="007122E8" w:rsidRPr="00E26F56" w:rsidRDefault="007122E8">
            <w:pPr>
              <w:rPr>
                <w:rFonts w:ascii="Times New Roman" w:hAnsi="Times New Roman" w:cs="Times New Roman"/>
              </w:rPr>
            </w:pPr>
            <w:r w:rsidRPr="00E26F56">
              <w:rPr>
                <w:rFonts w:ascii="Times New Roman" w:hAnsi="Times New Roman" w:cs="Times New Roman"/>
                <w:lang w:eastAsia="ar-SA"/>
              </w:rPr>
              <w:t xml:space="preserve">Объем в натуральных показателях, </w:t>
            </w:r>
            <w:proofErr w:type="spellStart"/>
            <w:proofErr w:type="gramStart"/>
            <w:r w:rsidRPr="00E26F56">
              <w:rPr>
                <w:rFonts w:ascii="Times New Roman" w:hAnsi="Times New Roman" w:cs="Times New Roman"/>
                <w:lang w:eastAsia="ar-SA"/>
              </w:rPr>
              <w:t>ед.изм</w:t>
            </w:r>
            <w:proofErr w:type="spellEnd"/>
            <w:proofErr w:type="gramEnd"/>
          </w:p>
        </w:tc>
        <w:tc>
          <w:tcPr>
            <w:tcW w:w="1920" w:type="dxa"/>
            <w:vMerge w:val="restart"/>
          </w:tcPr>
          <w:p w14:paraId="2C5D60D2" w14:textId="77777777" w:rsidR="007122E8" w:rsidRPr="00E26F56" w:rsidRDefault="007122E8">
            <w:pPr>
              <w:rPr>
                <w:rFonts w:ascii="Times New Roman" w:hAnsi="Times New Roman" w:cs="Times New Roman"/>
              </w:rPr>
            </w:pPr>
            <w:r w:rsidRPr="00E26F56">
              <w:rPr>
                <w:rFonts w:ascii="Times New Roman" w:hAnsi="Times New Roman" w:cs="Times New Roman"/>
                <w:lang w:eastAsia="ar-SA"/>
              </w:rPr>
              <w:t xml:space="preserve">Численность проживающих </w:t>
            </w:r>
            <w:r w:rsidR="00CD0555" w:rsidRPr="00E26F56">
              <w:rPr>
                <w:rFonts w:ascii="Times New Roman" w:hAnsi="Times New Roman" w:cs="Times New Roman"/>
                <w:lang w:eastAsia="ar-SA"/>
              </w:rPr>
              <w:t>собственников</w:t>
            </w:r>
            <w:r w:rsidRPr="00E26F56">
              <w:rPr>
                <w:rFonts w:ascii="Times New Roman" w:hAnsi="Times New Roman" w:cs="Times New Roman"/>
                <w:lang w:eastAsia="ar-SA"/>
              </w:rPr>
              <w:t xml:space="preserve"> жилых помещений в многоквартирном доме</w:t>
            </w:r>
          </w:p>
        </w:tc>
        <w:tc>
          <w:tcPr>
            <w:tcW w:w="6112" w:type="dxa"/>
            <w:gridSpan w:val="4"/>
          </w:tcPr>
          <w:p w14:paraId="155824F2" w14:textId="77777777" w:rsidR="007122E8" w:rsidRPr="00E26F56" w:rsidRDefault="007122E8">
            <w:pPr>
              <w:rPr>
                <w:rFonts w:ascii="Times New Roman" w:hAnsi="Times New Roman" w:cs="Times New Roman"/>
              </w:rPr>
            </w:pPr>
            <w:r w:rsidRPr="00E26F56">
              <w:rPr>
                <w:rFonts w:ascii="Times New Roman" w:hAnsi="Times New Roman" w:cs="Times New Roman"/>
              </w:rPr>
              <w:t xml:space="preserve">Объем средств, направленных на финансирование </w:t>
            </w:r>
            <w:proofErr w:type="gramStart"/>
            <w:r w:rsidRPr="00E26F56">
              <w:rPr>
                <w:rFonts w:ascii="Times New Roman" w:hAnsi="Times New Roman" w:cs="Times New Roman"/>
              </w:rPr>
              <w:t>мероприятий ,</w:t>
            </w:r>
            <w:proofErr w:type="gramEnd"/>
            <w:r w:rsidRPr="00E26F56">
              <w:rPr>
                <w:rFonts w:ascii="Times New Roman" w:hAnsi="Times New Roman" w:cs="Times New Roman"/>
              </w:rPr>
              <w:t xml:space="preserve"> руб.</w:t>
            </w:r>
          </w:p>
        </w:tc>
      </w:tr>
      <w:tr w:rsidR="007122E8" w14:paraId="0244EADB" w14:textId="77777777" w:rsidTr="00887BF7">
        <w:tc>
          <w:tcPr>
            <w:tcW w:w="896" w:type="dxa"/>
            <w:vMerge/>
          </w:tcPr>
          <w:p w14:paraId="704C7906" w14:textId="77777777" w:rsidR="007122E8" w:rsidRPr="00E26F56" w:rsidRDefault="007122E8">
            <w:pPr>
              <w:rPr>
                <w:rFonts w:ascii="Times New Roman" w:hAnsi="Times New Roman" w:cs="Times New Roman"/>
              </w:rPr>
            </w:pPr>
          </w:p>
        </w:tc>
        <w:tc>
          <w:tcPr>
            <w:tcW w:w="2182" w:type="dxa"/>
            <w:vMerge/>
          </w:tcPr>
          <w:p w14:paraId="40CBDAA2" w14:textId="77777777" w:rsidR="007122E8" w:rsidRPr="00E26F56" w:rsidRDefault="007122E8">
            <w:pPr>
              <w:rPr>
                <w:rFonts w:ascii="Times New Roman" w:hAnsi="Times New Roman" w:cs="Times New Roman"/>
              </w:rPr>
            </w:pPr>
          </w:p>
        </w:tc>
        <w:tc>
          <w:tcPr>
            <w:tcW w:w="1858" w:type="dxa"/>
            <w:vMerge/>
          </w:tcPr>
          <w:p w14:paraId="678F51A4" w14:textId="77777777" w:rsidR="007122E8" w:rsidRPr="00E26F56" w:rsidRDefault="007122E8">
            <w:pPr>
              <w:rPr>
                <w:rFonts w:ascii="Times New Roman" w:hAnsi="Times New Roman" w:cs="Times New Roman"/>
              </w:rPr>
            </w:pPr>
          </w:p>
        </w:tc>
        <w:tc>
          <w:tcPr>
            <w:tcW w:w="1911" w:type="dxa"/>
            <w:vMerge/>
          </w:tcPr>
          <w:p w14:paraId="003BE3CA" w14:textId="77777777" w:rsidR="007122E8" w:rsidRPr="00E26F56" w:rsidRDefault="007122E8">
            <w:pPr>
              <w:rPr>
                <w:rFonts w:ascii="Times New Roman" w:hAnsi="Times New Roman" w:cs="Times New Roman"/>
              </w:rPr>
            </w:pPr>
          </w:p>
        </w:tc>
        <w:tc>
          <w:tcPr>
            <w:tcW w:w="1920" w:type="dxa"/>
            <w:vMerge/>
          </w:tcPr>
          <w:p w14:paraId="149E5C61" w14:textId="77777777" w:rsidR="007122E8" w:rsidRPr="00E26F56" w:rsidRDefault="007122E8">
            <w:pPr>
              <w:rPr>
                <w:rFonts w:ascii="Times New Roman" w:hAnsi="Times New Roman" w:cs="Times New Roman"/>
              </w:rPr>
            </w:pPr>
          </w:p>
        </w:tc>
        <w:tc>
          <w:tcPr>
            <w:tcW w:w="1576" w:type="dxa"/>
          </w:tcPr>
          <w:p w14:paraId="1A4ABE39" w14:textId="77777777" w:rsidR="007122E8" w:rsidRPr="00E26F56" w:rsidRDefault="007122E8" w:rsidP="006D746C">
            <w:pPr>
              <w:jc w:val="center"/>
              <w:rPr>
                <w:rFonts w:ascii="Times New Roman" w:hAnsi="Times New Roman" w:cs="Times New Roman"/>
              </w:rPr>
            </w:pPr>
            <w:r w:rsidRPr="00E26F56">
              <w:rPr>
                <w:rFonts w:ascii="Times New Roman" w:hAnsi="Times New Roman" w:cs="Times New Roman"/>
              </w:rPr>
              <w:t>Всего</w:t>
            </w:r>
          </w:p>
        </w:tc>
        <w:tc>
          <w:tcPr>
            <w:tcW w:w="709" w:type="dxa"/>
          </w:tcPr>
          <w:p w14:paraId="40704F67" w14:textId="77777777" w:rsidR="007122E8" w:rsidRPr="00E26F56" w:rsidRDefault="007122E8" w:rsidP="006D746C">
            <w:pPr>
              <w:jc w:val="center"/>
              <w:rPr>
                <w:rFonts w:ascii="Times New Roman" w:hAnsi="Times New Roman" w:cs="Times New Roman"/>
              </w:rPr>
            </w:pPr>
            <w:r w:rsidRPr="00E26F56">
              <w:rPr>
                <w:rFonts w:ascii="Times New Roman" w:hAnsi="Times New Roman" w:cs="Times New Roman"/>
              </w:rPr>
              <w:t>ФБ</w:t>
            </w:r>
          </w:p>
        </w:tc>
        <w:tc>
          <w:tcPr>
            <w:tcW w:w="1872" w:type="dxa"/>
          </w:tcPr>
          <w:p w14:paraId="2FA30561" w14:textId="5F3B090F" w:rsidR="007122E8" w:rsidRPr="00E26F56" w:rsidRDefault="0030551E" w:rsidP="006D746C">
            <w:pPr>
              <w:jc w:val="center"/>
              <w:rPr>
                <w:rFonts w:ascii="Times New Roman" w:hAnsi="Times New Roman" w:cs="Times New Roman"/>
              </w:rPr>
            </w:pPr>
            <w:r>
              <w:rPr>
                <w:rFonts w:ascii="Times New Roman" w:hAnsi="Times New Roman" w:cs="Times New Roman"/>
              </w:rPr>
              <w:t>О</w:t>
            </w:r>
            <w:r w:rsidR="007122E8" w:rsidRPr="00E26F56">
              <w:rPr>
                <w:rFonts w:ascii="Times New Roman" w:hAnsi="Times New Roman" w:cs="Times New Roman"/>
              </w:rPr>
              <w:t>Б</w:t>
            </w:r>
          </w:p>
        </w:tc>
        <w:tc>
          <w:tcPr>
            <w:tcW w:w="1955" w:type="dxa"/>
          </w:tcPr>
          <w:p w14:paraId="1C1239ED" w14:textId="77777777" w:rsidR="007122E8" w:rsidRPr="00E26F56" w:rsidRDefault="007122E8" w:rsidP="006D746C">
            <w:pPr>
              <w:jc w:val="center"/>
              <w:rPr>
                <w:rFonts w:ascii="Times New Roman" w:hAnsi="Times New Roman" w:cs="Times New Roman"/>
              </w:rPr>
            </w:pPr>
            <w:r w:rsidRPr="00E26F56">
              <w:rPr>
                <w:rFonts w:ascii="Times New Roman" w:hAnsi="Times New Roman" w:cs="Times New Roman"/>
              </w:rPr>
              <w:t>МБ</w:t>
            </w:r>
          </w:p>
        </w:tc>
      </w:tr>
      <w:tr w:rsidR="007122E8" w14:paraId="78F44FCE" w14:textId="77777777" w:rsidTr="006D746C">
        <w:tc>
          <w:tcPr>
            <w:tcW w:w="14879" w:type="dxa"/>
            <w:gridSpan w:val="9"/>
          </w:tcPr>
          <w:p w14:paraId="28F2780D" w14:textId="2228077B" w:rsidR="007122E8" w:rsidRPr="00E26F56" w:rsidRDefault="007122E8" w:rsidP="007122E8">
            <w:pPr>
              <w:jc w:val="center"/>
              <w:rPr>
                <w:rFonts w:ascii="Times New Roman" w:hAnsi="Times New Roman" w:cs="Times New Roman"/>
              </w:rPr>
            </w:pPr>
            <w:r w:rsidRPr="00E26F56">
              <w:rPr>
                <w:rFonts w:ascii="Times New Roman" w:hAnsi="Times New Roman" w:cs="Times New Roman"/>
              </w:rPr>
              <w:t>202</w:t>
            </w:r>
            <w:r w:rsidR="00EC6633">
              <w:rPr>
                <w:rFonts w:ascii="Times New Roman" w:hAnsi="Times New Roman" w:cs="Times New Roman"/>
              </w:rPr>
              <w:t>5</w:t>
            </w:r>
            <w:r w:rsidRPr="00E26F56">
              <w:rPr>
                <w:rFonts w:ascii="Times New Roman" w:hAnsi="Times New Roman" w:cs="Times New Roman"/>
              </w:rPr>
              <w:t xml:space="preserve"> год</w:t>
            </w:r>
          </w:p>
        </w:tc>
      </w:tr>
      <w:tr w:rsidR="007122E8" w14:paraId="26054C52" w14:textId="77777777" w:rsidTr="00D633EC">
        <w:trPr>
          <w:trHeight w:val="906"/>
        </w:trPr>
        <w:tc>
          <w:tcPr>
            <w:tcW w:w="896" w:type="dxa"/>
          </w:tcPr>
          <w:p w14:paraId="4FA694CF" w14:textId="77777777" w:rsidR="007122E8" w:rsidRPr="00E26F56" w:rsidRDefault="007122E8" w:rsidP="0001466B">
            <w:pPr>
              <w:rPr>
                <w:rFonts w:ascii="Times New Roman" w:hAnsi="Times New Roman" w:cs="Times New Roman"/>
              </w:rPr>
            </w:pPr>
            <w:r w:rsidRPr="00E26F56">
              <w:rPr>
                <w:rFonts w:ascii="Times New Roman" w:hAnsi="Times New Roman" w:cs="Times New Roman"/>
              </w:rPr>
              <w:t>1.</w:t>
            </w:r>
          </w:p>
        </w:tc>
        <w:tc>
          <w:tcPr>
            <w:tcW w:w="2182" w:type="dxa"/>
          </w:tcPr>
          <w:p w14:paraId="44A7B685" w14:textId="593D1D55" w:rsidR="007122E8" w:rsidRPr="00E26F56" w:rsidRDefault="00EC6633" w:rsidP="007122E8">
            <w:pPr>
              <w:rPr>
                <w:rFonts w:ascii="Times New Roman" w:hAnsi="Times New Roman" w:cs="Times New Roman"/>
                <w:lang w:eastAsia="ar-SA"/>
              </w:rPr>
            </w:pPr>
            <w:r>
              <w:rPr>
                <w:rFonts w:ascii="Times New Roman" w:hAnsi="Times New Roman" w:cs="Times New Roman"/>
                <w:lang w:eastAsia="ar-SA"/>
              </w:rPr>
              <w:t xml:space="preserve"> </w:t>
            </w:r>
            <w:proofErr w:type="spellStart"/>
            <w:r w:rsidRPr="00EC6633">
              <w:rPr>
                <w:rFonts w:ascii="Times New Roman" w:hAnsi="Times New Roman" w:cs="Times New Roman"/>
                <w:lang w:eastAsia="ar-SA"/>
              </w:rPr>
              <w:t>Ул.Ленина</w:t>
            </w:r>
            <w:proofErr w:type="spellEnd"/>
            <w:r w:rsidRPr="00EC6633">
              <w:rPr>
                <w:rFonts w:ascii="Times New Roman" w:hAnsi="Times New Roman" w:cs="Times New Roman"/>
                <w:lang w:eastAsia="ar-SA"/>
              </w:rPr>
              <w:t xml:space="preserve"> 65(</w:t>
            </w:r>
            <w:proofErr w:type="spellStart"/>
            <w:proofErr w:type="gramStart"/>
            <w:r w:rsidRPr="00EC6633">
              <w:rPr>
                <w:rFonts w:ascii="Times New Roman" w:hAnsi="Times New Roman" w:cs="Times New Roman"/>
                <w:lang w:eastAsia="ar-SA"/>
              </w:rPr>
              <w:t>а,в</w:t>
            </w:r>
            <w:proofErr w:type="gramEnd"/>
            <w:r w:rsidRPr="00EC6633">
              <w:rPr>
                <w:rFonts w:ascii="Times New Roman" w:hAnsi="Times New Roman" w:cs="Times New Roman"/>
                <w:lang w:eastAsia="ar-SA"/>
              </w:rPr>
              <w:t>,г</w:t>
            </w:r>
            <w:proofErr w:type="spellEnd"/>
            <w:r w:rsidRPr="00EC6633">
              <w:rPr>
                <w:rFonts w:ascii="Times New Roman" w:hAnsi="Times New Roman" w:cs="Times New Roman"/>
                <w:lang w:eastAsia="ar-SA"/>
              </w:rPr>
              <w:t>)</w:t>
            </w:r>
          </w:p>
        </w:tc>
        <w:tc>
          <w:tcPr>
            <w:tcW w:w="1858" w:type="dxa"/>
          </w:tcPr>
          <w:p w14:paraId="7111E6AD" w14:textId="150D7834" w:rsidR="007122E8" w:rsidRPr="00E26F56" w:rsidRDefault="0030551E" w:rsidP="007122E8">
            <w:pPr>
              <w:rPr>
                <w:rFonts w:ascii="Times New Roman" w:hAnsi="Times New Roman" w:cs="Times New Roman"/>
              </w:rPr>
            </w:pPr>
            <w:r>
              <w:rPr>
                <w:rFonts w:ascii="Times New Roman" w:hAnsi="Times New Roman" w:cs="Times New Roman"/>
              </w:rPr>
              <w:t xml:space="preserve">Дворовая территория ул. Ленина 65 </w:t>
            </w:r>
            <w:proofErr w:type="gramStart"/>
            <w:r>
              <w:rPr>
                <w:rFonts w:ascii="Times New Roman" w:hAnsi="Times New Roman" w:cs="Times New Roman"/>
              </w:rPr>
              <w:t>А,В</w:t>
            </w:r>
            <w:proofErr w:type="gramEnd"/>
            <w:r>
              <w:rPr>
                <w:rFonts w:ascii="Times New Roman" w:hAnsi="Times New Roman" w:cs="Times New Roman"/>
              </w:rPr>
              <w:t>,Г</w:t>
            </w:r>
          </w:p>
          <w:p w14:paraId="56CB7D4C" w14:textId="77777777" w:rsidR="007122E8" w:rsidRPr="00E26F56" w:rsidRDefault="007122E8" w:rsidP="0001466B">
            <w:pPr>
              <w:rPr>
                <w:rFonts w:ascii="Times New Roman" w:hAnsi="Times New Roman" w:cs="Times New Roman"/>
              </w:rPr>
            </w:pPr>
          </w:p>
        </w:tc>
        <w:tc>
          <w:tcPr>
            <w:tcW w:w="1911" w:type="dxa"/>
          </w:tcPr>
          <w:p w14:paraId="5792AF97" w14:textId="77777777" w:rsidR="007122E8" w:rsidRPr="00E26F56" w:rsidRDefault="007122E8" w:rsidP="0001466B">
            <w:pPr>
              <w:rPr>
                <w:rFonts w:ascii="Times New Roman" w:hAnsi="Times New Roman" w:cs="Times New Roman"/>
              </w:rPr>
            </w:pPr>
          </w:p>
        </w:tc>
        <w:tc>
          <w:tcPr>
            <w:tcW w:w="1920" w:type="dxa"/>
          </w:tcPr>
          <w:p w14:paraId="31670BAC" w14:textId="77777777" w:rsidR="007122E8" w:rsidRPr="00E26F56" w:rsidRDefault="007122E8" w:rsidP="007122E8">
            <w:pPr>
              <w:rPr>
                <w:rFonts w:ascii="Times New Roman" w:hAnsi="Times New Roman" w:cs="Times New Roman"/>
              </w:rPr>
            </w:pPr>
          </w:p>
        </w:tc>
        <w:tc>
          <w:tcPr>
            <w:tcW w:w="1576" w:type="dxa"/>
          </w:tcPr>
          <w:p w14:paraId="59379AD4" w14:textId="3F6399EA" w:rsidR="007122E8" w:rsidRPr="00E26F56" w:rsidRDefault="009B7738" w:rsidP="0030551E">
            <w:pPr>
              <w:jc w:val="center"/>
              <w:rPr>
                <w:rFonts w:ascii="Times New Roman" w:hAnsi="Times New Roman" w:cs="Times New Roman"/>
              </w:rPr>
            </w:pPr>
            <w:r>
              <w:rPr>
                <w:rFonts w:ascii="Times New Roman" w:hAnsi="Times New Roman" w:cs="Times New Roman"/>
              </w:rPr>
              <w:t>5 401 548,81</w:t>
            </w:r>
          </w:p>
        </w:tc>
        <w:tc>
          <w:tcPr>
            <w:tcW w:w="709" w:type="dxa"/>
          </w:tcPr>
          <w:p w14:paraId="453B8C95" w14:textId="0BFDD0C2" w:rsidR="007122E8" w:rsidRPr="00E26F56" w:rsidRDefault="0030551E" w:rsidP="0030551E">
            <w:pPr>
              <w:jc w:val="center"/>
              <w:rPr>
                <w:rFonts w:ascii="Times New Roman" w:hAnsi="Times New Roman" w:cs="Times New Roman"/>
              </w:rPr>
            </w:pPr>
            <w:r>
              <w:rPr>
                <w:rFonts w:ascii="Times New Roman" w:hAnsi="Times New Roman" w:cs="Times New Roman"/>
              </w:rPr>
              <w:t>0</w:t>
            </w:r>
          </w:p>
        </w:tc>
        <w:tc>
          <w:tcPr>
            <w:tcW w:w="1872" w:type="dxa"/>
          </w:tcPr>
          <w:p w14:paraId="188D1A9B" w14:textId="22472ED9" w:rsidR="007122E8" w:rsidRPr="00E26F56" w:rsidRDefault="007A3742" w:rsidP="0030551E">
            <w:pPr>
              <w:jc w:val="center"/>
              <w:rPr>
                <w:rFonts w:ascii="Times New Roman" w:hAnsi="Times New Roman" w:cs="Times New Roman"/>
              </w:rPr>
            </w:pPr>
            <w:r>
              <w:rPr>
                <w:rFonts w:ascii="Times New Roman" w:hAnsi="Times New Roman" w:cs="Times New Roman"/>
              </w:rPr>
              <w:t>5 346 987,71</w:t>
            </w:r>
          </w:p>
        </w:tc>
        <w:tc>
          <w:tcPr>
            <w:tcW w:w="1955" w:type="dxa"/>
          </w:tcPr>
          <w:p w14:paraId="7842640D" w14:textId="62BF9516" w:rsidR="007122E8" w:rsidRPr="00E26F56" w:rsidRDefault="00BA41FD" w:rsidP="0030551E">
            <w:pPr>
              <w:jc w:val="center"/>
              <w:rPr>
                <w:rFonts w:ascii="Times New Roman" w:hAnsi="Times New Roman" w:cs="Times New Roman"/>
              </w:rPr>
            </w:pPr>
            <w:r>
              <w:rPr>
                <w:rFonts w:ascii="Times New Roman" w:hAnsi="Times New Roman" w:cs="Times New Roman"/>
              </w:rPr>
              <w:t>54 561,1</w:t>
            </w:r>
          </w:p>
        </w:tc>
      </w:tr>
      <w:tr w:rsidR="007122E8" w14:paraId="24F9DDF5" w14:textId="77777777" w:rsidTr="006D746C">
        <w:tc>
          <w:tcPr>
            <w:tcW w:w="14879" w:type="dxa"/>
            <w:gridSpan w:val="9"/>
          </w:tcPr>
          <w:p w14:paraId="344DBA89" w14:textId="11702F47" w:rsidR="007122E8" w:rsidRPr="00E26F56" w:rsidRDefault="007122E8" w:rsidP="007122E8">
            <w:pPr>
              <w:jc w:val="center"/>
              <w:rPr>
                <w:rFonts w:ascii="Times New Roman" w:hAnsi="Times New Roman" w:cs="Times New Roman"/>
              </w:rPr>
            </w:pPr>
            <w:r w:rsidRPr="00E26F56">
              <w:rPr>
                <w:rFonts w:ascii="Times New Roman" w:hAnsi="Times New Roman" w:cs="Times New Roman"/>
              </w:rPr>
              <w:t>202</w:t>
            </w:r>
            <w:r w:rsidR="00EC6633">
              <w:rPr>
                <w:rFonts w:ascii="Times New Roman" w:hAnsi="Times New Roman" w:cs="Times New Roman"/>
              </w:rPr>
              <w:t>6</w:t>
            </w:r>
            <w:r w:rsidRPr="00E26F56">
              <w:rPr>
                <w:rFonts w:ascii="Times New Roman" w:hAnsi="Times New Roman" w:cs="Times New Roman"/>
              </w:rPr>
              <w:t xml:space="preserve"> год</w:t>
            </w:r>
          </w:p>
        </w:tc>
      </w:tr>
      <w:tr w:rsidR="007A3742" w14:paraId="310DCF0C" w14:textId="77777777" w:rsidTr="00887BF7">
        <w:tc>
          <w:tcPr>
            <w:tcW w:w="896" w:type="dxa"/>
          </w:tcPr>
          <w:p w14:paraId="20C4BEB9" w14:textId="7E057524" w:rsidR="007A3742" w:rsidRPr="00E26F56" w:rsidRDefault="007A3742" w:rsidP="007A3742">
            <w:pPr>
              <w:rPr>
                <w:rFonts w:ascii="Times New Roman" w:hAnsi="Times New Roman" w:cs="Times New Roman"/>
              </w:rPr>
            </w:pPr>
            <w:r>
              <w:rPr>
                <w:rFonts w:ascii="Times New Roman" w:hAnsi="Times New Roman" w:cs="Times New Roman"/>
              </w:rPr>
              <w:t>2.</w:t>
            </w:r>
          </w:p>
        </w:tc>
        <w:tc>
          <w:tcPr>
            <w:tcW w:w="2182" w:type="dxa"/>
          </w:tcPr>
          <w:p w14:paraId="36D573F5" w14:textId="2938C9C7" w:rsidR="007A3742" w:rsidRPr="007A3742" w:rsidRDefault="007A3742" w:rsidP="007A3742">
            <w:pPr>
              <w:rPr>
                <w:rFonts w:ascii="Times New Roman" w:hAnsi="Times New Roman" w:cs="Times New Roman"/>
              </w:rPr>
            </w:pPr>
            <w:r w:rsidRPr="007A3742">
              <w:rPr>
                <w:rFonts w:ascii="Times New Roman" w:hAnsi="Times New Roman" w:cs="Times New Roman"/>
              </w:rPr>
              <w:t xml:space="preserve"> </w:t>
            </w:r>
            <w:proofErr w:type="spellStart"/>
            <w:r w:rsidRPr="007A3742">
              <w:rPr>
                <w:rFonts w:ascii="Times New Roman" w:hAnsi="Times New Roman" w:cs="Times New Roman"/>
              </w:rPr>
              <w:t>Ул.Ленина</w:t>
            </w:r>
            <w:proofErr w:type="spellEnd"/>
            <w:r w:rsidRPr="007A3742">
              <w:rPr>
                <w:rFonts w:ascii="Times New Roman" w:hAnsi="Times New Roman" w:cs="Times New Roman"/>
              </w:rPr>
              <w:t xml:space="preserve"> 65(</w:t>
            </w:r>
            <w:proofErr w:type="spellStart"/>
            <w:proofErr w:type="gramStart"/>
            <w:r w:rsidRPr="007A3742">
              <w:rPr>
                <w:rFonts w:ascii="Times New Roman" w:hAnsi="Times New Roman" w:cs="Times New Roman"/>
              </w:rPr>
              <w:t>а,в</w:t>
            </w:r>
            <w:proofErr w:type="gramEnd"/>
            <w:r w:rsidRPr="007A3742">
              <w:rPr>
                <w:rFonts w:ascii="Times New Roman" w:hAnsi="Times New Roman" w:cs="Times New Roman"/>
              </w:rPr>
              <w:t>,г</w:t>
            </w:r>
            <w:proofErr w:type="spellEnd"/>
            <w:r w:rsidRPr="007A3742">
              <w:rPr>
                <w:rFonts w:ascii="Times New Roman" w:hAnsi="Times New Roman" w:cs="Times New Roman"/>
              </w:rPr>
              <w:t>)</w:t>
            </w:r>
          </w:p>
        </w:tc>
        <w:tc>
          <w:tcPr>
            <w:tcW w:w="1858" w:type="dxa"/>
          </w:tcPr>
          <w:p w14:paraId="35CE530C" w14:textId="02A1B170" w:rsidR="007A3742" w:rsidRPr="007A3742" w:rsidRDefault="007A3742" w:rsidP="007A3742">
            <w:pPr>
              <w:rPr>
                <w:rFonts w:ascii="Times New Roman" w:hAnsi="Times New Roman" w:cs="Times New Roman"/>
              </w:rPr>
            </w:pPr>
            <w:r w:rsidRPr="007A3742">
              <w:rPr>
                <w:rFonts w:ascii="Times New Roman" w:hAnsi="Times New Roman" w:cs="Times New Roman"/>
              </w:rPr>
              <w:t xml:space="preserve">Дворовая территория ул. Ленина 65 </w:t>
            </w:r>
            <w:proofErr w:type="gramStart"/>
            <w:r w:rsidRPr="007A3742">
              <w:rPr>
                <w:rFonts w:ascii="Times New Roman" w:hAnsi="Times New Roman" w:cs="Times New Roman"/>
              </w:rPr>
              <w:t>А,В</w:t>
            </w:r>
            <w:proofErr w:type="gramEnd"/>
            <w:r w:rsidRPr="007A3742">
              <w:rPr>
                <w:rFonts w:ascii="Times New Roman" w:hAnsi="Times New Roman" w:cs="Times New Roman"/>
              </w:rPr>
              <w:t>,Г</w:t>
            </w:r>
          </w:p>
        </w:tc>
        <w:tc>
          <w:tcPr>
            <w:tcW w:w="1911" w:type="dxa"/>
          </w:tcPr>
          <w:p w14:paraId="4754D36B" w14:textId="77777777" w:rsidR="007A3742" w:rsidRPr="00E26F56" w:rsidRDefault="007A3742" w:rsidP="007A3742">
            <w:pPr>
              <w:rPr>
                <w:rFonts w:ascii="Times New Roman" w:hAnsi="Times New Roman" w:cs="Times New Roman"/>
              </w:rPr>
            </w:pPr>
          </w:p>
        </w:tc>
        <w:tc>
          <w:tcPr>
            <w:tcW w:w="1920" w:type="dxa"/>
          </w:tcPr>
          <w:p w14:paraId="1C3F8478" w14:textId="77777777" w:rsidR="007A3742" w:rsidRPr="00E26F56" w:rsidRDefault="007A3742" w:rsidP="007A3742">
            <w:pPr>
              <w:rPr>
                <w:rFonts w:ascii="Times New Roman" w:hAnsi="Times New Roman" w:cs="Times New Roman"/>
              </w:rPr>
            </w:pPr>
          </w:p>
        </w:tc>
        <w:tc>
          <w:tcPr>
            <w:tcW w:w="1576" w:type="dxa"/>
          </w:tcPr>
          <w:p w14:paraId="4BC9A5D7" w14:textId="2E3696E5" w:rsidR="007A3742" w:rsidRPr="00E26F56" w:rsidRDefault="00B5152B" w:rsidP="007A3742">
            <w:pPr>
              <w:jc w:val="center"/>
              <w:rPr>
                <w:rFonts w:ascii="Times New Roman" w:hAnsi="Times New Roman" w:cs="Times New Roman"/>
              </w:rPr>
            </w:pPr>
            <w:r>
              <w:rPr>
                <w:rFonts w:ascii="Times New Roman" w:hAnsi="Times New Roman" w:cs="Times New Roman"/>
              </w:rPr>
              <w:t>9 247 575,76</w:t>
            </w:r>
          </w:p>
        </w:tc>
        <w:tc>
          <w:tcPr>
            <w:tcW w:w="709" w:type="dxa"/>
          </w:tcPr>
          <w:p w14:paraId="11EC166E" w14:textId="2E5883B6" w:rsidR="007A3742" w:rsidRPr="00E26F56" w:rsidRDefault="007A3742" w:rsidP="007A3742">
            <w:pPr>
              <w:jc w:val="center"/>
              <w:rPr>
                <w:rFonts w:ascii="Times New Roman" w:hAnsi="Times New Roman" w:cs="Times New Roman"/>
              </w:rPr>
            </w:pPr>
            <w:r>
              <w:rPr>
                <w:rFonts w:ascii="Times New Roman" w:hAnsi="Times New Roman" w:cs="Times New Roman"/>
              </w:rPr>
              <w:t>0</w:t>
            </w:r>
          </w:p>
        </w:tc>
        <w:tc>
          <w:tcPr>
            <w:tcW w:w="1872" w:type="dxa"/>
          </w:tcPr>
          <w:p w14:paraId="29252DF7" w14:textId="0571142E" w:rsidR="007A3742" w:rsidRPr="00E26F56" w:rsidRDefault="00F75F08" w:rsidP="007A3742">
            <w:pPr>
              <w:jc w:val="center"/>
              <w:rPr>
                <w:rFonts w:ascii="Times New Roman" w:hAnsi="Times New Roman" w:cs="Times New Roman"/>
              </w:rPr>
            </w:pPr>
            <w:r>
              <w:rPr>
                <w:rFonts w:ascii="Times New Roman" w:hAnsi="Times New Roman" w:cs="Times New Roman"/>
              </w:rPr>
              <w:t>9 155 100</w:t>
            </w:r>
          </w:p>
        </w:tc>
        <w:tc>
          <w:tcPr>
            <w:tcW w:w="1955" w:type="dxa"/>
          </w:tcPr>
          <w:p w14:paraId="12611275" w14:textId="69DFA531" w:rsidR="007A3742" w:rsidRPr="00E26F56" w:rsidRDefault="003437A5" w:rsidP="007A3742">
            <w:pPr>
              <w:jc w:val="center"/>
              <w:rPr>
                <w:rFonts w:ascii="Times New Roman" w:hAnsi="Times New Roman" w:cs="Times New Roman"/>
              </w:rPr>
            </w:pPr>
            <w:r>
              <w:rPr>
                <w:rFonts w:ascii="Times New Roman" w:hAnsi="Times New Roman" w:cs="Times New Roman"/>
              </w:rPr>
              <w:t>92 475,76</w:t>
            </w:r>
          </w:p>
        </w:tc>
      </w:tr>
      <w:tr w:rsidR="007122E8" w14:paraId="415C5AB8" w14:textId="77777777" w:rsidTr="006D746C">
        <w:tc>
          <w:tcPr>
            <w:tcW w:w="14879" w:type="dxa"/>
            <w:gridSpan w:val="9"/>
          </w:tcPr>
          <w:p w14:paraId="79CCD034" w14:textId="00C1CE08" w:rsidR="007122E8" w:rsidRPr="00E26F56" w:rsidRDefault="007122E8" w:rsidP="007122E8">
            <w:pPr>
              <w:tabs>
                <w:tab w:val="left" w:pos="6198"/>
              </w:tabs>
              <w:jc w:val="center"/>
              <w:rPr>
                <w:rFonts w:ascii="Times New Roman" w:hAnsi="Times New Roman" w:cs="Times New Roman"/>
              </w:rPr>
            </w:pPr>
            <w:r w:rsidRPr="00E26F56">
              <w:rPr>
                <w:rFonts w:ascii="Times New Roman" w:hAnsi="Times New Roman" w:cs="Times New Roman"/>
              </w:rPr>
              <w:t>202</w:t>
            </w:r>
            <w:r w:rsidR="00EC6633">
              <w:rPr>
                <w:rFonts w:ascii="Times New Roman" w:hAnsi="Times New Roman" w:cs="Times New Roman"/>
              </w:rPr>
              <w:t>7</w:t>
            </w:r>
            <w:r w:rsidRPr="00E26F56">
              <w:rPr>
                <w:rFonts w:ascii="Times New Roman" w:hAnsi="Times New Roman" w:cs="Times New Roman"/>
              </w:rPr>
              <w:t xml:space="preserve"> год</w:t>
            </w:r>
          </w:p>
        </w:tc>
      </w:tr>
      <w:tr w:rsidR="007A3742" w14:paraId="17F34B9A" w14:textId="77777777" w:rsidTr="00887BF7">
        <w:tc>
          <w:tcPr>
            <w:tcW w:w="896" w:type="dxa"/>
          </w:tcPr>
          <w:p w14:paraId="0F111A31" w14:textId="725C93A8" w:rsidR="007A3742" w:rsidRPr="00E26F56" w:rsidRDefault="007A3742" w:rsidP="007A3742">
            <w:pPr>
              <w:rPr>
                <w:rFonts w:ascii="Times New Roman" w:hAnsi="Times New Roman" w:cs="Times New Roman"/>
              </w:rPr>
            </w:pPr>
            <w:r>
              <w:rPr>
                <w:rFonts w:ascii="Times New Roman" w:hAnsi="Times New Roman" w:cs="Times New Roman"/>
              </w:rPr>
              <w:t>3.</w:t>
            </w:r>
          </w:p>
        </w:tc>
        <w:tc>
          <w:tcPr>
            <w:tcW w:w="2182" w:type="dxa"/>
          </w:tcPr>
          <w:p w14:paraId="1E267902" w14:textId="40DB0367" w:rsidR="007A3742" w:rsidRPr="007A3742" w:rsidRDefault="007A3742" w:rsidP="007A3742">
            <w:pPr>
              <w:rPr>
                <w:rFonts w:ascii="Times New Roman" w:hAnsi="Times New Roman" w:cs="Times New Roman"/>
              </w:rPr>
            </w:pPr>
            <w:r w:rsidRPr="007A3742">
              <w:rPr>
                <w:rFonts w:ascii="Times New Roman" w:hAnsi="Times New Roman" w:cs="Times New Roman"/>
              </w:rPr>
              <w:t xml:space="preserve"> </w:t>
            </w:r>
            <w:proofErr w:type="spellStart"/>
            <w:r w:rsidRPr="007A3742">
              <w:rPr>
                <w:rFonts w:ascii="Times New Roman" w:hAnsi="Times New Roman" w:cs="Times New Roman"/>
              </w:rPr>
              <w:t>Ул.Ленина</w:t>
            </w:r>
            <w:proofErr w:type="spellEnd"/>
            <w:r w:rsidRPr="007A3742">
              <w:rPr>
                <w:rFonts w:ascii="Times New Roman" w:hAnsi="Times New Roman" w:cs="Times New Roman"/>
              </w:rPr>
              <w:t xml:space="preserve"> 65(</w:t>
            </w:r>
            <w:proofErr w:type="spellStart"/>
            <w:proofErr w:type="gramStart"/>
            <w:r w:rsidRPr="007A3742">
              <w:rPr>
                <w:rFonts w:ascii="Times New Roman" w:hAnsi="Times New Roman" w:cs="Times New Roman"/>
              </w:rPr>
              <w:t>а,в</w:t>
            </w:r>
            <w:proofErr w:type="gramEnd"/>
            <w:r w:rsidRPr="007A3742">
              <w:rPr>
                <w:rFonts w:ascii="Times New Roman" w:hAnsi="Times New Roman" w:cs="Times New Roman"/>
              </w:rPr>
              <w:t>,г</w:t>
            </w:r>
            <w:proofErr w:type="spellEnd"/>
            <w:r w:rsidRPr="007A3742">
              <w:rPr>
                <w:rFonts w:ascii="Times New Roman" w:hAnsi="Times New Roman" w:cs="Times New Roman"/>
              </w:rPr>
              <w:t>)</w:t>
            </w:r>
          </w:p>
        </w:tc>
        <w:tc>
          <w:tcPr>
            <w:tcW w:w="1858" w:type="dxa"/>
          </w:tcPr>
          <w:p w14:paraId="44FD05D6" w14:textId="2D1E4F8D" w:rsidR="007A3742" w:rsidRPr="007A3742" w:rsidRDefault="007A3742" w:rsidP="007A3742">
            <w:pPr>
              <w:rPr>
                <w:rFonts w:ascii="Times New Roman" w:hAnsi="Times New Roman" w:cs="Times New Roman"/>
              </w:rPr>
            </w:pPr>
            <w:r w:rsidRPr="007A3742">
              <w:rPr>
                <w:rFonts w:ascii="Times New Roman" w:hAnsi="Times New Roman" w:cs="Times New Roman"/>
              </w:rPr>
              <w:t xml:space="preserve">Дворовая территория ул. Ленина 65 </w:t>
            </w:r>
            <w:proofErr w:type="gramStart"/>
            <w:r w:rsidRPr="007A3742">
              <w:rPr>
                <w:rFonts w:ascii="Times New Roman" w:hAnsi="Times New Roman" w:cs="Times New Roman"/>
              </w:rPr>
              <w:t>А,В</w:t>
            </w:r>
            <w:proofErr w:type="gramEnd"/>
            <w:r w:rsidRPr="007A3742">
              <w:rPr>
                <w:rFonts w:ascii="Times New Roman" w:hAnsi="Times New Roman" w:cs="Times New Roman"/>
              </w:rPr>
              <w:t>,Г</w:t>
            </w:r>
          </w:p>
        </w:tc>
        <w:tc>
          <w:tcPr>
            <w:tcW w:w="1911" w:type="dxa"/>
          </w:tcPr>
          <w:p w14:paraId="39D5C0DA" w14:textId="77777777" w:rsidR="007A3742" w:rsidRPr="00E26F56" w:rsidRDefault="007A3742" w:rsidP="007A3742">
            <w:pPr>
              <w:rPr>
                <w:rFonts w:ascii="Times New Roman" w:hAnsi="Times New Roman" w:cs="Times New Roman"/>
              </w:rPr>
            </w:pPr>
          </w:p>
        </w:tc>
        <w:tc>
          <w:tcPr>
            <w:tcW w:w="1920" w:type="dxa"/>
          </w:tcPr>
          <w:p w14:paraId="58544A6E" w14:textId="77777777" w:rsidR="007A3742" w:rsidRPr="00E26F56" w:rsidRDefault="007A3742" w:rsidP="007A3742">
            <w:pPr>
              <w:rPr>
                <w:rFonts w:ascii="Times New Roman" w:hAnsi="Times New Roman" w:cs="Times New Roman"/>
              </w:rPr>
            </w:pPr>
          </w:p>
        </w:tc>
        <w:tc>
          <w:tcPr>
            <w:tcW w:w="1576" w:type="dxa"/>
          </w:tcPr>
          <w:p w14:paraId="34B832A2" w14:textId="7C173FA4" w:rsidR="007A3742" w:rsidRPr="00E26F56" w:rsidRDefault="00017705" w:rsidP="007A3742">
            <w:pPr>
              <w:jc w:val="center"/>
              <w:rPr>
                <w:rFonts w:ascii="Times New Roman" w:hAnsi="Times New Roman" w:cs="Times New Roman"/>
              </w:rPr>
            </w:pPr>
            <w:r>
              <w:rPr>
                <w:rFonts w:ascii="Times New Roman" w:hAnsi="Times New Roman" w:cs="Times New Roman"/>
              </w:rPr>
              <w:t>8 903 932,34</w:t>
            </w:r>
          </w:p>
        </w:tc>
        <w:tc>
          <w:tcPr>
            <w:tcW w:w="709" w:type="dxa"/>
          </w:tcPr>
          <w:p w14:paraId="197B2E12" w14:textId="14C19A69" w:rsidR="007A3742" w:rsidRPr="00E26F56" w:rsidRDefault="007A3742" w:rsidP="007A3742">
            <w:pPr>
              <w:jc w:val="center"/>
              <w:rPr>
                <w:rFonts w:ascii="Times New Roman" w:hAnsi="Times New Roman" w:cs="Times New Roman"/>
              </w:rPr>
            </w:pPr>
            <w:r>
              <w:rPr>
                <w:rFonts w:ascii="Times New Roman" w:hAnsi="Times New Roman" w:cs="Times New Roman"/>
              </w:rPr>
              <w:t>0</w:t>
            </w:r>
          </w:p>
        </w:tc>
        <w:tc>
          <w:tcPr>
            <w:tcW w:w="1872" w:type="dxa"/>
          </w:tcPr>
          <w:p w14:paraId="25A32B61" w14:textId="1E0A2599" w:rsidR="007A3742" w:rsidRPr="00E26F56" w:rsidRDefault="00017705" w:rsidP="007A3742">
            <w:pPr>
              <w:jc w:val="center"/>
              <w:rPr>
                <w:rFonts w:ascii="Times New Roman" w:hAnsi="Times New Roman" w:cs="Times New Roman"/>
              </w:rPr>
            </w:pPr>
            <w:r>
              <w:rPr>
                <w:rFonts w:ascii="Times New Roman" w:hAnsi="Times New Roman" w:cs="Times New Roman"/>
              </w:rPr>
              <w:t>8 813 993,63</w:t>
            </w:r>
          </w:p>
        </w:tc>
        <w:tc>
          <w:tcPr>
            <w:tcW w:w="1955" w:type="dxa"/>
          </w:tcPr>
          <w:p w14:paraId="7FC3DC9C" w14:textId="154D9F9C" w:rsidR="007A3742" w:rsidRPr="00E26F56" w:rsidRDefault="00017705" w:rsidP="007A3742">
            <w:pPr>
              <w:jc w:val="center"/>
              <w:rPr>
                <w:rFonts w:ascii="Times New Roman" w:hAnsi="Times New Roman" w:cs="Times New Roman"/>
              </w:rPr>
            </w:pPr>
            <w:r>
              <w:rPr>
                <w:rFonts w:ascii="Times New Roman" w:hAnsi="Times New Roman" w:cs="Times New Roman"/>
              </w:rPr>
              <w:t>89 938,71</w:t>
            </w:r>
          </w:p>
        </w:tc>
      </w:tr>
    </w:tbl>
    <w:p w14:paraId="6BA82165" w14:textId="77777777" w:rsidR="00824A46" w:rsidRDefault="00824A46"/>
    <w:p w14:paraId="0AEE5324" w14:textId="77777777" w:rsidR="00D508D0" w:rsidRDefault="00D508D0"/>
    <w:p w14:paraId="238C377E" w14:textId="77777777" w:rsidR="000A43A5" w:rsidRDefault="000A43A5"/>
    <w:p w14:paraId="3CFF4F23" w14:textId="77777777" w:rsidR="007D540F" w:rsidRDefault="007D540F" w:rsidP="007C2B45">
      <w:pPr>
        <w:autoSpaceDE w:val="0"/>
        <w:autoSpaceDN w:val="0"/>
        <w:spacing w:after="0" w:line="240" w:lineRule="auto"/>
        <w:jc w:val="right"/>
        <w:rPr>
          <w:rFonts w:ascii="Times New Roman" w:hAnsi="Times New Roman"/>
        </w:rPr>
      </w:pPr>
      <w:r>
        <w:rPr>
          <w:rFonts w:ascii="Times New Roman" w:hAnsi="Times New Roman"/>
        </w:rPr>
        <w:lastRenderedPageBreak/>
        <w:t>Приложение 2</w:t>
      </w:r>
    </w:p>
    <w:p w14:paraId="298BBA66" w14:textId="77777777" w:rsidR="007D540F" w:rsidRDefault="007D540F" w:rsidP="007C2B45">
      <w:pPr>
        <w:autoSpaceDE w:val="0"/>
        <w:autoSpaceDN w:val="0"/>
        <w:spacing w:after="0" w:line="240" w:lineRule="auto"/>
        <w:jc w:val="right"/>
        <w:rPr>
          <w:rFonts w:ascii="Times New Roman" w:hAnsi="Times New Roman"/>
        </w:rPr>
      </w:pPr>
      <w:r>
        <w:rPr>
          <w:rFonts w:ascii="Times New Roman" w:hAnsi="Times New Roman"/>
        </w:rPr>
        <w:t>К муниципальной программе «Формирование</w:t>
      </w:r>
    </w:p>
    <w:p w14:paraId="707A95DF" w14:textId="77777777" w:rsidR="007D540F" w:rsidRDefault="007D540F" w:rsidP="007C2B45">
      <w:pPr>
        <w:autoSpaceDE w:val="0"/>
        <w:autoSpaceDN w:val="0"/>
        <w:spacing w:after="0" w:line="240" w:lineRule="auto"/>
        <w:jc w:val="right"/>
        <w:rPr>
          <w:rFonts w:ascii="Times New Roman" w:hAnsi="Times New Roman"/>
        </w:rPr>
      </w:pPr>
      <w:r>
        <w:rPr>
          <w:rFonts w:ascii="Times New Roman" w:hAnsi="Times New Roman"/>
        </w:rPr>
        <w:t>комфортной городской среды на территории рабочего</w:t>
      </w:r>
    </w:p>
    <w:p w14:paraId="29D47C68" w14:textId="77777777" w:rsidR="007D540F" w:rsidRDefault="007D540F" w:rsidP="007C2B45">
      <w:pPr>
        <w:autoSpaceDE w:val="0"/>
        <w:autoSpaceDN w:val="0"/>
        <w:spacing w:after="0" w:line="240" w:lineRule="auto"/>
        <w:jc w:val="right"/>
        <w:rPr>
          <w:rFonts w:ascii="Times New Roman" w:hAnsi="Times New Roman"/>
        </w:rPr>
      </w:pPr>
      <w:r>
        <w:rPr>
          <w:rFonts w:ascii="Times New Roman" w:hAnsi="Times New Roman"/>
        </w:rPr>
        <w:t xml:space="preserve">поселка Чаны Чановского района Новосибирской </w:t>
      </w:r>
    </w:p>
    <w:p w14:paraId="57B566F0" w14:textId="1118679E" w:rsidR="007D540F" w:rsidRDefault="007D540F" w:rsidP="007D540F">
      <w:pPr>
        <w:autoSpaceDE w:val="0"/>
        <w:autoSpaceDN w:val="0"/>
        <w:spacing w:after="0" w:line="240" w:lineRule="auto"/>
        <w:jc w:val="right"/>
        <w:rPr>
          <w:rFonts w:ascii="Times New Roman" w:hAnsi="Times New Roman"/>
        </w:rPr>
      </w:pPr>
      <w:r>
        <w:rPr>
          <w:rFonts w:ascii="Times New Roman" w:hAnsi="Times New Roman"/>
        </w:rPr>
        <w:t>области» на 202</w:t>
      </w:r>
      <w:r w:rsidR="000A43A5">
        <w:rPr>
          <w:rFonts w:ascii="Times New Roman" w:hAnsi="Times New Roman"/>
        </w:rPr>
        <w:t>5</w:t>
      </w:r>
      <w:r>
        <w:rPr>
          <w:rFonts w:ascii="Times New Roman" w:hAnsi="Times New Roman"/>
        </w:rPr>
        <w:t>-202</w:t>
      </w:r>
      <w:r w:rsidR="000A43A5">
        <w:rPr>
          <w:rFonts w:ascii="Times New Roman" w:hAnsi="Times New Roman"/>
        </w:rPr>
        <w:t>7</w:t>
      </w:r>
      <w:r>
        <w:rPr>
          <w:rFonts w:ascii="Times New Roman" w:hAnsi="Times New Roman"/>
        </w:rPr>
        <w:t xml:space="preserve"> годы </w:t>
      </w:r>
    </w:p>
    <w:p w14:paraId="2DFA0907" w14:textId="77777777" w:rsidR="007D540F" w:rsidRDefault="007D540F" w:rsidP="00CC142D">
      <w:pPr>
        <w:autoSpaceDE w:val="0"/>
        <w:autoSpaceDN w:val="0"/>
        <w:spacing w:after="0" w:line="240" w:lineRule="auto"/>
        <w:rPr>
          <w:rFonts w:ascii="Times New Roman" w:hAnsi="Times New Roman"/>
        </w:rPr>
      </w:pPr>
    </w:p>
    <w:p w14:paraId="6C392024" w14:textId="77777777" w:rsidR="007D540F" w:rsidRDefault="007D540F" w:rsidP="007D540F">
      <w:pPr>
        <w:autoSpaceDE w:val="0"/>
        <w:autoSpaceDN w:val="0"/>
        <w:spacing w:after="0" w:line="240" w:lineRule="auto"/>
        <w:jc w:val="right"/>
        <w:rPr>
          <w:rFonts w:ascii="Times New Roman" w:hAnsi="Times New Roman"/>
        </w:rPr>
      </w:pPr>
    </w:p>
    <w:p w14:paraId="6692F3AC" w14:textId="77777777" w:rsidR="007D540F" w:rsidRDefault="007D540F" w:rsidP="007D540F">
      <w:pPr>
        <w:autoSpaceDE w:val="0"/>
        <w:autoSpaceDN w:val="0"/>
        <w:spacing w:after="0" w:line="240" w:lineRule="auto"/>
        <w:jc w:val="right"/>
        <w:rPr>
          <w:rFonts w:ascii="Times New Roman" w:hAnsi="Times New Roman"/>
        </w:rPr>
      </w:pPr>
    </w:p>
    <w:tbl>
      <w:tblPr>
        <w:tblStyle w:val="a3"/>
        <w:tblW w:w="15021" w:type="dxa"/>
        <w:tblLook w:val="04A0" w:firstRow="1" w:lastRow="0" w:firstColumn="1" w:lastColumn="0" w:noHBand="0" w:noVBand="1"/>
      </w:tblPr>
      <w:tblGrid>
        <w:gridCol w:w="908"/>
        <w:gridCol w:w="2210"/>
        <w:gridCol w:w="1860"/>
        <w:gridCol w:w="1925"/>
        <w:gridCol w:w="1921"/>
        <w:gridCol w:w="1519"/>
        <w:gridCol w:w="709"/>
        <w:gridCol w:w="2126"/>
        <w:gridCol w:w="1843"/>
      </w:tblGrid>
      <w:tr w:rsidR="007D540F" w14:paraId="673FF740" w14:textId="77777777" w:rsidTr="004E2664">
        <w:tc>
          <w:tcPr>
            <w:tcW w:w="908" w:type="dxa"/>
            <w:vMerge w:val="restart"/>
          </w:tcPr>
          <w:p w14:paraId="2E9AEB39" w14:textId="77777777" w:rsidR="007D540F" w:rsidRPr="000A43A5" w:rsidRDefault="007D540F" w:rsidP="007C2B45">
            <w:pPr>
              <w:rPr>
                <w:rFonts w:ascii="Times New Roman" w:hAnsi="Times New Roman" w:cs="Times New Roman"/>
              </w:rPr>
            </w:pPr>
            <w:r w:rsidRPr="000A43A5">
              <w:rPr>
                <w:rFonts w:ascii="Times New Roman" w:hAnsi="Times New Roman" w:cs="Times New Roman"/>
                <w:lang w:eastAsia="ar-SA"/>
              </w:rPr>
              <w:t>№ п/п</w:t>
            </w:r>
          </w:p>
        </w:tc>
        <w:tc>
          <w:tcPr>
            <w:tcW w:w="2210" w:type="dxa"/>
            <w:vMerge w:val="restart"/>
          </w:tcPr>
          <w:p w14:paraId="083EA61A" w14:textId="77777777" w:rsidR="007D540F" w:rsidRPr="000A43A5" w:rsidRDefault="007D540F" w:rsidP="007C2B45">
            <w:pPr>
              <w:rPr>
                <w:rFonts w:ascii="Times New Roman" w:hAnsi="Times New Roman" w:cs="Times New Roman"/>
              </w:rPr>
            </w:pPr>
            <w:r w:rsidRPr="000A43A5">
              <w:rPr>
                <w:rFonts w:ascii="Times New Roman" w:hAnsi="Times New Roman" w:cs="Times New Roman"/>
                <w:lang w:eastAsia="ar-SA"/>
              </w:rPr>
              <w:t>Адрес</w:t>
            </w:r>
          </w:p>
        </w:tc>
        <w:tc>
          <w:tcPr>
            <w:tcW w:w="1860" w:type="dxa"/>
            <w:vMerge w:val="restart"/>
          </w:tcPr>
          <w:p w14:paraId="6676F65B" w14:textId="77777777" w:rsidR="007D540F" w:rsidRPr="000A43A5" w:rsidRDefault="007D540F" w:rsidP="007C2B45">
            <w:pPr>
              <w:rPr>
                <w:rFonts w:ascii="Times New Roman" w:hAnsi="Times New Roman" w:cs="Times New Roman"/>
              </w:rPr>
            </w:pPr>
            <w:r w:rsidRPr="000A43A5">
              <w:rPr>
                <w:rFonts w:ascii="Times New Roman" w:hAnsi="Times New Roman" w:cs="Times New Roman"/>
              </w:rPr>
              <w:t>Наименование мероприятия по благоустройству дворовой территории</w:t>
            </w:r>
          </w:p>
        </w:tc>
        <w:tc>
          <w:tcPr>
            <w:tcW w:w="1925" w:type="dxa"/>
            <w:vMerge w:val="restart"/>
          </w:tcPr>
          <w:p w14:paraId="7CD5E2C3" w14:textId="77777777" w:rsidR="007D540F" w:rsidRPr="000A43A5" w:rsidRDefault="007D540F" w:rsidP="007C2B45">
            <w:pPr>
              <w:rPr>
                <w:rFonts w:ascii="Times New Roman" w:hAnsi="Times New Roman" w:cs="Times New Roman"/>
              </w:rPr>
            </w:pPr>
            <w:r w:rsidRPr="000A43A5">
              <w:rPr>
                <w:rFonts w:ascii="Times New Roman" w:hAnsi="Times New Roman" w:cs="Times New Roman"/>
                <w:lang w:eastAsia="ar-SA"/>
              </w:rPr>
              <w:t xml:space="preserve">Объем в натуральных показателях, </w:t>
            </w:r>
            <w:proofErr w:type="spellStart"/>
            <w:proofErr w:type="gramStart"/>
            <w:r w:rsidRPr="000A43A5">
              <w:rPr>
                <w:rFonts w:ascii="Times New Roman" w:hAnsi="Times New Roman" w:cs="Times New Roman"/>
                <w:lang w:eastAsia="ar-SA"/>
              </w:rPr>
              <w:t>ед.изм</w:t>
            </w:r>
            <w:proofErr w:type="spellEnd"/>
            <w:proofErr w:type="gramEnd"/>
          </w:p>
        </w:tc>
        <w:tc>
          <w:tcPr>
            <w:tcW w:w="1921" w:type="dxa"/>
            <w:vMerge w:val="restart"/>
          </w:tcPr>
          <w:p w14:paraId="34694DA6" w14:textId="77777777" w:rsidR="007D540F" w:rsidRPr="000A43A5" w:rsidRDefault="007D540F" w:rsidP="007C2B45">
            <w:pPr>
              <w:rPr>
                <w:rFonts w:ascii="Times New Roman" w:hAnsi="Times New Roman" w:cs="Times New Roman"/>
              </w:rPr>
            </w:pPr>
            <w:r w:rsidRPr="000A43A5">
              <w:rPr>
                <w:rFonts w:ascii="Times New Roman" w:hAnsi="Times New Roman" w:cs="Times New Roman"/>
                <w:lang w:eastAsia="ar-SA"/>
              </w:rPr>
              <w:t xml:space="preserve">Численность проживающих </w:t>
            </w:r>
            <w:proofErr w:type="spellStart"/>
            <w:r w:rsidRPr="000A43A5">
              <w:rPr>
                <w:rFonts w:ascii="Times New Roman" w:hAnsi="Times New Roman" w:cs="Times New Roman"/>
                <w:lang w:eastAsia="ar-SA"/>
              </w:rPr>
              <w:t>собсвенников</w:t>
            </w:r>
            <w:proofErr w:type="spellEnd"/>
            <w:r w:rsidRPr="000A43A5">
              <w:rPr>
                <w:rFonts w:ascii="Times New Roman" w:hAnsi="Times New Roman" w:cs="Times New Roman"/>
                <w:lang w:eastAsia="ar-SA"/>
              </w:rPr>
              <w:t xml:space="preserve"> жилых помещений в многоквартирном доме</w:t>
            </w:r>
          </w:p>
        </w:tc>
        <w:tc>
          <w:tcPr>
            <w:tcW w:w="6197" w:type="dxa"/>
            <w:gridSpan w:val="4"/>
          </w:tcPr>
          <w:p w14:paraId="46D4A80E" w14:textId="77777777" w:rsidR="007D540F" w:rsidRPr="000A43A5" w:rsidRDefault="007D540F" w:rsidP="007C2B45">
            <w:pPr>
              <w:rPr>
                <w:rFonts w:ascii="Times New Roman" w:hAnsi="Times New Roman" w:cs="Times New Roman"/>
              </w:rPr>
            </w:pPr>
            <w:r w:rsidRPr="000A43A5">
              <w:rPr>
                <w:rFonts w:ascii="Times New Roman" w:hAnsi="Times New Roman" w:cs="Times New Roman"/>
              </w:rPr>
              <w:t xml:space="preserve">Объем средств, направленных на финансирование </w:t>
            </w:r>
            <w:proofErr w:type="gramStart"/>
            <w:r w:rsidRPr="000A43A5">
              <w:rPr>
                <w:rFonts w:ascii="Times New Roman" w:hAnsi="Times New Roman" w:cs="Times New Roman"/>
              </w:rPr>
              <w:t>мероприятий ,</w:t>
            </w:r>
            <w:proofErr w:type="gramEnd"/>
            <w:r w:rsidRPr="000A43A5">
              <w:rPr>
                <w:rFonts w:ascii="Times New Roman" w:hAnsi="Times New Roman" w:cs="Times New Roman"/>
              </w:rPr>
              <w:t xml:space="preserve"> руб.</w:t>
            </w:r>
          </w:p>
        </w:tc>
      </w:tr>
      <w:tr w:rsidR="007D540F" w14:paraId="5E94FB1C" w14:textId="77777777" w:rsidTr="004E2664">
        <w:tc>
          <w:tcPr>
            <w:tcW w:w="908" w:type="dxa"/>
            <w:vMerge/>
          </w:tcPr>
          <w:p w14:paraId="1BFD4E1C" w14:textId="77777777" w:rsidR="007D540F" w:rsidRPr="000A43A5" w:rsidRDefault="007D540F" w:rsidP="007C2B45">
            <w:pPr>
              <w:rPr>
                <w:rFonts w:ascii="Times New Roman" w:hAnsi="Times New Roman" w:cs="Times New Roman"/>
              </w:rPr>
            </w:pPr>
          </w:p>
        </w:tc>
        <w:tc>
          <w:tcPr>
            <w:tcW w:w="2210" w:type="dxa"/>
            <w:vMerge/>
          </w:tcPr>
          <w:p w14:paraId="5FAA4550" w14:textId="77777777" w:rsidR="007D540F" w:rsidRPr="000A43A5" w:rsidRDefault="007D540F" w:rsidP="007C2B45">
            <w:pPr>
              <w:rPr>
                <w:rFonts w:ascii="Times New Roman" w:hAnsi="Times New Roman" w:cs="Times New Roman"/>
              </w:rPr>
            </w:pPr>
          </w:p>
        </w:tc>
        <w:tc>
          <w:tcPr>
            <w:tcW w:w="1860" w:type="dxa"/>
            <w:vMerge/>
          </w:tcPr>
          <w:p w14:paraId="2231F04C" w14:textId="77777777" w:rsidR="007D540F" w:rsidRPr="000A43A5" w:rsidRDefault="007D540F" w:rsidP="007C2B45">
            <w:pPr>
              <w:rPr>
                <w:rFonts w:ascii="Times New Roman" w:hAnsi="Times New Roman" w:cs="Times New Roman"/>
              </w:rPr>
            </w:pPr>
          </w:p>
        </w:tc>
        <w:tc>
          <w:tcPr>
            <w:tcW w:w="1925" w:type="dxa"/>
            <w:vMerge/>
          </w:tcPr>
          <w:p w14:paraId="70DC4C1A" w14:textId="77777777" w:rsidR="007D540F" w:rsidRPr="000A43A5" w:rsidRDefault="007D540F" w:rsidP="007C2B45">
            <w:pPr>
              <w:rPr>
                <w:rFonts w:ascii="Times New Roman" w:hAnsi="Times New Roman" w:cs="Times New Roman"/>
              </w:rPr>
            </w:pPr>
          </w:p>
        </w:tc>
        <w:tc>
          <w:tcPr>
            <w:tcW w:w="1921" w:type="dxa"/>
            <w:vMerge/>
          </w:tcPr>
          <w:p w14:paraId="4E608000" w14:textId="77777777" w:rsidR="007D540F" w:rsidRPr="000A43A5" w:rsidRDefault="007D540F" w:rsidP="007C2B45">
            <w:pPr>
              <w:rPr>
                <w:rFonts w:ascii="Times New Roman" w:hAnsi="Times New Roman" w:cs="Times New Roman"/>
              </w:rPr>
            </w:pPr>
          </w:p>
        </w:tc>
        <w:tc>
          <w:tcPr>
            <w:tcW w:w="1519" w:type="dxa"/>
          </w:tcPr>
          <w:p w14:paraId="671B51E5" w14:textId="77777777" w:rsidR="007D540F" w:rsidRPr="000A43A5" w:rsidRDefault="007D540F" w:rsidP="004E2664">
            <w:pPr>
              <w:jc w:val="center"/>
              <w:rPr>
                <w:rFonts w:ascii="Times New Roman" w:hAnsi="Times New Roman" w:cs="Times New Roman"/>
              </w:rPr>
            </w:pPr>
            <w:r w:rsidRPr="000A43A5">
              <w:rPr>
                <w:rFonts w:ascii="Times New Roman" w:hAnsi="Times New Roman" w:cs="Times New Roman"/>
              </w:rPr>
              <w:t>Всего</w:t>
            </w:r>
          </w:p>
        </w:tc>
        <w:tc>
          <w:tcPr>
            <w:tcW w:w="709" w:type="dxa"/>
          </w:tcPr>
          <w:p w14:paraId="1E21AC7D" w14:textId="77777777" w:rsidR="007D540F" w:rsidRPr="000A43A5" w:rsidRDefault="007D540F" w:rsidP="004E2664">
            <w:pPr>
              <w:jc w:val="center"/>
              <w:rPr>
                <w:rFonts w:ascii="Times New Roman" w:hAnsi="Times New Roman" w:cs="Times New Roman"/>
              </w:rPr>
            </w:pPr>
            <w:r w:rsidRPr="000A43A5">
              <w:rPr>
                <w:rFonts w:ascii="Times New Roman" w:hAnsi="Times New Roman" w:cs="Times New Roman"/>
              </w:rPr>
              <w:t>ФБ</w:t>
            </w:r>
          </w:p>
        </w:tc>
        <w:tc>
          <w:tcPr>
            <w:tcW w:w="2126" w:type="dxa"/>
          </w:tcPr>
          <w:p w14:paraId="0CE2F947" w14:textId="40975604" w:rsidR="007D540F" w:rsidRPr="000A43A5" w:rsidRDefault="00C5067E" w:rsidP="004E2664">
            <w:pPr>
              <w:jc w:val="center"/>
              <w:rPr>
                <w:rFonts w:ascii="Times New Roman" w:hAnsi="Times New Roman" w:cs="Times New Roman"/>
              </w:rPr>
            </w:pPr>
            <w:r>
              <w:rPr>
                <w:rFonts w:ascii="Times New Roman" w:hAnsi="Times New Roman" w:cs="Times New Roman"/>
              </w:rPr>
              <w:t>О</w:t>
            </w:r>
            <w:r w:rsidR="007D540F" w:rsidRPr="000A43A5">
              <w:rPr>
                <w:rFonts w:ascii="Times New Roman" w:hAnsi="Times New Roman" w:cs="Times New Roman"/>
              </w:rPr>
              <w:t>Б</w:t>
            </w:r>
          </w:p>
        </w:tc>
        <w:tc>
          <w:tcPr>
            <w:tcW w:w="1843" w:type="dxa"/>
          </w:tcPr>
          <w:p w14:paraId="7A81BF4E" w14:textId="77777777" w:rsidR="007D540F" w:rsidRPr="000A43A5" w:rsidRDefault="007D540F" w:rsidP="004E2664">
            <w:pPr>
              <w:jc w:val="center"/>
              <w:rPr>
                <w:rFonts w:ascii="Times New Roman" w:hAnsi="Times New Roman" w:cs="Times New Roman"/>
              </w:rPr>
            </w:pPr>
            <w:r w:rsidRPr="000A43A5">
              <w:rPr>
                <w:rFonts w:ascii="Times New Roman" w:hAnsi="Times New Roman" w:cs="Times New Roman"/>
              </w:rPr>
              <w:t>МБ</w:t>
            </w:r>
          </w:p>
        </w:tc>
      </w:tr>
      <w:tr w:rsidR="007D540F" w14:paraId="009BCDBE" w14:textId="77777777" w:rsidTr="004E2664">
        <w:tc>
          <w:tcPr>
            <w:tcW w:w="15021" w:type="dxa"/>
            <w:gridSpan w:val="9"/>
          </w:tcPr>
          <w:p w14:paraId="1472510B" w14:textId="5075AD9A" w:rsidR="007D540F" w:rsidRPr="000A43A5" w:rsidRDefault="007D540F" w:rsidP="007C2B45">
            <w:pPr>
              <w:jc w:val="center"/>
              <w:rPr>
                <w:rFonts w:ascii="Times New Roman" w:hAnsi="Times New Roman" w:cs="Times New Roman"/>
              </w:rPr>
            </w:pPr>
            <w:r w:rsidRPr="000A43A5">
              <w:rPr>
                <w:rFonts w:ascii="Times New Roman" w:hAnsi="Times New Roman" w:cs="Times New Roman"/>
              </w:rPr>
              <w:t>202</w:t>
            </w:r>
            <w:r w:rsidR="007F4007">
              <w:rPr>
                <w:rFonts w:ascii="Times New Roman" w:hAnsi="Times New Roman" w:cs="Times New Roman"/>
              </w:rPr>
              <w:t>5</w:t>
            </w:r>
            <w:r w:rsidRPr="000A43A5">
              <w:rPr>
                <w:rFonts w:ascii="Times New Roman" w:hAnsi="Times New Roman" w:cs="Times New Roman"/>
              </w:rPr>
              <w:t xml:space="preserve"> год</w:t>
            </w:r>
          </w:p>
        </w:tc>
      </w:tr>
      <w:tr w:rsidR="007D540F" w14:paraId="7A968AC1" w14:textId="77777777" w:rsidTr="004E2664">
        <w:tc>
          <w:tcPr>
            <w:tcW w:w="908" w:type="dxa"/>
          </w:tcPr>
          <w:p w14:paraId="7430B515" w14:textId="77777777" w:rsidR="007D540F" w:rsidRPr="000A43A5" w:rsidRDefault="007D540F" w:rsidP="007C2B45">
            <w:pPr>
              <w:rPr>
                <w:rFonts w:ascii="Times New Roman" w:hAnsi="Times New Roman" w:cs="Times New Roman"/>
              </w:rPr>
            </w:pPr>
            <w:r w:rsidRPr="000A43A5">
              <w:rPr>
                <w:rFonts w:ascii="Times New Roman" w:hAnsi="Times New Roman" w:cs="Times New Roman"/>
              </w:rPr>
              <w:t>1.</w:t>
            </w:r>
          </w:p>
        </w:tc>
        <w:tc>
          <w:tcPr>
            <w:tcW w:w="2210" w:type="dxa"/>
          </w:tcPr>
          <w:p w14:paraId="0B9FD647" w14:textId="6C539C8F" w:rsidR="007D540F" w:rsidRPr="000A43A5" w:rsidRDefault="00C5067E" w:rsidP="007C2B45">
            <w:pPr>
              <w:rPr>
                <w:rFonts w:ascii="Times New Roman" w:hAnsi="Times New Roman" w:cs="Times New Roman"/>
                <w:lang w:eastAsia="ar-SA"/>
              </w:rPr>
            </w:pPr>
            <w:r w:rsidRPr="00C5067E">
              <w:rPr>
                <w:rFonts w:ascii="Times New Roman" w:hAnsi="Times New Roman" w:cs="Times New Roman"/>
                <w:lang w:eastAsia="ar-SA"/>
              </w:rPr>
              <w:t xml:space="preserve">Благоустройство общественного пространства парк семейный "Согласие", </w:t>
            </w:r>
            <w:proofErr w:type="spellStart"/>
            <w:r w:rsidRPr="00C5067E">
              <w:rPr>
                <w:rFonts w:ascii="Times New Roman" w:hAnsi="Times New Roman" w:cs="Times New Roman"/>
                <w:lang w:eastAsia="ar-SA"/>
              </w:rPr>
              <w:t>р.п</w:t>
            </w:r>
            <w:proofErr w:type="spellEnd"/>
            <w:r w:rsidRPr="00C5067E">
              <w:rPr>
                <w:rFonts w:ascii="Times New Roman" w:hAnsi="Times New Roman" w:cs="Times New Roman"/>
                <w:lang w:eastAsia="ar-SA"/>
              </w:rPr>
              <w:t>. Чаны</w:t>
            </w:r>
          </w:p>
        </w:tc>
        <w:tc>
          <w:tcPr>
            <w:tcW w:w="1860" w:type="dxa"/>
          </w:tcPr>
          <w:p w14:paraId="0DEC132D" w14:textId="77777777" w:rsidR="007D540F" w:rsidRPr="000A43A5" w:rsidRDefault="007D540F" w:rsidP="007C2B45">
            <w:pPr>
              <w:rPr>
                <w:rFonts w:ascii="Times New Roman" w:hAnsi="Times New Roman" w:cs="Times New Roman"/>
              </w:rPr>
            </w:pPr>
          </w:p>
          <w:p w14:paraId="34A84D5C" w14:textId="4C54C58A" w:rsidR="007D540F" w:rsidRPr="000A43A5" w:rsidRDefault="00C5067E" w:rsidP="007C2B45">
            <w:pPr>
              <w:rPr>
                <w:rFonts w:ascii="Times New Roman" w:hAnsi="Times New Roman" w:cs="Times New Roman"/>
              </w:rPr>
            </w:pPr>
            <w:r>
              <w:rPr>
                <w:rFonts w:ascii="Times New Roman" w:hAnsi="Times New Roman" w:cs="Times New Roman"/>
              </w:rPr>
              <w:t>Общественное пространство «Семейный парк» Согласие»</w:t>
            </w:r>
            <w:r w:rsidR="009B7738">
              <w:rPr>
                <w:rFonts w:ascii="Times New Roman" w:hAnsi="Times New Roman" w:cs="Times New Roman"/>
              </w:rPr>
              <w:t xml:space="preserve">  </w:t>
            </w:r>
          </w:p>
        </w:tc>
        <w:tc>
          <w:tcPr>
            <w:tcW w:w="1925" w:type="dxa"/>
          </w:tcPr>
          <w:p w14:paraId="37AC9C1D" w14:textId="77777777" w:rsidR="007D540F" w:rsidRPr="000A43A5" w:rsidRDefault="007D540F" w:rsidP="007C2B45">
            <w:pPr>
              <w:rPr>
                <w:rFonts w:ascii="Times New Roman" w:hAnsi="Times New Roman" w:cs="Times New Roman"/>
              </w:rPr>
            </w:pPr>
          </w:p>
        </w:tc>
        <w:tc>
          <w:tcPr>
            <w:tcW w:w="1921" w:type="dxa"/>
          </w:tcPr>
          <w:p w14:paraId="73EDC844" w14:textId="77777777" w:rsidR="007D540F" w:rsidRPr="000A43A5" w:rsidRDefault="007D540F" w:rsidP="007C2B45">
            <w:pPr>
              <w:rPr>
                <w:rFonts w:ascii="Times New Roman" w:hAnsi="Times New Roman" w:cs="Times New Roman"/>
              </w:rPr>
            </w:pPr>
          </w:p>
        </w:tc>
        <w:tc>
          <w:tcPr>
            <w:tcW w:w="1519" w:type="dxa"/>
          </w:tcPr>
          <w:p w14:paraId="0428E0B4" w14:textId="77A65FDC" w:rsidR="007D540F" w:rsidRPr="000A43A5" w:rsidRDefault="00CC142D" w:rsidP="00CC142D">
            <w:pPr>
              <w:jc w:val="center"/>
              <w:rPr>
                <w:rFonts w:ascii="Times New Roman" w:hAnsi="Times New Roman" w:cs="Times New Roman"/>
              </w:rPr>
            </w:pPr>
            <w:r>
              <w:rPr>
                <w:rFonts w:ascii="Times New Roman" w:hAnsi="Times New Roman" w:cs="Times New Roman"/>
              </w:rPr>
              <w:t>3 725 622,91</w:t>
            </w:r>
          </w:p>
        </w:tc>
        <w:tc>
          <w:tcPr>
            <w:tcW w:w="709" w:type="dxa"/>
          </w:tcPr>
          <w:p w14:paraId="2F410094" w14:textId="29DFB756" w:rsidR="007D540F" w:rsidRPr="000A43A5" w:rsidRDefault="00CC142D" w:rsidP="00CC142D">
            <w:pPr>
              <w:jc w:val="center"/>
              <w:rPr>
                <w:rFonts w:ascii="Times New Roman" w:hAnsi="Times New Roman" w:cs="Times New Roman"/>
              </w:rPr>
            </w:pPr>
            <w:r>
              <w:rPr>
                <w:rFonts w:ascii="Times New Roman" w:hAnsi="Times New Roman" w:cs="Times New Roman"/>
              </w:rPr>
              <w:t>0</w:t>
            </w:r>
          </w:p>
        </w:tc>
        <w:tc>
          <w:tcPr>
            <w:tcW w:w="2126" w:type="dxa"/>
          </w:tcPr>
          <w:p w14:paraId="6BC00787" w14:textId="3888AA1A" w:rsidR="007D540F" w:rsidRPr="000A43A5" w:rsidRDefault="00DA2A10" w:rsidP="00CC142D">
            <w:pPr>
              <w:jc w:val="center"/>
              <w:rPr>
                <w:rFonts w:ascii="Times New Roman" w:hAnsi="Times New Roman" w:cs="Times New Roman"/>
              </w:rPr>
            </w:pPr>
            <w:r>
              <w:rPr>
                <w:rFonts w:ascii="Times New Roman" w:hAnsi="Times New Roman" w:cs="Times New Roman"/>
              </w:rPr>
              <w:t>3 687 990,36</w:t>
            </w:r>
          </w:p>
        </w:tc>
        <w:tc>
          <w:tcPr>
            <w:tcW w:w="1843" w:type="dxa"/>
          </w:tcPr>
          <w:p w14:paraId="40EDB71C" w14:textId="08C9A639" w:rsidR="007D540F" w:rsidRPr="000A43A5" w:rsidRDefault="00DA2A10" w:rsidP="00CC142D">
            <w:pPr>
              <w:jc w:val="center"/>
              <w:rPr>
                <w:rFonts w:ascii="Times New Roman" w:hAnsi="Times New Roman" w:cs="Times New Roman"/>
              </w:rPr>
            </w:pPr>
            <w:r>
              <w:rPr>
                <w:rFonts w:ascii="Times New Roman" w:hAnsi="Times New Roman" w:cs="Times New Roman"/>
              </w:rPr>
              <w:t>37 632,55</w:t>
            </w:r>
          </w:p>
        </w:tc>
      </w:tr>
      <w:tr w:rsidR="007D540F" w14:paraId="0BAF73C4" w14:textId="77777777" w:rsidTr="004E2664">
        <w:tc>
          <w:tcPr>
            <w:tcW w:w="15021" w:type="dxa"/>
            <w:gridSpan w:val="9"/>
          </w:tcPr>
          <w:p w14:paraId="7C56094B" w14:textId="6F9A5B20" w:rsidR="007D540F" w:rsidRPr="000A43A5" w:rsidRDefault="007D540F" w:rsidP="007C2B45">
            <w:pPr>
              <w:jc w:val="center"/>
              <w:rPr>
                <w:rFonts w:ascii="Times New Roman" w:hAnsi="Times New Roman" w:cs="Times New Roman"/>
              </w:rPr>
            </w:pPr>
            <w:r w:rsidRPr="000A43A5">
              <w:rPr>
                <w:rFonts w:ascii="Times New Roman" w:hAnsi="Times New Roman" w:cs="Times New Roman"/>
              </w:rPr>
              <w:t>202</w:t>
            </w:r>
            <w:r w:rsidR="007F4007">
              <w:rPr>
                <w:rFonts w:ascii="Times New Roman" w:hAnsi="Times New Roman" w:cs="Times New Roman"/>
              </w:rPr>
              <w:t>6</w:t>
            </w:r>
            <w:r w:rsidRPr="000A43A5">
              <w:rPr>
                <w:rFonts w:ascii="Times New Roman" w:hAnsi="Times New Roman" w:cs="Times New Roman"/>
              </w:rPr>
              <w:t xml:space="preserve"> год</w:t>
            </w:r>
          </w:p>
        </w:tc>
      </w:tr>
      <w:tr w:rsidR="007D540F" w14:paraId="0A469C48" w14:textId="77777777" w:rsidTr="004E2664">
        <w:tc>
          <w:tcPr>
            <w:tcW w:w="908" w:type="dxa"/>
          </w:tcPr>
          <w:p w14:paraId="64F8E0DF" w14:textId="16F8C378" w:rsidR="007D540F" w:rsidRPr="000A43A5" w:rsidRDefault="007D540F" w:rsidP="007C2B45">
            <w:pPr>
              <w:rPr>
                <w:rFonts w:ascii="Times New Roman" w:hAnsi="Times New Roman" w:cs="Times New Roman"/>
              </w:rPr>
            </w:pPr>
            <w:r w:rsidRPr="000A43A5">
              <w:rPr>
                <w:rFonts w:ascii="Times New Roman" w:hAnsi="Times New Roman" w:cs="Times New Roman"/>
              </w:rPr>
              <w:t>2</w:t>
            </w:r>
            <w:r w:rsidR="007F4007">
              <w:rPr>
                <w:rFonts w:ascii="Times New Roman" w:hAnsi="Times New Roman" w:cs="Times New Roman"/>
              </w:rPr>
              <w:t>.</w:t>
            </w:r>
          </w:p>
        </w:tc>
        <w:tc>
          <w:tcPr>
            <w:tcW w:w="2210" w:type="dxa"/>
          </w:tcPr>
          <w:p w14:paraId="3AD7AD78" w14:textId="4FB9D245" w:rsidR="007D540F" w:rsidRPr="000A43A5" w:rsidRDefault="007D540F" w:rsidP="007C2B45">
            <w:pPr>
              <w:rPr>
                <w:rFonts w:ascii="Times New Roman" w:hAnsi="Times New Roman" w:cs="Times New Roman"/>
              </w:rPr>
            </w:pPr>
          </w:p>
        </w:tc>
        <w:tc>
          <w:tcPr>
            <w:tcW w:w="1860" w:type="dxa"/>
          </w:tcPr>
          <w:p w14:paraId="7F26A1FE" w14:textId="77777777" w:rsidR="007D540F" w:rsidRPr="000A43A5" w:rsidRDefault="007D540F" w:rsidP="007C2B45">
            <w:pPr>
              <w:rPr>
                <w:rFonts w:ascii="Times New Roman" w:hAnsi="Times New Roman" w:cs="Times New Roman"/>
              </w:rPr>
            </w:pPr>
          </w:p>
        </w:tc>
        <w:tc>
          <w:tcPr>
            <w:tcW w:w="1925" w:type="dxa"/>
          </w:tcPr>
          <w:p w14:paraId="08217F78" w14:textId="77777777" w:rsidR="007D540F" w:rsidRPr="000A43A5" w:rsidRDefault="007D540F" w:rsidP="007C2B45">
            <w:pPr>
              <w:rPr>
                <w:rFonts w:ascii="Times New Roman" w:hAnsi="Times New Roman" w:cs="Times New Roman"/>
              </w:rPr>
            </w:pPr>
          </w:p>
        </w:tc>
        <w:tc>
          <w:tcPr>
            <w:tcW w:w="1921" w:type="dxa"/>
          </w:tcPr>
          <w:p w14:paraId="0823CB2E" w14:textId="77777777" w:rsidR="007D540F" w:rsidRPr="000A43A5" w:rsidRDefault="007D540F" w:rsidP="007C2B45">
            <w:pPr>
              <w:rPr>
                <w:rFonts w:ascii="Times New Roman" w:hAnsi="Times New Roman" w:cs="Times New Roman"/>
              </w:rPr>
            </w:pPr>
          </w:p>
        </w:tc>
        <w:tc>
          <w:tcPr>
            <w:tcW w:w="1519" w:type="dxa"/>
          </w:tcPr>
          <w:p w14:paraId="60365A1B" w14:textId="77777777" w:rsidR="007D540F" w:rsidRPr="000A43A5" w:rsidRDefault="007D540F" w:rsidP="007C2B45">
            <w:pPr>
              <w:rPr>
                <w:rFonts w:ascii="Times New Roman" w:hAnsi="Times New Roman" w:cs="Times New Roman"/>
              </w:rPr>
            </w:pPr>
          </w:p>
        </w:tc>
        <w:tc>
          <w:tcPr>
            <w:tcW w:w="709" w:type="dxa"/>
          </w:tcPr>
          <w:p w14:paraId="202BB911" w14:textId="77777777" w:rsidR="007D540F" w:rsidRPr="000A43A5" w:rsidRDefault="007D540F" w:rsidP="007C2B45">
            <w:pPr>
              <w:rPr>
                <w:rFonts w:ascii="Times New Roman" w:hAnsi="Times New Roman" w:cs="Times New Roman"/>
              </w:rPr>
            </w:pPr>
          </w:p>
        </w:tc>
        <w:tc>
          <w:tcPr>
            <w:tcW w:w="2126" w:type="dxa"/>
          </w:tcPr>
          <w:p w14:paraId="4867934C" w14:textId="77777777" w:rsidR="007D540F" w:rsidRPr="000A43A5" w:rsidRDefault="007D540F" w:rsidP="007C2B45">
            <w:pPr>
              <w:rPr>
                <w:rFonts w:ascii="Times New Roman" w:hAnsi="Times New Roman" w:cs="Times New Roman"/>
              </w:rPr>
            </w:pPr>
          </w:p>
        </w:tc>
        <w:tc>
          <w:tcPr>
            <w:tcW w:w="1843" w:type="dxa"/>
          </w:tcPr>
          <w:p w14:paraId="488AA772" w14:textId="77777777" w:rsidR="007D540F" w:rsidRPr="000A43A5" w:rsidRDefault="007D540F" w:rsidP="007C2B45">
            <w:pPr>
              <w:rPr>
                <w:rFonts w:ascii="Times New Roman" w:hAnsi="Times New Roman" w:cs="Times New Roman"/>
              </w:rPr>
            </w:pPr>
          </w:p>
        </w:tc>
      </w:tr>
      <w:tr w:rsidR="007D540F" w14:paraId="0411D1F6" w14:textId="77777777" w:rsidTr="004E2664">
        <w:tc>
          <w:tcPr>
            <w:tcW w:w="15021" w:type="dxa"/>
            <w:gridSpan w:val="9"/>
          </w:tcPr>
          <w:p w14:paraId="51E61DCB" w14:textId="0BF84D4A" w:rsidR="007D540F" w:rsidRPr="000A43A5" w:rsidRDefault="007D540F" w:rsidP="007C2B45">
            <w:pPr>
              <w:tabs>
                <w:tab w:val="left" w:pos="6198"/>
              </w:tabs>
              <w:jc w:val="center"/>
              <w:rPr>
                <w:rFonts w:ascii="Times New Roman" w:hAnsi="Times New Roman" w:cs="Times New Roman"/>
              </w:rPr>
            </w:pPr>
            <w:r w:rsidRPr="000A43A5">
              <w:rPr>
                <w:rFonts w:ascii="Times New Roman" w:hAnsi="Times New Roman" w:cs="Times New Roman"/>
              </w:rPr>
              <w:t>202</w:t>
            </w:r>
            <w:r w:rsidR="007F4007">
              <w:rPr>
                <w:rFonts w:ascii="Times New Roman" w:hAnsi="Times New Roman" w:cs="Times New Roman"/>
              </w:rPr>
              <w:t>7</w:t>
            </w:r>
            <w:r w:rsidRPr="000A43A5">
              <w:rPr>
                <w:rFonts w:ascii="Times New Roman" w:hAnsi="Times New Roman" w:cs="Times New Roman"/>
              </w:rPr>
              <w:t xml:space="preserve"> год</w:t>
            </w:r>
          </w:p>
        </w:tc>
      </w:tr>
      <w:tr w:rsidR="007D540F" w14:paraId="400D3535" w14:textId="77777777" w:rsidTr="004E2664">
        <w:tc>
          <w:tcPr>
            <w:tcW w:w="908" w:type="dxa"/>
          </w:tcPr>
          <w:p w14:paraId="3AB07C58" w14:textId="606F8C83" w:rsidR="007D540F" w:rsidRPr="000A43A5" w:rsidRDefault="007D540F" w:rsidP="007C2B45">
            <w:pPr>
              <w:rPr>
                <w:rFonts w:ascii="Times New Roman" w:hAnsi="Times New Roman" w:cs="Times New Roman"/>
              </w:rPr>
            </w:pPr>
            <w:r w:rsidRPr="000A43A5">
              <w:rPr>
                <w:rFonts w:ascii="Times New Roman" w:hAnsi="Times New Roman" w:cs="Times New Roman"/>
              </w:rPr>
              <w:t>3</w:t>
            </w:r>
            <w:r w:rsidR="007F4007">
              <w:rPr>
                <w:rFonts w:ascii="Times New Roman" w:hAnsi="Times New Roman" w:cs="Times New Roman"/>
              </w:rPr>
              <w:t>.</w:t>
            </w:r>
          </w:p>
        </w:tc>
        <w:tc>
          <w:tcPr>
            <w:tcW w:w="2210" w:type="dxa"/>
          </w:tcPr>
          <w:p w14:paraId="1F9F1BBB" w14:textId="77777777" w:rsidR="007D540F" w:rsidRPr="000A43A5" w:rsidRDefault="007D540F" w:rsidP="007C2B45">
            <w:pPr>
              <w:rPr>
                <w:rFonts w:ascii="Times New Roman" w:hAnsi="Times New Roman" w:cs="Times New Roman"/>
              </w:rPr>
            </w:pPr>
          </w:p>
        </w:tc>
        <w:tc>
          <w:tcPr>
            <w:tcW w:w="1860" w:type="dxa"/>
          </w:tcPr>
          <w:p w14:paraId="35F78DA8" w14:textId="77777777" w:rsidR="007D540F" w:rsidRPr="000A43A5" w:rsidRDefault="007D540F" w:rsidP="007C2B45">
            <w:pPr>
              <w:rPr>
                <w:rFonts w:ascii="Times New Roman" w:hAnsi="Times New Roman" w:cs="Times New Roman"/>
              </w:rPr>
            </w:pPr>
          </w:p>
        </w:tc>
        <w:tc>
          <w:tcPr>
            <w:tcW w:w="1925" w:type="dxa"/>
          </w:tcPr>
          <w:p w14:paraId="75022CC3" w14:textId="77777777" w:rsidR="007D540F" w:rsidRPr="000A43A5" w:rsidRDefault="007D540F" w:rsidP="007C2B45">
            <w:pPr>
              <w:rPr>
                <w:rFonts w:ascii="Times New Roman" w:hAnsi="Times New Roman" w:cs="Times New Roman"/>
              </w:rPr>
            </w:pPr>
          </w:p>
        </w:tc>
        <w:tc>
          <w:tcPr>
            <w:tcW w:w="1921" w:type="dxa"/>
          </w:tcPr>
          <w:p w14:paraId="6F7C20A9" w14:textId="77777777" w:rsidR="007D540F" w:rsidRPr="000A43A5" w:rsidRDefault="007D540F" w:rsidP="007C2B45">
            <w:pPr>
              <w:rPr>
                <w:rFonts w:ascii="Times New Roman" w:hAnsi="Times New Roman" w:cs="Times New Roman"/>
              </w:rPr>
            </w:pPr>
          </w:p>
        </w:tc>
        <w:tc>
          <w:tcPr>
            <w:tcW w:w="1519" w:type="dxa"/>
          </w:tcPr>
          <w:p w14:paraId="07FDDBEC" w14:textId="77777777" w:rsidR="007D540F" w:rsidRPr="000A43A5" w:rsidRDefault="007D540F" w:rsidP="007C2B45">
            <w:pPr>
              <w:rPr>
                <w:rFonts w:ascii="Times New Roman" w:hAnsi="Times New Roman" w:cs="Times New Roman"/>
              </w:rPr>
            </w:pPr>
          </w:p>
        </w:tc>
        <w:tc>
          <w:tcPr>
            <w:tcW w:w="709" w:type="dxa"/>
          </w:tcPr>
          <w:p w14:paraId="30EAAF32" w14:textId="77777777" w:rsidR="007D540F" w:rsidRPr="000A43A5" w:rsidRDefault="007D540F" w:rsidP="007C2B45">
            <w:pPr>
              <w:rPr>
                <w:rFonts w:ascii="Times New Roman" w:hAnsi="Times New Roman" w:cs="Times New Roman"/>
              </w:rPr>
            </w:pPr>
          </w:p>
        </w:tc>
        <w:tc>
          <w:tcPr>
            <w:tcW w:w="2126" w:type="dxa"/>
          </w:tcPr>
          <w:p w14:paraId="364FEF6D" w14:textId="77777777" w:rsidR="007D540F" w:rsidRPr="000A43A5" w:rsidRDefault="007D540F" w:rsidP="007C2B45">
            <w:pPr>
              <w:rPr>
                <w:rFonts w:ascii="Times New Roman" w:hAnsi="Times New Roman" w:cs="Times New Roman"/>
              </w:rPr>
            </w:pPr>
          </w:p>
        </w:tc>
        <w:tc>
          <w:tcPr>
            <w:tcW w:w="1843" w:type="dxa"/>
          </w:tcPr>
          <w:p w14:paraId="33A0EF68" w14:textId="77777777" w:rsidR="007D540F" w:rsidRPr="000A43A5" w:rsidRDefault="007D540F" w:rsidP="007C2B45">
            <w:pPr>
              <w:rPr>
                <w:rFonts w:ascii="Times New Roman" w:hAnsi="Times New Roman" w:cs="Times New Roman"/>
              </w:rPr>
            </w:pPr>
          </w:p>
        </w:tc>
      </w:tr>
    </w:tbl>
    <w:p w14:paraId="55BF1695" w14:textId="77777777" w:rsidR="00551306" w:rsidRDefault="00551306" w:rsidP="007D540F">
      <w:pPr>
        <w:autoSpaceDE w:val="0"/>
        <w:autoSpaceDN w:val="0"/>
        <w:spacing w:after="0" w:line="240" w:lineRule="auto"/>
        <w:jc w:val="right"/>
      </w:pPr>
    </w:p>
    <w:p w14:paraId="6DF3773A" w14:textId="77777777" w:rsidR="007D540F" w:rsidRDefault="007D540F" w:rsidP="00BE7AFB">
      <w:pPr>
        <w:autoSpaceDE w:val="0"/>
        <w:autoSpaceDN w:val="0"/>
        <w:spacing w:after="0" w:line="240" w:lineRule="auto"/>
      </w:pPr>
    </w:p>
    <w:p w14:paraId="0788D100" w14:textId="77777777" w:rsidR="004E2664" w:rsidRDefault="004E2664" w:rsidP="00BE7AFB">
      <w:pPr>
        <w:autoSpaceDE w:val="0"/>
        <w:autoSpaceDN w:val="0"/>
        <w:spacing w:after="0" w:line="240" w:lineRule="auto"/>
      </w:pPr>
    </w:p>
    <w:p w14:paraId="2FE43904" w14:textId="77777777" w:rsidR="004E2664" w:rsidRDefault="004E2664" w:rsidP="00BE7AFB">
      <w:pPr>
        <w:autoSpaceDE w:val="0"/>
        <w:autoSpaceDN w:val="0"/>
        <w:spacing w:after="0" w:line="240" w:lineRule="auto"/>
      </w:pPr>
    </w:p>
    <w:p w14:paraId="0AFF91B1" w14:textId="77777777" w:rsidR="004E2664" w:rsidRDefault="004E2664" w:rsidP="00BE7AFB">
      <w:pPr>
        <w:autoSpaceDE w:val="0"/>
        <w:autoSpaceDN w:val="0"/>
        <w:spacing w:after="0" w:line="240" w:lineRule="auto"/>
      </w:pPr>
    </w:p>
    <w:p w14:paraId="25438205" w14:textId="77777777" w:rsidR="00CC142D" w:rsidRDefault="00CC142D" w:rsidP="00BE7AFB">
      <w:pPr>
        <w:autoSpaceDE w:val="0"/>
        <w:autoSpaceDN w:val="0"/>
        <w:spacing w:after="0" w:line="240" w:lineRule="auto"/>
      </w:pPr>
    </w:p>
    <w:p w14:paraId="3031E3F5" w14:textId="77777777" w:rsidR="007D540F" w:rsidRDefault="007D540F" w:rsidP="007D540F">
      <w:pPr>
        <w:autoSpaceDE w:val="0"/>
        <w:autoSpaceDN w:val="0"/>
        <w:spacing w:after="0" w:line="240" w:lineRule="auto"/>
        <w:jc w:val="right"/>
      </w:pPr>
    </w:p>
    <w:p w14:paraId="0502F976" w14:textId="77777777" w:rsidR="007D540F" w:rsidRDefault="0069530E" w:rsidP="007D540F">
      <w:pPr>
        <w:autoSpaceDE w:val="0"/>
        <w:autoSpaceDN w:val="0"/>
        <w:spacing w:after="0" w:line="240" w:lineRule="auto"/>
        <w:jc w:val="right"/>
        <w:rPr>
          <w:rFonts w:ascii="Times New Roman" w:hAnsi="Times New Roman"/>
        </w:rPr>
      </w:pPr>
      <w:r>
        <w:rPr>
          <w:rFonts w:ascii="Times New Roman" w:hAnsi="Times New Roman"/>
        </w:rPr>
        <w:t>Приложение 3</w:t>
      </w:r>
    </w:p>
    <w:p w14:paraId="5E28D3F8" w14:textId="77777777" w:rsidR="007D540F" w:rsidRDefault="007D540F" w:rsidP="007D540F">
      <w:pPr>
        <w:autoSpaceDE w:val="0"/>
        <w:autoSpaceDN w:val="0"/>
        <w:spacing w:after="0" w:line="240" w:lineRule="auto"/>
        <w:jc w:val="right"/>
        <w:rPr>
          <w:rFonts w:ascii="Times New Roman" w:hAnsi="Times New Roman"/>
        </w:rPr>
      </w:pPr>
      <w:r>
        <w:rPr>
          <w:rFonts w:ascii="Times New Roman" w:hAnsi="Times New Roman"/>
        </w:rPr>
        <w:t>К муниципальной программе «Формирование</w:t>
      </w:r>
    </w:p>
    <w:p w14:paraId="5F58C275" w14:textId="77777777" w:rsidR="007D540F" w:rsidRDefault="007D540F" w:rsidP="007D540F">
      <w:pPr>
        <w:autoSpaceDE w:val="0"/>
        <w:autoSpaceDN w:val="0"/>
        <w:spacing w:after="0" w:line="240" w:lineRule="auto"/>
        <w:jc w:val="right"/>
        <w:rPr>
          <w:rFonts w:ascii="Times New Roman" w:hAnsi="Times New Roman"/>
        </w:rPr>
      </w:pPr>
      <w:r>
        <w:rPr>
          <w:rFonts w:ascii="Times New Roman" w:hAnsi="Times New Roman"/>
        </w:rPr>
        <w:t>комфортной городской среды на территории рабочего</w:t>
      </w:r>
    </w:p>
    <w:p w14:paraId="6B28FBE3" w14:textId="77777777" w:rsidR="007D540F" w:rsidRDefault="007D540F" w:rsidP="007D540F">
      <w:pPr>
        <w:autoSpaceDE w:val="0"/>
        <w:autoSpaceDN w:val="0"/>
        <w:spacing w:after="0" w:line="240" w:lineRule="auto"/>
        <w:jc w:val="right"/>
        <w:rPr>
          <w:rFonts w:ascii="Times New Roman" w:hAnsi="Times New Roman"/>
        </w:rPr>
      </w:pPr>
      <w:r>
        <w:rPr>
          <w:rFonts w:ascii="Times New Roman" w:hAnsi="Times New Roman"/>
        </w:rPr>
        <w:t xml:space="preserve">поселка Чаны Чановского района Новосибирской </w:t>
      </w:r>
    </w:p>
    <w:p w14:paraId="1E541732" w14:textId="77777777" w:rsidR="007D540F" w:rsidRDefault="007D540F" w:rsidP="007D540F">
      <w:pPr>
        <w:autoSpaceDE w:val="0"/>
        <w:autoSpaceDN w:val="0"/>
        <w:spacing w:after="0" w:line="240" w:lineRule="auto"/>
        <w:jc w:val="right"/>
        <w:rPr>
          <w:rFonts w:ascii="Times New Roman" w:hAnsi="Times New Roman"/>
        </w:rPr>
      </w:pPr>
      <w:r>
        <w:rPr>
          <w:rFonts w:ascii="Times New Roman" w:hAnsi="Times New Roman"/>
        </w:rPr>
        <w:t xml:space="preserve">области» на 2023-2025 годы </w:t>
      </w:r>
    </w:p>
    <w:p w14:paraId="1B0AAA04" w14:textId="77777777" w:rsidR="007D540F" w:rsidRDefault="007D540F" w:rsidP="007D540F">
      <w:pPr>
        <w:autoSpaceDE w:val="0"/>
        <w:autoSpaceDN w:val="0"/>
        <w:spacing w:after="0" w:line="240" w:lineRule="auto"/>
        <w:jc w:val="right"/>
      </w:pPr>
    </w:p>
    <w:tbl>
      <w:tblPr>
        <w:tblStyle w:val="a3"/>
        <w:tblW w:w="0" w:type="auto"/>
        <w:jc w:val="center"/>
        <w:tblLook w:val="04A0" w:firstRow="1" w:lastRow="0" w:firstColumn="1" w:lastColumn="0" w:noHBand="0" w:noVBand="1"/>
      </w:tblPr>
      <w:tblGrid>
        <w:gridCol w:w="2193"/>
        <w:gridCol w:w="2065"/>
        <w:gridCol w:w="2050"/>
        <w:gridCol w:w="2050"/>
        <w:gridCol w:w="2077"/>
        <w:gridCol w:w="2067"/>
        <w:gridCol w:w="2058"/>
      </w:tblGrid>
      <w:tr w:rsidR="00350BB8" w:rsidRPr="00BE7AFB" w14:paraId="4DB94AF7" w14:textId="77777777" w:rsidTr="0069530E">
        <w:trPr>
          <w:jc w:val="center"/>
        </w:trPr>
        <w:tc>
          <w:tcPr>
            <w:tcW w:w="2193" w:type="dxa"/>
            <w:vMerge w:val="restart"/>
            <w:vAlign w:val="center"/>
          </w:tcPr>
          <w:p w14:paraId="03290E8F"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Номер и наименование основного мероприятия</w:t>
            </w:r>
          </w:p>
        </w:tc>
        <w:tc>
          <w:tcPr>
            <w:tcW w:w="2065" w:type="dxa"/>
            <w:vMerge w:val="restart"/>
            <w:vAlign w:val="center"/>
          </w:tcPr>
          <w:p w14:paraId="592032C7"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Ответственный исполнитель</w:t>
            </w:r>
          </w:p>
        </w:tc>
        <w:tc>
          <w:tcPr>
            <w:tcW w:w="4100" w:type="dxa"/>
            <w:gridSpan w:val="2"/>
            <w:vAlign w:val="center"/>
          </w:tcPr>
          <w:p w14:paraId="4348EA4A" w14:textId="77777777" w:rsidR="00350BB8" w:rsidRPr="00BE7AFB" w:rsidRDefault="00350BB8" w:rsidP="00350BB8">
            <w:pPr>
              <w:autoSpaceDE w:val="0"/>
              <w:autoSpaceDN w:val="0"/>
              <w:jc w:val="center"/>
              <w:rPr>
                <w:rFonts w:ascii="Times New Roman" w:hAnsi="Times New Roman" w:cs="Times New Roman"/>
              </w:rPr>
            </w:pPr>
            <w:r w:rsidRPr="00BE7AFB">
              <w:rPr>
                <w:rFonts w:ascii="Times New Roman" w:hAnsi="Times New Roman" w:cs="Times New Roman"/>
              </w:rPr>
              <w:t>Срок</w:t>
            </w:r>
          </w:p>
        </w:tc>
        <w:tc>
          <w:tcPr>
            <w:tcW w:w="2077" w:type="dxa"/>
            <w:vMerge w:val="restart"/>
            <w:vAlign w:val="center"/>
          </w:tcPr>
          <w:p w14:paraId="5F50FC3C"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Ожидаемый непосредственный результат (краткое описание)</w:t>
            </w:r>
          </w:p>
        </w:tc>
        <w:tc>
          <w:tcPr>
            <w:tcW w:w="2067" w:type="dxa"/>
            <w:vMerge w:val="restart"/>
            <w:vAlign w:val="center"/>
          </w:tcPr>
          <w:p w14:paraId="40E98474"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Основные направления реализации</w:t>
            </w:r>
          </w:p>
        </w:tc>
        <w:tc>
          <w:tcPr>
            <w:tcW w:w="2058" w:type="dxa"/>
            <w:vMerge w:val="restart"/>
            <w:vAlign w:val="center"/>
          </w:tcPr>
          <w:p w14:paraId="598B3D3E"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Связь с показателями программы</w:t>
            </w:r>
          </w:p>
        </w:tc>
      </w:tr>
      <w:tr w:rsidR="00350BB8" w:rsidRPr="00BE7AFB" w14:paraId="45932A62" w14:textId="77777777" w:rsidTr="0069530E">
        <w:trPr>
          <w:trHeight w:val="60"/>
          <w:jc w:val="center"/>
        </w:trPr>
        <w:tc>
          <w:tcPr>
            <w:tcW w:w="2193" w:type="dxa"/>
            <w:vMerge/>
            <w:vAlign w:val="center"/>
          </w:tcPr>
          <w:p w14:paraId="587DBE98" w14:textId="77777777" w:rsidR="00350BB8" w:rsidRPr="00BE7AFB" w:rsidRDefault="00350BB8" w:rsidP="00350BB8">
            <w:pPr>
              <w:autoSpaceDE w:val="0"/>
              <w:autoSpaceDN w:val="0"/>
              <w:rPr>
                <w:rFonts w:ascii="Times New Roman" w:hAnsi="Times New Roman" w:cs="Times New Roman"/>
              </w:rPr>
            </w:pPr>
          </w:p>
        </w:tc>
        <w:tc>
          <w:tcPr>
            <w:tcW w:w="2065" w:type="dxa"/>
            <w:vMerge/>
            <w:vAlign w:val="center"/>
          </w:tcPr>
          <w:p w14:paraId="6B05B764" w14:textId="77777777" w:rsidR="00350BB8" w:rsidRPr="00BE7AFB" w:rsidRDefault="00350BB8" w:rsidP="00350BB8">
            <w:pPr>
              <w:autoSpaceDE w:val="0"/>
              <w:autoSpaceDN w:val="0"/>
              <w:rPr>
                <w:rFonts w:ascii="Times New Roman" w:hAnsi="Times New Roman" w:cs="Times New Roman"/>
              </w:rPr>
            </w:pPr>
          </w:p>
        </w:tc>
        <w:tc>
          <w:tcPr>
            <w:tcW w:w="2050" w:type="dxa"/>
            <w:vAlign w:val="center"/>
          </w:tcPr>
          <w:p w14:paraId="55595FED"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Начало реализации</w:t>
            </w:r>
          </w:p>
        </w:tc>
        <w:tc>
          <w:tcPr>
            <w:tcW w:w="2050" w:type="dxa"/>
            <w:vAlign w:val="center"/>
          </w:tcPr>
          <w:p w14:paraId="60C1F6D0" w14:textId="77777777" w:rsidR="00350BB8" w:rsidRPr="00BE7AFB" w:rsidRDefault="00350BB8" w:rsidP="00350BB8">
            <w:pPr>
              <w:autoSpaceDE w:val="0"/>
              <w:autoSpaceDN w:val="0"/>
              <w:rPr>
                <w:rFonts w:ascii="Times New Roman" w:hAnsi="Times New Roman" w:cs="Times New Roman"/>
              </w:rPr>
            </w:pPr>
            <w:r w:rsidRPr="00BE7AFB">
              <w:rPr>
                <w:rFonts w:ascii="Times New Roman" w:hAnsi="Times New Roman" w:cs="Times New Roman"/>
              </w:rPr>
              <w:t>Окончание реализации</w:t>
            </w:r>
          </w:p>
        </w:tc>
        <w:tc>
          <w:tcPr>
            <w:tcW w:w="2077" w:type="dxa"/>
            <w:vMerge/>
            <w:vAlign w:val="center"/>
          </w:tcPr>
          <w:p w14:paraId="0C26831A" w14:textId="77777777" w:rsidR="00350BB8" w:rsidRPr="00BE7AFB" w:rsidRDefault="00350BB8" w:rsidP="00350BB8">
            <w:pPr>
              <w:autoSpaceDE w:val="0"/>
              <w:autoSpaceDN w:val="0"/>
              <w:rPr>
                <w:rFonts w:ascii="Times New Roman" w:hAnsi="Times New Roman" w:cs="Times New Roman"/>
              </w:rPr>
            </w:pPr>
          </w:p>
        </w:tc>
        <w:tc>
          <w:tcPr>
            <w:tcW w:w="2067" w:type="dxa"/>
            <w:vMerge/>
            <w:vAlign w:val="center"/>
          </w:tcPr>
          <w:p w14:paraId="3C802163" w14:textId="77777777" w:rsidR="00350BB8" w:rsidRPr="00BE7AFB" w:rsidRDefault="00350BB8" w:rsidP="00350BB8">
            <w:pPr>
              <w:autoSpaceDE w:val="0"/>
              <w:autoSpaceDN w:val="0"/>
              <w:rPr>
                <w:rFonts w:ascii="Times New Roman" w:hAnsi="Times New Roman" w:cs="Times New Roman"/>
              </w:rPr>
            </w:pPr>
          </w:p>
        </w:tc>
        <w:tc>
          <w:tcPr>
            <w:tcW w:w="2058" w:type="dxa"/>
            <w:vMerge/>
            <w:vAlign w:val="center"/>
          </w:tcPr>
          <w:p w14:paraId="1A8D9B7F" w14:textId="77777777" w:rsidR="00350BB8" w:rsidRPr="00BE7AFB" w:rsidRDefault="00350BB8" w:rsidP="00350BB8">
            <w:pPr>
              <w:autoSpaceDE w:val="0"/>
              <w:autoSpaceDN w:val="0"/>
              <w:rPr>
                <w:rFonts w:ascii="Times New Roman" w:hAnsi="Times New Roman" w:cs="Times New Roman"/>
              </w:rPr>
            </w:pPr>
          </w:p>
        </w:tc>
      </w:tr>
      <w:tr w:rsidR="00350BB8" w:rsidRPr="00BE7AFB" w14:paraId="25E02CC9" w14:textId="77777777" w:rsidTr="003B166F">
        <w:trPr>
          <w:jc w:val="center"/>
        </w:trPr>
        <w:tc>
          <w:tcPr>
            <w:tcW w:w="14560" w:type="dxa"/>
            <w:gridSpan w:val="7"/>
            <w:vAlign w:val="center"/>
          </w:tcPr>
          <w:p w14:paraId="39CDC3E0" w14:textId="77777777" w:rsidR="00350BB8" w:rsidRPr="00BE7AFB" w:rsidRDefault="00350BB8" w:rsidP="00350BB8">
            <w:pPr>
              <w:pStyle w:val="a6"/>
              <w:numPr>
                <w:ilvl w:val="0"/>
                <w:numId w:val="1"/>
              </w:numPr>
              <w:autoSpaceDE w:val="0"/>
              <w:autoSpaceDN w:val="0"/>
              <w:rPr>
                <w:rFonts w:ascii="Times New Roman" w:hAnsi="Times New Roman" w:cs="Times New Roman"/>
              </w:rPr>
            </w:pPr>
            <w:r w:rsidRPr="00BE7AFB">
              <w:rPr>
                <w:rFonts w:ascii="Times New Roman" w:hAnsi="Times New Roman" w:cs="Times New Roman"/>
              </w:rPr>
              <w:t xml:space="preserve">Задача – Повышение уровня вовлеченности заинтересованных граждан, организаций в реализацию </w:t>
            </w:r>
            <w:r w:rsidR="000A0C06" w:rsidRPr="00BE7AFB">
              <w:rPr>
                <w:rFonts w:ascii="Times New Roman" w:hAnsi="Times New Roman" w:cs="Times New Roman"/>
              </w:rPr>
              <w:t xml:space="preserve">мероприятий по </w:t>
            </w:r>
            <w:r w:rsidR="00CD0555" w:rsidRPr="00BE7AFB">
              <w:rPr>
                <w:rFonts w:ascii="Times New Roman" w:hAnsi="Times New Roman" w:cs="Times New Roman"/>
              </w:rPr>
              <w:t>благоустройству</w:t>
            </w:r>
            <w:r w:rsidR="000A0C06" w:rsidRPr="00BE7AFB">
              <w:rPr>
                <w:rFonts w:ascii="Times New Roman" w:hAnsi="Times New Roman" w:cs="Times New Roman"/>
              </w:rPr>
              <w:t xml:space="preserve"> </w:t>
            </w:r>
            <w:r w:rsidR="00CD0555" w:rsidRPr="00BE7AFB">
              <w:rPr>
                <w:rFonts w:ascii="Times New Roman" w:hAnsi="Times New Roman" w:cs="Times New Roman"/>
              </w:rPr>
              <w:t>территории</w:t>
            </w:r>
            <w:r w:rsidR="000A0C06" w:rsidRPr="00BE7AFB">
              <w:rPr>
                <w:rFonts w:ascii="Times New Roman" w:hAnsi="Times New Roman" w:cs="Times New Roman"/>
              </w:rPr>
              <w:t xml:space="preserve"> рабочего поселка Чаны Чановского района Новосибирской области</w:t>
            </w:r>
          </w:p>
        </w:tc>
      </w:tr>
      <w:tr w:rsidR="007D540F" w:rsidRPr="00BE7AFB" w14:paraId="15CA6761" w14:textId="77777777" w:rsidTr="0069530E">
        <w:trPr>
          <w:jc w:val="center"/>
        </w:trPr>
        <w:tc>
          <w:tcPr>
            <w:tcW w:w="2193" w:type="dxa"/>
            <w:vAlign w:val="center"/>
          </w:tcPr>
          <w:p w14:paraId="2422EEA4" w14:textId="77777777" w:rsidR="007D540F" w:rsidRPr="00BE7AFB" w:rsidRDefault="000A0C06" w:rsidP="000A0C06">
            <w:pPr>
              <w:pStyle w:val="a6"/>
              <w:numPr>
                <w:ilvl w:val="0"/>
                <w:numId w:val="2"/>
              </w:numPr>
              <w:autoSpaceDE w:val="0"/>
              <w:autoSpaceDN w:val="0"/>
              <w:rPr>
                <w:rFonts w:ascii="Times New Roman" w:hAnsi="Times New Roman" w:cs="Times New Roman"/>
              </w:rPr>
            </w:pPr>
            <w:r w:rsidRPr="00BE7AFB">
              <w:rPr>
                <w:rFonts w:ascii="Times New Roman" w:hAnsi="Times New Roman" w:cs="Times New Roman"/>
              </w:rPr>
              <w:t>Основное мероприятие 1.1:</w:t>
            </w:r>
          </w:p>
          <w:p w14:paraId="6B29D853" w14:textId="77777777" w:rsidR="000A0C06" w:rsidRPr="00BE7AFB" w:rsidRDefault="000A0C06" w:rsidP="000A0C06">
            <w:pPr>
              <w:autoSpaceDE w:val="0"/>
              <w:autoSpaceDN w:val="0"/>
              <w:rPr>
                <w:rFonts w:ascii="Times New Roman" w:hAnsi="Times New Roman" w:cs="Times New Roman"/>
              </w:rPr>
            </w:pPr>
            <w:r w:rsidRPr="00BE7AFB">
              <w:rPr>
                <w:rFonts w:ascii="Times New Roman" w:hAnsi="Times New Roman" w:cs="Times New Roman"/>
              </w:rPr>
              <w:t xml:space="preserve">Разработка и утверждение правил благоустройства в </w:t>
            </w:r>
            <w:r w:rsidR="0069530E" w:rsidRPr="00BE7AFB">
              <w:rPr>
                <w:rFonts w:ascii="Times New Roman" w:hAnsi="Times New Roman" w:cs="Times New Roman"/>
              </w:rPr>
              <w:t>соответствии</w:t>
            </w:r>
            <w:r w:rsidRPr="00BE7AFB">
              <w:rPr>
                <w:rFonts w:ascii="Times New Roman" w:hAnsi="Times New Roman" w:cs="Times New Roman"/>
              </w:rPr>
              <w:t xml:space="preserve"> с Методическими рекомендациями Минстроя России</w:t>
            </w:r>
          </w:p>
        </w:tc>
        <w:tc>
          <w:tcPr>
            <w:tcW w:w="2065" w:type="dxa"/>
            <w:vAlign w:val="center"/>
          </w:tcPr>
          <w:p w14:paraId="3F5CE4AF" w14:textId="77777777" w:rsidR="007D540F" w:rsidRPr="00BE7AFB" w:rsidRDefault="000A0C06" w:rsidP="00350BB8">
            <w:pPr>
              <w:autoSpaceDE w:val="0"/>
              <w:autoSpaceDN w:val="0"/>
              <w:rPr>
                <w:rFonts w:ascii="Times New Roman" w:hAnsi="Times New Roman" w:cs="Times New Roman"/>
              </w:rPr>
            </w:pPr>
            <w:r w:rsidRPr="00BE7AFB">
              <w:rPr>
                <w:rFonts w:ascii="Times New Roman" w:hAnsi="Times New Roman" w:cs="Times New Roman"/>
              </w:rPr>
              <w:t>Администрация Чановского района</w:t>
            </w:r>
          </w:p>
        </w:tc>
        <w:tc>
          <w:tcPr>
            <w:tcW w:w="2050" w:type="dxa"/>
            <w:vAlign w:val="center"/>
          </w:tcPr>
          <w:p w14:paraId="69BDE337" w14:textId="376EFA8C" w:rsidR="007D540F" w:rsidRPr="00BE7AFB" w:rsidRDefault="00A8022A" w:rsidP="00350BB8">
            <w:pPr>
              <w:autoSpaceDE w:val="0"/>
              <w:autoSpaceDN w:val="0"/>
              <w:rPr>
                <w:rFonts w:ascii="Times New Roman" w:hAnsi="Times New Roman" w:cs="Times New Roman"/>
              </w:rPr>
            </w:pPr>
            <w:r>
              <w:rPr>
                <w:rFonts w:ascii="Times New Roman" w:hAnsi="Times New Roman" w:cs="Times New Roman"/>
              </w:rPr>
              <w:t>29</w:t>
            </w:r>
            <w:r w:rsidR="0069530E" w:rsidRPr="00BE7AFB">
              <w:rPr>
                <w:rFonts w:ascii="Times New Roman" w:hAnsi="Times New Roman" w:cs="Times New Roman"/>
              </w:rPr>
              <w:t>.0</w:t>
            </w:r>
            <w:r>
              <w:rPr>
                <w:rFonts w:ascii="Times New Roman" w:hAnsi="Times New Roman" w:cs="Times New Roman"/>
              </w:rPr>
              <w:t>3</w:t>
            </w:r>
            <w:r w:rsidR="0069530E" w:rsidRPr="00BE7AFB">
              <w:rPr>
                <w:rFonts w:ascii="Times New Roman" w:hAnsi="Times New Roman" w:cs="Times New Roman"/>
              </w:rPr>
              <w:t>.202</w:t>
            </w:r>
            <w:r>
              <w:rPr>
                <w:rFonts w:ascii="Times New Roman" w:hAnsi="Times New Roman" w:cs="Times New Roman"/>
              </w:rPr>
              <w:t>4</w:t>
            </w:r>
          </w:p>
        </w:tc>
        <w:tc>
          <w:tcPr>
            <w:tcW w:w="2050" w:type="dxa"/>
            <w:vAlign w:val="center"/>
          </w:tcPr>
          <w:p w14:paraId="34C2A66C" w14:textId="131AFDE8" w:rsidR="007D540F" w:rsidRPr="00BE7AFB" w:rsidRDefault="00A8022A" w:rsidP="00350BB8">
            <w:pPr>
              <w:autoSpaceDE w:val="0"/>
              <w:autoSpaceDN w:val="0"/>
              <w:rPr>
                <w:rFonts w:ascii="Times New Roman" w:hAnsi="Times New Roman" w:cs="Times New Roman"/>
              </w:rPr>
            </w:pPr>
            <w:r>
              <w:rPr>
                <w:rFonts w:ascii="Times New Roman" w:hAnsi="Times New Roman" w:cs="Times New Roman"/>
              </w:rPr>
              <w:t>13</w:t>
            </w:r>
            <w:r w:rsidR="0069530E" w:rsidRPr="00BE7AFB">
              <w:rPr>
                <w:rFonts w:ascii="Times New Roman" w:hAnsi="Times New Roman" w:cs="Times New Roman"/>
              </w:rPr>
              <w:t>.</w:t>
            </w:r>
            <w:r>
              <w:rPr>
                <w:rFonts w:ascii="Times New Roman" w:hAnsi="Times New Roman" w:cs="Times New Roman"/>
              </w:rPr>
              <w:t>12</w:t>
            </w:r>
            <w:r w:rsidR="0069530E" w:rsidRPr="00BE7AFB">
              <w:rPr>
                <w:rFonts w:ascii="Times New Roman" w:hAnsi="Times New Roman" w:cs="Times New Roman"/>
              </w:rPr>
              <w:t>.202</w:t>
            </w:r>
            <w:r>
              <w:rPr>
                <w:rFonts w:ascii="Times New Roman" w:hAnsi="Times New Roman" w:cs="Times New Roman"/>
              </w:rPr>
              <w:t>4</w:t>
            </w:r>
          </w:p>
        </w:tc>
        <w:tc>
          <w:tcPr>
            <w:tcW w:w="2077" w:type="dxa"/>
            <w:vAlign w:val="center"/>
          </w:tcPr>
          <w:p w14:paraId="2A77573A"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Правила благоустройства территории рабочего поселка Чаны</w:t>
            </w:r>
          </w:p>
        </w:tc>
        <w:tc>
          <w:tcPr>
            <w:tcW w:w="2067" w:type="dxa"/>
            <w:vAlign w:val="center"/>
          </w:tcPr>
          <w:p w14:paraId="3F5A0551"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 xml:space="preserve">Вовлечение граждан, организаций в реализацию проектов по </w:t>
            </w:r>
            <w:r w:rsidR="00CD0555" w:rsidRPr="00BE7AFB">
              <w:rPr>
                <w:rFonts w:ascii="Times New Roman" w:hAnsi="Times New Roman" w:cs="Times New Roman"/>
              </w:rPr>
              <w:t>благоустройству</w:t>
            </w:r>
          </w:p>
        </w:tc>
        <w:tc>
          <w:tcPr>
            <w:tcW w:w="2058" w:type="dxa"/>
            <w:vAlign w:val="center"/>
          </w:tcPr>
          <w:p w14:paraId="7B8AC592" w14:textId="77777777" w:rsidR="007D540F" w:rsidRPr="00BE7AFB" w:rsidRDefault="007D540F" w:rsidP="00350BB8">
            <w:pPr>
              <w:autoSpaceDE w:val="0"/>
              <w:autoSpaceDN w:val="0"/>
              <w:rPr>
                <w:rFonts w:ascii="Times New Roman" w:hAnsi="Times New Roman" w:cs="Times New Roman"/>
              </w:rPr>
            </w:pPr>
          </w:p>
        </w:tc>
      </w:tr>
      <w:tr w:rsidR="007D540F" w:rsidRPr="00BE7AFB" w14:paraId="4C31E79C" w14:textId="77777777" w:rsidTr="0069530E">
        <w:trPr>
          <w:jc w:val="center"/>
        </w:trPr>
        <w:tc>
          <w:tcPr>
            <w:tcW w:w="2193" w:type="dxa"/>
            <w:vAlign w:val="center"/>
          </w:tcPr>
          <w:p w14:paraId="10ECB91A" w14:textId="77777777" w:rsidR="007D540F" w:rsidRPr="00BE7AFB" w:rsidRDefault="0069530E" w:rsidP="0069530E">
            <w:pPr>
              <w:pStyle w:val="a6"/>
              <w:numPr>
                <w:ilvl w:val="0"/>
                <w:numId w:val="2"/>
              </w:numPr>
              <w:autoSpaceDE w:val="0"/>
              <w:autoSpaceDN w:val="0"/>
              <w:rPr>
                <w:rFonts w:ascii="Times New Roman" w:hAnsi="Times New Roman" w:cs="Times New Roman"/>
              </w:rPr>
            </w:pPr>
            <w:r w:rsidRPr="00BE7AFB">
              <w:rPr>
                <w:rFonts w:ascii="Times New Roman" w:hAnsi="Times New Roman" w:cs="Times New Roman"/>
              </w:rPr>
              <w:t>Основное мероприятие 1.2:</w:t>
            </w:r>
          </w:p>
          <w:p w14:paraId="6485CB26" w14:textId="32B5C280" w:rsidR="0069530E" w:rsidRPr="00BE7AFB" w:rsidRDefault="0069530E" w:rsidP="0069530E">
            <w:pPr>
              <w:autoSpaceDE w:val="0"/>
              <w:autoSpaceDN w:val="0"/>
              <w:rPr>
                <w:rFonts w:ascii="Times New Roman" w:hAnsi="Times New Roman" w:cs="Times New Roman"/>
              </w:rPr>
            </w:pPr>
            <w:r w:rsidRPr="00BE7AFB">
              <w:rPr>
                <w:rFonts w:ascii="Times New Roman" w:hAnsi="Times New Roman" w:cs="Times New Roman"/>
              </w:rPr>
              <w:t>Разработка и утверждение муниципальной программы «формирование комфортной городской среды на 202</w:t>
            </w:r>
            <w:r w:rsidR="00A8022A">
              <w:rPr>
                <w:rFonts w:ascii="Times New Roman" w:hAnsi="Times New Roman" w:cs="Times New Roman"/>
              </w:rPr>
              <w:t>5</w:t>
            </w:r>
            <w:r w:rsidRPr="00BE7AFB">
              <w:rPr>
                <w:rFonts w:ascii="Times New Roman" w:hAnsi="Times New Roman" w:cs="Times New Roman"/>
              </w:rPr>
              <w:t>-202</w:t>
            </w:r>
            <w:r w:rsidR="00A8022A">
              <w:rPr>
                <w:rFonts w:ascii="Times New Roman" w:hAnsi="Times New Roman" w:cs="Times New Roman"/>
              </w:rPr>
              <w:t>7</w:t>
            </w:r>
            <w:r w:rsidRPr="00BE7AFB">
              <w:rPr>
                <w:rFonts w:ascii="Times New Roman" w:hAnsi="Times New Roman" w:cs="Times New Roman"/>
              </w:rPr>
              <w:t xml:space="preserve"> годы</w:t>
            </w:r>
          </w:p>
        </w:tc>
        <w:tc>
          <w:tcPr>
            <w:tcW w:w="2065" w:type="dxa"/>
            <w:vAlign w:val="center"/>
          </w:tcPr>
          <w:p w14:paraId="7BCF4D30"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Администрация Чановского района</w:t>
            </w:r>
          </w:p>
        </w:tc>
        <w:tc>
          <w:tcPr>
            <w:tcW w:w="2050" w:type="dxa"/>
            <w:vAlign w:val="center"/>
          </w:tcPr>
          <w:p w14:paraId="5AD12937" w14:textId="03552000" w:rsidR="007D540F" w:rsidRPr="00BE7AFB" w:rsidRDefault="00495E4A" w:rsidP="00350BB8">
            <w:pPr>
              <w:autoSpaceDE w:val="0"/>
              <w:autoSpaceDN w:val="0"/>
              <w:rPr>
                <w:rFonts w:ascii="Times New Roman" w:hAnsi="Times New Roman" w:cs="Times New Roman"/>
              </w:rPr>
            </w:pPr>
            <w:r>
              <w:rPr>
                <w:rFonts w:ascii="Times New Roman" w:hAnsi="Times New Roman" w:cs="Times New Roman"/>
              </w:rPr>
              <w:t>01</w:t>
            </w:r>
            <w:r w:rsidR="00A8022A" w:rsidRPr="00A8022A">
              <w:rPr>
                <w:rFonts w:ascii="Times New Roman" w:hAnsi="Times New Roman" w:cs="Times New Roman"/>
              </w:rPr>
              <w:t>.03.202</w:t>
            </w:r>
            <w:r>
              <w:rPr>
                <w:rFonts w:ascii="Times New Roman" w:hAnsi="Times New Roman" w:cs="Times New Roman"/>
              </w:rPr>
              <w:t>5</w:t>
            </w:r>
          </w:p>
        </w:tc>
        <w:tc>
          <w:tcPr>
            <w:tcW w:w="2050" w:type="dxa"/>
            <w:vAlign w:val="center"/>
          </w:tcPr>
          <w:p w14:paraId="252709B6" w14:textId="509FA294" w:rsidR="007D540F" w:rsidRPr="00BE7AFB" w:rsidRDefault="00495E4A" w:rsidP="00350BB8">
            <w:pPr>
              <w:autoSpaceDE w:val="0"/>
              <w:autoSpaceDN w:val="0"/>
              <w:rPr>
                <w:rFonts w:ascii="Times New Roman" w:hAnsi="Times New Roman" w:cs="Times New Roman"/>
              </w:rPr>
            </w:pPr>
            <w:r>
              <w:rPr>
                <w:rFonts w:ascii="Times New Roman" w:hAnsi="Times New Roman" w:cs="Times New Roman"/>
              </w:rPr>
              <w:t>01</w:t>
            </w:r>
            <w:r w:rsidR="00A8022A" w:rsidRPr="00A8022A">
              <w:rPr>
                <w:rFonts w:ascii="Times New Roman" w:hAnsi="Times New Roman" w:cs="Times New Roman"/>
              </w:rPr>
              <w:t>.</w:t>
            </w:r>
            <w:r>
              <w:rPr>
                <w:rFonts w:ascii="Times New Roman" w:hAnsi="Times New Roman" w:cs="Times New Roman"/>
              </w:rPr>
              <w:t>06</w:t>
            </w:r>
            <w:r w:rsidR="00A8022A" w:rsidRPr="00A8022A">
              <w:rPr>
                <w:rFonts w:ascii="Times New Roman" w:hAnsi="Times New Roman" w:cs="Times New Roman"/>
              </w:rPr>
              <w:t>.202</w:t>
            </w:r>
            <w:r>
              <w:rPr>
                <w:rFonts w:ascii="Times New Roman" w:hAnsi="Times New Roman" w:cs="Times New Roman"/>
              </w:rPr>
              <w:t>5</w:t>
            </w:r>
          </w:p>
        </w:tc>
        <w:tc>
          <w:tcPr>
            <w:tcW w:w="2077" w:type="dxa"/>
            <w:vAlign w:val="center"/>
          </w:tcPr>
          <w:p w14:paraId="65AC3FB7" w14:textId="14ECD1D6"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Программа «Формирование комфортной городской среды на 202</w:t>
            </w:r>
            <w:r w:rsidR="00A8022A">
              <w:rPr>
                <w:rFonts w:ascii="Times New Roman" w:hAnsi="Times New Roman" w:cs="Times New Roman"/>
              </w:rPr>
              <w:t>5</w:t>
            </w:r>
            <w:r w:rsidRPr="00BE7AFB">
              <w:rPr>
                <w:rFonts w:ascii="Times New Roman" w:hAnsi="Times New Roman" w:cs="Times New Roman"/>
              </w:rPr>
              <w:t>-202</w:t>
            </w:r>
            <w:r w:rsidR="00A8022A">
              <w:rPr>
                <w:rFonts w:ascii="Times New Roman" w:hAnsi="Times New Roman" w:cs="Times New Roman"/>
              </w:rPr>
              <w:t>7</w:t>
            </w:r>
            <w:r w:rsidRPr="00BE7AFB">
              <w:rPr>
                <w:rFonts w:ascii="Times New Roman" w:hAnsi="Times New Roman" w:cs="Times New Roman"/>
              </w:rPr>
              <w:t xml:space="preserve"> годы»</w:t>
            </w:r>
          </w:p>
        </w:tc>
        <w:tc>
          <w:tcPr>
            <w:tcW w:w="2067" w:type="dxa"/>
            <w:vAlign w:val="center"/>
          </w:tcPr>
          <w:p w14:paraId="1C153CF4" w14:textId="77777777" w:rsidR="007D540F" w:rsidRPr="00BE7AFB" w:rsidRDefault="007D540F" w:rsidP="00350BB8">
            <w:pPr>
              <w:autoSpaceDE w:val="0"/>
              <w:autoSpaceDN w:val="0"/>
              <w:rPr>
                <w:rFonts w:ascii="Times New Roman" w:hAnsi="Times New Roman" w:cs="Times New Roman"/>
              </w:rPr>
            </w:pPr>
          </w:p>
        </w:tc>
        <w:tc>
          <w:tcPr>
            <w:tcW w:w="2058" w:type="dxa"/>
            <w:vAlign w:val="center"/>
          </w:tcPr>
          <w:p w14:paraId="75D01E93" w14:textId="77777777" w:rsidR="007D540F" w:rsidRPr="00BE7AFB" w:rsidRDefault="007D540F" w:rsidP="00350BB8">
            <w:pPr>
              <w:autoSpaceDE w:val="0"/>
              <w:autoSpaceDN w:val="0"/>
              <w:rPr>
                <w:rFonts w:ascii="Times New Roman" w:hAnsi="Times New Roman" w:cs="Times New Roman"/>
              </w:rPr>
            </w:pPr>
          </w:p>
        </w:tc>
      </w:tr>
      <w:tr w:rsidR="0069530E" w:rsidRPr="00BE7AFB" w14:paraId="5D1A5330" w14:textId="77777777" w:rsidTr="008269E5">
        <w:trPr>
          <w:jc w:val="center"/>
        </w:trPr>
        <w:tc>
          <w:tcPr>
            <w:tcW w:w="14560" w:type="dxa"/>
            <w:gridSpan w:val="7"/>
            <w:vAlign w:val="center"/>
          </w:tcPr>
          <w:p w14:paraId="318F2F67" w14:textId="77777777" w:rsidR="0069530E" w:rsidRPr="00BE7AFB" w:rsidRDefault="0069530E" w:rsidP="0069530E">
            <w:pPr>
              <w:autoSpaceDE w:val="0"/>
              <w:autoSpaceDN w:val="0"/>
              <w:rPr>
                <w:rFonts w:ascii="Times New Roman" w:hAnsi="Times New Roman" w:cs="Times New Roman"/>
              </w:rPr>
            </w:pPr>
            <w:r w:rsidRPr="00BE7AFB">
              <w:rPr>
                <w:rFonts w:ascii="Times New Roman" w:hAnsi="Times New Roman" w:cs="Times New Roman"/>
              </w:rPr>
              <w:t xml:space="preserve"> 2.  Задача: Повышение уровня благоустройства дворовых территорий рабочего поселка Чаны Чановского района Новосибирской области</w:t>
            </w:r>
          </w:p>
        </w:tc>
      </w:tr>
      <w:tr w:rsidR="007D540F" w:rsidRPr="00BE7AFB" w14:paraId="34C64649" w14:textId="77777777" w:rsidTr="0069530E">
        <w:trPr>
          <w:jc w:val="center"/>
        </w:trPr>
        <w:tc>
          <w:tcPr>
            <w:tcW w:w="2193" w:type="dxa"/>
            <w:vAlign w:val="center"/>
          </w:tcPr>
          <w:p w14:paraId="55F6514C"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2.1. Благоустройство Дворовых территорий</w:t>
            </w:r>
          </w:p>
        </w:tc>
        <w:tc>
          <w:tcPr>
            <w:tcW w:w="2065" w:type="dxa"/>
            <w:vAlign w:val="center"/>
          </w:tcPr>
          <w:p w14:paraId="6599A9EC"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Администрация Чановского района</w:t>
            </w:r>
          </w:p>
        </w:tc>
        <w:tc>
          <w:tcPr>
            <w:tcW w:w="2050" w:type="dxa"/>
            <w:vAlign w:val="center"/>
          </w:tcPr>
          <w:p w14:paraId="5318B05B" w14:textId="167D0903"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202</w:t>
            </w:r>
            <w:r w:rsidR="00664E75">
              <w:rPr>
                <w:rFonts w:ascii="Times New Roman" w:hAnsi="Times New Roman" w:cs="Times New Roman"/>
              </w:rPr>
              <w:t>5</w:t>
            </w:r>
          </w:p>
        </w:tc>
        <w:tc>
          <w:tcPr>
            <w:tcW w:w="2050" w:type="dxa"/>
            <w:vAlign w:val="center"/>
          </w:tcPr>
          <w:p w14:paraId="753262EE" w14:textId="5CAF63FA"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202</w:t>
            </w:r>
            <w:r w:rsidR="00664E75">
              <w:rPr>
                <w:rFonts w:ascii="Times New Roman" w:hAnsi="Times New Roman" w:cs="Times New Roman"/>
              </w:rPr>
              <w:t>7</w:t>
            </w:r>
          </w:p>
        </w:tc>
        <w:tc>
          <w:tcPr>
            <w:tcW w:w="2077" w:type="dxa"/>
            <w:vAlign w:val="center"/>
          </w:tcPr>
          <w:p w14:paraId="290A366E"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Повышение общего уровня благоустройства дворовых территорий рабочего поселка Чаны</w:t>
            </w:r>
          </w:p>
        </w:tc>
        <w:tc>
          <w:tcPr>
            <w:tcW w:w="2067" w:type="dxa"/>
            <w:vAlign w:val="center"/>
          </w:tcPr>
          <w:p w14:paraId="07D6D815"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Повышение уровня благоустройства дворовых территорий рабочего поселка Чаны</w:t>
            </w:r>
          </w:p>
        </w:tc>
        <w:tc>
          <w:tcPr>
            <w:tcW w:w="2058" w:type="dxa"/>
            <w:vAlign w:val="center"/>
          </w:tcPr>
          <w:p w14:paraId="582C40FE"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Количество благоустроенных территорий</w:t>
            </w:r>
          </w:p>
        </w:tc>
      </w:tr>
      <w:tr w:rsidR="0069530E" w:rsidRPr="00BE7AFB" w14:paraId="06918D89" w14:textId="77777777" w:rsidTr="00067F9E">
        <w:trPr>
          <w:jc w:val="center"/>
        </w:trPr>
        <w:tc>
          <w:tcPr>
            <w:tcW w:w="14560" w:type="dxa"/>
            <w:gridSpan w:val="7"/>
            <w:vAlign w:val="center"/>
          </w:tcPr>
          <w:p w14:paraId="35833B95" w14:textId="77777777" w:rsidR="0069530E"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3. Задача: Повышение уровня благоустройства наиболее посещаемых муниципальных территорий общего пользования рабочего поселка Чаны Чановского района Новосибирской области</w:t>
            </w:r>
          </w:p>
        </w:tc>
      </w:tr>
      <w:tr w:rsidR="007D540F" w:rsidRPr="00BE7AFB" w14:paraId="6B86D20A" w14:textId="77777777" w:rsidTr="0069530E">
        <w:trPr>
          <w:jc w:val="center"/>
        </w:trPr>
        <w:tc>
          <w:tcPr>
            <w:tcW w:w="2193" w:type="dxa"/>
            <w:vAlign w:val="center"/>
          </w:tcPr>
          <w:p w14:paraId="18EF8269"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lastRenderedPageBreak/>
              <w:t>3.1. Благоустройство наиболее посещаемых муниципальных территорий общего пользования</w:t>
            </w:r>
          </w:p>
        </w:tc>
        <w:tc>
          <w:tcPr>
            <w:tcW w:w="2065" w:type="dxa"/>
            <w:vAlign w:val="center"/>
          </w:tcPr>
          <w:p w14:paraId="376AAE1E"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Администрация Чановского района</w:t>
            </w:r>
          </w:p>
        </w:tc>
        <w:tc>
          <w:tcPr>
            <w:tcW w:w="2050" w:type="dxa"/>
            <w:vAlign w:val="center"/>
          </w:tcPr>
          <w:p w14:paraId="12A682AD" w14:textId="4BE0C318"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202</w:t>
            </w:r>
            <w:r w:rsidR="004E2664">
              <w:rPr>
                <w:rFonts w:ascii="Times New Roman" w:hAnsi="Times New Roman" w:cs="Times New Roman"/>
              </w:rPr>
              <w:t>5</w:t>
            </w:r>
          </w:p>
        </w:tc>
        <w:tc>
          <w:tcPr>
            <w:tcW w:w="2050" w:type="dxa"/>
            <w:vAlign w:val="center"/>
          </w:tcPr>
          <w:p w14:paraId="18EFEF28" w14:textId="5F5E3CCE"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202</w:t>
            </w:r>
            <w:r w:rsidR="004E2664">
              <w:rPr>
                <w:rFonts w:ascii="Times New Roman" w:hAnsi="Times New Roman" w:cs="Times New Roman"/>
              </w:rPr>
              <w:t>7</w:t>
            </w:r>
          </w:p>
        </w:tc>
        <w:tc>
          <w:tcPr>
            <w:tcW w:w="2077" w:type="dxa"/>
            <w:vAlign w:val="center"/>
          </w:tcPr>
          <w:p w14:paraId="47B68FDF"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Повышение уровня благоустройства наиболее посещаемых муниципальных территорий общего пользования рабочего поселка Чаны</w:t>
            </w:r>
          </w:p>
        </w:tc>
        <w:tc>
          <w:tcPr>
            <w:tcW w:w="2067" w:type="dxa"/>
            <w:vAlign w:val="center"/>
          </w:tcPr>
          <w:p w14:paraId="41BA3CA5"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Повышение уровня благоустройства наиболее посещаемых муниципальных территорий общего пользования</w:t>
            </w:r>
          </w:p>
        </w:tc>
        <w:tc>
          <w:tcPr>
            <w:tcW w:w="2058" w:type="dxa"/>
            <w:vAlign w:val="center"/>
          </w:tcPr>
          <w:p w14:paraId="20B56F98" w14:textId="77777777" w:rsidR="007D540F" w:rsidRPr="00BE7AFB" w:rsidRDefault="0069530E" w:rsidP="00350BB8">
            <w:pPr>
              <w:autoSpaceDE w:val="0"/>
              <w:autoSpaceDN w:val="0"/>
              <w:rPr>
                <w:rFonts w:ascii="Times New Roman" w:hAnsi="Times New Roman" w:cs="Times New Roman"/>
              </w:rPr>
            </w:pPr>
            <w:r w:rsidRPr="00BE7AFB">
              <w:rPr>
                <w:rFonts w:ascii="Times New Roman" w:hAnsi="Times New Roman" w:cs="Times New Roman"/>
              </w:rPr>
              <w:t>Количество наиболее посещаемых муниципальных территорий общего пользования</w:t>
            </w:r>
          </w:p>
        </w:tc>
      </w:tr>
    </w:tbl>
    <w:p w14:paraId="2E34AFD6" w14:textId="77777777" w:rsidR="007D540F" w:rsidRDefault="007D540F" w:rsidP="007D540F">
      <w:pPr>
        <w:autoSpaceDE w:val="0"/>
        <w:autoSpaceDN w:val="0"/>
        <w:spacing w:after="0" w:line="240" w:lineRule="auto"/>
        <w:jc w:val="right"/>
      </w:pPr>
    </w:p>
    <w:sectPr w:rsidR="007D540F" w:rsidSect="00211E85">
      <w:pgSz w:w="16838" w:h="11906" w:orient="landscape"/>
      <w:pgMar w:top="170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F6D"/>
    <w:multiLevelType w:val="hybridMultilevel"/>
    <w:tmpl w:val="BFA8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410955"/>
    <w:multiLevelType w:val="hybridMultilevel"/>
    <w:tmpl w:val="EC284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0132003">
    <w:abstractNumId w:val="0"/>
  </w:num>
  <w:num w:numId="2" w16cid:durableId="191569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46"/>
    <w:rsid w:val="0001466B"/>
    <w:rsid w:val="00017705"/>
    <w:rsid w:val="00034399"/>
    <w:rsid w:val="00036EEB"/>
    <w:rsid w:val="0009266E"/>
    <w:rsid w:val="000A0C06"/>
    <w:rsid w:val="000A43A5"/>
    <w:rsid w:val="000B53F8"/>
    <w:rsid w:val="00100A13"/>
    <w:rsid w:val="00106588"/>
    <w:rsid w:val="00134FD6"/>
    <w:rsid w:val="00211E85"/>
    <w:rsid w:val="00221DF5"/>
    <w:rsid w:val="00225C9F"/>
    <w:rsid w:val="002E2907"/>
    <w:rsid w:val="0030551E"/>
    <w:rsid w:val="003437A5"/>
    <w:rsid w:val="00350BB8"/>
    <w:rsid w:val="003951BB"/>
    <w:rsid w:val="003A56C5"/>
    <w:rsid w:val="003C3B1A"/>
    <w:rsid w:val="003D781B"/>
    <w:rsid w:val="003E0B96"/>
    <w:rsid w:val="00400612"/>
    <w:rsid w:val="0041042E"/>
    <w:rsid w:val="00442A38"/>
    <w:rsid w:val="00455A61"/>
    <w:rsid w:val="0047620E"/>
    <w:rsid w:val="00477845"/>
    <w:rsid w:val="00495E4A"/>
    <w:rsid w:val="004E2664"/>
    <w:rsid w:val="004F12F1"/>
    <w:rsid w:val="00512492"/>
    <w:rsid w:val="00551306"/>
    <w:rsid w:val="00556859"/>
    <w:rsid w:val="005658C4"/>
    <w:rsid w:val="005B2C7F"/>
    <w:rsid w:val="005B2EC0"/>
    <w:rsid w:val="0060706C"/>
    <w:rsid w:val="00612BB8"/>
    <w:rsid w:val="00664E75"/>
    <w:rsid w:val="0069530E"/>
    <w:rsid w:val="006B118E"/>
    <w:rsid w:val="006D746C"/>
    <w:rsid w:val="006E19C5"/>
    <w:rsid w:val="0070031A"/>
    <w:rsid w:val="007015EA"/>
    <w:rsid w:val="007122E8"/>
    <w:rsid w:val="007262E9"/>
    <w:rsid w:val="00772C94"/>
    <w:rsid w:val="007775B2"/>
    <w:rsid w:val="007852D9"/>
    <w:rsid w:val="007A3742"/>
    <w:rsid w:val="007A5E8C"/>
    <w:rsid w:val="007C60DE"/>
    <w:rsid w:val="007D540F"/>
    <w:rsid w:val="007E22D0"/>
    <w:rsid w:val="007F4007"/>
    <w:rsid w:val="00824A46"/>
    <w:rsid w:val="008578EE"/>
    <w:rsid w:val="00872B81"/>
    <w:rsid w:val="00874FF5"/>
    <w:rsid w:val="00887BF7"/>
    <w:rsid w:val="008D03D7"/>
    <w:rsid w:val="008F2BDE"/>
    <w:rsid w:val="0091703F"/>
    <w:rsid w:val="00973CD4"/>
    <w:rsid w:val="009A444E"/>
    <w:rsid w:val="009B5605"/>
    <w:rsid w:val="009B7738"/>
    <w:rsid w:val="009D44D6"/>
    <w:rsid w:val="009E6B99"/>
    <w:rsid w:val="009E7F73"/>
    <w:rsid w:val="009F62A6"/>
    <w:rsid w:val="00A02180"/>
    <w:rsid w:val="00A41244"/>
    <w:rsid w:val="00A614C2"/>
    <w:rsid w:val="00A7559B"/>
    <w:rsid w:val="00A8022A"/>
    <w:rsid w:val="00AA18CC"/>
    <w:rsid w:val="00AA349F"/>
    <w:rsid w:val="00AB6ED1"/>
    <w:rsid w:val="00AC55A4"/>
    <w:rsid w:val="00AD6B4A"/>
    <w:rsid w:val="00B42BDE"/>
    <w:rsid w:val="00B5152B"/>
    <w:rsid w:val="00B524E4"/>
    <w:rsid w:val="00B72F95"/>
    <w:rsid w:val="00BA41FD"/>
    <w:rsid w:val="00BE1C6B"/>
    <w:rsid w:val="00BE7AFB"/>
    <w:rsid w:val="00C5067E"/>
    <w:rsid w:val="00C84DB1"/>
    <w:rsid w:val="00C9247B"/>
    <w:rsid w:val="00CA0244"/>
    <w:rsid w:val="00CC142D"/>
    <w:rsid w:val="00CD0555"/>
    <w:rsid w:val="00CD74A0"/>
    <w:rsid w:val="00D508D0"/>
    <w:rsid w:val="00D633EC"/>
    <w:rsid w:val="00DA2A10"/>
    <w:rsid w:val="00E14C01"/>
    <w:rsid w:val="00E26F56"/>
    <w:rsid w:val="00E847F4"/>
    <w:rsid w:val="00E87DD1"/>
    <w:rsid w:val="00EC24D0"/>
    <w:rsid w:val="00EC6633"/>
    <w:rsid w:val="00F067B8"/>
    <w:rsid w:val="00F06E3B"/>
    <w:rsid w:val="00F105B6"/>
    <w:rsid w:val="00F17802"/>
    <w:rsid w:val="00F748C1"/>
    <w:rsid w:val="00F75F08"/>
    <w:rsid w:val="00F967FF"/>
    <w:rsid w:val="00FA5291"/>
    <w:rsid w:val="00FE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4796"/>
  <w15:chartTrackingRefBased/>
  <w15:docId w15:val="{83305DFC-A7FD-43A6-B9BF-2DDE28A0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E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1E85"/>
    <w:rPr>
      <w:rFonts w:ascii="Segoe UI" w:hAnsi="Segoe UI" w:cs="Segoe UI"/>
      <w:sz w:val="18"/>
      <w:szCs w:val="18"/>
    </w:rPr>
  </w:style>
  <w:style w:type="paragraph" w:customStyle="1" w:styleId="ConsPlusNonformat">
    <w:name w:val="ConsPlusNonformat"/>
    <w:rsid w:val="00700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350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D349-2381-4F90-AB18-B1D47DA2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cp:lastPrinted>2025-02-04T09:15:00Z</cp:lastPrinted>
  <dcterms:created xsi:type="dcterms:W3CDTF">2023-07-03T09:12:00Z</dcterms:created>
  <dcterms:modified xsi:type="dcterms:W3CDTF">2025-02-04T09:16:00Z</dcterms:modified>
</cp:coreProperties>
</file>