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D8E" w:rsidRDefault="00812C41"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 (удочерение) является приоритетной формой устройства ребенка на воспитание в семью, при которой юридически устанавливаются родственные связи между ребенком и человеком или супружеской парой, не являющимися его родными отцом и матерью. Усыновленные дети по отношению к усыновителям и их родственникам приравниваются в личных неимущественных и имущественных правах к родственникам по происхождению.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Какие дети могут быть переданы на усыновление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Какие дети могут быть переданы на усыновление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Статьи 124, 129, 130 Семейного кодекса Российской Федерации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 допускается в отношении несовершеннолетних детей и только в их интересах, а также с учетом возможностей обеспечить детям полноценное физическое, психическое, духовное и нравственное развитие, в том случае, если родитель или оба родителя которых: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умерли;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неизвестны, судом признаны безвестно отсутствующими или объявлены умершими;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признаны судом недееспособными;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лишены судом родительских прав;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дали в установленном порядке согласие на усыновление;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по причинам, признанным судом неуважительными, не проживают более 6 месяцев совместно с ребенком и уклоняются от его воспитания и содержания.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 братьев и сестер разными лицами не допускается, за исключением случаев, когда усыновление отвечает интересам детей.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 детей иностранными гражданами или лицами без гражданства допускается только в случаях, если не представляется возможным передать этих детей на воспитание в семьи граждан Российской Федерации, постоянно проживающих на территории Российской Федерации, либо на усыновление родственникам детей независимо от гражданства и места жительства этих родственников (статья 124 Семейного кодекса Российской Федерации).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Дети могут быть переданы на усыновление гражданам Российской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Федерации, постоянно проживающим за пределами территории Российской Федерации, иностранным гражданам или лицам без гражданства, не являющимся родственниками детей, по истечении двенадцати месяцев со дня поступления сведений о таких детях в федеральный банк данных о детях, оставшихся без попечения родителей.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Порядок оформления усыновления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Постановление Правительства Российской Федерации от 29.03.2000 № 275 «Об утверждении правил передачи детей на усыновление (удочерение) и осуществления контроля за условиями их жизни и воспитания в семьях усыновителей на территории Российской Федерации и правил постановки на учет консульскими учреждениями Российской Федерации детей, являющихся гражданами Российской Федерации и усыновленных иностранными гражданами или лицами без гражданства»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Государственные пошлины с усыновителей не взимаются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(статьи 333.36, 333.39 Налогового Кодекса Российской Федерации ч. II).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  </w:t>
      </w:r>
      <w:r>
        <w:rPr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Шаг 1. Подготовка документов для получения заключения о возможности быть усыновителями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Заявление с просьбой дать заключение о возможности быть усыновителем и прилагаемые к нему документы могут быть поданы гражданином в орган опеки и попечительства лично, либо с использованием федеральной государственной информационной системы "Единый портал государственных и муниципальных услуг (функций)", или регионального портала государственных и муниципальных услуг (функций). По вопросам готовности субъекта Российской Федерации к предоставлению государственной услуги в электронном виде гражданам необходимо обращаться в органы исполнительной власти субъекта Российской Федерации, на которые возложены функции по опеке и попечительству над несовершеннолетними.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В случае личного обращения в орган опеки и попечительства по месту своего жительства граждане Российской Федерации, желающие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усыновить ребенка, при подаче заявления с просьбой дать заключение о возможности быть усыновителями должны предъявить паспорт или иной документ, удостоверяющий его личность, и </w:t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предоставить следующие документы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1) краткая автобиография;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2) справка с места работы с указанием должности и заработной платы либо копия декларации о доходах;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3) копия финансового лицевого счета и выписка из домовой (поквартирной) книги с места жительства или документ, подтверждающий право собственности на жилое помещение;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4) справка органов внутренних дел, подтверждающая отсутствие имеющейся или имевшейся судимости, уголовного преследования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против общественной безопасности, а также имеющейся неснятой или непогашенной судимости за тяжкие или особо тяжкие преступления;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5) медицинское заключение медицинской организации о состоянии здоровья лица, желающего усыновить ребенка, оформленное в порядке, установленном Министерством здравоохранения и социального развития Российской Федерации;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6) копия свидетельства о браке (если состоят в браке);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7) копия свидетельства или иного документа о прохождении подготовки лица, желающего усыновить ребенка, в порядке, установленном пунктом 4 статьи 127 Семейного кодекса Российской Федерации (кроме близких родственников детей, а также лиц, которые являются или являлись усыновителями и в отношении которых усыновление не было отменено) и лиц, которые являются или являлись опекунами (попечителями) детей и которые не были отстранены от исполнения возложенных на них обязанностей);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8) копия пенсионного удостоверения, справка из территориального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органа Пенсионного фонда Российской Федерации или иного органа, осуществляющего пенсионное обеспечение (для лиц, основным источником доходов которых являются страховое обеспечение по обязательному пенсионному страхованию или иные пенсионные выплаты).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Документы, перечисленные в подпунктах 2 - 4 действительны в течение года со дня их выдачи, а медицинское заключение о состоянии здоровья - в течение 6 месяцев.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случае, если гражданином не были представлены самостоятельно документы, предусмотренные подпунктами 3 и 4, 8 орган опеки и попечительства изготавливает копии указанных документов самостоятельно (при наличии представленных гражданином оригиналов этих документов).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Орган опеки и попечительства </w:t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дает разъяснения гражданам Российской Федерации по вопросам, связанным с усыновлением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, а также обеспечивает информирование граждан, желающих усыновить либо принять ребенка, оставшегося без попечения родителей, на воспитание в семью, о детях, оставшихся без попечения родителей, состоящих на учете, о возможных формах устройства ребенка в семью, об особенностях отдельных форм устройства ребенка в семью, о порядке подготовки документов, необходимых для установления опеки или попечительства либо устройства детей, оставшихся без попечения родителей, на воспитание в семью в иных установленных семейным законодательством Российской Федерации формах, а также оказывает содействие в подготовке таких документов.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подготовки заключения о возможности быть усыновителями орган опеки и попечительства в течение 7 календарных дней со дня получения документов </w:t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составляет акт по результатам обследования условий жизни лиц, желающих усыновить ребенка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, в ходе которого определяется отсутствие установленных Семейным кодексом Российской Федерации обстоятельств, препятствующих усыновлению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Акт обследования оформляется в 2 экземплярах, один из которых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направляется (вручается) лицам, желающим усыновить ребенка, в течение 3 дней со дня утверждения акта, второй хранится в органе опеки и попечительства. Акт обследования может быть оспорен лицами, желающими усыновить ребенка, в судебном порядке.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На основании представленных документов, а также акта обследования условий жизни лиц, желающих усыновить ребенка, орган опеки и попечительства в течение 10 рабочих дней со дня проведения указанного обследования </w:t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готовит заключение о возможности граждан быть усыновителями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, которое является основанием для постановки их на учет в качестве кандидатов в усыновители.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Заключение о возможности граждан быть усыновителями выдается в виде документа на бумажном носителе либо электронного документа, оформленного в соответствии с установленным законодательством Российской Федерации порядком, и действительно в течение 2 лет со дня утверждения.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Отрицательное заключение и основанный на нем отказ в постановке на учет в качестве кандидатов в усыновители орган опеки и попечительства доводит до сведения заявителя в 3-дневный срок с даты его подписания. Одновременно с заключением о возможности быть усыновителем или отрицательным заключением и основанным на нем отказом в постановке на учет в качестве кандидата в усыновители заявителю возвращаются все документы и разъясняется порядок обжалования решения. Копии указанных документов хранятся в органе опеки и попечительства.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Шаг 2. Подбор ребенка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Постановка на учет в качестве кандидатов в усыновители граждан, желающих усыновить ребенка и имеющих заключение о возможности быть опекуном, выданное в порядке, установленном Правилами подбора, учета и подготовки граждан, выразивших желание стать опекунами или попечителями несовершеннолетних граждан либо принять детей, оставшихся без попечения родителей, в семью на воспитание в иных установленных семейным законодательством Российской Федерации формах, утвержденными постановлением Правительства Российской Федерации от 18 мая 2009 г. N 423, осуществляется органом опеки и попечительства на основании заявления таких граждан и представленного ими заключения о возможности быть опекуном.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После постановки на учет граждан в качестве кандидатов в усыновители орган опеки и попечительства предоставляет им информацию о ребенке (детях), который может быть усыновлен, и выдает направление для посещения ребенка (детей) по месту жительства (нахождения) ребенка (детей).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Если кандидаты в усыновители не смогли подобрать для усыновления ребенка по месту своего жительства, они вправе обратиться за получением сведений о ребенке, подлежащем усыновлению, в другой орган опеки и попечительства, или в орган исполнительной власти субъекта Российской Федерации, на который возложена работа по устройству детей на воспитание (региональный оператор государственного банка данных о детях, оставшихся без попечения родителей), любого субъекта Российской Федерации, или в Министерство образования и науки Российской Федерации (федеральный оператор государственного банка данных о детях, оставшихся без попечения родителей), по своему выбору.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этом специального направления на подбор ребенка, выданного органом опеки и попечительства по месту жительства кандидатов в усыновители, не требуется.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Основанием для получения сведений о ребенке, оставшемся без попечения родителей, в органе опеки и попечительства является заявление кандидата в усыновители с просьбой о подборе ребенка на усыновление и заключение органа опеки и попечительства о возможности быть усыновителем.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получения документированной информации о детях, оставшихся без попечения родителей, из регионального банка данных о детях или федерального банка данных о детях гражданин предъявляет соответствующему оператору паспорт и представляет: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заявление о своем желании принять ребенка на воспитание в свою семью и с просьбой ознакомить его с находящимися в государственном банке данных о детях сведениями о детях, соответствующих его пожеланиям;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- заполненную анкету гражданина, желающего принять ребенка на воспитание в свою семью; анкета гражданина содержит следующую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информацию.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- заключение органа опеки и попечительства о возможности гражданина быть усыновителем.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Соответствующий оператор рассматривает заявление и представленные документы в 10-дневный срок со дня их получения.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 несоответствия представленных документов требованиям законодательства Российской Федерации соответствующий оператор возвращает гражданину документы с указанием письменно причин отказа в предоставлении запрашиваемой им информации о ребенке, оставшемся без попечения родителей.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соответствии документов требованиям законодательства Российской Федерации соответствующий оператор предоставляет гражданину для ознакомления сведения о ребенке, информация о котором соответствует его пожеланиям.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согласии гражданина усыновить предложенного ему ребенка, соответствующий оператор выдает ему направление на посещение этого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Направление выдается на посещение одного ребенка и действительно в течение 10 рабочих дней с даты его выдачи. Срок действия направления может быть продлен соответствующим оператором при наличии оснований, препятствующих гражданину посетить ребенка в установленный срок (болезнь, служебная командировка и др.).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Сведения о ребенке, оставшемся без попечения родителей, на посещение которого выдано направление одному гражданину, не могут быть одновременно сообщены другому гражданину.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Гражданин обязан в установленный для посещения ребенка, оставшегося без попечения родителей, срок проинформировать в письменной форме соответствующего оператора о результатах посещения этого ребенка и принятом им решении.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Кандидаты в усыновители имеют право: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получить подробную информацию о ребенке и сведения о наличии у него родственников;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обратиться в медицинское учреждение для проведения независимого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медицинского освидетельствования усыновляемого ребенка с участием представителя учреждения, в котором находится ребенок (приказ Министерства здравоохранения и медицинской промышленности Российской Федерации № 369, Министерства образования Российской Федерации № 641 от 25 декабря 1995 г. «О медицинском освидетельствовании детей, передаваемых на воспитание в семью»  (зарегистрировано в Минюсте РФ 05.03.1996 г. № 1045). Такое медицинское освидетельствование можно осуществлять только при участии медицинского работника организации, из которой ребенок передается на воспитание в семью. Заключение о состоянии ребенка передается в руки кандидату в усыновители, а копию - представителю учреждения, в котором находится ребенок. В случае расхождения диагнозов государственного и независимого медицинского освидетельствования в течение 3-х дней со дня поступления заключения о здоровье ребенка, его документы необходимо направить в Министерство здравоохранения Российской Федерации.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Кандидаты в усыновители обязаны лично: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познакомиться с ребенком и установить с ним контакт (учитывая, что на судебное заседание орган опеки и попечительства должен предоставлять свое заключение об обоснованности и о соответствии усыновления интересам усыновляемого ребенка с указанием сведений о факте личного общения усыновителей (усыновителя) с усыновляемым ребенком, при первом знакомстве кандидатов в усыновители с ребенком или одном из последующих посещений ребенка должен присутствовать специалист по охране детства органа опеки и попечительства);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ознакомиться с документами усыновляемого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подтвердить в письменной форме факт ознакомления с медицинским заключением о состоянии здоровья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отказе гражданина от приема на воспитание в свою семью предложенного ему ребенка он может получить направление на посещение другого выбранного им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Гражданин обязан в 10-дневный срок письменно проинформировать соответствующего оператора: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о подаче им заявления в суд об установлении усыновления (удочерения)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 принятии им решения об отказе от поиска ребенка и прекращении сведений о нем в государственном банке данных о детях.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Шаг 3. Судебное рассмотрение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Гражданский процессуальный кодекс, глава 29.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Установление усыновления или удочерения производится судом в порядке особого производства (на закрытом заседании), по правилам, предусмотренным гражданским процессуальным законодательством.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Дела об установлении усыновления детей рассматриваются судом с обязательным участием самих усыновителей, органов опеки и попечительства, а также прокурора.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Гражданские дела рассматриваются и разрешаются судом до истечения двух месяцев со дня поступления заявления в суд (пункт 1 статьи 154 Гражданского процессуального кодекса Российской Федерации). Практика показывает, что первое слушание по делу назначается в течение двух-трех недель. Нередко решение выносится в первом судебном заседании.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Подача заявления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Основанием для решения вопроса о возможности усыновления конкретного ребенка является заявление кандидатов в усыновители с просьбой об установлении усыновления, которое подается ими в суд по месту жительства (нахождения)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В заявлении об усыновлении ребенка должны быть указаны: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 усыновителей (усыновителя), место их жительства;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 и дата рождения усыновляемого ребенка, его место жительства или место нахождения, сведения о родителях усыновляемого ребенка, наличии у него братьев и сестер;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обстоятельства, обосновывающие просьбу усыновителей (усыновителя) об усыновлении ребенка, и документы, подтверждающие эти обстоятельства;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просьба об изменении фамилии, имени, отчества, места рождения усыновляемого ребенка, а также даты его рождения, о записи усыновителей (усыновителя) родителями (родителем) в актовой записи о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рождении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К заявлению об установлении усыновления ребенка должны быть приложены: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1) копия свидетельства о рождении усыновителя - при усыновлении ребенка лицом, не состоящим в браке;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2) копия свидетельства о браке усыновителей (усыновителя) - при усыновлении ребенка лицами (лицом), состоящими в браке;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3) при усыновлении ребенка одним из супругов - согласие другого супруга или документ, подтверждающий, что супруги прекратили семейные отношения и не проживают совместно более года. При невозможности приобщить к заявлению соответствующий документ в заявлении должны быть указаны доказательства, подтверждающие эти факты;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4) медицинское заключение о состоянии здоровья усыновителей (усыновителя);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5) справка с места работы о занимаемой должности и заработной плате либо копия декларации о доходах или иной документ о доходах;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6) документ, подтверждающий право пользования жилым помещением или право собственности на жилое помещение;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7) документ о постановке на учет гражданина в качестве кандидата в усыновители;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8) документ о прохождении в установленном порядке подготовки лиц, желающих принять на воспитание в свою семью ребенка, оставшегося без попечения родителей, за исключением случаев подачи заявления об усыновлении ребенка отчимом или мачехой, близкими родственниками ребенка, лицами, которые являются или являлись усыновителями и в отношении которых усыновление не было отменено, и лиц, которые являются или являлись опекунами (попечителями) детей и которые не были отстранены от исполнения возложенных на них обязанностей.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Все документы предоставляются в двух экземплярах.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Рассмотрение заявления об усыновлении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Заявление об усыновлении ребенка рассматривается в закрытом судебном заседании с обязательным участием усыновителей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(усыновителя), представителя органа опеки и попечительства, прокурора, ребенка, достигшего возраста 14 лет, а в необходимых случаях родителей, других заинтересованных лиц и самого ребенка в возрасте от 10 до 14 лет.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установления усыновления ребенка необходимо заключение органа опеки и попечительства об обоснованности усыновления и о его соответствии интересам усыновляемого ребенка с указанием сведений о факте личного общения усыновителей (усыновителя) с усыновляемым ребенком.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Решение суда по заявлению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Суд, рассмотрев заявление об усыновлении, принимает решение, которым удовлетворяет просьбу усыновителей (усыновителя) об усыновлении ребенка или отказывает в ее удовлетворении. При удовлетворении просьбы об усыновлении суд признает ребенка усыновленным конкретными лицами (лицом) и указывает в решении суда все данные об усыновленном и усыновителях (усыновителе), необходимые для государственной регистрации усыновления в органах записи актов гражданского состояния.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удовлетворении заявления об усыновлении права и обязанности усыновителей (усыновителя) и усыновленного ребенка устанавливаются со дня вступления решения суда в законную силу об усыновлении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Копия решения суда об усыновлении ребенка направляется судом в течение трех дней со дня вступления решения суда в законную силу в орган записи актов гражданского состояния по месту принятия решения суда для государственной регистрации усыновления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Шаг 4. Послесудебное оформление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Усыновление ребенка подлежит государственной регистрации в порядке, установленном для государственной регистрации актов гражданского состояния.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Основанием для государственной регистрации усыновления или удочерения (далее - усыновление) является решение суда об установлении усыновления ребенка, вступившее в законную силу.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Государственная регистрация усыновления ребенка производится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органом записи актов гражданского состояния по месту вынесения решения суда об установлении усыновления ребенка или по месту жительства усыновителей (усыновителя).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Государственная регистрация усыновления ребенка производится по заявлению усыновителей (усыновителя). Заявление может быть сделано устно или в письменной форме.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Одновременно с заявлением должно быть представлено решение суда об установлении усыновления ребенка и предъявлены документы, удостоверяющие личности усыновителей (усыновителя).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Усыновители (усыновитель) вправе уполномочить в письменной форме других лиц сделать заявление о государственной регистрации усыновления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случае, если усыновители (усыновитель) или уполномоченные ими лица в течение месяца со дня усыновления ребенка не сделали такое заявление, усыновление ребенка регистрируется на основании решения суда об установлении усыновления ребенка, поступившего в орган записи актов гражданского состояния из суда, вынесшего данное решение.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В запись акта об усыновлении вносятся следующие сведения: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отчество, дата и место рождения ребенка (до и после усыновления);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отчество, гражданство, национальность (при наличии в записи акта о рождении или в свидетельстве о рождении ребенка) родителей (одного из родителей);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дата составления, номер записи акта о рождении и наименование органа записи актов гражданского состояния, которым произведена государственная регистрация рождения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отчество, гражданство, национальность (вносится по желанию усыновителя), место жительства усыновителя (усыновителей);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дата составления, номер записи акта о заключении брака усыновителей и наименование органа записи актов гражданского состояния, которым произведена государственная регистрация заключения брака усыновителей;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реквизиты решения суда об установлении усыновления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серия и номер выданного свидетельства об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lastRenderedPageBreak/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случае, если по решению суда об установлении усыновления ребенка усыновители (усыновитель) записываются его родителями (родителем), такие сведения вносятся в запись акта об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Свидетельство об усыновлении содержит следующие сведения: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отчество, дата и место рождения ребенка (до и после усыновления);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фамилия, имя, отчество, гражданство, национальность (если это указано в записи акта об усыновлении) усыновителей (усыновителя);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дата составления и номер записи акта об усыновлении;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место государственной регистрации усыновления (наименование органа записи актов гражданского состояния);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дата выдачи свидетельства об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На основании записи акта об усыновлении вносятся соответствующие изменения в запись акта о рождении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 изменения на основании решения суда об установлении усыновления ребенка места рождения ребенка по желанию усыновителей (усыновителя) может быть составлена новая запись акта о рождении ребенка органом записи актов гражданского состояния по месту рождения ребенка, указанному в решении суда. Сведения о составлении новой записи акта о рождении ребенка вносятся в ранее произведенную запись акта о его рождении.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Орган записи актов гражданского состояния по месту хранения записи акта о рождении ребенка выдает новое свидетельство о его рождении на основании измененной или вновь составленной в связи с усыновлением записи акта о рождении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случае, если в решении суда об установлении усыновления ребенка указано о сохранении личных неимущественных и имущественных отношений усыновленного ребенка с родителями (одним из родителей), сведения о родителях (одном из родителей), указанные в записи акта о рождении ребенка, изменению не подлежат.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Усыновители обязаны лично забрать ребенка по месту его жительства (нахождения) по предъявлении паспорта или иного документа,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удостоверяющего личность усыновителя, и решения суда.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Гражданин обязан в 10-дневный срок письменно проинформировать оператора государственного банка данных о детях, на учете у которого он состоит, о вынесении решения суда об усыновлении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Предоставление отпусков усыновителям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Порядок предоставления отпусков  гражданам, усыновившим ребенка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4"/>
          <w:rFonts w:ascii="Segoe UI" w:hAnsi="Segoe UI" w:cs="Segoe UI"/>
          <w:color w:val="3F4758"/>
          <w:sz w:val="27"/>
          <w:szCs w:val="27"/>
          <w:shd w:val="clear" w:color="auto" w:fill="FFFFFF"/>
        </w:rPr>
        <w:t>Постановление Правительства Российской Федерации от 11 октября 2001 г. № 719 «Об утверждении порядка предоставления отпусков работникам, усыновившим ребенка»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Виды отпусков: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Отпуск на период со дня усыновления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или отпуск по беременности и родам (обеспечение сохранения тайны усыновления).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Отпуск по уходу за ребенком до достижения им возраста 3 лет.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Оформление отпусков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Отпуск на период со дня усыновления ребенка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Данный отпуск может быть предоставлен как женщине, так и мужчине. В случае усыновления ребенка (детей) обоими супругами указанный отпуск предоставляется одному из супругов по их усмотрению.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получения отпуска по уходу за ребенком работник, усыновивший ребенка (детей), подает по месту работы: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заявление о предоставлении отпуска с указанием его продолжительности;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решение или копию решения суда об усыновлении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копию свидетельства о рождении ребенка (детей);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при усыновлении ребенка (детей) обоими супругами работником дополнительно представляется справка с места работы (службы, учебы) супруга о том, что указанный отпуск им не используется или что супруга не находится в отпуске по беременности и родам.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Работникам, усыновившим ребенка (детей), пособие при усыновлении ребенка назначается и выплачивается в порядке и размере,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установленных для выплаты пособия по беременности и родам.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усыновлении ребенка (детей) в возрасте до трех месяцев пособие по беременности и родам выплачивается за период со дня его усыновления и до истечения семидесяти календарных дней (в случае одновременного усыновления двух и более детей - ста десяти календарных дней) со дня рождения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Отпуск по беременности и родам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Женщинам, усыновившим ребенка, по их желанию (в целях сохранения тайны усыновления) вместо отпуска со дня усыновления на период 70 либо 110 календарных дней, предоставляется отпуск по беременности и родам на период со дня усыновления ребенка и до истечения 70 календарных дней со дня рождения ребенка, а при одновременном усыновлении двух и более детей - 110 календарных дней со дня их рождения.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Данное право гарантировано статьей 257 Трудового кодекса Российской Федерации.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Такой отпуск может быть предоставлен только женщине в отличие от мужчины, который имеет право на отпуск со дня усыновления (как и женщина).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Основанием для предоставления женщине, усыновившей ребенка (детей), отпуска по беременности и родам является: заявление женщины; листок нетрудоспособности, который выдается в установленном порядке лечебным учреждением.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Женщине, усыновившей ребенка в возрасте до 3-х месяцев, в том числе от суррогатной матери, листок нетрудоспособности выдается со дня усыновления на период до 70 календарных дней (при одновременном усыновлении двух или более детей - на 110 календарных дней) со дня рождения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Основанием для выдачи листка нетрудоспособности при усыновлении женщиной ребенка является решение суда, принятое в установленном порядке.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Листок нетрудоспособности при усыновлении выдается женщине территориальным родовспомогательным учреждением по месту нахождения ребенка за подписью руководителя учреждения.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Размер пособия по беременности и родам не может превышать максимальный размер пособия по беременности и родам, установленный федеральным законом о бюджете Фонда социального страхования Российской Федерации на очередной финансовый год.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Отпуск по уходу за ребенком до достижения им возраста 3-х лет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Отпуск по уходу за ребенком до достижения им возраста трех лет предоставляется работникам, усыновившим ребенка, в установленном Трудовым Кодексом Российской Федерации для предоставления этого отпуска порядке.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Отпуск по уходу за ребенком распадается на две части: первая - со дня предоставления отпуска и до дня достижения ребенком возраста полутора лет, в течение которой выплачивается пособие по государственному социальному страхованию; вторая - со дня, следующего за днем исполнения ребенку полуторалетнего возраста, и до дня достижения им возраста трех лет, в течение которого выплата пособия по государственному социальному страхованию не предусмотрена.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соответствии со статьей 256 Трудового Кодекса Российской Федерации отпуска по уходу за ребенком могут быть использованы полностью или по частям: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матерью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отцом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бабушкой или дедушкой;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другим родственником или опекуном, фактически осуществляющим уход за ребенком.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получения отпуска по уходу за ребенком работник, усыновивший ребенка (детей), подает по месту работы: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заявление о предоставлении отпуска;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решение или копию решения суда об усыновлении ребенка;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копию свидетельства о рождении ребенка (детей);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при усыновлении ребенка (детей) обоими супругами работником дополнительно представляется справка с места работы (службы, учебы) супруга о том, что указанный отпуск им не используется или что супруга не находится в отпуске по уходу за ребенком.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Согласно статье 256 Трудового кодекса Российской Федерации по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заявлению женщины или лиц, имеющих право на отпуск по уходу за ребенком, во время нахождения в отпусках по уходу за ребенком они могут работать на условиях неполного рабочего времени или на дому с сохранением права на получение пособия по государственному социальному страхованию.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Документы, необходимые для назначения и выплаты ежемесячного пособия по уходу за ребенком: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заявление о назначении пособия;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копия свидетельства о рождении (усыновлении) ребенка, за которым осуществляется уход;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справка с места работы (учебы, службы) второго родителя о неиспользовании отпуска и неполучении пособия по уходу за ребенком или выписка из трудовой книжки о последнем месте занятости - в соответствующих случаях;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справка из органов социальной защиты населения о неполучении пособия – если мать ребенка (отец, оба родителя) не работает (не учится, не служит).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Права и обязанности усыновителей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Права и обязанности усыновителей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4"/>
          <w:rFonts w:ascii="Segoe UI" w:hAnsi="Segoe UI" w:cs="Segoe UI"/>
          <w:b/>
          <w:bCs/>
          <w:color w:val="3F4758"/>
          <w:sz w:val="27"/>
          <w:szCs w:val="27"/>
          <w:shd w:val="clear" w:color="auto" w:fill="FFFFFF"/>
        </w:rPr>
        <w:t>Статья 137 Семейного кодекса Российской Федерации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           Права и обязанности усыновителя и усыновленного ребенка возникают со дня вступления в законную силу решения суда об установлении усыновления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Усыновленные дети и их потомство по отношению к усыновителям и их родственникам, а усыновители и их родственники по отношению к усыновленным детям и их потомству приравниваются в личных неимущественных и имущественных правах и обязанностях к родственникам по происхождению.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Усыновленные дети утрачивают личные неимущественные и имущественные права и освобождаются от обязанностей по отношению к своим родителям (своим родственникам).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При усыновлении ребенка одним лицом личные неимущественные и имущественные права и обязанности могут быть сохранены по желанию матери, если усыновитель - мужчина, или по желанию отца, если усыновитель - женщина.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Если один из родителей усыновленного ребенка умер, то по просьбе родителей умершего родителя (дедушки или бабушки ребенка) могут быть сохранены личные неимущественные и имущественные права и обязанности по отношению к родственникам умершего родителя, если этого требуют интересы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Право родственников умершего родителя на общение с усыновленным ребенком осуществляется в соответствии со статьей 67 настоящего Кодекса.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Правовые последствия усыновления ребенка наступают независимо от записи усыновителей в качестве родителей в актовой записи о рождении этого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Ребенок, имеющий к моменту своего усыновления право на пенсию и пособия, полагающиеся ему в связи со смертью родителей, сохраняет это право и при его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Изменение имени, отчества и фамилии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За усыновленным ребенком сохраняются его имя, отчество и фамилия.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 просьбе усыновителя усыновленному ребенку присваиваются фамилия усыновителя, а также указанное им имя.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Отчество усыновленного ребенка определяется по имени усыновителя, если усыновитель мужчина, а при усыновлении ребенка женщиной - по имени лица, указанного ею в качестве отца усыновленного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Если фамилии супругов-усыновителей различные, по соглашению супругов-усыновителей усыновленному ребенку присваивается фамилия одного из них.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Об изменении фамилии, имени и отчества усыновленного ребенка указывается в решении суда о его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Изменение фамилии, имени и отчества усыновленного ребенка, достигшего возраста десяти лет, может быть произведено только с его согласия.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Изменение даты и места рождения усыновленного ребенка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обеспечения тайны усыновления по просьбе усыновителя могут быть изменены дата рождения усыновленного ребенка, но не более чем на три месяца, а также место его рождения.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Изменение даты рождения усыновленного ребенка допускается только при усыновлении ребенка в возрасте до года.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По причинам, признанным судом уважительными, изменение даты рождения усыновленного ребенка может быть разрешено при усыновлении ребенка, достигшего возраста одного года и старше.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Об изменениях даты и (или) места рождения усыновленного ребенка указывается в решении суда о его усыновлении.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Запись усыновителей в качестве родителей усыновленного ребенка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По просьбе усыновителей суд может принять решение о записи усыновителей в книге записей рождений в качестве родителей усыновленного ими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Для совершения такой записи в отношении усыновленного ребенка, достигшего возраста десяти лет, необходимо его согласие.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Родители имеют право и обязаны (гл. 12 СК РФ):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воспитывать своих детей; заботиться о здоровье, физическом, психическом, духовном и нравственном развитии своих детей;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обеспечить получение детьми основного общего образования и создать условия для получения ими среднего (полного) общего образования;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с учетом мнения детей имеют право выбора образовательного учреждения и формы получения образования детьми;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выступать в защиту их прав и интересов в отношениях с любыми физическими и юридическими лицами, в том числе в судах, без специальных полномочий;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родители вправе требовать возврата ребенка от любого лица, удерживающего его у себя не на основании закона или не на основании судебного решения.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В случае возникновения спора родители вправе обратиться в суд за защитой своих прав.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Родители не имеют права: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представлять интересы своих детей, если органом опеки и попечительства установлено, что между интересами родителей и детей имеются противоречия;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•    причинять вред физическому и психическому здоровью детей, их нравственному развитию. Способы воспитания детей должны исключать пренебрежительное, жестокое, грубое, унижающее человеческое достоинство обращение, оскорбление или эксплуатацию детей;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•    отказывать близким родственникам в общении с ребенком.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Контроль за условиями жизни усыновленных детей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Контроль за условиями жизни и воспитания детей в семьях усыновителей на территории Российской Федерации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В целях защиты прав и законных интересов усыновленных детей орган опеки и попечительства по месту жительства усыновленного ребенка осуществляет контроль за условиями его жизни и воспитания.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Орган опеки и попечительства, на территории которого было произведено усыновление ребенка, обязан в 7-дневный срок после вступления в силу решения суда направить в орган опеки и попечительства по месту жительства усыновителя(ей) с усыновленным ребенком соответствующую информацию для организации контроля за условиями жизни и воспитания усыновленного ребенка. При передаче указанных сведений должна быть сохранена тайна усыновления. Лица, виновные за ее разглашение, несут ответственность в соответствии с законодательством Российской Федерации.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Контрольное обследование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условий жизни и воспитания усыновленного ребенка, за исключением случаев усыновления отчимом (мачехой) при условии, что совместно с отчимом (мачехой) и ребенком проживает один из родителей ребенка, проводится уполномоченным специалистом органа опеки и попечительства в следующем порядке: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первое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контрольное обследование - в первый год после усыновления по истечении 5 месяцев со дня вступления в законную силу решения суда, но не позднее окончания 7-го месяца со дня вступления в законную силу решения суда;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второе 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контрольное обследование - по истечении 11 месяцев со дня вступления в законную силу решения суда, но не позднее окончания 13-го месяца со дня вступления в законную силу решения суда;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третье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контрольное обследование - по истечении 23 месяцев со дня вступления в законную силу решения суда, но не позднее окончания 25-го месяца со дня вступления в законную силу решения суда;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четвертое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контрольное обследование - по истечении 35 месяцев со дня вступления в законную силу решения суда, но не позднее окончания 37-го месяца со дня вступления в законную силу решения суда.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Необходимость проведения контрольного обследования по истечении 3 лет определяется органом опеки и попечительства индивидуально в соответствии с конкретной ситуацией, складывающейся в семье усыновителя(ей). Контрольное обследование проводится с сохранением тайны усыновления.   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Style w:val="a3"/>
          <w:rFonts w:ascii="Segoe UI" w:hAnsi="Segoe UI" w:cs="Segoe UI"/>
          <w:color w:val="3F4758"/>
          <w:sz w:val="27"/>
          <w:szCs w:val="27"/>
          <w:shd w:val="clear" w:color="auto" w:fill="FFFFFF"/>
        </w:rPr>
        <w:t>По результатам контрольного обследования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специалист по охране детства органа опеки и попечительства, посещавший семью, составляет отчет об условиях жизни и воспитания усыновленного ребенка. В отчете должны быть отражены сведения о состоянии здоровья ребенка, обучении, его эмоциональном и поведенческом развитии, навыках самообслуживания, внешнем виде и взаимоотношениях в семье.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Отчет об условиях жизни и воспитания усыновленного ребенка оформляется в течение 7 дней со дня проведения контрольного обследования, подписывается проводившим контрольное обследование уполномоченным специалистом органа опеки и попечительства и утверждается руководителем органа опеки и попечительства. Отчет оформляется в 2 экземплярах, один из которых передается лично усыновителю в течение 3 дней со дня утверждения отчета, второй хранится в органе опеки и попечительства.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Отчет может быть оспорен усыновителем в судебном порядке.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Отчет об условиях жизни и воспитания усыновленного ребенка является документом строгой отчетности и хранится в личном деле ребенка.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В случае изменения места жительства усыновителя 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с усыновленным ребенком орган опеки и попечительства по старому месту жительства усыновителя с усыновленным ребенком направляет личное дело ребенка в течение 3 дней со дня получения соответствующей информации от усыновителя в орган опеки и попечительства по новому месту жительства усыновителя с усыновленным ребенком. Орган опеки и попечительства по новому месту жительства усыновителя с усыновленным ребенком не позднее дня, следующего за днем получения личного дела подопечного, обязан поставить усыновленного ребенка на учет в установленном порядке.</w:t>
      </w:r>
      <w:r>
        <w:rPr>
          <w:rFonts w:ascii="Segoe UI" w:hAnsi="Segoe UI" w:cs="Segoe UI"/>
          <w:color w:val="3F4758"/>
          <w:sz w:val="27"/>
          <w:szCs w:val="27"/>
        </w:rPr>
        <w:br/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 xml:space="preserve">Орган опеки и попечительства по новому месту жительства усыновителя с усыновленным ребенком при получении личного дела ребенка 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lastRenderedPageBreak/>
        <w:t>обязан </w:t>
      </w:r>
      <w:r>
        <w:rPr>
          <w:rFonts w:ascii="Segoe UI" w:hAnsi="Segoe UI" w:cs="Segoe UI"/>
          <w:color w:val="3F4758"/>
          <w:sz w:val="27"/>
          <w:szCs w:val="27"/>
          <w:u w:val="single"/>
          <w:shd w:val="clear" w:color="auto" w:fill="FFFFFF"/>
        </w:rPr>
        <w:t>в течение 30 дней</w:t>
      </w:r>
      <w:r>
        <w:rPr>
          <w:rFonts w:ascii="Segoe UI" w:hAnsi="Segoe UI" w:cs="Segoe UI"/>
          <w:color w:val="3F4758"/>
          <w:sz w:val="27"/>
          <w:szCs w:val="27"/>
          <w:shd w:val="clear" w:color="auto" w:fill="FFFFFF"/>
        </w:rPr>
        <w:t> со дня его получения провести контрольное обследование.</w:t>
      </w:r>
    </w:p>
    <w:sectPr w:rsidR="00066D8E" w:rsidSect="00C35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12C41"/>
    <w:rsid w:val="002E4A13"/>
    <w:rsid w:val="00552C8D"/>
    <w:rsid w:val="00812C41"/>
    <w:rsid w:val="00C35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7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2C41"/>
    <w:rPr>
      <w:b/>
      <w:bCs/>
    </w:rPr>
  </w:style>
  <w:style w:type="character" w:styleId="a4">
    <w:name w:val="Emphasis"/>
    <w:basedOn w:val="a0"/>
    <w:uiPriority w:val="20"/>
    <w:qFormat/>
    <w:rsid w:val="00812C4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5872</Words>
  <Characters>33476</Characters>
  <Application>Microsoft Office Word</Application>
  <DocSecurity>0</DocSecurity>
  <Lines>278</Lines>
  <Paragraphs>78</Paragraphs>
  <ScaleCrop>false</ScaleCrop>
  <Company>Reanimator Extreme Edition</Company>
  <LinksUpToDate>false</LinksUpToDate>
  <CharactersWithSpaces>39270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2022-04-24T08:03:00Z</dcterms:created>
  <dcterms:modified xsi:type="dcterms:W3CDTF">2022-04-24T08:03:00Z</dcterms:modified>
</cp:coreProperties>
</file>