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4E74" w:rsidRDefault="004B4E74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b/>
          <w:bCs/>
          <w:color w:val="1A1A1A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b/>
          <w:bCs/>
          <w:color w:val="1A1A1A"/>
          <w:sz w:val="26"/>
          <w:szCs w:val="26"/>
          <w:lang w:eastAsia="ru-RU"/>
        </w:rPr>
        <w:t xml:space="preserve">Центр занятости населения </w:t>
      </w:r>
      <w:proofErr w:type="spellStart"/>
      <w:r>
        <w:rPr>
          <w:rFonts w:ascii="Verdana" w:eastAsia="Times New Roman" w:hAnsi="Verdana" w:cs="Times New Roman"/>
          <w:b/>
          <w:bCs/>
          <w:color w:val="1A1A1A"/>
          <w:sz w:val="26"/>
          <w:szCs w:val="26"/>
          <w:lang w:eastAsia="ru-RU"/>
        </w:rPr>
        <w:t>Чановского</w:t>
      </w:r>
      <w:proofErr w:type="spellEnd"/>
      <w:r>
        <w:rPr>
          <w:rFonts w:ascii="Verdana" w:eastAsia="Times New Roman" w:hAnsi="Verdana" w:cs="Times New Roman"/>
          <w:b/>
          <w:bCs/>
          <w:color w:val="1A1A1A"/>
          <w:sz w:val="26"/>
          <w:szCs w:val="26"/>
          <w:lang w:eastAsia="ru-RU"/>
        </w:rPr>
        <w:t xml:space="preserve"> района информирует граждан </w:t>
      </w:r>
      <w:proofErr w:type="spellStart"/>
      <w:r>
        <w:rPr>
          <w:rFonts w:ascii="Verdana" w:eastAsia="Times New Roman" w:hAnsi="Verdana" w:cs="Times New Roman"/>
          <w:b/>
          <w:bCs/>
          <w:color w:val="1A1A1A"/>
          <w:sz w:val="26"/>
          <w:szCs w:val="26"/>
          <w:lang w:eastAsia="ru-RU"/>
        </w:rPr>
        <w:t>Чановского</w:t>
      </w:r>
      <w:proofErr w:type="spellEnd"/>
      <w:r>
        <w:rPr>
          <w:rFonts w:ascii="Verdana" w:eastAsia="Times New Roman" w:hAnsi="Verdana" w:cs="Times New Roman"/>
          <w:b/>
          <w:bCs/>
          <w:color w:val="1A1A1A"/>
          <w:sz w:val="26"/>
          <w:szCs w:val="26"/>
          <w:lang w:eastAsia="ru-RU"/>
        </w:rPr>
        <w:t xml:space="preserve"> района о подаче заявления </w:t>
      </w:r>
      <w:r>
        <w:rPr>
          <w:rFonts w:ascii="Verdana" w:eastAsia="Times New Roman" w:hAnsi="Verdana" w:cs="Times New Roman"/>
          <w:b/>
          <w:bCs/>
          <w:i/>
          <w:iCs/>
          <w:color w:val="1A1A1A"/>
          <w:sz w:val="26"/>
          <w:szCs w:val="26"/>
          <w:lang w:eastAsia="ru-RU"/>
        </w:rPr>
        <w:t>о содействии в поиске подходящей работы.</w:t>
      </w:r>
    </w:p>
    <w:p w:rsidR="004B4E74" w:rsidRDefault="004B4E74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b/>
          <w:bCs/>
          <w:color w:val="1A1A1A"/>
          <w:sz w:val="26"/>
          <w:szCs w:val="26"/>
          <w:lang w:eastAsia="ru-RU"/>
        </w:rPr>
      </w:pPr>
    </w:p>
    <w:p w:rsidR="004B4E74" w:rsidRDefault="004B4E74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b/>
          <w:bCs/>
          <w:color w:val="1A1A1A"/>
          <w:sz w:val="26"/>
          <w:szCs w:val="26"/>
          <w:lang w:eastAsia="ru-RU"/>
        </w:rPr>
      </w:pP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b/>
          <w:bCs/>
          <w:color w:val="1A1A1A"/>
          <w:sz w:val="26"/>
          <w:szCs w:val="26"/>
          <w:lang w:eastAsia="ru-RU"/>
        </w:rPr>
        <w:t>Регистрация на портале «Работа в России»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b/>
          <w:bCs/>
          <w:i/>
          <w:iCs/>
          <w:color w:val="1A1A1A"/>
          <w:sz w:val="26"/>
          <w:szCs w:val="26"/>
          <w:lang w:eastAsia="ru-RU"/>
        </w:rPr>
        <w:t>1. Авторизация на портале.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Для этого нужно зайти на портал (https://trudvsem.ru/) и нажать на кнопку «</w:t>
      </w:r>
      <w:proofErr w:type="spellStart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Войти</w:t>
      </w:r>
      <w:proofErr w:type="spellEnd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 xml:space="preserve">» на главной странице в верхнем правом углу. Затем надо пройти идентификацию через портал </w:t>
      </w:r>
      <w:proofErr w:type="spellStart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госуслуг</w:t>
      </w:r>
      <w:proofErr w:type="spellEnd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 xml:space="preserve">. Чтобы зайти как соискатель, выберите пункт «Частное лицо». После авторизации вы попадете в </w:t>
      </w:r>
      <w:proofErr w:type="spellStart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личныи</w:t>
      </w:r>
      <w:proofErr w:type="spellEnd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̆ кабинет.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b/>
          <w:bCs/>
          <w:i/>
          <w:iCs/>
          <w:color w:val="1A1A1A"/>
          <w:sz w:val="26"/>
          <w:szCs w:val="26"/>
          <w:lang w:eastAsia="ru-RU"/>
        </w:rPr>
        <w:t>2. Составление резюме.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 xml:space="preserve">Чтобы составить резюме, нажмите на кнопку «Создать резюме». В открывшемся блоке «Создание резюме» внесите необходимую информацию. Некоторые сведения </w:t>
      </w:r>
      <w:proofErr w:type="spellStart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подгрузятся</w:t>
      </w:r>
      <w:proofErr w:type="spellEnd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 xml:space="preserve"> автоматически из ЕСИА. После заполнения всех блоков нажмите «Сохранить и опубликовать». После </w:t>
      </w:r>
      <w:proofErr w:type="spellStart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модерации</w:t>
      </w:r>
      <w:proofErr w:type="spellEnd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 xml:space="preserve"> резюме сотрудником службы занятости населения оно будет опубликовано.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b/>
          <w:bCs/>
          <w:i/>
          <w:iCs/>
          <w:color w:val="1A1A1A"/>
          <w:sz w:val="26"/>
          <w:szCs w:val="26"/>
          <w:lang w:eastAsia="ru-RU"/>
        </w:rPr>
        <w:t>3. Подача заявления о содействии в поиске подходящей работы.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 xml:space="preserve">Чтобы подать заявление, нажмите «Все сервисы» и </w:t>
      </w:r>
      <w:proofErr w:type="spellStart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перейдите</w:t>
      </w:r>
      <w:proofErr w:type="spellEnd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 xml:space="preserve"> в раздел «Все услуги». В открывшемся окне нажмите «Подать заявление».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В форме подачи заявления необходимо заполнить все поля.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Выберите цель подачи заявления (укажите, претендуете ли вы на пособие по безработице).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 xml:space="preserve">Блок «Личные данные заявителя» будет заполнен автоматически путем </w:t>
      </w:r>
      <w:proofErr w:type="spellStart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подгрузки</w:t>
      </w:r>
      <w:proofErr w:type="spellEnd"/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 xml:space="preserve"> сведений из ЕСИА.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В блоке «Резюме» нужно выбрать резюме, которое было составлено на портале.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Далее заполните блоки: «Адрес регистрации», «Сведения по последнему месту работы» (здесь укажите дату и основание увольнения со ссылкой на приказ), «Способ связи», «Место оказания услуги», «Регион поиска» (выбор регионов определяет охват и перечень подбираемых вакансий сотрудниками ЦЗН).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lastRenderedPageBreak/>
        <w:t>Затем необходимо заполнить блоки: «Способ получения пособия» (укажите реквизиты для перечисления пособия), «Социальный статус», «Сведения о детях», «Подтверждение данных», «Сведения о занятости».</w:t>
      </w:r>
    </w:p>
    <w:p w:rsidR="00CD010C" w:rsidRDefault="00CD010C" w:rsidP="00CD010C">
      <w:pPr>
        <w:shd w:val="clear" w:color="auto" w:fill="F8F8F8"/>
        <w:spacing w:before="360" w:after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После заполнения формы нажмите «Отправить заявление». Заявление и резюме в электронной форме могут быть подписаны простой электронной подписью, усиленной квалифицированной или неквалифицированной подписью.</w:t>
      </w:r>
    </w:p>
    <w:p w:rsidR="00CD010C" w:rsidRDefault="00CD010C" w:rsidP="00CD010C">
      <w:pPr>
        <w:shd w:val="clear" w:color="auto" w:fill="F8F8F8"/>
        <w:spacing w:before="360" w:line="240" w:lineRule="auto"/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</w:pP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Платформа «Работа в России» позволяет гражданину отслеживать статус заявления и дает рекомендации. Если у вас остались вопросы о регистрации на портале, ознакомьтесь с более подробной </w:t>
      </w:r>
      <w:hyperlink r:id="rId4" w:tgtFrame="_blank" w:history="1">
        <w:r w:rsidRPr="00CD010C">
          <w:rPr>
            <w:rStyle w:val="a4"/>
            <w:rFonts w:ascii="Verdana" w:eastAsia="Times New Roman" w:hAnsi="Verdana" w:cs="Times New Roman"/>
            <w:color w:val="auto"/>
            <w:sz w:val="28"/>
            <w:szCs w:val="28"/>
            <w:u w:val="none"/>
            <w:lang w:eastAsia="ru-RU"/>
          </w:rPr>
          <w:t>пошаговой инструкцией</w:t>
        </w:r>
      </w:hyperlink>
      <w:r w:rsidRPr="00CD010C">
        <w:rPr>
          <w:sz w:val="28"/>
          <w:szCs w:val="28"/>
        </w:rPr>
        <w:t xml:space="preserve"> на портале «Работа в России</w:t>
      </w:r>
      <w:r>
        <w:t>»</w:t>
      </w:r>
      <w:r>
        <w:rPr>
          <w:rFonts w:ascii="Verdana" w:eastAsia="Times New Roman" w:hAnsi="Verdana" w:cs="Times New Roman"/>
          <w:color w:val="727272"/>
          <w:sz w:val="26"/>
          <w:szCs w:val="26"/>
          <w:lang w:eastAsia="ru-RU"/>
        </w:rPr>
        <w:t>.</w:t>
      </w:r>
    </w:p>
    <w:p w:rsidR="000352D2" w:rsidRDefault="00692A80" w:rsidP="00A428E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уважением,</w:t>
      </w:r>
    </w:p>
    <w:p w:rsidR="00692A80" w:rsidRPr="00A428E1" w:rsidRDefault="00692A80" w:rsidP="00A428E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Центр занятости населения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bookmarkStart w:id="0" w:name="_GoBack"/>
      <w:bookmarkEnd w:id="0"/>
    </w:p>
    <w:sectPr w:rsidR="00692A80" w:rsidRPr="00A428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9E7"/>
    <w:rsid w:val="000352D2"/>
    <w:rsid w:val="004B4E74"/>
    <w:rsid w:val="00692A80"/>
    <w:rsid w:val="00A428E1"/>
    <w:rsid w:val="00CD010C"/>
    <w:rsid w:val="00F17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456E9"/>
  <w15:chartTrackingRefBased/>
  <w15:docId w15:val="{195BD28B-87E1-4294-8974-AD1A7FEB9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010C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28E1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CD010C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B4E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B4E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486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intrudsoc.ryazangov.ru/activities/result/%D0%AF%20%D0%BF%D0%BE%D1%82%D0%B5%D1%80%D1%8F%D0%BB%20%D1%80%D0%B0%D0%B1%D0%BE%D1%82%D1%83_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376</Words>
  <Characters>2144</Characters>
  <Application>Microsoft Office Word</Application>
  <DocSecurity>0</DocSecurity>
  <Lines>17</Lines>
  <Paragraphs>5</Paragraphs>
  <ScaleCrop>false</ScaleCrop>
  <Company/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2022-01-12T02:30:00Z</cp:lastPrinted>
  <dcterms:created xsi:type="dcterms:W3CDTF">2022-01-12T02:26:00Z</dcterms:created>
  <dcterms:modified xsi:type="dcterms:W3CDTF">2022-01-12T02:35:00Z</dcterms:modified>
</cp:coreProperties>
</file>