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4B1264">
        <w:rPr>
          <w:b/>
          <w:sz w:val="26"/>
          <w:szCs w:val="26"/>
        </w:rPr>
        <w:t>марте</w:t>
      </w:r>
      <w:r w:rsidR="00666A80">
        <w:rPr>
          <w:b/>
          <w:sz w:val="26"/>
          <w:szCs w:val="26"/>
        </w:rPr>
        <w:t xml:space="preserve"> 2021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060836">
        <w:rPr>
          <w:b/>
          <w:sz w:val="26"/>
          <w:szCs w:val="26"/>
        </w:rPr>
        <w:t>Чановского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060836">
        <w:rPr>
          <w:b/>
          <w:sz w:val="26"/>
          <w:szCs w:val="26"/>
        </w:rPr>
        <w:t>Чановского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060836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4B132A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r w:rsidR="004B132A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>яет общественная приемная Главы 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B1264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="00666A80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 w:rsidR="004B132A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4B132A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1D56A1">
        <w:rPr>
          <w:b/>
          <w:sz w:val="26"/>
          <w:szCs w:val="26"/>
        </w:rPr>
        <w:t>17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666A80">
        <w:rPr>
          <w:i/>
          <w:sz w:val="26"/>
          <w:szCs w:val="26"/>
        </w:rPr>
        <w:t xml:space="preserve"> 2021</w:t>
      </w:r>
      <w:r w:rsidR="00973748" w:rsidRPr="00220798">
        <w:rPr>
          <w:i/>
          <w:sz w:val="26"/>
          <w:szCs w:val="26"/>
        </w:rPr>
        <w:t xml:space="preserve"> года - </w:t>
      </w:r>
      <w:r w:rsidR="00666A80">
        <w:rPr>
          <w:i/>
          <w:sz w:val="26"/>
          <w:szCs w:val="26"/>
        </w:rPr>
        <w:t>16</w:t>
      </w:r>
      <w:r w:rsidR="00973748"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666A80">
        <w:rPr>
          <w:i/>
          <w:sz w:val="26"/>
          <w:szCs w:val="26"/>
        </w:rPr>
        <w:t xml:space="preserve"> 2020 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666A80">
        <w:rPr>
          <w:i/>
          <w:sz w:val="26"/>
          <w:szCs w:val="26"/>
        </w:rPr>
        <w:t>17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66A80">
        <w:rPr>
          <w:b/>
          <w:sz w:val="26"/>
          <w:szCs w:val="26"/>
        </w:rPr>
        <w:t>10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666A80">
        <w:rPr>
          <w:i/>
          <w:sz w:val="26"/>
          <w:szCs w:val="26"/>
        </w:rPr>
        <w:t xml:space="preserve"> 2021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66A80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666A8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666A80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6562F1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666A80">
        <w:rPr>
          <w:b/>
          <w:sz w:val="26"/>
          <w:szCs w:val="26"/>
        </w:rPr>
        <w:t>1</w:t>
      </w:r>
      <w:r w:rsidR="004B1264">
        <w:rPr>
          <w:i/>
          <w:sz w:val="26"/>
          <w:szCs w:val="26"/>
        </w:rPr>
        <w:t xml:space="preserve"> (в феврале</w:t>
      </w:r>
      <w:r w:rsidR="00DF5569">
        <w:rPr>
          <w:i/>
          <w:sz w:val="26"/>
          <w:szCs w:val="26"/>
        </w:rPr>
        <w:t xml:space="preserve"> </w:t>
      </w:r>
      <w:r w:rsidR="00666A80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666A80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; в </w:t>
      </w:r>
      <w:r w:rsidR="004B1264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="00666A80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666A80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887908">
        <w:rPr>
          <w:sz w:val="26"/>
          <w:szCs w:val="26"/>
        </w:rPr>
        <w:t>Чановского</w:t>
      </w:r>
      <w:r w:rsidRPr="00637C1B">
        <w:rPr>
          <w:sz w:val="26"/>
          <w:szCs w:val="26"/>
        </w:rPr>
        <w:t xml:space="preserve"> района – </w:t>
      </w:r>
      <w:r w:rsidR="00666A80">
        <w:rPr>
          <w:b/>
          <w:sz w:val="26"/>
          <w:szCs w:val="26"/>
        </w:rPr>
        <w:t>5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666A80">
        <w:rPr>
          <w:i/>
          <w:sz w:val="26"/>
          <w:szCs w:val="26"/>
        </w:rPr>
        <w:t xml:space="preserve"> 2021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666A80">
        <w:rPr>
          <w:i/>
          <w:sz w:val="26"/>
          <w:szCs w:val="26"/>
        </w:rPr>
        <w:t>0</w:t>
      </w:r>
      <w:r w:rsidR="004B1264">
        <w:rPr>
          <w:i/>
          <w:sz w:val="26"/>
          <w:szCs w:val="26"/>
        </w:rPr>
        <w:t>; в март</w:t>
      </w:r>
      <w:r w:rsidR="005615BF">
        <w:rPr>
          <w:i/>
          <w:sz w:val="26"/>
          <w:szCs w:val="26"/>
        </w:rPr>
        <w:t>е</w:t>
      </w:r>
      <w:r w:rsidR="00666A8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666A80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887908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 – </w:t>
      </w:r>
      <w:r w:rsidR="00666A80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B1264">
        <w:rPr>
          <w:i/>
          <w:sz w:val="26"/>
          <w:szCs w:val="26"/>
        </w:rPr>
        <w:t>феврале</w:t>
      </w:r>
      <w:r w:rsidR="00666A80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4B1264">
        <w:rPr>
          <w:i/>
          <w:sz w:val="26"/>
          <w:szCs w:val="26"/>
        </w:rPr>
        <w:t>1; в марте</w:t>
      </w:r>
      <w:r w:rsidR="00666A80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666A8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BA62AE">
        <w:rPr>
          <w:sz w:val="26"/>
          <w:szCs w:val="26"/>
        </w:rPr>
        <w:lastRenderedPageBreak/>
        <w:t xml:space="preserve">По сравнению с </w:t>
      </w:r>
      <w:r w:rsidR="004B1264" w:rsidRPr="00BA62AE">
        <w:rPr>
          <w:sz w:val="26"/>
          <w:szCs w:val="26"/>
        </w:rPr>
        <w:t>февралем</w:t>
      </w:r>
      <w:r w:rsidR="00BA62AE">
        <w:rPr>
          <w:sz w:val="26"/>
          <w:szCs w:val="26"/>
        </w:rPr>
        <w:t xml:space="preserve"> 2021</w:t>
      </w:r>
      <w:r w:rsidRPr="00BA62AE">
        <w:rPr>
          <w:sz w:val="26"/>
          <w:szCs w:val="26"/>
        </w:rPr>
        <w:t xml:space="preserve"> года общее количество письменных и личных о</w:t>
      </w:r>
      <w:r w:rsidRPr="00BA62AE">
        <w:rPr>
          <w:sz w:val="26"/>
          <w:szCs w:val="26"/>
        </w:rPr>
        <w:t>б</w:t>
      </w:r>
      <w:r w:rsidRPr="00BA62AE">
        <w:rPr>
          <w:sz w:val="26"/>
          <w:szCs w:val="26"/>
        </w:rPr>
        <w:t>ращений, устных сообщений и запросов</w:t>
      </w:r>
      <w:r w:rsidR="00BA62AE">
        <w:rPr>
          <w:sz w:val="26"/>
          <w:szCs w:val="26"/>
        </w:rPr>
        <w:t xml:space="preserve"> увеличилось</w:t>
      </w:r>
      <w:r w:rsidR="004B1264">
        <w:rPr>
          <w:sz w:val="26"/>
          <w:szCs w:val="26"/>
        </w:rPr>
        <w:t xml:space="preserve">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4B1264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BA62AE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 и запросов </w:t>
      </w:r>
      <w:r w:rsidR="00BA62AE">
        <w:rPr>
          <w:sz w:val="26"/>
          <w:szCs w:val="26"/>
        </w:rPr>
        <w:t>одинаковое.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317A00">
        <w:rPr>
          <w:b/>
          <w:sz w:val="26"/>
          <w:szCs w:val="26"/>
        </w:rPr>
        <w:t>17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</w:t>
      </w:r>
      <w:r w:rsidR="00317A00">
        <w:rPr>
          <w:b/>
          <w:sz w:val="26"/>
          <w:szCs w:val="26"/>
        </w:rPr>
        <w:t>7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A62AE">
        <w:rPr>
          <w:sz w:val="26"/>
          <w:szCs w:val="26"/>
        </w:rPr>
        <w:t>9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BA62AE">
        <w:rPr>
          <w:sz w:val="26"/>
          <w:szCs w:val="26"/>
        </w:rPr>
        <w:t>53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E7609C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E7609C">
        <w:rPr>
          <w:sz w:val="26"/>
          <w:szCs w:val="26"/>
        </w:rPr>
        <w:t>18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BA62AE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BA62AE">
        <w:rPr>
          <w:sz w:val="26"/>
          <w:szCs w:val="26"/>
        </w:rPr>
        <w:t>24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E7609C">
        <w:rPr>
          <w:sz w:val="26"/>
          <w:szCs w:val="26"/>
        </w:rPr>
        <w:t>5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BA62AE">
        <w:rPr>
          <w:sz w:val="26"/>
          <w:szCs w:val="26"/>
        </w:rPr>
        <w:t xml:space="preserve"> 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7609C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7381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="00E7609C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D71BBB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E7609C">
        <w:rPr>
          <w:b/>
          <w:sz w:val="26"/>
          <w:szCs w:val="26"/>
        </w:rPr>
        <w:t>10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7381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E7609C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E7609C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 xml:space="preserve">; в </w:t>
      </w:r>
      <w:r w:rsidR="00087381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E7609C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</w:t>
      </w:r>
      <w:r w:rsidR="00E7609C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</w:t>
      </w:r>
      <w:r w:rsidR="00087381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87381">
        <w:rPr>
          <w:sz w:val="26"/>
          <w:szCs w:val="26"/>
        </w:rPr>
        <w:t>февралем</w:t>
      </w:r>
      <w:r w:rsidR="00E7609C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>количество письм</w:t>
      </w:r>
      <w:r w:rsidR="00E7609C">
        <w:rPr>
          <w:bCs/>
          <w:sz w:val="26"/>
          <w:szCs w:val="26"/>
        </w:rPr>
        <w:t>енных обращений увеличилось на 5</w:t>
      </w:r>
      <w:r w:rsidR="00286A7F">
        <w:rPr>
          <w:bCs/>
          <w:sz w:val="26"/>
          <w:szCs w:val="26"/>
        </w:rPr>
        <w:t xml:space="preserve"> обращений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86A7F">
        <w:rPr>
          <w:sz w:val="26"/>
          <w:szCs w:val="26"/>
        </w:rPr>
        <w:t>мартом</w:t>
      </w:r>
      <w:r w:rsidR="00E7609C">
        <w:rPr>
          <w:sz w:val="26"/>
          <w:szCs w:val="26"/>
        </w:rPr>
        <w:t xml:space="preserve"> 2020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E7609C">
        <w:rPr>
          <w:sz w:val="26"/>
          <w:szCs w:val="26"/>
        </w:rPr>
        <w:t>уменьшилось на 3</w:t>
      </w:r>
      <w:r w:rsidR="00893395">
        <w:rPr>
          <w:sz w:val="26"/>
          <w:szCs w:val="26"/>
        </w:rPr>
        <w:t xml:space="preserve"> обра</w:t>
      </w:r>
      <w:r w:rsidR="00E7609C">
        <w:rPr>
          <w:sz w:val="26"/>
          <w:szCs w:val="26"/>
        </w:rPr>
        <w:t>щения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8276B9">
        <w:rPr>
          <w:sz w:val="26"/>
          <w:szCs w:val="26"/>
          <w:lang w:val="en-US"/>
        </w:rPr>
        <w:t>CompanyMedia</w:t>
      </w:r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E7609C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86A7F">
        <w:rPr>
          <w:i/>
          <w:sz w:val="26"/>
          <w:szCs w:val="26"/>
        </w:rPr>
        <w:t>феврале</w:t>
      </w:r>
      <w:r w:rsidR="00E7609C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E7609C">
        <w:rPr>
          <w:i/>
          <w:sz w:val="26"/>
          <w:szCs w:val="26"/>
        </w:rPr>
        <w:t>5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86A7F">
        <w:rPr>
          <w:i/>
          <w:sz w:val="26"/>
          <w:szCs w:val="26"/>
        </w:rPr>
        <w:t>марте</w:t>
      </w:r>
      <w:r w:rsidR="00E7609C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E7609C">
        <w:rPr>
          <w:i/>
          <w:sz w:val="26"/>
          <w:szCs w:val="26"/>
        </w:rPr>
        <w:t>13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E7609C">
        <w:rPr>
          <w:i/>
          <w:sz w:val="26"/>
          <w:szCs w:val="26"/>
        </w:rPr>
        <w:t>феврале2021</w:t>
      </w:r>
      <w:r w:rsidRPr="001C332C">
        <w:rPr>
          <w:i/>
          <w:sz w:val="26"/>
          <w:szCs w:val="26"/>
        </w:rPr>
        <w:t xml:space="preserve"> года – 0; в </w:t>
      </w:r>
      <w:r w:rsidR="00E7609C">
        <w:rPr>
          <w:i/>
          <w:sz w:val="26"/>
          <w:szCs w:val="26"/>
        </w:rPr>
        <w:t>марте 2020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E7609C">
        <w:rPr>
          <w:i/>
          <w:sz w:val="26"/>
          <w:szCs w:val="26"/>
        </w:rPr>
        <w:t>феврале 2021</w:t>
      </w:r>
      <w:r w:rsidRPr="001C332C">
        <w:rPr>
          <w:i/>
          <w:sz w:val="26"/>
          <w:szCs w:val="26"/>
        </w:rPr>
        <w:t xml:space="preserve"> года – 0; в </w:t>
      </w:r>
      <w:r w:rsidR="00E7609C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="00E7609C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E7609C">
        <w:rPr>
          <w:b/>
          <w:sz w:val="26"/>
          <w:szCs w:val="26"/>
        </w:rPr>
        <w:t>10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0808E1">
        <w:rPr>
          <w:b/>
          <w:sz w:val="26"/>
          <w:szCs w:val="26"/>
        </w:rPr>
        <w:t>1</w:t>
      </w:r>
      <w:r w:rsidR="00E7609C">
        <w:rPr>
          <w:b/>
          <w:sz w:val="26"/>
          <w:szCs w:val="26"/>
        </w:rPr>
        <w:t>0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>, относящиеся к тематич</w:t>
      </w:r>
      <w:r w:rsidRPr="007136EA">
        <w:rPr>
          <w:sz w:val="26"/>
          <w:szCs w:val="26"/>
        </w:rPr>
        <w:t>е</w:t>
      </w:r>
      <w:r w:rsidRPr="007136EA">
        <w:rPr>
          <w:sz w:val="26"/>
          <w:szCs w:val="26"/>
        </w:rPr>
        <w:t>ским разделам: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F9372D">
        <w:rPr>
          <w:sz w:val="26"/>
          <w:szCs w:val="26"/>
        </w:rPr>
        <w:t>сфера 2</w:t>
      </w:r>
      <w:r>
        <w:rPr>
          <w:sz w:val="26"/>
          <w:szCs w:val="26"/>
        </w:rPr>
        <w:t xml:space="preserve"> (</w:t>
      </w:r>
      <w:r w:rsidR="000808E1">
        <w:rPr>
          <w:sz w:val="26"/>
          <w:szCs w:val="26"/>
        </w:rPr>
        <w:t>семья; социальное обеспеченье и социальное страхование</w:t>
      </w:r>
      <w:r w:rsidR="00F9372D">
        <w:rPr>
          <w:sz w:val="26"/>
          <w:szCs w:val="26"/>
        </w:rPr>
        <w:t>; з</w:t>
      </w:r>
      <w:r w:rsidR="00F9372D" w:rsidRPr="00F9372D">
        <w:rPr>
          <w:sz w:val="26"/>
          <w:szCs w:val="26"/>
        </w:rPr>
        <w:t>драв</w:t>
      </w:r>
      <w:r w:rsidR="00F9372D" w:rsidRPr="00F9372D">
        <w:rPr>
          <w:sz w:val="26"/>
          <w:szCs w:val="26"/>
        </w:rPr>
        <w:t>о</w:t>
      </w:r>
      <w:r w:rsidR="00F9372D" w:rsidRPr="00F9372D">
        <w:rPr>
          <w:sz w:val="26"/>
          <w:szCs w:val="26"/>
        </w:rPr>
        <w:t>охранение, физическая культура и спорт. Туризм</w:t>
      </w:r>
      <w:r w:rsidR="00F9372D">
        <w:rPr>
          <w:sz w:val="26"/>
          <w:szCs w:val="26"/>
        </w:rPr>
        <w:t>) – (20</w:t>
      </w:r>
      <w:r w:rsidR="00874971" w:rsidRPr="0071645B">
        <w:rPr>
          <w:sz w:val="26"/>
          <w:szCs w:val="26"/>
        </w:rPr>
        <w:t>% от общего количества вопр</w:t>
      </w:r>
      <w:r w:rsidR="00874971" w:rsidRPr="0071645B">
        <w:rPr>
          <w:sz w:val="26"/>
          <w:szCs w:val="26"/>
        </w:rPr>
        <w:t>о</w:t>
      </w:r>
      <w:r w:rsidR="00874971" w:rsidRPr="0071645B">
        <w:rPr>
          <w:sz w:val="26"/>
          <w:szCs w:val="26"/>
        </w:rPr>
        <w:t>сов);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F9372D">
        <w:rPr>
          <w:sz w:val="26"/>
          <w:szCs w:val="26"/>
        </w:rPr>
        <w:t>4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F9372D">
        <w:rPr>
          <w:sz w:val="26"/>
          <w:szCs w:val="26"/>
        </w:rPr>
        <w:t>40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r w:rsidR="00874971">
        <w:rPr>
          <w:sz w:val="26"/>
          <w:szCs w:val="26"/>
        </w:rPr>
        <w:t>жилищно - комунальная сфера</w:t>
      </w:r>
      <w:r w:rsidR="002A3DD4" w:rsidRPr="0071645B">
        <w:rPr>
          <w:sz w:val="26"/>
          <w:szCs w:val="26"/>
        </w:rPr>
        <w:t xml:space="preserve"> </w:t>
      </w:r>
      <w:r w:rsidR="00F9372D">
        <w:rPr>
          <w:sz w:val="26"/>
          <w:szCs w:val="26"/>
        </w:rPr>
        <w:t>4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0808E1">
        <w:rPr>
          <w:sz w:val="26"/>
          <w:szCs w:val="26"/>
        </w:rPr>
        <w:t xml:space="preserve">Жилищный фонд; </w:t>
      </w:r>
      <w:r w:rsidR="007136EA">
        <w:rPr>
          <w:sz w:val="26"/>
          <w:szCs w:val="26"/>
        </w:rPr>
        <w:t>коммунальное хозяйство</w:t>
      </w:r>
      <w:r w:rsidRPr="0071645B">
        <w:rPr>
          <w:sz w:val="26"/>
          <w:szCs w:val="26"/>
        </w:rPr>
        <w:t>) –  (</w:t>
      </w:r>
      <w:r w:rsidR="00F9372D">
        <w:rPr>
          <w:sz w:val="26"/>
          <w:szCs w:val="26"/>
        </w:rPr>
        <w:t>40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r w:rsidR="00F9372D">
        <w:rPr>
          <w:sz w:val="26"/>
          <w:szCs w:val="26"/>
        </w:rPr>
        <w:t>.</w:t>
      </w:r>
    </w:p>
    <w:p w:rsidR="004F4188" w:rsidRPr="0071645B" w:rsidRDefault="001D056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>вших в адрес Главы Чановского района и в администрацию 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r w:rsidRPr="00262FB5">
                    <w:rPr>
                      <w:b/>
                    </w:rPr>
                    <w:t xml:space="preserve"> района в </w:t>
                  </w:r>
                  <w:r w:rsidR="0052711A">
                    <w:rPr>
                      <w:b/>
                    </w:rPr>
                    <w:t>марте</w:t>
                  </w:r>
                  <w:r w:rsidR="00181612">
                    <w:rPr>
                      <w:b/>
                    </w:rPr>
                    <w:t xml:space="preserve"> </w:t>
                  </w:r>
                  <w:r w:rsidR="00F9372D">
                    <w:rPr>
                      <w:b/>
                    </w:rPr>
                    <w:t>2021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52711A">
                    <w:rPr>
                      <w:b/>
                    </w:rPr>
                    <w:t>февралем</w:t>
                  </w:r>
                  <w:r w:rsidR="00F9372D">
                    <w:rPr>
                      <w:b/>
                    </w:rPr>
                    <w:t xml:space="preserve"> 2021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52711A">
                    <w:rPr>
                      <w:b/>
                    </w:rPr>
                    <w:t>мартом</w:t>
                  </w:r>
                  <w:r w:rsidR="00F9372D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D60FC1" w:rsidRDefault="000E2400" w:rsidP="000E2400">
      <w:pPr>
        <w:ind w:firstLine="567"/>
        <w:jc w:val="both"/>
        <w:rPr>
          <w:sz w:val="26"/>
          <w:szCs w:val="26"/>
        </w:rPr>
      </w:pPr>
      <w:r w:rsidRPr="00D60FC1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r w:rsidR="00874971" w:rsidRPr="00D60FC1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района – </w:t>
      </w:r>
      <w:r w:rsidR="00F9372D">
        <w:rPr>
          <w:b/>
          <w:sz w:val="26"/>
          <w:szCs w:val="26"/>
        </w:rPr>
        <w:t>10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="00F9372D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– </w:t>
      </w:r>
      <w:r w:rsidR="00F9372D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7D775B">
        <w:rPr>
          <w:i/>
          <w:sz w:val="26"/>
          <w:szCs w:val="26"/>
        </w:rPr>
        <w:t xml:space="preserve"> </w:t>
      </w:r>
      <w:r w:rsidR="00F9372D">
        <w:rPr>
          <w:i/>
          <w:sz w:val="26"/>
          <w:szCs w:val="26"/>
        </w:rPr>
        <w:t>2020</w:t>
      </w:r>
      <w:r w:rsidRPr="00EE46E3">
        <w:rPr>
          <w:i/>
          <w:sz w:val="26"/>
          <w:szCs w:val="26"/>
        </w:rPr>
        <w:t xml:space="preserve"> года –</w:t>
      </w:r>
      <w:r w:rsidR="00F9372D">
        <w:rPr>
          <w:i/>
          <w:sz w:val="26"/>
          <w:szCs w:val="26"/>
        </w:rPr>
        <w:t>1</w:t>
      </w:r>
      <w:r w:rsidR="0052711A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r w:rsidRPr="00BF622F">
        <w:rPr>
          <w:sz w:val="26"/>
          <w:szCs w:val="26"/>
        </w:rPr>
        <w:t xml:space="preserve">Все </w:t>
      </w:r>
      <w:r w:rsidR="00F9372D">
        <w:rPr>
          <w:sz w:val="26"/>
          <w:szCs w:val="26"/>
        </w:rPr>
        <w:t>10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 w:rsidR="00874971">
        <w:rPr>
          <w:sz w:val="26"/>
          <w:szCs w:val="26"/>
        </w:rPr>
        <w:t>Чановского</w:t>
      </w:r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F9372D">
        <w:rPr>
          <w:i/>
          <w:sz w:val="26"/>
          <w:szCs w:val="26"/>
        </w:rPr>
        <w:t>феврале 2021</w:t>
      </w:r>
      <w:r w:rsidR="0052711A" w:rsidRPr="00220798">
        <w:rPr>
          <w:i/>
          <w:sz w:val="26"/>
          <w:szCs w:val="26"/>
        </w:rPr>
        <w:t xml:space="preserve"> года – </w:t>
      </w:r>
      <w:r w:rsidR="00F9372D">
        <w:rPr>
          <w:i/>
          <w:sz w:val="26"/>
          <w:szCs w:val="26"/>
        </w:rPr>
        <w:t>5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 xml:space="preserve">марте </w:t>
      </w:r>
      <w:r w:rsidR="00F9372D">
        <w:rPr>
          <w:i/>
          <w:sz w:val="26"/>
          <w:szCs w:val="26"/>
        </w:rPr>
        <w:t>2020</w:t>
      </w:r>
      <w:r w:rsidR="0052711A" w:rsidRPr="00EE46E3">
        <w:rPr>
          <w:i/>
          <w:sz w:val="26"/>
          <w:szCs w:val="26"/>
        </w:rPr>
        <w:t xml:space="preserve"> года – </w:t>
      </w:r>
      <w:r w:rsidR="00F9372D">
        <w:rPr>
          <w:i/>
          <w:sz w:val="26"/>
          <w:szCs w:val="26"/>
        </w:rPr>
        <w:t>1</w:t>
      </w:r>
      <w:r w:rsidR="0052711A">
        <w:rPr>
          <w:i/>
          <w:sz w:val="26"/>
          <w:szCs w:val="26"/>
        </w:rPr>
        <w:t>3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874971">
        <w:rPr>
          <w:sz w:val="26"/>
          <w:szCs w:val="26"/>
        </w:rPr>
        <w:t>Чановского</w:t>
      </w:r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F9372D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2711A">
        <w:rPr>
          <w:i/>
          <w:sz w:val="26"/>
          <w:szCs w:val="26"/>
        </w:rPr>
        <w:t>феврал</w:t>
      </w:r>
      <w:r w:rsidR="00F9372D">
        <w:rPr>
          <w:i/>
          <w:sz w:val="26"/>
          <w:szCs w:val="26"/>
        </w:rPr>
        <w:t>е 2021</w:t>
      </w:r>
      <w:r w:rsidRPr="00220798">
        <w:rPr>
          <w:i/>
          <w:sz w:val="26"/>
          <w:szCs w:val="26"/>
        </w:rPr>
        <w:t xml:space="preserve"> года – </w:t>
      </w:r>
      <w:r w:rsidR="00F9372D">
        <w:rPr>
          <w:i/>
          <w:sz w:val="26"/>
          <w:szCs w:val="26"/>
        </w:rPr>
        <w:t>5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2711A">
        <w:rPr>
          <w:i/>
          <w:sz w:val="26"/>
          <w:szCs w:val="26"/>
        </w:rPr>
        <w:t>марте</w:t>
      </w:r>
      <w:r w:rsidR="00D60FC1">
        <w:rPr>
          <w:i/>
          <w:sz w:val="26"/>
          <w:szCs w:val="26"/>
        </w:rPr>
        <w:t xml:space="preserve"> </w:t>
      </w:r>
      <w:r w:rsidR="00F9372D">
        <w:rPr>
          <w:i/>
          <w:sz w:val="26"/>
          <w:szCs w:val="26"/>
        </w:rPr>
        <w:t xml:space="preserve"> 2020</w:t>
      </w:r>
      <w:r w:rsidRPr="00780406">
        <w:rPr>
          <w:i/>
          <w:sz w:val="26"/>
          <w:szCs w:val="26"/>
        </w:rPr>
        <w:t xml:space="preserve"> года – </w:t>
      </w:r>
      <w:r w:rsidR="00F9372D">
        <w:rPr>
          <w:i/>
          <w:sz w:val="26"/>
          <w:szCs w:val="26"/>
        </w:rPr>
        <w:t>1</w:t>
      </w:r>
      <w:r w:rsidR="0052711A">
        <w:rPr>
          <w:i/>
          <w:sz w:val="26"/>
          <w:szCs w:val="26"/>
        </w:rPr>
        <w:t xml:space="preserve">3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F9372D" w:rsidRDefault="00A8483F" w:rsidP="00A8483F">
      <w:pPr>
        <w:jc w:val="center"/>
        <w:rPr>
          <w:b/>
          <w:bCs/>
          <w:sz w:val="26"/>
          <w:szCs w:val="26"/>
        </w:rPr>
      </w:pPr>
      <w:r w:rsidRPr="00F9372D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874971">
        <w:rPr>
          <w:sz w:val="26"/>
          <w:szCs w:val="26"/>
        </w:rPr>
        <w:t>Чановского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874971">
        <w:rPr>
          <w:sz w:val="26"/>
          <w:szCs w:val="26"/>
        </w:rPr>
        <w:t>Чановского</w:t>
      </w:r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r w:rsidR="00874971">
        <w:rPr>
          <w:sz w:val="26"/>
          <w:szCs w:val="26"/>
        </w:rPr>
        <w:t>Чановского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9D39E2">
        <w:rPr>
          <w:sz w:val="26"/>
          <w:szCs w:val="26"/>
        </w:rPr>
        <w:t>марте</w:t>
      </w:r>
      <w:r w:rsidR="00F9372D">
        <w:rPr>
          <w:sz w:val="26"/>
          <w:szCs w:val="26"/>
        </w:rPr>
        <w:t xml:space="preserve"> 2021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>чный прием к Главе Чановского</w:t>
      </w:r>
      <w:r w:rsidRPr="00513146">
        <w:rPr>
          <w:sz w:val="26"/>
          <w:szCs w:val="26"/>
        </w:rPr>
        <w:t xml:space="preserve"> района </w:t>
      </w:r>
      <w:r w:rsidR="00F9372D">
        <w:rPr>
          <w:sz w:val="26"/>
          <w:szCs w:val="26"/>
        </w:rPr>
        <w:t>обратился 1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 xml:space="preserve">век  </w:t>
      </w:r>
      <w:r w:rsidR="003D0F74" w:rsidRPr="00513146">
        <w:rPr>
          <w:i/>
          <w:sz w:val="26"/>
          <w:szCs w:val="26"/>
        </w:rPr>
        <w:t xml:space="preserve">(в </w:t>
      </w:r>
      <w:r w:rsidR="009D39E2">
        <w:rPr>
          <w:i/>
          <w:sz w:val="26"/>
          <w:szCs w:val="26"/>
        </w:rPr>
        <w:t>феврале</w:t>
      </w:r>
      <w:r w:rsidR="00F9372D">
        <w:rPr>
          <w:i/>
          <w:sz w:val="26"/>
          <w:szCs w:val="26"/>
        </w:rPr>
        <w:t xml:space="preserve"> 2021</w:t>
      </w:r>
      <w:r w:rsidR="003D0F74" w:rsidRPr="00513146">
        <w:rPr>
          <w:i/>
          <w:sz w:val="26"/>
          <w:szCs w:val="26"/>
        </w:rPr>
        <w:t xml:space="preserve"> года - </w:t>
      </w:r>
      <w:r w:rsidR="00F9372D">
        <w:rPr>
          <w:i/>
          <w:sz w:val="26"/>
          <w:szCs w:val="26"/>
        </w:rPr>
        <w:t>10</w:t>
      </w:r>
      <w:r w:rsidR="003D0F74" w:rsidRPr="00513146">
        <w:rPr>
          <w:i/>
          <w:sz w:val="26"/>
          <w:szCs w:val="26"/>
        </w:rPr>
        <w:t xml:space="preserve">; в </w:t>
      </w:r>
      <w:r w:rsidR="009D39E2">
        <w:rPr>
          <w:i/>
          <w:sz w:val="26"/>
          <w:szCs w:val="26"/>
        </w:rPr>
        <w:t>марте</w:t>
      </w:r>
      <w:r w:rsidR="00F9372D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– </w:t>
      </w:r>
      <w:r w:rsidR="00F9372D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тем</w:t>
      </w:r>
      <w:r w:rsidR="003D0F74" w:rsidRPr="00513146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>тическим разделам:</w:t>
      </w:r>
    </w:p>
    <w:p w:rsidR="00D60FC1" w:rsidRPr="00513146" w:rsidRDefault="00F9372D" w:rsidP="00D60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экономическая сфера </w:t>
      </w:r>
      <w:r w:rsidR="00D60FC1">
        <w:rPr>
          <w:sz w:val="26"/>
          <w:szCs w:val="26"/>
        </w:rPr>
        <w:t xml:space="preserve"> (</w:t>
      </w:r>
      <w:r w:rsidRPr="00F9372D">
        <w:rPr>
          <w:sz w:val="26"/>
          <w:szCs w:val="26"/>
        </w:rPr>
        <w:t>Природные ресурсы и охрана окружающей природной среды</w:t>
      </w:r>
      <w:r w:rsidR="00D60FC1">
        <w:rPr>
          <w:sz w:val="26"/>
          <w:szCs w:val="26"/>
        </w:rPr>
        <w:t xml:space="preserve">) </w:t>
      </w:r>
      <w:r w:rsidR="00A9468E">
        <w:rPr>
          <w:sz w:val="26"/>
          <w:szCs w:val="26"/>
        </w:rPr>
        <w:t>–</w:t>
      </w:r>
      <w:r w:rsidR="00D60FC1">
        <w:rPr>
          <w:sz w:val="26"/>
          <w:szCs w:val="26"/>
        </w:rPr>
        <w:t xml:space="preserve"> </w:t>
      </w:r>
      <w:r w:rsidR="00A9468E">
        <w:rPr>
          <w:sz w:val="26"/>
          <w:szCs w:val="26"/>
        </w:rPr>
        <w:t>1;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9B2B70">
        <w:rPr>
          <w:sz w:val="26"/>
          <w:szCs w:val="26"/>
        </w:rPr>
        <w:t>ю</w:t>
      </w:r>
      <w:r w:rsidR="00A85963" w:rsidRPr="00513146">
        <w:rPr>
          <w:sz w:val="26"/>
          <w:szCs w:val="26"/>
        </w:rPr>
        <w:t xml:space="preserve"> дан</w:t>
      </w:r>
      <w:r w:rsidR="003D0F74" w:rsidRPr="00513146">
        <w:rPr>
          <w:sz w:val="26"/>
          <w:szCs w:val="26"/>
        </w:rPr>
        <w:t xml:space="preserve"> </w:t>
      </w:r>
      <w:r w:rsidR="009B2B70">
        <w:rPr>
          <w:sz w:val="26"/>
          <w:szCs w:val="26"/>
        </w:rPr>
        <w:t>письменный</w:t>
      </w:r>
      <w:r w:rsidR="00A85963" w:rsidRPr="00513146">
        <w:rPr>
          <w:sz w:val="26"/>
          <w:szCs w:val="26"/>
        </w:rPr>
        <w:t xml:space="preserve"> ответ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830D10">
        <w:rPr>
          <w:sz w:val="26"/>
          <w:szCs w:val="26"/>
        </w:rPr>
        <w:t>Чановского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 xml:space="preserve">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830D10">
        <w:rPr>
          <w:sz w:val="26"/>
          <w:szCs w:val="26"/>
        </w:rPr>
        <w:t>Чановского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r w:rsidR="00830D10" w:rsidRPr="00F33DC9">
        <w:rPr>
          <w:b/>
          <w:sz w:val="26"/>
          <w:szCs w:val="26"/>
        </w:rPr>
        <w:t>Чановского</w:t>
      </w:r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="009B2B70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9B2B70">
        <w:rPr>
          <w:sz w:val="26"/>
          <w:szCs w:val="26"/>
        </w:rPr>
        <w:t xml:space="preserve">поступило 1 обращение </w:t>
      </w:r>
      <w:r w:rsidRPr="00220798">
        <w:rPr>
          <w:i/>
          <w:sz w:val="26"/>
          <w:szCs w:val="26"/>
        </w:rPr>
        <w:t xml:space="preserve">(в </w:t>
      </w:r>
      <w:r w:rsidR="00F33DC9">
        <w:rPr>
          <w:i/>
          <w:sz w:val="26"/>
          <w:szCs w:val="26"/>
        </w:rPr>
        <w:t>феврале</w:t>
      </w:r>
      <w:r w:rsidR="009B2B70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9B2B70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F33DC9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="009B2B70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9B2B70">
        <w:rPr>
          <w:i/>
          <w:sz w:val="26"/>
          <w:szCs w:val="26"/>
        </w:rPr>
        <w:t>0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F33DC9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="009B2B70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F33DC9">
        <w:rPr>
          <w:sz w:val="26"/>
          <w:szCs w:val="26"/>
        </w:rPr>
        <w:t>февралем</w:t>
      </w:r>
      <w:r w:rsidR="009B2B70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9B2B70">
        <w:rPr>
          <w:sz w:val="26"/>
          <w:szCs w:val="26"/>
        </w:rPr>
        <w:t>одиннаковое</w:t>
      </w:r>
      <w:r>
        <w:rPr>
          <w:sz w:val="26"/>
          <w:szCs w:val="26"/>
        </w:rPr>
        <w:t xml:space="preserve">, а по сравнению с </w:t>
      </w:r>
      <w:r w:rsidR="00F33DC9">
        <w:rPr>
          <w:sz w:val="26"/>
          <w:szCs w:val="26"/>
        </w:rPr>
        <w:t>мартом</w:t>
      </w:r>
      <w:r w:rsidR="009B2B70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</w:t>
      </w:r>
      <w:r w:rsidR="009B2B70">
        <w:rPr>
          <w:sz w:val="26"/>
          <w:szCs w:val="26"/>
        </w:rPr>
        <w:t xml:space="preserve"> увеличилось на 1</w:t>
      </w:r>
      <w:r w:rsidR="00F33DC9">
        <w:rPr>
          <w:sz w:val="26"/>
          <w:szCs w:val="26"/>
        </w:rPr>
        <w:t xml:space="preserve"> обращение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4D1933">
        <w:rPr>
          <w:sz w:val="26"/>
          <w:szCs w:val="26"/>
        </w:rPr>
        <w:t>Чаноского</w:t>
      </w:r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4D1933">
        <w:rPr>
          <w:sz w:val="26"/>
          <w:szCs w:val="26"/>
        </w:rPr>
        <w:t>Чановского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33DC9">
        <w:rPr>
          <w:sz w:val="26"/>
          <w:szCs w:val="26"/>
        </w:rPr>
        <w:t>марте</w:t>
      </w:r>
      <w:r w:rsidR="009B2B70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4D1933">
        <w:rPr>
          <w:sz w:val="26"/>
          <w:szCs w:val="26"/>
        </w:rPr>
        <w:t>Чановского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9B2B70">
        <w:rPr>
          <w:sz w:val="26"/>
          <w:szCs w:val="26"/>
        </w:rPr>
        <w:t>5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F33DC9">
        <w:rPr>
          <w:i/>
          <w:sz w:val="26"/>
          <w:szCs w:val="26"/>
        </w:rPr>
        <w:t xml:space="preserve">феврале </w:t>
      </w:r>
      <w:r w:rsidR="009B2B70">
        <w:rPr>
          <w:i/>
          <w:sz w:val="26"/>
          <w:szCs w:val="26"/>
        </w:rPr>
        <w:t xml:space="preserve"> 2021</w:t>
      </w:r>
      <w:r w:rsidR="008A1C67" w:rsidRPr="00220798">
        <w:rPr>
          <w:i/>
          <w:sz w:val="26"/>
          <w:szCs w:val="26"/>
        </w:rPr>
        <w:t xml:space="preserve"> года – </w:t>
      </w:r>
      <w:r w:rsidR="009B2B70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F33DC9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9B2B70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9B2B70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вопросам, относящимся к тематическим разделам:</w:t>
      </w:r>
    </w:p>
    <w:p w:rsidR="009B2B70" w:rsidRDefault="009B2B70" w:rsidP="00602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1 (социальное обеспеченье и социальное страхование);</w:t>
      </w:r>
    </w:p>
    <w:p w:rsidR="009B2B70" w:rsidRDefault="009B2B70" w:rsidP="00602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экономическая сфера – 4 ( хозяйственная деятельность). 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– 1 (</w:t>
      </w:r>
      <w:r w:rsidRPr="0067664E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sz w:val="26"/>
          <w:szCs w:val="26"/>
        </w:rPr>
        <w:t>.</w:t>
      </w:r>
    </w:p>
    <w:p w:rsidR="00B07FE6" w:rsidRPr="00D678B9" w:rsidRDefault="00B07FE6" w:rsidP="00B07FE6">
      <w:pPr>
        <w:ind w:firstLine="567"/>
        <w:jc w:val="both"/>
        <w:rPr>
          <w:sz w:val="26"/>
          <w:szCs w:val="26"/>
        </w:rPr>
      </w:pPr>
      <w:r w:rsidRPr="00D678B9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марте</w:t>
      </w:r>
      <w:r w:rsidR="000D7144" w:rsidRPr="00D678B9">
        <w:rPr>
          <w:sz w:val="26"/>
          <w:szCs w:val="26"/>
        </w:rPr>
        <w:t xml:space="preserve"> </w:t>
      </w:r>
      <w:r w:rsidR="008C08FD" w:rsidRPr="00D678B9">
        <w:rPr>
          <w:sz w:val="26"/>
          <w:szCs w:val="26"/>
        </w:rPr>
        <w:t>202</w:t>
      </w:r>
      <w:r w:rsidR="00D678B9">
        <w:rPr>
          <w:sz w:val="26"/>
          <w:szCs w:val="26"/>
        </w:rPr>
        <w:t>1</w:t>
      </w:r>
      <w:r w:rsidRPr="00D678B9">
        <w:rPr>
          <w:sz w:val="26"/>
          <w:szCs w:val="26"/>
        </w:rPr>
        <w:t xml:space="preserve"> года</w:t>
      </w:r>
      <w:r w:rsidR="006128DF" w:rsidRPr="00D678B9">
        <w:rPr>
          <w:sz w:val="26"/>
          <w:szCs w:val="26"/>
        </w:rPr>
        <w:t xml:space="preserve">  по сравнению с </w:t>
      </w:r>
      <w:r w:rsidR="00262485" w:rsidRPr="00D678B9">
        <w:rPr>
          <w:sz w:val="26"/>
          <w:szCs w:val="26"/>
        </w:rPr>
        <w:t>февралем</w:t>
      </w:r>
      <w:r w:rsidR="00D678B9">
        <w:rPr>
          <w:sz w:val="26"/>
          <w:szCs w:val="26"/>
        </w:rPr>
        <w:t xml:space="preserve"> 2021</w:t>
      </w:r>
      <w:r w:rsidR="000D7144" w:rsidRPr="00D678B9">
        <w:rPr>
          <w:sz w:val="26"/>
          <w:szCs w:val="26"/>
        </w:rPr>
        <w:t xml:space="preserve"> </w:t>
      </w:r>
      <w:r w:rsidR="006128DF" w:rsidRPr="00D678B9">
        <w:rPr>
          <w:sz w:val="26"/>
          <w:szCs w:val="26"/>
        </w:rPr>
        <w:t>года</w:t>
      </w:r>
      <w:r w:rsidR="00C825FC" w:rsidRPr="00D678B9">
        <w:rPr>
          <w:sz w:val="26"/>
          <w:szCs w:val="26"/>
        </w:rPr>
        <w:t xml:space="preserve"> </w:t>
      </w:r>
      <w:r w:rsidR="00D678B9">
        <w:rPr>
          <w:sz w:val="26"/>
          <w:szCs w:val="26"/>
        </w:rPr>
        <w:t>уменьшилось на 5 обращений</w:t>
      </w:r>
      <w:r w:rsidR="00336AEC" w:rsidRPr="00D678B9">
        <w:rPr>
          <w:sz w:val="26"/>
          <w:szCs w:val="26"/>
        </w:rPr>
        <w:t>, с</w:t>
      </w:r>
      <w:r w:rsidR="00C825FC" w:rsidRPr="00D678B9">
        <w:rPr>
          <w:sz w:val="26"/>
          <w:szCs w:val="26"/>
        </w:rPr>
        <w:t xml:space="preserve"> </w:t>
      </w:r>
      <w:r w:rsidR="00262485" w:rsidRPr="00D678B9">
        <w:rPr>
          <w:sz w:val="26"/>
          <w:szCs w:val="26"/>
        </w:rPr>
        <w:t>мартом</w:t>
      </w:r>
      <w:r w:rsidR="00D678B9">
        <w:rPr>
          <w:sz w:val="26"/>
          <w:szCs w:val="26"/>
        </w:rPr>
        <w:t xml:space="preserve"> 2020</w:t>
      </w:r>
      <w:r w:rsidR="00C825FC" w:rsidRPr="00D678B9">
        <w:rPr>
          <w:sz w:val="26"/>
          <w:szCs w:val="26"/>
        </w:rPr>
        <w:t xml:space="preserve"> года</w:t>
      </w:r>
      <w:r w:rsidR="00DD2D22" w:rsidRPr="00D678B9">
        <w:rPr>
          <w:sz w:val="26"/>
          <w:szCs w:val="26"/>
        </w:rPr>
        <w:t xml:space="preserve"> </w:t>
      </w:r>
      <w:r w:rsidR="00D678B9">
        <w:rPr>
          <w:sz w:val="26"/>
          <w:szCs w:val="26"/>
        </w:rPr>
        <w:t>увеличилось на 4 обращения</w:t>
      </w:r>
      <w:r w:rsidR="00C825FC" w:rsidRPr="00D678B9">
        <w:rPr>
          <w:sz w:val="26"/>
          <w:szCs w:val="26"/>
        </w:rPr>
        <w:t>.</w:t>
      </w:r>
      <w:r w:rsidRPr="00D678B9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3455FA" w:rsidRDefault="00A8483F" w:rsidP="00886EB0">
      <w:pPr>
        <w:jc w:val="center"/>
        <w:rPr>
          <w:sz w:val="26"/>
          <w:szCs w:val="26"/>
        </w:rPr>
      </w:pPr>
      <w:r w:rsidRPr="003455FA">
        <w:rPr>
          <w:b/>
          <w:sz w:val="26"/>
          <w:szCs w:val="26"/>
        </w:rPr>
        <w:lastRenderedPageBreak/>
        <w:t>Контроль за соблюдением порядка рассмотрения обращений, оказание методич</w:t>
      </w:r>
      <w:r w:rsidRPr="003455FA">
        <w:rPr>
          <w:b/>
          <w:sz w:val="26"/>
          <w:szCs w:val="26"/>
        </w:rPr>
        <w:t>е</w:t>
      </w:r>
      <w:r w:rsidRPr="003455FA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3455FA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D678B9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3455FA">
        <w:rPr>
          <w:sz w:val="26"/>
          <w:szCs w:val="26"/>
        </w:rPr>
        <w:t>4</w:t>
      </w:r>
      <w:r w:rsidR="008C08FD">
        <w:rPr>
          <w:sz w:val="26"/>
          <w:szCs w:val="26"/>
        </w:rPr>
        <w:t>.2020</w:t>
      </w:r>
      <w:r w:rsidR="00A8483F" w:rsidRPr="00387B36">
        <w:rPr>
          <w:sz w:val="26"/>
          <w:szCs w:val="26"/>
        </w:rPr>
        <w:t xml:space="preserve"> года в администрации </w:t>
      </w:r>
      <w:r w:rsidR="00F35B09">
        <w:rPr>
          <w:sz w:val="26"/>
          <w:szCs w:val="26"/>
        </w:rPr>
        <w:t>Чановского</w:t>
      </w:r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r w:rsidR="00F35B09">
        <w:rPr>
          <w:sz w:val="26"/>
          <w:szCs w:val="26"/>
        </w:rPr>
        <w:t>Чановского</w:t>
      </w:r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455FA">
        <w:rPr>
          <w:sz w:val="26"/>
          <w:szCs w:val="26"/>
        </w:rPr>
        <w:t>марте</w:t>
      </w:r>
      <w:r w:rsidR="00336AEC">
        <w:rPr>
          <w:sz w:val="26"/>
          <w:szCs w:val="26"/>
        </w:rPr>
        <w:t xml:space="preserve"> </w:t>
      </w:r>
      <w:r w:rsidR="00D678B9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поселений, специалистам администрации </w:t>
      </w:r>
      <w:r w:rsidR="00F35B09">
        <w:rPr>
          <w:sz w:val="26"/>
          <w:szCs w:val="26"/>
        </w:rPr>
        <w:t>Чановского</w:t>
      </w:r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 w:rsidR="00F35B09">
        <w:rPr>
          <w:sz w:val="26"/>
          <w:szCs w:val="26"/>
        </w:rPr>
        <w:t>Чановского</w:t>
      </w:r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561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3C2E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66A80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0936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2B70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A62AE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678B9"/>
    <w:rsid w:val="00D71BB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73ABF"/>
    <w:rsid w:val="00E759BE"/>
    <w:rsid w:val="00E7609C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14DD"/>
    <w:rsid w:val="00F33DC9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72D"/>
    <w:rsid w:val="00F93E13"/>
    <w:rsid w:val="00F94FB1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31E-2"/>
          <c:y val="5.9309464769943268E-2"/>
          <c:w val="0.750861276869551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10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5</c:v>
                </c:pt>
                <c:pt idx="2">
                  <c:v>10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13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cylinder"/>
        <c:axId val="100718464"/>
        <c:axId val="100720000"/>
        <c:axId val="0"/>
      </c:bar3DChart>
      <c:catAx>
        <c:axId val="100718464"/>
        <c:scaling>
          <c:orientation val="minMax"/>
        </c:scaling>
        <c:axPos val="b"/>
        <c:tickLblPos val="nextTo"/>
        <c:crossAx val="100720000"/>
        <c:crosses val="autoZero"/>
        <c:auto val="1"/>
        <c:lblAlgn val="ctr"/>
        <c:lblOffset val="100"/>
      </c:catAx>
      <c:valAx>
        <c:axId val="100720000"/>
        <c:scaling>
          <c:orientation val="minMax"/>
        </c:scaling>
        <c:axPos val="l"/>
        <c:majorGridlines/>
        <c:numFmt formatCode="General" sourceLinked="1"/>
        <c:tickLblPos val="nextTo"/>
        <c:crossAx val="1007184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61E-2"/>
          <c:y val="4.7476357762971926E-2"/>
          <c:w val="0.74422741113405622"/>
          <c:h val="0.66968251417553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  <c:pt idx="1">
                  <c:v>3</c:v>
                </c:pt>
              </c:numCache>
            </c:numRef>
          </c:val>
        </c:ser>
        <c:shape val="cylinder"/>
        <c:axId val="118016256"/>
        <c:axId val="118386688"/>
        <c:axId val="0"/>
      </c:bar3DChart>
      <c:catAx>
        <c:axId val="118016256"/>
        <c:scaling>
          <c:orientation val="minMax"/>
        </c:scaling>
        <c:axPos val="b"/>
        <c:tickLblPos val="nextTo"/>
        <c:crossAx val="118386688"/>
        <c:crosses val="autoZero"/>
        <c:auto val="1"/>
        <c:lblAlgn val="ctr"/>
        <c:lblOffset val="100"/>
      </c:catAx>
      <c:valAx>
        <c:axId val="11838668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1801625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18057600"/>
        <c:axId val="118284672"/>
        <c:axId val="0"/>
      </c:bar3DChart>
      <c:catAx>
        <c:axId val="118057600"/>
        <c:scaling>
          <c:orientation val="minMax"/>
        </c:scaling>
        <c:axPos val="b"/>
        <c:tickLblPos val="nextTo"/>
        <c:crossAx val="118284672"/>
        <c:crosses val="autoZero"/>
        <c:auto val="1"/>
        <c:lblAlgn val="ctr"/>
        <c:lblOffset val="100"/>
      </c:catAx>
      <c:valAx>
        <c:axId val="11828467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1805760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19"/>
          <c:y val="4.3284677134656432E-2"/>
          <c:w val="0.66933403966705995"/>
          <c:h val="0.471977099353816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5">
                  <c:v>13</c:v>
                </c:pt>
              </c:numCache>
            </c:numRef>
          </c:val>
        </c:ser>
        <c:shape val="cylinder"/>
        <c:axId val="118553600"/>
        <c:axId val="118604544"/>
        <c:axId val="0"/>
      </c:bar3DChart>
      <c:catAx>
        <c:axId val="118553600"/>
        <c:scaling>
          <c:orientation val="minMax"/>
        </c:scaling>
        <c:axPos val="b"/>
        <c:tickLblPos val="nextTo"/>
        <c:crossAx val="118604544"/>
        <c:crosses val="autoZero"/>
        <c:auto val="1"/>
        <c:lblAlgn val="ctr"/>
        <c:lblOffset val="100"/>
      </c:catAx>
      <c:valAx>
        <c:axId val="11860454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1855360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марте 2021 г. в сравнении с февралем 2021 г. и мартом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марте 2021 г. в сравнении с февралем 2021 г. и мартом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марте 2021 года в сравнении с февралем 2021 года и мартом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192C8-9F09-469D-BC62-7DCB39FE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4</cp:revision>
  <cp:lastPrinted>2020-03-04T03:25:00Z</cp:lastPrinted>
  <dcterms:created xsi:type="dcterms:W3CDTF">2021-04-05T05:42:00Z</dcterms:created>
  <dcterms:modified xsi:type="dcterms:W3CDTF">2021-04-05T07:42:00Z</dcterms:modified>
</cp:coreProperties>
</file>