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Информационно-статистический обзор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рассмотренных в </w:t>
      </w:r>
      <w:r w:rsidR="006267D1">
        <w:rPr>
          <w:b/>
          <w:sz w:val="28"/>
          <w:szCs w:val="28"/>
          <w:lang w:val="en-US"/>
        </w:rPr>
        <w:t>II</w:t>
      </w:r>
      <w:r w:rsidRPr="006A073C">
        <w:rPr>
          <w:b/>
          <w:sz w:val="28"/>
          <w:szCs w:val="28"/>
        </w:rPr>
        <w:t xml:space="preserve"> квартале 20</w:t>
      </w:r>
      <w:r w:rsidR="004B752D">
        <w:rPr>
          <w:b/>
          <w:sz w:val="28"/>
          <w:szCs w:val="28"/>
        </w:rPr>
        <w:t>20</w:t>
      </w:r>
      <w:r w:rsidRPr="006A073C">
        <w:rPr>
          <w:b/>
          <w:sz w:val="28"/>
          <w:szCs w:val="28"/>
        </w:rPr>
        <w:t xml:space="preserve"> года обращений, запросов информации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сообщений  граждан, объединений граждан, в том числе юридических лиц, 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поступивших</w:t>
      </w:r>
      <w:proofErr w:type="gramEnd"/>
      <w:r w:rsidRPr="006A073C">
        <w:rPr>
          <w:b/>
          <w:sz w:val="28"/>
          <w:szCs w:val="28"/>
        </w:rPr>
        <w:t xml:space="preserve"> в адрес Главы </w:t>
      </w:r>
      <w:proofErr w:type="spellStart"/>
      <w:r w:rsidR="00FA0A49">
        <w:rPr>
          <w:b/>
          <w:sz w:val="28"/>
          <w:szCs w:val="28"/>
        </w:rPr>
        <w:t>Чановского</w:t>
      </w:r>
      <w:proofErr w:type="spellEnd"/>
      <w:r w:rsidRPr="006A073C">
        <w:rPr>
          <w:b/>
          <w:sz w:val="28"/>
          <w:szCs w:val="28"/>
        </w:rPr>
        <w:t xml:space="preserve"> района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в администрацию </w:t>
      </w:r>
      <w:proofErr w:type="spellStart"/>
      <w:r w:rsidR="00FA0A49">
        <w:rPr>
          <w:b/>
          <w:sz w:val="28"/>
          <w:szCs w:val="28"/>
        </w:rPr>
        <w:t>Чановского</w:t>
      </w:r>
      <w:proofErr w:type="spellEnd"/>
      <w:r w:rsidRPr="006A073C">
        <w:rPr>
          <w:b/>
          <w:sz w:val="28"/>
          <w:szCs w:val="28"/>
        </w:rPr>
        <w:t xml:space="preserve"> района, а также результатов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>рассмотрения обращений и принятых по ним ме</w:t>
      </w:r>
      <w:bookmarkStart w:id="0" w:name="_GoBack"/>
      <w:bookmarkEnd w:id="0"/>
      <w:r w:rsidRPr="006A073C">
        <w:rPr>
          <w:b/>
          <w:sz w:val="28"/>
          <w:szCs w:val="28"/>
        </w:rPr>
        <w:t xml:space="preserve">р 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и в администрацию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района.</w:t>
      </w: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Организацию работы по объективному, всестороннему и своевременному  рассмотрению обращений граждан осуществляет общественная приемная Главы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района. 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Возможность гражданам, представителям организаций и общественных объединений обратиться к Главе района и в администрацию реализуется путем направления письменных обращений по почте, в форме электронного документа на официальный интернет-сайт администрации, а также лично на приемах граждан Главой района и его заместителями.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color w:val="C00000"/>
          <w:sz w:val="28"/>
          <w:szCs w:val="28"/>
        </w:rPr>
        <w:t xml:space="preserve">    </w:t>
      </w:r>
      <w:r w:rsidRPr="006A073C">
        <w:rPr>
          <w:color w:val="C00000"/>
          <w:sz w:val="28"/>
          <w:szCs w:val="28"/>
        </w:rPr>
        <w:tab/>
      </w:r>
      <w:r w:rsidRPr="006A073C">
        <w:rPr>
          <w:b/>
          <w:sz w:val="28"/>
          <w:szCs w:val="28"/>
        </w:rPr>
        <w:t xml:space="preserve">В </w:t>
      </w:r>
      <w:r w:rsidRPr="006A073C">
        <w:rPr>
          <w:b/>
          <w:sz w:val="28"/>
          <w:szCs w:val="28"/>
          <w:lang w:val="en-US"/>
        </w:rPr>
        <w:t>I</w:t>
      </w:r>
      <w:r w:rsidR="006267D1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</w:t>
      </w:r>
      <w:r w:rsidR="004B752D">
        <w:rPr>
          <w:b/>
          <w:sz w:val="28"/>
          <w:szCs w:val="28"/>
        </w:rPr>
        <w:t>20</w:t>
      </w:r>
      <w:r w:rsidRPr="006A073C">
        <w:rPr>
          <w:b/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в адрес Главы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района и в администрацию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через общественную приемную Главы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поступило </w:t>
      </w:r>
      <w:r w:rsidR="004B752D">
        <w:rPr>
          <w:b/>
          <w:sz w:val="28"/>
          <w:szCs w:val="28"/>
        </w:rPr>
        <w:t xml:space="preserve"> </w:t>
      </w:r>
      <w:r w:rsidR="002A670A">
        <w:rPr>
          <w:b/>
          <w:sz w:val="28"/>
          <w:szCs w:val="28"/>
        </w:rPr>
        <w:t xml:space="preserve">44 </w:t>
      </w:r>
      <w:r w:rsidR="002A670A">
        <w:rPr>
          <w:sz w:val="28"/>
          <w:szCs w:val="28"/>
        </w:rPr>
        <w:t>обращения</w:t>
      </w:r>
      <w:r w:rsidR="003108D3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6267D1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6267D1">
        <w:rPr>
          <w:i/>
          <w:sz w:val="28"/>
          <w:szCs w:val="28"/>
        </w:rPr>
        <w:t>45</w:t>
      </w:r>
      <w:r w:rsidRPr="006A073C">
        <w:rPr>
          <w:i/>
          <w:sz w:val="28"/>
          <w:szCs w:val="28"/>
        </w:rPr>
        <w:t xml:space="preserve">;в </w:t>
      </w:r>
      <w:r w:rsidRPr="006A073C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4B752D">
        <w:rPr>
          <w:i/>
          <w:sz w:val="28"/>
          <w:szCs w:val="28"/>
        </w:rPr>
        <w:t xml:space="preserve">9 </w:t>
      </w:r>
      <w:r w:rsidRPr="006A073C">
        <w:rPr>
          <w:i/>
          <w:sz w:val="28"/>
          <w:szCs w:val="28"/>
        </w:rPr>
        <w:t xml:space="preserve">года – </w:t>
      </w:r>
      <w:r w:rsidR="006267D1">
        <w:rPr>
          <w:i/>
          <w:sz w:val="28"/>
          <w:szCs w:val="28"/>
        </w:rPr>
        <w:t>67</w:t>
      </w:r>
      <w:r w:rsidRPr="006A073C">
        <w:rPr>
          <w:i/>
          <w:sz w:val="28"/>
          <w:szCs w:val="28"/>
        </w:rPr>
        <w:t>),</w:t>
      </w:r>
      <w:r w:rsidRPr="006A073C">
        <w:rPr>
          <w:sz w:val="28"/>
          <w:szCs w:val="28"/>
        </w:rPr>
        <w:t xml:space="preserve"> в том числе: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письменных обращений</w:t>
      </w:r>
      <w:r w:rsidR="003108D3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6267D1">
        <w:rPr>
          <w:b/>
          <w:sz w:val="28"/>
          <w:szCs w:val="28"/>
        </w:rPr>
        <w:t>35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6267D1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6267D1">
        <w:rPr>
          <w:i/>
          <w:sz w:val="28"/>
          <w:szCs w:val="28"/>
        </w:rPr>
        <w:t>27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4B752D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6267D1">
        <w:rPr>
          <w:i/>
          <w:sz w:val="28"/>
          <w:szCs w:val="28"/>
        </w:rPr>
        <w:t>27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A061A8">
        <w:rPr>
          <w:sz w:val="28"/>
          <w:szCs w:val="28"/>
        </w:rPr>
        <w:t>-</w:t>
      </w:r>
      <w:r w:rsidR="00A061A8" w:rsidRPr="00A061A8">
        <w:rPr>
          <w:sz w:val="28"/>
          <w:szCs w:val="28"/>
        </w:rPr>
        <w:t xml:space="preserve"> личных обращений на личных приемах Главы </w:t>
      </w:r>
      <w:proofErr w:type="spellStart"/>
      <w:r w:rsidR="00A061A8" w:rsidRPr="00A061A8">
        <w:rPr>
          <w:sz w:val="28"/>
          <w:szCs w:val="28"/>
        </w:rPr>
        <w:t>Чановского</w:t>
      </w:r>
      <w:proofErr w:type="spellEnd"/>
      <w:r w:rsidR="00A061A8" w:rsidRPr="00A061A8">
        <w:rPr>
          <w:sz w:val="28"/>
          <w:szCs w:val="28"/>
        </w:rPr>
        <w:t xml:space="preserve"> района </w:t>
      </w:r>
      <w:r w:rsidRPr="00A061A8">
        <w:rPr>
          <w:sz w:val="28"/>
          <w:szCs w:val="28"/>
        </w:rPr>
        <w:t xml:space="preserve">– </w:t>
      </w:r>
      <w:r w:rsidR="006267D1">
        <w:rPr>
          <w:b/>
          <w:sz w:val="28"/>
          <w:szCs w:val="28"/>
        </w:rPr>
        <w:t>6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6267D1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6267D1">
        <w:rPr>
          <w:i/>
          <w:sz w:val="28"/>
          <w:szCs w:val="28"/>
        </w:rPr>
        <w:t>10</w:t>
      </w:r>
      <w:r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4B752D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6267D1">
        <w:rPr>
          <w:i/>
          <w:sz w:val="28"/>
          <w:szCs w:val="28"/>
        </w:rPr>
        <w:t>12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обращений к специалисту общественной приемной главы </w:t>
      </w:r>
      <w:proofErr w:type="spellStart"/>
      <w:r w:rsidR="00A061A8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– </w:t>
      </w:r>
      <w:r w:rsidR="006267D1">
        <w:rPr>
          <w:b/>
          <w:sz w:val="28"/>
          <w:szCs w:val="28"/>
        </w:rPr>
        <w:t>1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6267D1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6267D1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4B752D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6267D1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b/>
          <w:sz w:val="28"/>
          <w:szCs w:val="28"/>
        </w:rPr>
      </w:pPr>
      <w:r w:rsidRPr="006A073C">
        <w:rPr>
          <w:sz w:val="28"/>
          <w:szCs w:val="28"/>
        </w:rPr>
        <w:t xml:space="preserve">- устных сообщений и запросов в справочную телефонную службу общественной приемной Главы </w:t>
      </w:r>
      <w:proofErr w:type="spellStart"/>
      <w:r w:rsidR="00A061A8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– </w:t>
      </w:r>
      <w:r w:rsidR="002A670A">
        <w:rPr>
          <w:b/>
          <w:sz w:val="28"/>
          <w:szCs w:val="28"/>
        </w:rPr>
        <w:t>2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6267D1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A061A8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</w:t>
      </w:r>
      <w:r w:rsidR="002B312F">
        <w:rPr>
          <w:i/>
          <w:sz w:val="28"/>
          <w:szCs w:val="28"/>
        </w:rPr>
        <w:t>201</w:t>
      </w:r>
      <w:r w:rsidR="004B752D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6267D1">
        <w:rPr>
          <w:i/>
          <w:sz w:val="28"/>
          <w:szCs w:val="28"/>
        </w:rPr>
        <w:t>18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Default="006A103A" w:rsidP="00133046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687554" cy="3200400"/>
            <wp:effectExtent l="38100" t="0" r="18046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133046" w:rsidRDefault="00133046" w:rsidP="005E7F88">
      <w:pPr>
        <w:rPr>
          <w:noProof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        По сравнению с </w:t>
      </w:r>
      <w:r w:rsidR="00CA2563">
        <w:rPr>
          <w:sz w:val="28"/>
          <w:szCs w:val="28"/>
          <w:lang w:val="en-US"/>
        </w:rPr>
        <w:t>I</w:t>
      </w:r>
      <w:r w:rsidR="00CA2563">
        <w:rPr>
          <w:sz w:val="28"/>
          <w:szCs w:val="28"/>
        </w:rPr>
        <w:t xml:space="preserve"> кварталом 20</w:t>
      </w:r>
      <w:r w:rsidR="00CA2563" w:rsidRPr="00CA2563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 общее количество письменных и личных обращений, устных сооб</w:t>
      </w:r>
      <w:r w:rsidR="005E7F88">
        <w:rPr>
          <w:sz w:val="28"/>
          <w:szCs w:val="28"/>
        </w:rPr>
        <w:t>щений и запросов у</w:t>
      </w:r>
      <w:r w:rsidR="002A670A">
        <w:rPr>
          <w:sz w:val="28"/>
          <w:szCs w:val="28"/>
        </w:rPr>
        <w:t>меньшилось</w:t>
      </w:r>
      <w:r w:rsidR="00131B76">
        <w:rPr>
          <w:sz w:val="28"/>
          <w:szCs w:val="28"/>
        </w:rPr>
        <w:t xml:space="preserve"> </w:t>
      </w:r>
      <w:r w:rsidR="005E7F88">
        <w:rPr>
          <w:sz w:val="28"/>
          <w:szCs w:val="28"/>
        </w:rPr>
        <w:t>на</w:t>
      </w:r>
      <w:r w:rsidR="002A670A">
        <w:rPr>
          <w:sz w:val="28"/>
          <w:szCs w:val="28"/>
        </w:rPr>
        <w:t xml:space="preserve"> 1 обращение</w:t>
      </w:r>
      <w:r w:rsidRPr="006A073C">
        <w:rPr>
          <w:sz w:val="28"/>
          <w:szCs w:val="28"/>
        </w:rPr>
        <w:t xml:space="preserve">. По сравнению с </w:t>
      </w:r>
      <w:r w:rsidRPr="006A073C">
        <w:rPr>
          <w:sz w:val="28"/>
          <w:szCs w:val="28"/>
          <w:lang w:val="en-US"/>
        </w:rPr>
        <w:t>I</w:t>
      </w:r>
      <w:r w:rsidR="00CA2563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201</w:t>
      </w:r>
      <w:r w:rsidR="004B752D">
        <w:rPr>
          <w:sz w:val="28"/>
          <w:szCs w:val="28"/>
        </w:rPr>
        <w:t>9</w:t>
      </w:r>
      <w:r w:rsidRPr="006A073C">
        <w:rPr>
          <w:sz w:val="28"/>
          <w:szCs w:val="28"/>
        </w:rPr>
        <w:t xml:space="preserve"> года количество обращений у</w:t>
      </w:r>
      <w:r w:rsidR="00935EAE">
        <w:rPr>
          <w:sz w:val="28"/>
          <w:szCs w:val="28"/>
        </w:rPr>
        <w:t>меньшилось</w:t>
      </w:r>
      <w:r w:rsidR="00035367">
        <w:rPr>
          <w:sz w:val="28"/>
          <w:szCs w:val="28"/>
        </w:rPr>
        <w:t xml:space="preserve"> на</w:t>
      </w:r>
      <w:r w:rsidRPr="006A073C">
        <w:rPr>
          <w:sz w:val="28"/>
          <w:szCs w:val="28"/>
        </w:rPr>
        <w:t xml:space="preserve"> </w:t>
      </w:r>
      <w:r w:rsidR="002A670A">
        <w:rPr>
          <w:sz w:val="28"/>
          <w:szCs w:val="28"/>
        </w:rPr>
        <w:t>23 обращения</w:t>
      </w:r>
      <w:r w:rsidR="00131B76">
        <w:rPr>
          <w:sz w:val="28"/>
          <w:szCs w:val="28"/>
        </w:rPr>
        <w:t>.</w:t>
      </w:r>
    </w:p>
    <w:p w:rsidR="00133046" w:rsidRPr="006A073C" w:rsidRDefault="00133046" w:rsidP="00133046">
      <w:pPr>
        <w:tabs>
          <w:tab w:val="left" w:pos="567"/>
        </w:tabs>
        <w:jc w:val="both"/>
        <w:rPr>
          <w:color w:val="FF0000"/>
          <w:sz w:val="28"/>
          <w:szCs w:val="28"/>
        </w:rPr>
      </w:pPr>
      <w:r w:rsidRPr="0063211B">
        <w:rPr>
          <w:sz w:val="28"/>
          <w:szCs w:val="28"/>
        </w:rPr>
        <w:tab/>
        <w:t xml:space="preserve">В </w:t>
      </w:r>
      <w:r w:rsidR="002A670A">
        <w:rPr>
          <w:b/>
          <w:sz w:val="28"/>
          <w:szCs w:val="28"/>
        </w:rPr>
        <w:t>44</w:t>
      </w:r>
      <w:r w:rsidR="00935EAE" w:rsidRPr="0063211B">
        <w:rPr>
          <w:b/>
          <w:sz w:val="28"/>
          <w:szCs w:val="28"/>
        </w:rPr>
        <w:t xml:space="preserve"> </w:t>
      </w:r>
      <w:r w:rsidRPr="0063211B">
        <w:rPr>
          <w:sz w:val="28"/>
          <w:szCs w:val="28"/>
        </w:rPr>
        <w:t xml:space="preserve">обращениях, запросах и сообщениях содержится </w:t>
      </w:r>
      <w:r w:rsidR="002A670A">
        <w:rPr>
          <w:b/>
          <w:sz w:val="28"/>
          <w:szCs w:val="28"/>
        </w:rPr>
        <w:t>44</w:t>
      </w:r>
      <w:r w:rsidRPr="0063211B">
        <w:rPr>
          <w:sz w:val="28"/>
          <w:szCs w:val="28"/>
        </w:rPr>
        <w:t xml:space="preserve"> вопрос</w:t>
      </w:r>
      <w:r w:rsidR="00935EAE" w:rsidRPr="0063211B">
        <w:rPr>
          <w:sz w:val="28"/>
          <w:szCs w:val="28"/>
        </w:rPr>
        <w:t>ов</w:t>
      </w:r>
      <w:r w:rsidRPr="0063211B">
        <w:rPr>
          <w:sz w:val="28"/>
          <w:szCs w:val="28"/>
        </w:rPr>
        <w:t>,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sz w:val="28"/>
          <w:szCs w:val="28"/>
        </w:rPr>
        <w:t>относящихся к тематическим разделам:</w:t>
      </w:r>
    </w:p>
    <w:p w:rsidR="00133046" w:rsidRPr="006A073C" w:rsidRDefault="007B7498" w:rsidP="00133046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жилищно-коммунальная сфера – </w:t>
      </w:r>
      <w:r w:rsidR="00F657E6">
        <w:rPr>
          <w:sz w:val="28"/>
          <w:szCs w:val="28"/>
        </w:rPr>
        <w:t>28</w:t>
      </w:r>
      <w:r w:rsidR="00133046" w:rsidRPr="006A073C">
        <w:rPr>
          <w:sz w:val="28"/>
          <w:szCs w:val="28"/>
        </w:rPr>
        <w:t xml:space="preserve"> (</w:t>
      </w:r>
      <w:r w:rsidR="002A670A">
        <w:rPr>
          <w:sz w:val="28"/>
          <w:szCs w:val="28"/>
        </w:rPr>
        <w:t>50</w:t>
      </w:r>
      <w:r w:rsidR="005D396C">
        <w:rPr>
          <w:sz w:val="28"/>
          <w:szCs w:val="28"/>
        </w:rPr>
        <w:t xml:space="preserve"> </w:t>
      </w:r>
      <w:r w:rsidR="00133046" w:rsidRPr="006A073C">
        <w:rPr>
          <w:sz w:val="28"/>
          <w:szCs w:val="28"/>
        </w:rPr>
        <w:t>% от общего количества вопросов);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экономическая сфера – </w:t>
      </w:r>
      <w:r w:rsidR="002A670A">
        <w:rPr>
          <w:sz w:val="28"/>
          <w:szCs w:val="28"/>
        </w:rPr>
        <w:t>10</w:t>
      </w:r>
      <w:r w:rsidRPr="006A073C">
        <w:rPr>
          <w:sz w:val="28"/>
          <w:szCs w:val="28"/>
        </w:rPr>
        <w:t xml:space="preserve"> (</w:t>
      </w:r>
      <w:r w:rsidR="00F657E6">
        <w:rPr>
          <w:sz w:val="28"/>
          <w:szCs w:val="28"/>
        </w:rPr>
        <w:t>2</w:t>
      </w:r>
      <w:r w:rsidR="002A670A">
        <w:rPr>
          <w:sz w:val="28"/>
          <w:szCs w:val="28"/>
        </w:rPr>
        <w:t>3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социальная сфера – </w:t>
      </w:r>
      <w:r w:rsidR="002A670A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 (</w:t>
      </w:r>
      <w:r w:rsidR="002A670A">
        <w:rPr>
          <w:sz w:val="28"/>
          <w:szCs w:val="28"/>
        </w:rPr>
        <w:t>9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государство, общество, политика – </w:t>
      </w:r>
      <w:r w:rsidR="003F08D5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(</w:t>
      </w:r>
      <w:r w:rsidR="002A670A">
        <w:rPr>
          <w:sz w:val="28"/>
          <w:szCs w:val="28"/>
        </w:rPr>
        <w:t>7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оборона, безопасность, законность – </w:t>
      </w:r>
      <w:r w:rsidR="00F657E6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2A670A">
        <w:rPr>
          <w:sz w:val="28"/>
          <w:szCs w:val="28"/>
        </w:rPr>
        <w:t>0</w:t>
      </w:r>
      <w:r w:rsidRPr="006A073C">
        <w:rPr>
          <w:sz w:val="28"/>
          <w:szCs w:val="28"/>
        </w:rPr>
        <w:t>%).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3032A0" w:rsidRDefault="00133046" w:rsidP="00133046">
      <w:pPr>
        <w:jc w:val="center"/>
        <w:rPr>
          <w:sz w:val="28"/>
          <w:szCs w:val="28"/>
        </w:rPr>
      </w:pPr>
      <w:r w:rsidRPr="003032A0">
        <w:rPr>
          <w:b/>
          <w:sz w:val="28"/>
          <w:szCs w:val="28"/>
        </w:rPr>
        <w:t xml:space="preserve"> Письменные обращения</w:t>
      </w:r>
    </w:p>
    <w:p w:rsidR="00133046" w:rsidRPr="006D56E8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ab/>
        <w:t>В</w:t>
      </w:r>
      <w:r w:rsidR="003032A0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3032A0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5D396C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администрацию </w:t>
      </w:r>
      <w:proofErr w:type="spellStart"/>
      <w:r w:rsidR="003F08D5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поступили</w:t>
      </w:r>
      <w:r w:rsidRPr="006A073C">
        <w:rPr>
          <w:sz w:val="28"/>
          <w:szCs w:val="28"/>
        </w:rPr>
        <w:br/>
      </w:r>
      <w:r w:rsidR="003032A0">
        <w:rPr>
          <w:b/>
          <w:sz w:val="28"/>
          <w:szCs w:val="28"/>
        </w:rPr>
        <w:t>35</w:t>
      </w:r>
      <w:r w:rsidRPr="006D56E8">
        <w:rPr>
          <w:b/>
          <w:sz w:val="28"/>
          <w:szCs w:val="28"/>
        </w:rPr>
        <w:t xml:space="preserve">  </w:t>
      </w:r>
      <w:r w:rsidRPr="006D56E8">
        <w:rPr>
          <w:sz w:val="28"/>
          <w:szCs w:val="28"/>
        </w:rPr>
        <w:t xml:space="preserve">письменных обращений  </w:t>
      </w:r>
      <w:r w:rsidRPr="006D56E8">
        <w:rPr>
          <w:i/>
          <w:sz w:val="28"/>
          <w:szCs w:val="28"/>
        </w:rPr>
        <w:t xml:space="preserve">(в </w:t>
      </w:r>
      <w:r w:rsidR="003032A0">
        <w:rPr>
          <w:i/>
          <w:sz w:val="28"/>
          <w:szCs w:val="28"/>
          <w:lang w:val="en-US"/>
        </w:rPr>
        <w:t>I</w:t>
      </w:r>
      <w:r w:rsidR="003032A0">
        <w:rPr>
          <w:i/>
          <w:sz w:val="28"/>
          <w:szCs w:val="28"/>
        </w:rPr>
        <w:t xml:space="preserve"> квартале 20</w:t>
      </w:r>
      <w:r w:rsidR="003032A0" w:rsidRPr="003032A0">
        <w:rPr>
          <w:i/>
          <w:sz w:val="28"/>
          <w:szCs w:val="28"/>
        </w:rPr>
        <w:t>20</w:t>
      </w:r>
      <w:r w:rsidRPr="006D56E8">
        <w:rPr>
          <w:i/>
          <w:sz w:val="28"/>
          <w:szCs w:val="28"/>
        </w:rPr>
        <w:t xml:space="preserve">года – </w:t>
      </w:r>
      <w:r w:rsidR="003032A0">
        <w:rPr>
          <w:i/>
          <w:sz w:val="28"/>
          <w:szCs w:val="28"/>
        </w:rPr>
        <w:t>27</w:t>
      </w:r>
      <w:r w:rsidRPr="006D56E8">
        <w:rPr>
          <w:i/>
          <w:sz w:val="28"/>
          <w:szCs w:val="28"/>
        </w:rPr>
        <w:t xml:space="preserve">; в </w:t>
      </w:r>
      <w:r w:rsidRPr="006D56E8">
        <w:rPr>
          <w:i/>
          <w:sz w:val="28"/>
          <w:szCs w:val="28"/>
          <w:lang w:val="en-US"/>
        </w:rPr>
        <w:t>I</w:t>
      </w:r>
      <w:r w:rsidR="003032A0">
        <w:rPr>
          <w:i/>
          <w:sz w:val="28"/>
          <w:szCs w:val="28"/>
          <w:lang w:val="en-US"/>
        </w:rPr>
        <w:t>I</w:t>
      </w:r>
      <w:r w:rsidRPr="006D56E8">
        <w:rPr>
          <w:i/>
          <w:sz w:val="28"/>
          <w:szCs w:val="28"/>
        </w:rPr>
        <w:t xml:space="preserve"> квартале 201</w:t>
      </w:r>
      <w:r w:rsidR="005D396C" w:rsidRPr="006D56E8">
        <w:rPr>
          <w:i/>
          <w:sz w:val="28"/>
          <w:szCs w:val="28"/>
        </w:rPr>
        <w:t>9</w:t>
      </w:r>
      <w:r w:rsidRPr="006D56E8">
        <w:rPr>
          <w:i/>
          <w:sz w:val="28"/>
          <w:szCs w:val="28"/>
        </w:rPr>
        <w:t xml:space="preserve"> года – </w:t>
      </w:r>
      <w:r w:rsidR="003032A0">
        <w:rPr>
          <w:i/>
          <w:sz w:val="28"/>
          <w:szCs w:val="28"/>
        </w:rPr>
        <w:t>27</w:t>
      </w:r>
      <w:r w:rsidRPr="006D56E8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i/>
          <w:color w:val="C00000"/>
          <w:sz w:val="28"/>
          <w:szCs w:val="28"/>
        </w:rPr>
        <w:tab/>
      </w:r>
      <w:r w:rsidRPr="006A073C">
        <w:rPr>
          <w:sz w:val="28"/>
          <w:szCs w:val="28"/>
        </w:rPr>
        <w:t xml:space="preserve">По сравнению с </w:t>
      </w:r>
      <w:r w:rsidR="003032A0">
        <w:rPr>
          <w:sz w:val="28"/>
          <w:szCs w:val="28"/>
          <w:lang w:val="en-US"/>
        </w:rPr>
        <w:t>I</w:t>
      </w:r>
      <w:r w:rsidR="003032A0">
        <w:rPr>
          <w:sz w:val="28"/>
          <w:szCs w:val="28"/>
        </w:rPr>
        <w:t xml:space="preserve"> кварталом 20</w:t>
      </w:r>
      <w:r w:rsidR="003032A0" w:rsidRPr="003032A0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 </w:t>
      </w:r>
      <w:r w:rsidRPr="006A073C">
        <w:rPr>
          <w:bCs/>
          <w:sz w:val="28"/>
          <w:szCs w:val="28"/>
        </w:rPr>
        <w:t>количество письменных обращений</w:t>
      </w:r>
      <w:r w:rsidRPr="006A073C">
        <w:rPr>
          <w:sz w:val="28"/>
          <w:szCs w:val="28"/>
        </w:rPr>
        <w:t xml:space="preserve"> </w:t>
      </w:r>
      <w:r w:rsidR="003032A0">
        <w:rPr>
          <w:sz w:val="28"/>
          <w:szCs w:val="28"/>
        </w:rPr>
        <w:t>увеличилось  на 8</w:t>
      </w:r>
      <w:r w:rsidR="006D56E8">
        <w:rPr>
          <w:sz w:val="28"/>
          <w:szCs w:val="28"/>
        </w:rPr>
        <w:t xml:space="preserve"> обращений</w:t>
      </w:r>
      <w:r w:rsidR="005D396C">
        <w:rPr>
          <w:sz w:val="28"/>
          <w:szCs w:val="28"/>
        </w:rPr>
        <w:t>,</w:t>
      </w:r>
      <w:r w:rsidR="006D56E8">
        <w:rPr>
          <w:sz w:val="28"/>
          <w:szCs w:val="28"/>
        </w:rPr>
        <w:t xml:space="preserve"> </w:t>
      </w:r>
      <w:r w:rsidR="00162A42">
        <w:rPr>
          <w:sz w:val="28"/>
          <w:szCs w:val="28"/>
        </w:rPr>
        <w:t>а</w:t>
      </w:r>
      <w:r w:rsidRPr="006A073C">
        <w:rPr>
          <w:sz w:val="28"/>
          <w:szCs w:val="28"/>
        </w:rPr>
        <w:t xml:space="preserve"> по сравнению с</w:t>
      </w:r>
      <w:r w:rsidR="003032A0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3032A0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201</w:t>
      </w:r>
      <w:r w:rsidR="005D396C">
        <w:rPr>
          <w:sz w:val="28"/>
          <w:szCs w:val="28"/>
        </w:rPr>
        <w:t>9</w:t>
      </w:r>
      <w:r w:rsidRPr="006A073C">
        <w:rPr>
          <w:sz w:val="28"/>
          <w:szCs w:val="28"/>
        </w:rPr>
        <w:t xml:space="preserve"> года ко</w:t>
      </w:r>
      <w:r w:rsidR="0069545A">
        <w:rPr>
          <w:sz w:val="28"/>
          <w:szCs w:val="28"/>
        </w:rPr>
        <w:t xml:space="preserve">личество письменных обращений </w:t>
      </w:r>
      <w:r w:rsidR="003032A0" w:rsidRPr="003032A0">
        <w:rPr>
          <w:sz w:val="28"/>
          <w:szCs w:val="28"/>
        </w:rPr>
        <w:t xml:space="preserve">также </w:t>
      </w:r>
      <w:r w:rsidR="0069545A">
        <w:rPr>
          <w:sz w:val="28"/>
          <w:szCs w:val="28"/>
        </w:rPr>
        <w:t>у</w:t>
      </w:r>
      <w:r w:rsidR="005D396C">
        <w:rPr>
          <w:sz w:val="28"/>
          <w:szCs w:val="28"/>
        </w:rPr>
        <w:t>величилось</w:t>
      </w:r>
      <w:r w:rsidRPr="006A073C">
        <w:rPr>
          <w:sz w:val="28"/>
          <w:szCs w:val="28"/>
        </w:rPr>
        <w:t xml:space="preserve"> </w:t>
      </w:r>
      <w:r w:rsidR="0069545A">
        <w:rPr>
          <w:sz w:val="28"/>
          <w:szCs w:val="28"/>
        </w:rPr>
        <w:t xml:space="preserve">на </w:t>
      </w:r>
      <w:r w:rsidR="003032A0">
        <w:rPr>
          <w:sz w:val="28"/>
          <w:szCs w:val="28"/>
        </w:rPr>
        <w:t>8</w:t>
      </w:r>
      <w:r w:rsidR="00597FBF">
        <w:rPr>
          <w:sz w:val="28"/>
          <w:szCs w:val="28"/>
        </w:rPr>
        <w:t xml:space="preserve"> обращени</w:t>
      </w:r>
      <w:r w:rsidR="005D396C">
        <w:rPr>
          <w:sz w:val="28"/>
          <w:szCs w:val="28"/>
        </w:rPr>
        <w:t>й</w:t>
      </w:r>
      <w:r w:rsidRPr="006A073C">
        <w:rPr>
          <w:sz w:val="28"/>
          <w:szCs w:val="28"/>
        </w:rPr>
        <w:t xml:space="preserve">. </w:t>
      </w:r>
    </w:p>
    <w:p w:rsidR="00133046" w:rsidRDefault="00133046" w:rsidP="00133046">
      <w:pPr>
        <w:ind w:firstLine="709"/>
        <w:jc w:val="both"/>
        <w:rPr>
          <w:sz w:val="28"/>
          <w:szCs w:val="28"/>
        </w:rPr>
      </w:pPr>
    </w:p>
    <w:p w:rsidR="00597FBF" w:rsidRDefault="00597FBF" w:rsidP="00133046">
      <w:pPr>
        <w:ind w:firstLine="709"/>
        <w:jc w:val="both"/>
        <w:rPr>
          <w:sz w:val="28"/>
          <w:szCs w:val="28"/>
        </w:rPr>
      </w:pPr>
    </w:p>
    <w:p w:rsidR="00597FBF" w:rsidRPr="00746431" w:rsidRDefault="00E90075" w:rsidP="00746431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37.15pt;margin-top:1.4pt;width:272.1pt;height:88.75pt;z-index:251658240" strokecolor="white [3212]">
            <v:textbox>
              <w:txbxContent>
                <w:p w:rsidR="00746431" w:rsidRPr="00746431" w:rsidRDefault="00746431" w:rsidP="00746431">
                  <w:pPr>
                    <w:jc w:val="center"/>
                  </w:pPr>
                  <w:r w:rsidRPr="00746431">
                    <w:rPr>
                      <w:b/>
                      <w:bCs/>
                    </w:rPr>
                    <w:t>Количество письменных обращений,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>поступи</w:t>
                  </w:r>
                  <w:r w:rsidR="006D56E8">
                    <w:rPr>
                      <w:b/>
                      <w:bCs/>
                    </w:rPr>
                    <w:t xml:space="preserve">вших в адрес Главы </w:t>
                  </w:r>
                  <w:proofErr w:type="spellStart"/>
                  <w:r w:rsidR="006D56E8">
                    <w:rPr>
                      <w:b/>
                      <w:bCs/>
                    </w:rPr>
                    <w:t>Чановского</w:t>
                  </w:r>
                  <w:proofErr w:type="spellEnd"/>
                  <w:r w:rsidRPr="00746431">
                    <w:rPr>
                      <w:b/>
                      <w:bCs/>
                    </w:rPr>
                    <w:t xml:space="preserve"> района</w:t>
                  </w:r>
                  <w:r w:rsidR="006D56E8">
                    <w:rPr>
                      <w:b/>
                      <w:bCs/>
                    </w:rPr>
                    <w:t xml:space="preserve"> и в администрацию </w:t>
                  </w:r>
                  <w:proofErr w:type="spellStart"/>
                  <w:r w:rsidR="006D56E8">
                    <w:rPr>
                      <w:b/>
                      <w:bCs/>
                    </w:rPr>
                    <w:t>Чановского</w:t>
                  </w:r>
                  <w:proofErr w:type="spellEnd"/>
                  <w:r w:rsidRPr="00746431">
                    <w:rPr>
                      <w:b/>
                      <w:bCs/>
                    </w:rPr>
                    <w:t xml:space="preserve"> района в</w:t>
                  </w:r>
                  <w:r w:rsidR="003032A0">
                    <w:rPr>
                      <w:b/>
                      <w:bCs/>
                    </w:rPr>
                    <w:t>о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3032A0"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квартале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38564C">
                    <w:rPr>
                      <w:b/>
                      <w:bCs/>
                    </w:rPr>
                    <w:t>20</w:t>
                  </w:r>
                  <w:r w:rsidRPr="00746431">
                    <w:rPr>
                      <w:b/>
                      <w:bCs/>
                    </w:rPr>
                    <w:t xml:space="preserve"> г. в сравнении с </w:t>
                  </w:r>
                  <w:r w:rsidR="003032A0">
                    <w:rPr>
                      <w:b/>
                      <w:bCs/>
                      <w:lang w:val="en-US"/>
                    </w:rPr>
                    <w:t>I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кварталом </w:t>
                  </w:r>
                  <w:r w:rsidR="003032A0">
                    <w:rPr>
                      <w:b/>
                      <w:bCs/>
                    </w:rPr>
                    <w:t>20</w:t>
                  </w:r>
                  <w:r w:rsidR="003032A0" w:rsidRPr="003032A0">
                    <w:rPr>
                      <w:b/>
                      <w:bCs/>
                    </w:rPr>
                    <w:t>20</w:t>
                  </w:r>
                  <w:r w:rsidRPr="00746431">
                    <w:rPr>
                      <w:b/>
                      <w:bCs/>
                    </w:rPr>
                    <w:t xml:space="preserve"> г. и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3032A0"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кварталом </w:t>
                  </w:r>
                  <w:r w:rsidRPr="00746431">
                    <w:rPr>
                      <w:b/>
                      <w:bCs/>
                    </w:rPr>
                    <w:t>201</w:t>
                  </w:r>
                  <w:r w:rsidR="0038564C">
                    <w:rPr>
                      <w:b/>
                      <w:bCs/>
                    </w:rPr>
                    <w:t>9</w:t>
                  </w:r>
                  <w:r w:rsidRPr="00746431">
                    <w:rPr>
                      <w:b/>
                      <w:bCs/>
                    </w:rPr>
                    <w:t xml:space="preserve"> г</w:t>
                  </w:r>
                  <w:r>
                    <w:rPr>
                      <w:b/>
                      <w:bCs/>
                    </w:rPr>
                    <w:t>.</w:t>
                  </w:r>
                </w:p>
                <w:p w:rsidR="00746431" w:rsidRDefault="00746431"/>
              </w:txbxContent>
            </v:textbox>
          </v:shape>
        </w:pict>
      </w:r>
      <w:r w:rsidR="008D0763">
        <w:rPr>
          <w:noProof/>
          <w:sz w:val="28"/>
          <w:szCs w:val="28"/>
        </w:rPr>
        <w:drawing>
          <wp:inline distT="0" distB="0" distL="0" distR="0">
            <wp:extent cx="6107209" cy="3200400"/>
            <wp:effectExtent l="19050" t="0" r="26891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33046" w:rsidRPr="008B0152" w:rsidRDefault="00133046" w:rsidP="00133046">
      <w:pPr>
        <w:tabs>
          <w:tab w:val="left" w:pos="9639"/>
        </w:tabs>
        <w:jc w:val="center"/>
        <w:rPr>
          <w:sz w:val="28"/>
          <w:szCs w:val="28"/>
        </w:rPr>
      </w:pPr>
    </w:p>
    <w:p w:rsidR="00133046" w:rsidRPr="008B0152" w:rsidRDefault="00133046" w:rsidP="00133046">
      <w:pPr>
        <w:ind w:firstLine="708"/>
        <w:jc w:val="both"/>
        <w:rPr>
          <w:sz w:val="28"/>
          <w:szCs w:val="28"/>
        </w:rPr>
      </w:pPr>
      <w:r w:rsidRPr="008B0152">
        <w:rPr>
          <w:sz w:val="28"/>
          <w:szCs w:val="28"/>
        </w:rPr>
        <w:t xml:space="preserve">По видам письменные обращения подразделяются </w:t>
      </w:r>
      <w:proofErr w:type="gramStart"/>
      <w:r w:rsidRPr="008B0152">
        <w:rPr>
          <w:sz w:val="28"/>
          <w:szCs w:val="28"/>
        </w:rPr>
        <w:t>на</w:t>
      </w:r>
      <w:proofErr w:type="gramEnd"/>
      <w:r w:rsidRPr="008B0152">
        <w:rPr>
          <w:sz w:val="28"/>
          <w:szCs w:val="28"/>
        </w:rPr>
        <w:t>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заявления – </w:t>
      </w:r>
      <w:r w:rsidR="008B0152">
        <w:rPr>
          <w:sz w:val="28"/>
          <w:szCs w:val="28"/>
        </w:rPr>
        <w:t>35</w:t>
      </w:r>
      <w:r w:rsidRPr="006A073C">
        <w:rPr>
          <w:sz w:val="28"/>
          <w:szCs w:val="28"/>
        </w:rPr>
        <w:t xml:space="preserve"> (</w:t>
      </w:r>
      <w:r w:rsidR="0069545A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8B0152">
        <w:rPr>
          <w:i/>
          <w:sz w:val="28"/>
          <w:szCs w:val="28"/>
          <w:lang w:val="en-US"/>
        </w:rPr>
        <w:t>I</w:t>
      </w:r>
      <w:r w:rsidR="008B0152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8B0152">
        <w:rPr>
          <w:i/>
          <w:sz w:val="28"/>
          <w:szCs w:val="28"/>
        </w:rPr>
        <w:t>27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  <w:r w:rsidRPr="006A073C">
        <w:rPr>
          <w:i/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в</w:t>
      </w:r>
      <w:r w:rsidR="008B0152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8B0152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38564C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8B0152" w:rsidRPr="008B0152">
        <w:rPr>
          <w:i/>
          <w:sz w:val="28"/>
          <w:szCs w:val="28"/>
        </w:rPr>
        <w:t>27</w:t>
      </w:r>
      <w:r w:rsidRPr="006A073C">
        <w:rPr>
          <w:i/>
          <w:sz w:val="28"/>
          <w:szCs w:val="28"/>
        </w:rPr>
        <w:t xml:space="preserve"> (</w:t>
      </w:r>
      <w:r w:rsidR="00426D5A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>0%);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6D56E8">
        <w:rPr>
          <w:sz w:val="28"/>
          <w:szCs w:val="28"/>
        </w:rPr>
        <w:t>запросы</w:t>
      </w:r>
      <w:r w:rsidRPr="006A073C">
        <w:rPr>
          <w:sz w:val="28"/>
          <w:szCs w:val="28"/>
        </w:rPr>
        <w:t xml:space="preserve"> – </w:t>
      </w:r>
      <w:r w:rsidR="00426D5A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426D5A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="008B0152">
        <w:rPr>
          <w:i/>
          <w:sz w:val="28"/>
          <w:szCs w:val="28"/>
          <w:lang w:val="en-US"/>
        </w:rPr>
        <w:t>I</w:t>
      </w:r>
      <w:r w:rsidR="008B0152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 в</w:t>
      </w:r>
      <w:r w:rsidR="008B0152">
        <w:rPr>
          <w:i/>
          <w:sz w:val="28"/>
          <w:szCs w:val="28"/>
        </w:rPr>
        <w:t xml:space="preserve">о 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8B0152">
        <w:rPr>
          <w:i/>
          <w:sz w:val="28"/>
          <w:szCs w:val="28"/>
          <w:lang w:val="en-US"/>
        </w:rPr>
        <w:t>I</w:t>
      </w:r>
      <w:r w:rsidR="008B0152" w:rsidRPr="008B0152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201</w:t>
      </w:r>
      <w:r w:rsidR="0038564C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</w:t>
      </w:r>
    </w:p>
    <w:p w:rsidR="00133046" w:rsidRPr="006A073C" w:rsidRDefault="007641C3" w:rsidP="00A65FB2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жалобы – 0 </w:t>
      </w:r>
      <w:r w:rsidRPr="006A073C">
        <w:rPr>
          <w:sz w:val="28"/>
          <w:szCs w:val="28"/>
        </w:rPr>
        <w:t>(</w:t>
      </w:r>
      <w:r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="008B0152">
        <w:rPr>
          <w:i/>
          <w:sz w:val="28"/>
          <w:szCs w:val="28"/>
          <w:lang w:val="en-US"/>
        </w:rPr>
        <w:t>I</w:t>
      </w:r>
      <w:r w:rsidR="008B0152">
        <w:rPr>
          <w:i/>
          <w:sz w:val="28"/>
          <w:szCs w:val="28"/>
        </w:rPr>
        <w:t xml:space="preserve"> квартале 2020</w:t>
      </w:r>
      <w:r w:rsidR="0038564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="008B0152">
        <w:rPr>
          <w:i/>
          <w:sz w:val="28"/>
          <w:szCs w:val="28"/>
          <w:lang w:val="en-US"/>
        </w:rPr>
        <w:t>I</w:t>
      </w:r>
      <w:r w:rsidR="008B0152" w:rsidRPr="008B0152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 квартале 201</w:t>
      </w:r>
      <w:r w:rsidR="0038564C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0%)</w:t>
      </w:r>
      <w:proofErr w:type="gramEnd"/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В </w:t>
      </w:r>
      <w:r w:rsidR="008B0152">
        <w:rPr>
          <w:b/>
          <w:sz w:val="28"/>
          <w:szCs w:val="28"/>
        </w:rPr>
        <w:t>35</w:t>
      </w:r>
      <w:r w:rsidR="00A65FB2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письменных обращениях содержатся</w:t>
      </w:r>
      <w:r w:rsidRPr="006A073C">
        <w:rPr>
          <w:color w:val="C00000"/>
          <w:sz w:val="28"/>
          <w:szCs w:val="28"/>
        </w:rPr>
        <w:t xml:space="preserve"> </w:t>
      </w:r>
      <w:r w:rsidR="008B0152">
        <w:rPr>
          <w:b/>
          <w:sz w:val="28"/>
          <w:szCs w:val="28"/>
        </w:rPr>
        <w:t>35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вопрос</w:t>
      </w:r>
      <w:r w:rsidR="00162A42">
        <w:rPr>
          <w:sz w:val="28"/>
          <w:szCs w:val="28"/>
        </w:rPr>
        <w:t>ов</w:t>
      </w:r>
      <w:r w:rsidRPr="006A073C">
        <w:rPr>
          <w:sz w:val="28"/>
          <w:szCs w:val="28"/>
        </w:rPr>
        <w:t>, относящи</w:t>
      </w:r>
      <w:r w:rsidR="00631A66">
        <w:rPr>
          <w:sz w:val="28"/>
          <w:szCs w:val="28"/>
        </w:rPr>
        <w:t>й</w:t>
      </w:r>
      <w:r w:rsidRPr="006A073C">
        <w:rPr>
          <w:sz w:val="28"/>
          <w:szCs w:val="28"/>
        </w:rPr>
        <w:t xml:space="preserve">ся к тематическим разделам </w:t>
      </w:r>
      <w:r w:rsidRPr="006A073C">
        <w:rPr>
          <w:i/>
          <w:sz w:val="28"/>
          <w:szCs w:val="28"/>
        </w:rPr>
        <w:t xml:space="preserve">(в </w:t>
      </w:r>
      <w:r w:rsidR="008B0152">
        <w:rPr>
          <w:i/>
          <w:sz w:val="28"/>
          <w:szCs w:val="28"/>
          <w:lang w:val="en-US"/>
        </w:rPr>
        <w:t>I</w:t>
      </w:r>
      <w:r w:rsidR="008B0152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8B0152">
        <w:rPr>
          <w:i/>
          <w:sz w:val="28"/>
          <w:szCs w:val="28"/>
        </w:rPr>
        <w:t>27; во I</w:t>
      </w:r>
      <w:proofErr w:type="spellStart"/>
      <w:r w:rsidRPr="006A073C">
        <w:rPr>
          <w:i/>
          <w:sz w:val="28"/>
          <w:szCs w:val="28"/>
          <w:lang w:val="en-US"/>
        </w:rPr>
        <w:t>I</w:t>
      </w:r>
      <w:proofErr w:type="spellEnd"/>
      <w:r w:rsidRPr="006A073C">
        <w:rPr>
          <w:i/>
          <w:sz w:val="28"/>
          <w:szCs w:val="28"/>
        </w:rPr>
        <w:t xml:space="preserve"> квартале 201</w:t>
      </w:r>
      <w:r w:rsidR="0038564C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8B0152" w:rsidRPr="008B0152">
        <w:rPr>
          <w:i/>
          <w:sz w:val="28"/>
          <w:szCs w:val="28"/>
        </w:rPr>
        <w:t>27</w:t>
      </w:r>
      <w:r w:rsidRPr="006A073C">
        <w:rPr>
          <w:i/>
          <w:sz w:val="28"/>
          <w:szCs w:val="28"/>
        </w:rPr>
        <w:t>:</w:t>
      </w:r>
      <w:proofErr w:type="gramEnd"/>
    </w:p>
    <w:p w:rsidR="008B0152" w:rsidRPr="008B0152" w:rsidRDefault="00133046" w:rsidP="00133046">
      <w:pPr>
        <w:jc w:val="both"/>
        <w:rPr>
          <w:i/>
          <w:sz w:val="28"/>
          <w:szCs w:val="28"/>
        </w:rPr>
      </w:pPr>
      <w:r w:rsidRPr="006D56E8">
        <w:rPr>
          <w:sz w:val="28"/>
          <w:szCs w:val="28"/>
        </w:rPr>
        <w:t xml:space="preserve">- экономическая сфера </w:t>
      </w:r>
      <w:r w:rsidRPr="006D56E8">
        <w:rPr>
          <w:b/>
          <w:sz w:val="28"/>
          <w:szCs w:val="28"/>
        </w:rPr>
        <w:t xml:space="preserve">- </w:t>
      </w:r>
      <w:r w:rsidR="008B0152" w:rsidRPr="008B0152">
        <w:rPr>
          <w:b/>
          <w:sz w:val="28"/>
          <w:szCs w:val="28"/>
        </w:rPr>
        <w:t>11</w:t>
      </w:r>
      <w:r w:rsidRPr="006D56E8">
        <w:rPr>
          <w:b/>
          <w:sz w:val="28"/>
          <w:szCs w:val="28"/>
        </w:rPr>
        <w:t xml:space="preserve"> </w:t>
      </w:r>
      <w:r w:rsidRPr="006D56E8">
        <w:rPr>
          <w:sz w:val="28"/>
          <w:szCs w:val="28"/>
        </w:rPr>
        <w:t>(</w:t>
      </w:r>
      <w:r w:rsidR="008B0152" w:rsidRPr="008B0152">
        <w:rPr>
          <w:sz w:val="28"/>
          <w:szCs w:val="28"/>
        </w:rPr>
        <w:t>31</w:t>
      </w:r>
      <w:r w:rsidRPr="006D56E8">
        <w:rPr>
          <w:sz w:val="28"/>
          <w:szCs w:val="28"/>
        </w:rPr>
        <w:t>%)</w:t>
      </w:r>
      <w:proofErr w:type="gramStart"/>
      <w:r w:rsidRPr="006D56E8">
        <w:rPr>
          <w:sz w:val="28"/>
          <w:szCs w:val="28"/>
        </w:rPr>
        <w:t xml:space="preserve"> </w:t>
      </w:r>
      <w:r w:rsidR="008B0152" w:rsidRPr="008B0152">
        <w:rPr>
          <w:i/>
          <w:sz w:val="28"/>
          <w:szCs w:val="28"/>
        </w:rPr>
        <w:t>;</w:t>
      </w:r>
      <w:proofErr w:type="gramEnd"/>
    </w:p>
    <w:p w:rsidR="00133046" w:rsidRPr="006D56E8" w:rsidRDefault="00133046" w:rsidP="00133046">
      <w:pPr>
        <w:jc w:val="both"/>
        <w:rPr>
          <w:i/>
          <w:sz w:val="28"/>
          <w:szCs w:val="28"/>
        </w:rPr>
      </w:pPr>
      <w:r w:rsidRPr="006D56E8">
        <w:rPr>
          <w:sz w:val="28"/>
          <w:szCs w:val="28"/>
        </w:rPr>
        <w:t>- жилищно-коммунальная сфера -</w:t>
      </w:r>
      <w:r w:rsidR="008B0152">
        <w:rPr>
          <w:b/>
          <w:sz w:val="28"/>
          <w:szCs w:val="28"/>
        </w:rPr>
        <w:t>18</w:t>
      </w:r>
      <w:r w:rsidRPr="006D56E8">
        <w:rPr>
          <w:b/>
          <w:sz w:val="28"/>
          <w:szCs w:val="28"/>
        </w:rPr>
        <w:t xml:space="preserve"> </w:t>
      </w:r>
      <w:r w:rsidRPr="006D56E8">
        <w:rPr>
          <w:sz w:val="28"/>
          <w:szCs w:val="28"/>
        </w:rPr>
        <w:t>(</w:t>
      </w:r>
      <w:r w:rsidR="008B0152">
        <w:rPr>
          <w:sz w:val="28"/>
          <w:szCs w:val="28"/>
        </w:rPr>
        <w:t>51</w:t>
      </w:r>
      <w:r w:rsidRPr="006D56E8">
        <w:rPr>
          <w:sz w:val="28"/>
          <w:szCs w:val="28"/>
        </w:rPr>
        <w:t>%)</w:t>
      </w:r>
      <w:r w:rsidR="008B0152">
        <w:rPr>
          <w:sz w:val="28"/>
          <w:szCs w:val="28"/>
        </w:rPr>
        <w:t>;</w:t>
      </w:r>
    </w:p>
    <w:p w:rsidR="008B0152" w:rsidRDefault="00133046" w:rsidP="00133046">
      <w:pPr>
        <w:jc w:val="both"/>
        <w:rPr>
          <w:i/>
          <w:sz w:val="28"/>
          <w:szCs w:val="28"/>
        </w:rPr>
      </w:pPr>
      <w:r w:rsidRPr="006D56E8">
        <w:rPr>
          <w:b/>
          <w:sz w:val="28"/>
          <w:szCs w:val="28"/>
        </w:rPr>
        <w:t>-</w:t>
      </w:r>
      <w:r w:rsidRPr="006D56E8">
        <w:rPr>
          <w:sz w:val="28"/>
          <w:szCs w:val="28"/>
        </w:rPr>
        <w:t> социальная сф</w:t>
      </w:r>
      <w:r w:rsidR="00C52A85" w:rsidRPr="006D56E8">
        <w:rPr>
          <w:sz w:val="28"/>
          <w:szCs w:val="28"/>
        </w:rPr>
        <w:t xml:space="preserve">ера </w:t>
      </w:r>
      <w:r w:rsidRPr="006D56E8">
        <w:rPr>
          <w:sz w:val="28"/>
          <w:szCs w:val="28"/>
        </w:rPr>
        <w:t xml:space="preserve">- </w:t>
      </w:r>
      <w:r w:rsidR="008B0152">
        <w:rPr>
          <w:b/>
          <w:sz w:val="28"/>
          <w:szCs w:val="28"/>
        </w:rPr>
        <w:t>6</w:t>
      </w:r>
      <w:r w:rsidRPr="006D56E8">
        <w:rPr>
          <w:b/>
          <w:sz w:val="28"/>
          <w:szCs w:val="28"/>
        </w:rPr>
        <w:t xml:space="preserve"> </w:t>
      </w:r>
      <w:r w:rsidRPr="006D56E8">
        <w:rPr>
          <w:sz w:val="28"/>
          <w:szCs w:val="28"/>
        </w:rPr>
        <w:t>(</w:t>
      </w:r>
      <w:r w:rsidR="008B0152">
        <w:rPr>
          <w:sz w:val="28"/>
          <w:szCs w:val="28"/>
        </w:rPr>
        <w:t>18</w:t>
      </w:r>
      <w:r w:rsidRPr="006D56E8">
        <w:rPr>
          <w:sz w:val="28"/>
          <w:szCs w:val="28"/>
        </w:rPr>
        <w:t>%)</w:t>
      </w:r>
      <w:r w:rsidR="008B0152">
        <w:rPr>
          <w:i/>
          <w:sz w:val="28"/>
          <w:szCs w:val="28"/>
        </w:rPr>
        <w:t>;</w:t>
      </w:r>
    </w:p>
    <w:p w:rsidR="00133046" w:rsidRPr="006D56E8" w:rsidRDefault="00133046" w:rsidP="00133046">
      <w:pPr>
        <w:jc w:val="both"/>
        <w:rPr>
          <w:i/>
          <w:sz w:val="28"/>
          <w:szCs w:val="28"/>
        </w:rPr>
      </w:pPr>
      <w:r w:rsidRPr="006D56E8">
        <w:rPr>
          <w:sz w:val="28"/>
          <w:szCs w:val="28"/>
        </w:rPr>
        <w:t>- г</w:t>
      </w:r>
      <w:r w:rsidR="00FB0F62" w:rsidRPr="006D56E8">
        <w:rPr>
          <w:sz w:val="28"/>
          <w:szCs w:val="28"/>
        </w:rPr>
        <w:t xml:space="preserve">осударство, общество, политика </w:t>
      </w:r>
      <w:r w:rsidR="00E21D89" w:rsidRPr="006D56E8">
        <w:rPr>
          <w:sz w:val="26"/>
          <w:szCs w:val="26"/>
        </w:rPr>
        <w:t>-</w:t>
      </w:r>
      <w:r w:rsidR="00E21D89" w:rsidRPr="006D56E8">
        <w:rPr>
          <w:b/>
          <w:sz w:val="28"/>
          <w:szCs w:val="28"/>
        </w:rPr>
        <w:t xml:space="preserve"> </w:t>
      </w:r>
      <w:r w:rsidR="008B0152">
        <w:rPr>
          <w:b/>
          <w:sz w:val="28"/>
          <w:szCs w:val="28"/>
        </w:rPr>
        <w:t>0</w:t>
      </w:r>
      <w:r w:rsidRPr="006D56E8">
        <w:rPr>
          <w:sz w:val="28"/>
          <w:szCs w:val="28"/>
        </w:rPr>
        <w:t xml:space="preserve"> (</w:t>
      </w:r>
      <w:r w:rsidR="008B0152">
        <w:rPr>
          <w:sz w:val="28"/>
          <w:szCs w:val="28"/>
        </w:rPr>
        <w:t>0</w:t>
      </w:r>
      <w:r w:rsidRPr="006D56E8">
        <w:rPr>
          <w:sz w:val="28"/>
          <w:szCs w:val="28"/>
        </w:rPr>
        <w:t>%)</w:t>
      </w:r>
      <w:r w:rsidR="008B0152">
        <w:rPr>
          <w:i/>
          <w:sz w:val="28"/>
          <w:szCs w:val="28"/>
        </w:rPr>
        <w:t>;</w:t>
      </w:r>
    </w:p>
    <w:p w:rsidR="00F11CA0" w:rsidRPr="006D56E8" w:rsidRDefault="000057B5" w:rsidP="006550F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оборона, безопасность, законность – </w:t>
      </w:r>
      <w:r w:rsidR="008B0152">
        <w:rPr>
          <w:b/>
          <w:sz w:val="28"/>
          <w:szCs w:val="28"/>
        </w:rPr>
        <w:t xml:space="preserve">0 </w:t>
      </w:r>
      <w:r w:rsidR="008B0152">
        <w:rPr>
          <w:sz w:val="28"/>
          <w:szCs w:val="28"/>
        </w:rPr>
        <w:t>(0</w:t>
      </w:r>
      <w:r w:rsidRPr="000057B5">
        <w:rPr>
          <w:sz w:val="28"/>
          <w:szCs w:val="28"/>
        </w:rPr>
        <w:t>%)</w:t>
      </w:r>
      <w:r>
        <w:rPr>
          <w:i/>
          <w:sz w:val="28"/>
          <w:szCs w:val="28"/>
        </w:rPr>
        <w:t>.</w:t>
      </w: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B03632" w:rsidRPr="00F11CA0" w:rsidRDefault="008548D8" w:rsidP="00F11CA0">
      <w:pPr>
        <w:jc w:val="center"/>
        <w:rPr>
          <w:b/>
        </w:rPr>
      </w:pPr>
      <w:r w:rsidRPr="00262FB5">
        <w:rPr>
          <w:b/>
        </w:rPr>
        <w:t>Тематика вопросов, содержащихся в письменных обращениях, поступи</w:t>
      </w:r>
      <w:r w:rsidR="00AC51FB">
        <w:rPr>
          <w:b/>
        </w:rPr>
        <w:t xml:space="preserve">вших в адрес Главы </w:t>
      </w:r>
      <w:proofErr w:type="spellStart"/>
      <w:r w:rsidR="00AC51FB">
        <w:rPr>
          <w:b/>
        </w:rPr>
        <w:t>Чановского</w:t>
      </w:r>
      <w:proofErr w:type="spellEnd"/>
      <w:r w:rsidRPr="00262FB5">
        <w:rPr>
          <w:b/>
        </w:rPr>
        <w:t xml:space="preserve"> района</w:t>
      </w:r>
      <w:r w:rsidR="00AC51FB">
        <w:rPr>
          <w:b/>
        </w:rPr>
        <w:t xml:space="preserve"> и в администрацию </w:t>
      </w:r>
      <w:proofErr w:type="spellStart"/>
      <w:r w:rsidR="00AC51FB">
        <w:rPr>
          <w:b/>
        </w:rPr>
        <w:t>Чановского</w:t>
      </w:r>
      <w:proofErr w:type="spellEnd"/>
      <w:r w:rsidRPr="00262FB5">
        <w:rPr>
          <w:b/>
        </w:rPr>
        <w:t xml:space="preserve"> района в</w:t>
      </w:r>
      <w:r w:rsidR="008B0152">
        <w:rPr>
          <w:b/>
        </w:rPr>
        <w:t>о</w:t>
      </w:r>
      <w:r w:rsidRPr="00262FB5">
        <w:rPr>
          <w:b/>
        </w:rPr>
        <w:t xml:space="preserve"> </w:t>
      </w:r>
      <w:r>
        <w:rPr>
          <w:b/>
          <w:lang w:val="en-US"/>
        </w:rPr>
        <w:t>I</w:t>
      </w:r>
      <w:r w:rsidR="008B0152">
        <w:rPr>
          <w:b/>
          <w:lang w:val="en-US"/>
        </w:rPr>
        <w:t>I</w:t>
      </w:r>
      <w:r>
        <w:rPr>
          <w:b/>
        </w:rPr>
        <w:t xml:space="preserve"> квартале </w:t>
      </w:r>
      <w:r w:rsidR="00434B3C">
        <w:rPr>
          <w:b/>
        </w:rPr>
        <w:t>20</w:t>
      </w:r>
      <w:r w:rsidR="00FB0F62">
        <w:rPr>
          <w:b/>
        </w:rPr>
        <w:t>20</w:t>
      </w:r>
      <w:r w:rsidRPr="00262FB5">
        <w:rPr>
          <w:b/>
        </w:rPr>
        <w:t xml:space="preserve"> г. в сравнении с </w:t>
      </w:r>
      <w:r w:rsidR="008B0152">
        <w:rPr>
          <w:b/>
          <w:lang w:val="en-US"/>
        </w:rPr>
        <w:t>I</w:t>
      </w:r>
      <w:r>
        <w:rPr>
          <w:b/>
        </w:rPr>
        <w:t xml:space="preserve"> кварталом </w:t>
      </w:r>
      <w:r w:rsidR="008B0152">
        <w:rPr>
          <w:b/>
        </w:rPr>
        <w:t>20</w:t>
      </w:r>
      <w:r w:rsidR="008B0152" w:rsidRPr="008B0152">
        <w:rPr>
          <w:b/>
        </w:rPr>
        <w:t>20</w:t>
      </w:r>
      <w:r w:rsidRPr="00262FB5">
        <w:rPr>
          <w:b/>
        </w:rPr>
        <w:t xml:space="preserve"> г. и </w:t>
      </w:r>
      <w:r>
        <w:rPr>
          <w:b/>
          <w:lang w:val="en-US"/>
        </w:rPr>
        <w:t>I</w:t>
      </w:r>
      <w:r w:rsidR="008B0152">
        <w:rPr>
          <w:b/>
          <w:lang w:val="en-US"/>
        </w:rPr>
        <w:t>I</w:t>
      </w:r>
      <w:r>
        <w:rPr>
          <w:b/>
        </w:rPr>
        <w:t xml:space="preserve"> кварталом </w:t>
      </w:r>
      <w:r w:rsidRPr="00262FB5">
        <w:rPr>
          <w:b/>
        </w:rPr>
        <w:t>201</w:t>
      </w:r>
      <w:r w:rsidR="00FB0F62">
        <w:rPr>
          <w:b/>
        </w:rPr>
        <w:t>9</w:t>
      </w:r>
      <w:r w:rsidRPr="00262FB5">
        <w:rPr>
          <w:b/>
        </w:rPr>
        <w:t xml:space="preserve"> г.</w:t>
      </w:r>
    </w:p>
    <w:p w:rsidR="00B03632" w:rsidRDefault="00B03632" w:rsidP="006550FB">
      <w:pPr>
        <w:jc w:val="both"/>
        <w:rPr>
          <w:noProof/>
          <w:color w:val="C00000"/>
          <w:sz w:val="28"/>
          <w:szCs w:val="28"/>
        </w:rPr>
      </w:pPr>
    </w:p>
    <w:p w:rsidR="00B03632" w:rsidRDefault="00B64690" w:rsidP="006550FB">
      <w:pPr>
        <w:jc w:val="both"/>
        <w:rPr>
          <w:noProof/>
          <w:color w:val="C00000"/>
          <w:sz w:val="28"/>
          <w:szCs w:val="28"/>
        </w:rPr>
      </w:pPr>
      <w:r>
        <w:rPr>
          <w:noProof/>
          <w:color w:val="C00000"/>
          <w:sz w:val="28"/>
          <w:szCs w:val="28"/>
        </w:rPr>
        <w:lastRenderedPageBreak/>
        <w:drawing>
          <wp:inline distT="0" distB="0" distL="0" distR="0">
            <wp:extent cx="6480293" cy="3583172"/>
            <wp:effectExtent l="38100" t="0" r="15757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B03632" w:rsidRDefault="00B03632" w:rsidP="006550FB">
      <w:pPr>
        <w:jc w:val="both"/>
        <w:rPr>
          <w:color w:val="C00000"/>
          <w:sz w:val="28"/>
          <w:szCs w:val="28"/>
        </w:rPr>
      </w:pPr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6550FB" w:rsidRPr="006A073C" w:rsidRDefault="006550FB" w:rsidP="006550FB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Письменные обращения рассмотрены: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 администрацией </w:t>
      </w:r>
      <w:proofErr w:type="spellStart"/>
      <w:r w:rsidR="00AC51FB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– </w:t>
      </w:r>
      <w:r w:rsidR="00F531F7" w:rsidRPr="00F531F7">
        <w:rPr>
          <w:sz w:val="28"/>
          <w:szCs w:val="28"/>
        </w:rPr>
        <w:t>35</w:t>
      </w:r>
      <w:r w:rsidRPr="006A073C">
        <w:rPr>
          <w:sz w:val="28"/>
          <w:szCs w:val="28"/>
        </w:rPr>
        <w:t xml:space="preserve"> </w:t>
      </w:r>
      <w:r w:rsidR="00F531F7">
        <w:rPr>
          <w:i/>
          <w:sz w:val="28"/>
          <w:szCs w:val="28"/>
        </w:rPr>
        <w:t>(в</w:t>
      </w:r>
      <w:r w:rsidR="00F531F7" w:rsidRPr="00F531F7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 </w:t>
      </w:r>
      <w:r w:rsidR="00F531F7">
        <w:rPr>
          <w:i/>
          <w:sz w:val="28"/>
          <w:szCs w:val="28"/>
          <w:lang w:val="en-US"/>
        </w:rPr>
        <w:t>I</w:t>
      </w:r>
      <w:r w:rsidR="00F531F7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F531F7">
        <w:rPr>
          <w:i/>
          <w:sz w:val="28"/>
          <w:szCs w:val="28"/>
        </w:rPr>
        <w:t>27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F531F7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FB0F62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года – </w:t>
      </w:r>
      <w:r w:rsidR="00F531F7">
        <w:rPr>
          <w:i/>
          <w:sz w:val="28"/>
          <w:szCs w:val="28"/>
        </w:rPr>
        <w:t>27)</w:t>
      </w:r>
      <w:r w:rsidRPr="006A073C">
        <w:rPr>
          <w:i/>
          <w:sz w:val="28"/>
          <w:szCs w:val="28"/>
        </w:rPr>
        <w:t>;</w:t>
      </w:r>
    </w:p>
    <w:p w:rsidR="00133046" w:rsidRPr="006A073C" w:rsidRDefault="00133046" w:rsidP="00133046">
      <w:pPr>
        <w:ind w:firstLine="567"/>
        <w:jc w:val="both"/>
        <w:rPr>
          <w:color w:val="C00000"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Из поступивших </w:t>
      </w:r>
      <w:r w:rsidR="00F531F7">
        <w:rPr>
          <w:sz w:val="28"/>
          <w:szCs w:val="28"/>
        </w:rPr>
        <w:t>35</w:t>
      </w:r>
      <w:r w:rsidRPr="006A073C">
        <w:rPr>
          <w:sz w:val="28"/>
          <w:szCs w:val="28"/>
        </w:rPr>
        <w:t xml:space="preserve"> письменных обращений поставлены на контроль </w:t>
      </w:r>
      <w:r w:rsidR="00631A66">
        <w:rPr>
          <w:sz w:val="28"/>
          <w:szCs w:val="28"/>
        </w:rPr>
        <w:t xml:space="preserve">все </w:t>
      </w:r>
      <w:r w:rsidR="00F531F7">
        <w:rPr>
          <w:sz w:val="28"/>
          <w:szCs w:val="28"/>
        </w:rPr>
        <w:t>35</w:t>
      </w:r>
      <w:r w:rsidR="00631A66">
        <w:rPr>
          <w:sz w:val="28"/>
          <w:szCs w:val="28"/>
        </w:rPr>
        <w:t xml:space="preserve"> письменных обращений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631A66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F531F7">
        <w:rPr>
          <w:i/>
          <w:sz w:val="28"/>
          <w:szCs w:val="28"/>
          <w:lang w:val="en-US"/>
        </w:rPr>
        <w:t>I</w:t>
      </w:r>
      <w:r w:rsidR="00F531F7">
        <w:rPr>
          <w:i/>
          <w:sz w:val="28"/>
          <w:szCs w:val="28"/>
        </w:rPr>
        <w:t xml:space="preserve"> квартале 2020 </w:t>
      </w:r>
      <w:r w:rsidRPr="006A073C">
        <w:rPr>
          <w:i/>
          <w:sz w:val="28"/>
          <w:szCs w:val="28"/>
        </w:rPr>
        <w:t xml:space="preserve"> года – </w:t>
      </w:r>
      <w:r w:rsidR="00F531F7">
        <w:rPr>
          <w:i/>
          <w:sz w:val="28"/>
          <w:szCs w:val="28"/>
        </w:rPr>
        <w:t>2</w:t>
      </w:r>
      <w:r w:rsidR="00AC51FB">
        <w:rPr>
          <w:i/>
          <w:sz w:val="28"/>
          <w:szCs w:val="28"/>
        </w:rPr>
        <w:t>7</w:t>
      </w:r>
      <w:r w:rsidRPr="006A073C">
        <w:rPr>
          <w:i/>
          <w:sz w:val="28"/>
          <w:szCs w:val="28"/>
        </w:rPr>
        <w:t>(</w:t>
      </w:r>
      <w:r w:rsidR="00631A66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 в</w:t>
      </w:r>
      <w:r w:rsidR="00F531F7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proofErr w:type="spellStart"/>
      <w:r w:rsidR="00F531F7">
        <w:rPr>
          <w:i/>
          <w:sz w:val="28"/>
          <w:szCs w:val="28"/>
        </w:rPr>
        <w:t>I</w:t>
      </w:r>
      <w:proofErr w:type="spellEnd"/>
      <w:r w:rsidRPr="006A073C">
        <w:rPr>
          <w:i/>
          <w:sz w:val="28"/>
          <w:szCs w:val="28"/>
        </w:rPr>
        <w:t xml:space="preserve"> квартале 201</w:t>
      </w:r>
      <w:r w:rsidR="00FB0F62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F531F7" w:rsidRPr="00F531F7">
        <w:rPr>
          <w:i/>
          <w:sz w:val="28"/>
          <w:szCs w:val="28"/>
        </w:rPr>
        <w:t>27</w:t>
      </w:r>
      <w:r w:rsidRPr="006A073C">
        <w:rPr>
          <w:i/>
          <w:sz w:val="28"/>
          <w:szCs w:val="28"/>
        </w:rPr>
        <w:t xml:space="preserve"> (</w:t>
      </w:r>
      <w:r w:rsidR="00631A66">
        <w:rPr>
          <w:i/>
          <w:sz w:val="28"/>
          <w:szCs w:val="28"/>
        </w:rPr>
        <w:t>10</w:t>
      </w:r>
      <w:r w:rsidR="00C52A85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%).</w:t>
      </w:r>
      <w:proofErr w:type="gramEnd"/>
    </w:p>
    <w:p w:rsidR="00AC51FB" w:rsidRPr="00AC51FB" w:rsidRDefault="00AC51FB" w:rsidP="00AC51FB">
      <w:pPr>
        <w:ind w:firstLine="567"/>
        <w:jc w:val="both"/>
        <w:rPr>
          <w:sz w:val="28"/>
          <w:szCs w:val="28"/>
        </w:rPr>
      </w:pPr>
      <w:r w:rsidRPr="00AC51FB">
        <w:rPr>
          <w:sz w:val="28"/>
          <w:szCs w:val="28"/>
        </w:rPr>
        <w:tab/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Pr="00AC51FB">
        <w:rPr>
          <w:sz w:val="28"/>
          <w:szCs w:val="28"/>
        </w:rPr>
        <w:t>Чановского</w:t>
      </w:r>
      <w:proofErr w:type="spellEnd"/>
      <w:r w:rsidRPr="00AC51FB">
        <w:rPr>
          <w:sz w:val="28"/>
          <w:szCs w:val="28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AC51FB">
        <w:rPr>
          <w:sz w:val="28"/>
          <w:szCs w:val="28"/>
        </w:rPr>
        <w:t xml:space="preserve"> П</w:t>
      </w:r>
      <w:proofErr w:type="gramEnd"/>
      <w:r w:rsidRPr="00AC51FB">
        <w:rPr>
          <w:sz w:val="28"/>
          <w:szCs w:val="28"/>
        </w:rPr>
        <w:t xml:space="preserve">ервым заместителем или заместителями Главы администрации.   </w:t>
      </w:r>
    </w:p>
    <w:p w:rsidR="00133046" w:rsidRDefault="00133046" w:rsidP="00151D96">
      <w:pPr>
        <w:jc w:val="both"/>
        <w:rPr>
          <w:sz w:val="28"/>
          <w:szCs w:val="28"/>
        </w:rPr>
      </w:pPr>
    </w:p>
    <w:p w:rsidR="00AC51FB" w:rsidRPr="006A073C" w:rsidRDefault="00AC51FB" w:rsidP="00151D96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общественной приемной Главы </w:t>
      </w:r>
      <w:proofErr w:type="spellStart"/>
      <w:r w:rsidR="00AC51FB">
        <w:rPr>
          <w:sz w:val="28"/>
          <w:szCs w:val="28"/>
        </w:rPr>
        <w:t>Чановского</w:t>
      </w:r>
      <w:proofErr w:type="spellEnd"/>
      <w:r w:rsidR="00151D96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района в разделе «Результаты рассмотрения обращений» в защищенной части информационного ресурса ССТУ</w:t>
      </w:r>
      <w:proofErr w:type="gramStart"/>
      <w:r w:rsidRPr="006A073C">
        <w:rPr>
          <w:sz w:val="28"/>
          <w:szCs w:val="28"/>
        </w:rPr>
        <w:t>.Р</w:t>
      </w:r>
      <w:proofErr w:type="gramEnd"/>
      <w:r w:rsidRPr="006A073C">
        <w:rPr>
          <w:sz w:val="28"/>
          <w:szCs w:val="28"/>
        </w:rPr>
        <w:t xml:space="preserve">Ф вносится информация об обращениях и результатах рассмотрения обращений и организации, а также о </w:t>
      </w:r>
      <w:proofErr w:type="gramStart"/>
      <w:r w:rsidRPr="006A073C">
        <w:rPr>
          <w:sz w:val="28"/>
          <w:szCs w:val="28"/>
        </w:rPr>
        <w:t>мерах</w:t>
      </w:r>
      <w:proofErr w:type="gramEnd"/>
      <w:r w:rsidRPr="006A073C">
        <w:rPr>
          <w:sz w:val="28"/>
          <w:szCs w:val="28"/>
        </w:rPr>
        <w:t xml:space="preserve">, принятых по таким обращениям, поступившим в администрацию </w:t>
      </w:r>
      <w:proofErr w:type="spellStart"/>
      <w:r w:rsidR="00AC51FB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напрямую непосредственно от заявителя.</w:t>
      </w:r>
    </w:p>
    <w:p w:rsidR="00133046" w:rsidRDefault="00151D96" w:rsidP="00151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046" w:rsidRDefault="00133046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133046" w:rsidRDefault="00133046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 w:rsidRPr="006A073C">
        <w:rPr>
          <w:b/>
          <w:bCs/>
          <w:sz w:val="28"/>
          <w:szCs w:val="28"/>
        </w:rPr>
        <w:t>Личный прием граждан</w:t>
      </w:r>
    </w:p>
    <w:p w:rsidR="00151D96" w:rsidRPr="006A073C" w:rsidRDefault="00151D9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51D96" w:rsidRPr="00151D96" w:rsidRDefault="00151D96" w:rsidP="00151D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В</w:t>
      </w:r>
      <w:r w:rsidRPr="00220798">
        <w:rPr>
          <w:sz w:val="26"/>
          <w:szCs w:val="26"/>
        </w:rPr>
        <w:t xml:space="preserve"> администрации </w:t>
      </w:r>
      <w:proofErr w:type="spellStart"/>
      <w:r w:rsidR="00AC51FB">
        <w:rPr>
          <w:sz w:val="26"/>
          <w:szCs w:val="26"/>
        </w:rPr>
        <w:t>Чановского</w:t>
      </w:r>
      <w:proofErr w:type="spellEnd"/>
      <w:r w:rsidR="00AC51FB">
        <w:rPr>
          <w:sz w:val="26"/>
          <w:szCs w:val="26"/>
        </w:rPr>
        <w:t xml:space="preserve"> района</w:t>
      </w:r>
      <w:r w:rsidRPr="00220798">
        <w:rPr>
          <w:sz w:val="26"/>
          <w:szCs w:val="26"/>
        </w:rPr>
        <w:t xml:space="preserve">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proofErr w:type="spellStart"/>
      <w:r w:rsidR="00AC51FB">
        <w:rPr>
          <w:sz w:val="26"/>
          <w:szCs w:val="26"/>
        </w:rPr>
        <w:t>Чановского</w:t>
      </w:r>
      <w:proofErr w:type="spellEnd"/>
      <w:r w:rsidR="00AC51FB">
        <w:rPr>
          <w:sz w:val="26"/>
          <w:szCs w:val="26"/>
        </w:rPr>
        <w:t xml:space="preserve"> район</w:t>
      </w:r>
      <w:proofErr w:type="gramStart"/>
      <w:r w:rsidR="00AC51FB">
        <w:rPr>
          <w:sz w:val="26"/>
          <w:szCs w:val="26"/>
        </w:rPr>
        <w:t>а</w:t>
      </w:r>
      <w:r w:rsidRPr="00220798">
        <w:rPr>
          <w:bCs/>
          <w:sz w:val="26"/>
          <w:szCs w:val="26"/>
        </w:rPr>
        <w:t>-</w:t>
      </w:r>
      <w:proofErr w:type="gramEnd"/>
      <w:r w:rsidRPr="00220798">
        <w:rPr>
          <w:bCs/>
          <w:sz w:val="26"/>
          <w:szCs w:val="26"/>
        </w:rPr>
        <w:t xml:space="preserve"> </w:t>
      </w:r>
      <w:r w:rsidRPr="00220798">
        <w:rPr>
          <w:sz w:val="26"/>
          <w:szCs w:val="26"/>
        </w:rPr>
        <w:t>каждая пятница месяца с 14.00 до 17.00.</w:t>
      </w:r>
    </w:p>
    <w:p w:rsidR="00133046" w:rsidRPr="00151D96" w:rsidRDefault="00133046" w:rsidP="00151D96">
      <w:pPr>
        <w:ind w:firstLine="567"/>
        <w:jc w:val="both"/>
        <w:rPr>
          <w:sz w:val="28"/>
          <w:szCs w:val="28"/>
        </w:rPr>
      </w:pPr>
      <w:r w:rsidRPr="004F6BB0">
        <w:rPr>
          <w:sz w:val="28"/>
          <w:szCs w:val="28"/>
        </w:rPr>
        <w:t>В</w:t>
      </w:r>
      <w:r w:rsidR="00F531F7">
        <w:rPr>
          <w:sz w:val="28"/>
          <w:szCs w:val="28"/>
        </w:rPr>
        <w:t>о</w:t>
      </w:r>
      <w:r w:rsidRPr="004F6BB0">
        <w:rPr>
          <w:sz w:val="28"/>
          <w:szCs w:val="28"/>
        </w:rPr>
        <w:t xml:space="preserve"> </w:t>
      </w:r>
      <w:r w:rsidRPr="004F6BB0">
        <w:rPr>
          <w:sz w:val="28"/>
          <w:szCs w:val="28"/>
          <w:lang w:val="en-US"/>
        </w:rPr>
        <w:t>I</w:t>
      </w:r>
      <w:r w:rsidR="00F531F7">
        <w:rPr>
          <w:sz w:val="28"/>
          <w:szCs w:val="28"/>
          <w:lang w:val="en-US"/>
        </w:rPr>
        <w:t>I</w:t>
      </w:r>
      <w:r w:rsidRPr="004F6BB0">
        <w:rPr>
          <w:sz w:val="28"/>
          <w:szCs w:val="28"/>
        </w:rPr>
        <w:t xml:space="preserve"> квартале 20</w:t>
      </w:r>
      <w:r w:rsidR="00FB0F62" w:rsidRPr="004F6BB0">
        <w:rPr>
          <w:sz w:val="28"/>
          <w:szCs w:val="28"/>
        </w:rPr>
        <w:t>20</w:t>
      </w:r>
      <w:r w:rsidRPr="004F6BB0">
        <w:rPr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Главой </w:t>
      </w:r>
      <w:proofErr w:type="spellStart"/>
      <w:r w:rsidR="00AC51FB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в единый день приема </w:t>
      </w:r>
      <w:proofErr w:type="gramStart"/>
      <w:r w:rsidRPr="006A073C">
        <w:rPr>
          <w:sz w:val="28"/>
          <w:szCs w:val="28"/>
        </w:rPr>
        <w:t>приняты</w:t>
      </w:r>
      <w:proofErr w:type="gramEnd"/>
      <w:r w:rsidRPr="006A073C">
        <w:rPr>
          <w:sz w:val="28"/>
          <w:szCs w:val="28"/>
        </w:rPr>
        <w:t xml:space="preserve"> </w:t>
      </w:r>
      <w:r w:rsidR="00F531F7">
        <w:rPr>
          <w:b/>
          <w:sz w:val="28"/>
          <w:szCs w:val="28"/>
        </w:rPr>
        <w:t>6</w:t>
      </w:r>
      <w:r w:rsidR="00162A42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человек </w:t>
      </w:r>
      <w:r w:rsidRPr="006A073C">
        <w:rPr>
          <w:i/>
          <w:sz w:val="28"/>
          <w:szCs w:val="28"/>
        </w:rPr>
        <w:t xml:space="preserve">(в </w:t>
      </w:r>
      <w:r w:rsidR="00F531F7">
        <w:rPr>
          <w:i/>
          <w:sz w:val="28"/>
          <w:szCs w:val="28"/>
          <w:lang w:val="en-US"/>
        </w:rPr>
        <w:t>I</w:t>
      </w:r>
      <w:r w:rsidR="00F531F7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F531F7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>; в</w:t>
      </w:r>
      <w:r w:rsidR="00F531F7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F531F7">
        <w:rPr>
          <w:i/>
          <w:sz w:val="28"/>
          <w:szCs w:val="28"/>
          <w:lang w:val="en-US"/>
        </w:rPr>
        <w:t>I</w:t>
      </w:r>
      <w:r w:rsidR="00F531F7" w:rsidRPr="00F531F7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201</w:t>
      </w:r>
      <w:r w:rsidR="004F6BB0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F531F7" w:rsidRPr="00F531F7">
        <w:rPr>
          <w:i/>
          <w:sz w:val="28"/>
          <w:szCs w:val="28"/>
        </w:rPr>
        <w:t>12</w:t>
      </w:r>
      <w:r w:rsidRPr="006A073C">
        <w:rPr>
          <w:i/>
          <w:sz w:val="28"/>
          <w:szCs w:val="28"/>
        </w:rPr>
        <w:t>).</w:t>
      </w:r>
      <w:r w:rsidRPr="006A073C">
        <w:rPr>
          <w:sz w:val="28"/>
          <w:szCs w:val="28"/>
        </w:rPr>
        <w:t xml:space="preserve">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="00F531F7" w:rsidRPr="00F531F7">
        <w:rPr>
          <w:sz w:val="28"/>
          <w:szCs w:val="28"/>
        </w:rPr>
        <w:t>6</w:t>
      </w:r>
      <w:r w:rsidRPr="006A073C">
        <w:rPr>
          <w:sz w:val="28"/>
          <w:szCs w:val="28"/>
        </w:rPr>
        <w:t xml:space="preserve"> личных обращениях содержатся </w:t>
      </w:r>
      <w:r w:rsidR="00F531F7" w:rsidRPr="00F531F7">
        <w:rPr>
          <w:sz w:val="28"/>
          <w:szCs w:val="28"/>
        </w:rPr>
        <w:t>6</w:t>
      </w:r>
      <w:r w:rsidRPr="006A073C">
        <w:rPr>
          <w:sz w:val="28"/>
          <w:szCs w:val="28"/>
        </w:rPr>
        <w:t xml:space="preserve"> вопрос</w:t>
      </w:r>
      <w:r w:rsidR="00AC51FB">
        <w:rPr>
          <w:sz w:val="28"/>
          <w:szCs w:val="28"/>
        </w:rPr>
        <w:t>ов</w:t>
      </w:r>
      <w:r w:rsidRPr="006A073C">
        <w:rPr>
          <w:sz w:val="28"/>
          <w:szCs w:val="28"/>
        </w:rPr>
        <w:t>, относящихся к тематическим разделам: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4F6BB0">
        <w:rPr>
          <w:sz w:val="28"/>
          <w:szCs w:val="28"/>
        </w:rPr>
        <w:t>жилищно-коммунальная</w:t>
      </w:r>
      <w:r w:rsidRPr="006A073C">
        <w:rPr>
          <w:sz w:val="28"/>
          <w:szCs w:val="28"/>
        </w:rPr>
        <w:t xml:space="preserve"> сфера  – </w:t>
      </w:r>
      <w:r w:rsidR="00D6294E" w:rsidRPr="00D6294E">
        <w:rPr>
          <w:sz w:val="28"/>
          <w:szCs w:val="28"/>
        </w:rPr>
        <w:t>6</w:t>
      </w:r>
      <w:r w:rsidRPr="006A073C">
        <w:rPr>
          <w:sz w:val="28"/>
          <w:szCs w:val="28"/>
        </w:rPr>
        <w:t xml:space="preserve"> (</w:t>
      </w:r>
      <w:r w:rsidR="00D6294E" w:rsidRPr="00D6294E">
        <w:rPr>
          <w:sz w:val="28"/>
          <w:szCs w:val="28"/>
        </w:rPr>
        <w:t>100</w:t>
      </w:r>
      <w:r w:rsidRPr="006A073C">
        <w:rPr>
          <w:sz w:val="28"/>
          <w:szCs w:val="28"/>
        </w:rPr>
        <w:t>%);</w:t>
      </w:r>
    </w:p>
    <w:p w:rsidR="00133046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Всем заявителям </w:t>
      </w:r>
      <w:r w:rsidR="008C0D72">
        <w:rPr>
          <w:sz w:val="28"/>
          <w:szCs w:val="28"/>
        </w:rPr>
        <w:t>даны исчерпывающие  разъяснения.</w:t>
      </w:r>
    </w:p>
    <w:p w:rsidR="004F6BB0" w:rsidRPr="006A073C" w:rsidRDefault="004F6BB0" w:rsidP="004F6BB0">
      <w:pPr>
        <w:ind w:firstLine="567"/>
        <w:jc w:val="both"/>
        <w:rPr>
          <w:sz w:val="28"/>
          <w:szCs w:val="28"/>
        </w:rPr>
      </w:pPr>
      <w:r w:rsidRPr="004F6BB0">
        <w:rPr>
          <w:sz w:val="28"/>
          <w:szCs w:val="28"/>
        </w:rPr>
        <w:t>Общее количество обращений на ли</w:t>
      </w:r>
      <w:r>
        <w:rPr>
          <w:sz w:val="28"/>
          <w:szCs w:val="28"/>
        </w:rPr>
        <w:t>чном приеме у</w:t>
      </w:r>
      <w:r w:rsidR="00D6294E" w:rsidRPr="00D6294E">
        <w:rPr>
          <w:sz w:val="28"/>
          <w:szCs w:val="28"/>
        </w:rPr>
        <w:t>меньшилось</w:t>
      </w:r>
      <w:r w:rsidR="008C0D72">
        <w:rPr>
          <w:sz w:val="28"/>
          <w:szCs w:val="28"/>
        </w:rPr>
        <w:t xml:space="preserve"> </w:t>
      </w:r>
      <w:r w:rsidRPr="004F6BB0">
        <w:rPr>
          <w:sz w:val="28"/>
          <w:szCs w:val="28"/>
        </w:rPr>
        <w:t xml:space="preserve">на </w:t>
      </w:r>
      <w:r w:rsidR="00D6294E">
        <w:rPr>
          <w:sz w:val="28"/>
          <w:szCs w:val="28"/>
        </w:rPr>
        <w:t>4</w:t>
      </w:r>
      <w:r w:rsidRPr="004F6BB0">
        <w:rPr>
          <w:sz w:val="28"/>
          <w:szCs w:val="28"/>
        </w:rPr>
        <w:t xml:space="preserve"> обращени</w:t>
      </w:r>
      <w:r w:rsidR="0064741E">
        <w:rPr>
          <w:sz w:val="28"/>
          <w:szCs w:val="28"/>
        </w:rPr>
        <w:t>я</w:t>
      </w:r>
      <w:r w:rsidR="00D6294E">
        <w:rPr>
          <w:sz w:val="28"/>
          <w:szCs w:val="28"/>
        </w:rPr>
        <w:t xml:space="preserve"> в сравнении с I</w:t>
      </w:r>
      <w:r w:rsidRPr="004F6BB0">
        <w:rPr>
          <w:sz w:val="28"/>
          <w:szCs w:val="28"/>
        </w:rPr>
        <w:t xml:space="preserve"> квартал</w:t>
      </w:r>
      <w:r w:rsidR="00D6294E">
        <w:rPr>
          <w:sz w:val="28"/>
          <w:szCs w:val="28"/>
        </w:rPr>
        <w:t>ом 20</w:t>
      </w:r>
      <w:r w:rsidR="00D6294E" w:rsidRPr="00D6294E">
        <w:rPr>
          <w:sz w:val="28"/>
          <w:szCs w:val="28"/>
        </w:rPr>
        <w:t>20</w:t>
      </w:r>
      <w:r>
        <w:rPr>
          <w:sz w:val="28"/>
          <w:szCs w:val="28"/>
        </w:rPr>
        <w:t xml:space="preserve"> года и в сравнении с</w:t>
      </w:r>
      <w:r w:rsidR="00D6294E">
        <w:rPr>
          <w:sz w:val="28"/>
          <w:szCs w:val="28"/>
        </w:rPr>
        <w:t>о</w:t>
      </w:r>
      <w:r>
        <w:rPr>
          <w:sz w:val="28"/>
          <w:szCs w:val="28"/>
        </w:rPr>
        <w:t xml:space="preserve">  I</w:t>
      </w:r>
      <w:proofErr w:type="spellStart"/>
      <w:r w:rsidR="00D6294E">
        <w:rPr>
          <w:sz w:val="28"/>
          <w:szCs w:val="28"/>
          <w:lang w:val="en-US"/>
        </w:rPr>
        <w:t>I</w:t>
      </w:r>
      <w:proofErr w:type="spellEnd"/>
      <w:r w:rsidRPr="004F6BB0">
        <w:rPr>
          <w:sz w:val="28"/>
          <w:szCs w:val="28"/>
        </w:rPr>
        <w:t xml:space="preserve"> кварталом 201</w:t>
      </w:r>
      <w:r>
        <w:rPr>
          <w:sz w:val="28"/>
          <w:szCs w:val="28"/>
        </w:rPr>
        <w:t>9</w:t>
      </w:r>
      <w:r w:rsidRPr="004F6BB0">
        <w:rPr>
          <w:sz w:val="28"/>
          <w:szCs w:val="28"/>
        </w:rPr>
        <w:t xml:space="preserve"> года </w:t>
      </w:r>
      <w:r w:rsidR="00D6294E">
        <w:rPr>
          <w:sz w:val="28"/>
          <w:szCs w:val="28"/>
        </w:rPr>
        <w:t>уменьшилось на 6 обращений</w:t>
      </w:r>
      <w:r w:rsidR="0064741E">
        <w:rPr>
          <w:sz w:val="28"/>
          <w:szCs w:val="28"/>
        </w:rPr>
        <w:t>.</w:t>
      </w: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C91471">
      <w:pPr>
        <w:rPr>
          <w:b/>
          <w:sz w:val="28"/>
          <w:szCs w:val="28"/>
        </w:rPr>
      </w:pPr>
    </w:p>
    <w:p w:rsidR="00133046" w:rsidRPr="00A65AF0" w:rsidRDefault="00133046" w:rsidP="00133046">
      <w:pPr>
        <w:ind w:firstLine="709"/>
        <w:jc w:val="center"/>
        <w:rPr>
          <w:b/>
          <w:sz w:val="28"/>
          <w:szCs w:val="28"/>
        </w:rPr>
      </w:pPr>
      <w:r w:rsidRPr="00A65AF0">
        <w:rPr>
          <w:b/>
          <w:sz w:val="28"/>
          <w:szCs w:val="28"/>
        </w:rPr>
        <w:t xml:space="preserve">Устные сообщения и запросы в справочную телефонную службу общественной приемной Главы </w:t>
      </w:r>
      <w:proofErr w:type="spellStart"/>
      <w:r w:rsidR="008C0D72" w:rsidRPr="00A65AF0">
        <w:rPr>
          <w:b/>
          <w:sz w:val="28"/>
          <w:szCs w:val="28"/>
        </w:rPr>
        <w:t>Чановского</w:t>
      </w:r>
      <w:proofErr w:type="spellEnd"/>
      <w:r w:rsidRPr="00A65AF0">
        <w:rPr>
          <w:b/>
          <w:sz w:val="28"/>
          <w:szCs w:val="28"/>
        </w:rPr>
        <w:t xml:space="preserve"> района</w:t>
      </w: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В</w:t>
      </w:r>
      <w:r w:rsidR="00D6294E">
        <w:rPr>
          <w:sz w:val="28"/>
          <w:szCs w:val="28"/>
        </w:rPr>
        <w:t>о I</w:t>
      </w:r>
      <w:proofErr w:type="spellStart"/>
      <w:r w:rsidRPr="006A073C">
        <w:rPr>
          <w:sz w:val="28"/>
          <w:szCs w:val="28"/>
          <w:lang w:val="en-US"/>
        </w:rPr>
        <w:t>I</w:t>
      </w:r>
      <w:proofErr w:type="spellEnd"/>
      <w:r w:rsidRPr="006A073C">
        <w:rPr>
          <w:sz w:val="28"/>
          <w:szCs w:val="28"/>
        </w:rPr>
        <w:t xml:space="preserve"> квартале 20</w:t>
      </w:r>
      <w:r w:rsidR="004F6BB0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 в справо</w:t>
      </w:r>
      <w:r w:rsidR="00A65AF0">
        <w:rPr>
          <w:sz w:val="28"/>
          <w:szCs w:val="28"/>
        </w:rPr>
        <w:t>чную телефонную службу поступило</w:t>
      </w:r>
      <w:r w:rsidRPr="006A073C">
        <w:rPr>
          <w:sz w:val="28"/>
          <w:szCs w:val="28"/>
        </w:rPr>
        <w:t xml:space="preserve"> </w:t>
      </w:r>
      <w:r w:rsidR="002A670A">
        <w:rPr>
          <w:b/>
          <w:sz w:val="28"/>
          <w:szCs w:val="28"/>
        </w:rPr>
        <w:t>2</w:t>
      </w:r>
      <w:r w:rsidR="00C91471">
        <w:rPr>
          <w:b/>
          <w:sz w:val="28"/>
          <w:szCs w:val="28"/>
        </w:rPr>
        <w:t xml:space="preserve"> </w:t>
      </w:r>
      <w:r w:rsidR="00D6294E">
        <w:rPr>
          <w:sz w:val="28"/>
          <w:szCs w:val="28"/>
        </w:rPr>
        <w:t>устных сообщени</w:t>
      </w:r>
      <w:r w:rsidR="00D6294E" w:rsidRPr="00D6294E">
        <w:rPr>
          <w:sz w:val="28"/>
          <w:szCs w:val="28"/>
        </w:rPr>
        <w:t>й</w:t>
      </w:r>
      <w:r w:rsidR="00D6294E">
        <w:rPr>
          <w:sz w:val="28"/>
          <w:szCs w:val="28"/>
        </w:rPr>
        <w:t xml:space="preserve"> и запросов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D6294E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</w:t>
      </w:r>
      <w:r w:rsidR="00D6294E">
        <w:rPr>
          <w:i/>
          <w:sz w:val="28"/>
          <w:szCs w:val="28"/>
        </w:rPr>
        <w:t>артале 2020</w:t>
      </w:r>
      <w:r w:rsidRPr="006A073C">
        <w:rPr>
          <w:i/>
          <w:sz w:val="28"/>
          <w:szCs w:val="28"/>
        </w:rPr>
        <w:t xml:space="preserve"> года – </w:t>
      </w:r>
      <w:r w:rsidR="00D6294E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>; в</w:t>
      </w:r>
      <w:r w:rsidR="00D6294E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D6294E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4F6BB0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D6294E" w:rsidRPr="00D6294E">
        <w:rPr>
          <w:i/>
          <w:sz w:val="28"/>
          <w:szCs w:val="28"/>
        </w:rPr>
        <w:t>18</w:t>
      </w:r>
      <w:r w:rsidRPr="006A073C">
        <w:rPr>
          <w:i/>
          <w:sz w:val="28"/>
          <w:szCs w:val="28"/>
        </w:rPr>
        <w:t xml:space="preserve">).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сравнению с </w:t>
      </w:r>
      <w:r w:rsidR="00D6294E">
        <w:rPr>
          <w:sz w:val="28"/>
          <w:szCs w:val="28"/>
          <w:lang w:val="en-US"/>
        </w:rPr>
        <w:t>I</w:t>
      </w:r>
      <w:r w:rsidR="00D6294E">
        <w:rPr>
          <w:sz w:val="28"/>
          <w:szCs w:val="28"/>
        </w:rPr>
        <w:t xml:space="preserve"> кварталом 20</w:t>
      </w:r>
      <w:r w:rsidR="00D6294E" w:rsidRPr="00D6294E">
        <w:rPr>
          <w:sz w:val="28"/>
          <w:szCs w:val="28"/>
        </w:rPr>
        <w:t xml:space="preserve">20 </w:t>
      </w:r>
      <w:r w:rsidRPr="006A073C">
        <w:rPr>
          <w:sz w:val="28"/>
          <w:szCs w:val="28"/>
        </w:rPr>
        <w:t xml:space="preserve"> </w:t>
      </w:r>
      <w:r w:rsidR="001823F8" w:rsidRPr="006A073C">
        <w:rPr>
          <w:sz w:val="28"/>
          <w:szCs w:val="28"/>
        </w:rPr>
        <w:t>количест</w:t>
      </w:r>
      <w:r w:rsidR="00A65AF0">
        <w:rPr>
          <w:sz w:val="28"/>
          <w:szCs w:val="28"/>
        </w:rPr>
        <w:t>во устных со</w:t>
      </w:r>
      <w:r w:rsidR="00D6294E">
        <w:rPr>
          <w:sz w:val="28"/>
          <w:szCs w:val="28"/>
        </w:rPr>
        <w:t xml:space="preserve">общений и запросов </w:t>
      </w:r>
      <w:r w:rsidR="002A670A">
        <w:rPr>
          <w:sz w:val="28"/>
          <w:szCs w:val="28"/>
        </w:rPr>
        <w:t>уменьшилось</w:t>
      </w:r>
      <w:r w:rsidR="001823F8" w:rsidRPr="00D6294E">
        <w:rPr>
          <w:sz w:val="28"/>
          <w:szCs w:val="28"/>
        </w:rPr>
        <w:t xml:space="preserve"> </w:t>
      </w:r>
      <w:r w:rsidR="002A670A">
        <w:rPr>
          <w:sz w:val="28"/>
          <w:szCs w:val="28"/>
        </w:rPr>
        <w:t>на 2</w:t>
      </w:r>
      <w:r w:rsidR="00D6294E" w:rsidRPr="00D6294E">
        <w:rPr>
          <w:sz w:val="28"/>
          <w:szCs w:val="28"/>
        </w:rPr>
        <w:t xml:space="preserve"> обращения</w:t>
      </w:r>
      <w:r w:rsidR="00D6294E">
        <w:rPr>
          <w:color w:val="FF0000"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и </w:t>
      </w:r>
      <w:r w:rsidRPr="006A073C">
        <w:rPr>
          <w:sz w:val="28"/>
          <w:szCs w:val="28"/>
          <w:lang w:val="en-US"/>
        </w:rPr>
        <w:t>I</w:t>
      </w:r>
      <w:r w:rsidR="00D6294E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201</w:t>
      </w:r>
      <w:r w:rsidR="004F6BB0">
        <w:rPr>
          <w:sz w:val="28"/>
          <w:szCs w:val="28"/>
        </w:rPr>
        <w:t>9</w:t>
      </w:r>
      <w:r w:rsidRPr="006A073C">
        <w:rPr>
          <w:sz w:val="28"/>
          <w:szCs w:val="28"/>
        </w:rPr>
        <w:t xml:space="preserve"> года количество устных сообщений и запросов у</w:t>
      </w:r>
      <w:r w:rsidR="004F6BB0">
        <w:rPr>
          <w:sz w:val="28"/>
          <w:szCs w:val="28"/>
        </w:rPr>
        <w:t>меньшилось</w:t>
      </w:r>
      <w:r w:rsidRPr="006A073C">
        <w:rPr>
          <w:sz w:val="28"/>
          <w:szCs w:val="28"/>
        </w:rPr>
        <w:t xml:space="preserve"> на </w:t>
      </w:r>
      <w:r w:rsidR="00287551" w:rsidRPr="00287551">
        <w:rPr>
          <w:sz w:val="28"/>
          <w:szCs w:val="28"/>
        </w:rPr>
        <w:t>1</w:t>
      </w:r>
      <w:r w:rsidR="002A670A">
        <w:rPr>
          <w:sz w:val="28"/>
          <w:szCs w:val="28"/>
        </w:rPr>
        <w:t>6</w:t>
      </w:r>
      <w:r w:rsidR="00A65AF0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 сообщени</w:t>
      </w:r>
      <w:r w:rsidR="0064741E">
        <w:rPr>
          <w:sz w:val="28"/>
          <w:szCs w:val="28"/>
        </w:rPr>
        <w:t>й</w:t>
      </w:r>
      <w:r w:rsidRPr="006A073C">
        <w:rPr>
          <w:sz w:val="28"/>
          <w:szCs w:val="28"/>
        </w:rPr>
        <w:t xml:space="preserve">. </w:t>
      </w:r>
    </w:p>
    <w:p w:rsidR="002A670A" w:rsidRDefault="00133046" w:rsidP="002A670A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Вопросы, изложенные в устных сообщениях и запросах, относятся к тематическому разделу</w:t>
      </w:r>
      <w:r w:rsidR="00074992">
        <w:rPr>
          <w:sz w:val="28"/>
          <w:szCs w:val="28"/>
        </w:rPr>
        <w:t>:</w:t>
      </w:r>
    </w:p>
    <w:p w:rsidR="00A65AF0" w:rsidRPr="002A670A" w:rsidRDefault="00A65AF0" w:rsidP="002A670A">
      <w:pPr>
        <w:jc w:val="both"/>
        <w:rPr>
          <w:sz w:val="28"/>
          <w:szCs w:val="28"/>
        </w:rPr>
      </w:pPr>
      <w:r w:rsidRPr="002A670A">
        <w:rPr>
          <w:sz w:val="28"/>
          <w:szCs w:val="28"/>
        </w:rPr>
        <w:t>- государство, общество, политика – (основы г</w:t>
      </w:r>
      <w:r w:rsidR="002A670A" w:rsidRPr="002A670A">
        <w:rPr>
          <w:sz w:val="28"/>
          <w:szCs w:val="28"/>
        </w:rPr>
        <w:t>осударственного управления) – 1;</w:t>
      </w:r>
    </w:p>
    <w:p w:rsidR="002A670A" w:rsidRPr="002A670A" w:rsidRDefault="002A670A" w:rsidP="00D56E60">
      <w:pPr>
        <w:jc w:val="both"/>
        <w:rPr>
          <w:sz w:val="28"/>
          <w:szCs w:val="28"/>
        </w:rPr>
      </w:pPr>
      <w:r w:rsidRPr="002A670A">
        <w:rPr>
          <w:sz w:val="28"/>
          <w:szCs w:val="28"/>
        </w:rPr>
        <w:t>-‘экономическая сфера (хозяйственная деятельность)</w:t>
      </w:r>
      <w:r>
        <w:rPr>
          <w:sz w:val="28"/>
          <w:szCs w:val="28"/>
        </w:rPr>
        <w:t>- 1.</w:t>
      </w:r>
    </w:p>
    <w:p w:rsidR="00D56E60" w:rsidRPr="002A670A" w:rsidRDefault="00D56E60" w:rsidP="00D56E60">
      <w:pPr>
        <w:ind w:firstLine="567"/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Заявителям даны устные разъяснения в соответствии с </w:t>
      </w:r>
      <w:proofErr w:type="gramStart"/>
      <w:r w:rsidRPr="006A073C">
        <w:rPr>
          <w:sz w:val="28"/>
          <w:szCs w:val="28"/>
        </w:rPr>
        <w:t>действующим</w:t>
      </w:r>
      <w:r w:rsidR="00D56E60">
        <w:rPr>
          <w:sz w:val="28"/>
          <w:szCs w:val="28"/>
        </w:rPr>
        <w:t>и</w:t>
      </w:r>
      <w:proofErr w:type="gramEnd"/>
      <w:r w:rsidRPr="006A073C">
        <w:rPr>
          <w:sz w:val="28"/>
          <w:szCs w:val="28"/>
        </w:rPr>
        <w:t xml:space="preserve"> законодательством.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С 01.09.2017 года внедрена система </w:t>
      </w:r>
      <w:r w:rsidR="00C91471" w:rsidRPr="006A073C">
        <w:rPr>
          <w:sz w:val="28"/>
          <w:szCs w:val="28"/>
        </w:rPr>
        <w:t>приема,</w:t>
      </w:r>
      <w:r w:rsidRPr="006A073C">
        <w:rPr>
          <w:sz w:val="28"/>
          <w:szCs w:val="28"/>
        </w:rPr>
        <w:t xml:space="preserve"> и обработки в реальном режиме времени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proofErr w:type="spellStart"/>
      <w:r w:rsidR="00A65AF0">
        <w:rPr>
          <w:sz w:val="28"/>
          <w:szCs w:val="28"/>
        </w:rPr>
        <w:t>Чановског</w:t>
      </w:r>
      <w:r w:rsidR="00C91471">
        <w:rPr>
          <w:sz w:val="28"/>
          <w:szCs w:val="28"/>
        </w:rPr>
        <w:t>о</w:t>
      </w:r>
      <w:proofErr w:type="spellEnd"/>
      <w:r w:rsidRPr="006A073C">
        <w:rPr>
          <w:sz w:val="28"/>
          <w:szCs w:val="28"/>
        </w:rPr>
        <w:t xml:space="preserve"> района. За рассматриваемый период времени </w:t>
      </w:r>
      <w:proofErr w:type="spellStart"/>
      <w:r w:rsidRPr="006A073C">
        <w:rPr>
          <w:sz w:val="28"/>
          <w:szCs w:val="28"/>
        </w:rPr>
        <w:t>смс-сообщения</w:t>
      </w:r>
      <w:proofErr w:type="spellEnd"/>
      <w:r w:rsidRPr="006A073C">
        <w:rPr>
          <w:sz w:val="28"/>
          <w:szCs w:val="28"/>
        </w:rPr>
        <w:t xml:space="preserve"> в администрацию</w:t>
      </w:r>
      <w:r w:rsidR="00A65AF0">
        <w:rPr>
          <w:sz w:val="28"/>
          <w:szCs w:val="28"/>
        </w:rPr>
        <w:t xml:space="preserve"> </w:t>
      </w:r>
      <w:proofErr w:type="spellStart"/>
      <w:r w:rsidR="00A65AF0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не поступали.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Прием граждан специалистом </w:t>
      </w:r>
    </w:p>
    <w:p w:rsidR="00133046" w:rsidRPr="006A073C" w:rsidRDefault="00133046" w:rsidP="00133046">
      <w:pPr>
        <w:ind w:firstLine="567"/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общественной приемной Главы </w:t>
      </w:r>
      <w:proofErr w:type="spellStart"/>
      <w:r w:rsidR="00A65AF0">
        <w:rPr>
          <w:b/>
          <w:sz w:val="28"/>
          <w:szCs w:val="28"/>
        </w:rPr>
        <w:t>Чановского</w:t>
      </w:r>
      <w:proofErr w:type="spellEnd"/>
      <w:r w:rsidRPr="006A073C">
        <w:rPr>
          <w:b/>
          <w:sz w:val="28"/>
          <w:szCs w:val="28"/>
        </w:rPr>
        <w:t xml:space="preserve"> района</w:t>
      </w:r>
    </w:p>
    <w:p w:rsidR="00133046" w:rsidRPr="006A073C" w:rsidRDefault="00133046" w:rsidP="00133046">
      <w:pPr>
        <w:ind w:firstLine="567"/>
        <w:jc w:val="both"/>
        <w:rPr>
          <w:i/>
          <w:color w:val="C00000"/>
          <w:sz w:val="28"/>
          <w:szCs w:val="28"/>
        </w:rPr>
      </w:pPr>
      <w:r w:rsidRPr="006A073C">
        <w:rPr>
          <w:sz w:val="28"/>
          <w:szCs w:val="28"/>
        </w:rPr>
        <w:t>В</w:t>
      </w:r>
      <w:r w:rsidR="002A670A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2A670A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D56E60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 к специалисту общественной приемной Главы </w:t>
      </w:r>
      <w:proofErr w:type="spellStart"/>
      <w:r w:rsidR="00A65AF0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обратил</w:t>
      </w:r>
      <w:r w:rsidR="002A670A" w:rsidRPr="002A670A">
        <w:rPr>
          <w:sz w:val="28"/>
          <w:szCs w:val="28"/>
        </w:rPr>
        <w:t xml:space="preserve">ся </w:t>
      </w:r>
      <w:r w:rsidR="002A670A" w:rsidRPr="002A670A">
        <w:rPr>
          <w:b/>
          <w:sz w:val="28"/>
          <w:szCs w:val="28"/>
        </w:rPr>
        <w:t>1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человек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2A670A">
        <w:rPr>
          <w:i/>
          <w:sz w:val="28"/>
          <w:szCs w:val="28"/>
          <w:lang w:val="en-US"/>
        </w:rPr>
        <w:t>I</w:t>
      </w:r>
      <w:r w:rsidR="002A670A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2A670A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>; в</w:t>
      </w:r>
      <w:r w:rsidR="002A670A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proofErr w:type="spellStart"/>
      <w:r w:rsidR="002A670A">
        <w:rPr>
          <w:i/>
          <w:sz w:val="28"/>
          <w:szCs w:val="28"/>
        </w:rPr>
        <w:t>I</w:t>
      </w:r>
      <w:proofErr w:type="spellEnd"/>
      <w:r w:rsidRPr="006A073C">
        <w:rPr>
          <w:i/>
          <w:sz w:val="28"/>
          <w:szCs w:val="28"/>
        </w:rPr>
        <w:t xml:space="preserve"> квартале 201</w:t>
      </w:r>
      <w:r w:rsidR="00D56E60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2A670A" w:rsidRPr="002A670A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>).</w:t>
      </w:r>
    </w:p>
    <w:p w:rsidR="00A34B49" w:rsidRDefault="00133046" w:rsidP="00A34B49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Даны устные разъясн</w:t>
      </w:r>
      <w:r w:rsidR="00A34B49">
        <w:rPr>
          <w:sz w:val="28"/>
          <w:szCs w:val="28"/>
        </w:rPr>
        <w:t>ения во время приема по вопрос</w:t>
      </w:r>
      <w:proofErr w:type="gramStart"/>
      <w:r w:rsidR="00A34B49">
        <w:rPr>
          <w:sz w:val="28"/>
          <w:szCs w:val="28"/>
          <w:lang w:val="en-US"/>
        </w:rPr>
        <w:t>e</w:t>
      </w:r>
      <w:proofErr w:type="gramEnd"/>
      <w:r w:rsidR="00A34B49">
        <w:rPr>
          <w:sz w:val="28"/>
          <w:szCs w:val="28"/>
        </w:rPr>
        <w:t xml:space="preserve">, </w:t>
      </w:r>
      <w:proofErr w:type="spellStart"/>
      <w:r w:rsidR="00A34B49">
        <w:rPr>
          <w:sz w:val="28"/>
          <w:szCs w:val="28"/>
        </w:rPr>
        <w:t>относящимуся</w:t>
      </w:r>
      <w:proofErr w:type="spellEnd"/>
      <w:r w:rsidR="00A34B49">
        <w:rPr>
          <w:sz w:val="28"/>
          <w:szCs w:val="28"/>
        </w:rPr>
        <w:t xml:space="preserve"> к тематическому разделу</w:t>
      </w:r>
      <w:r w:rsidRPr="006A073C">
        <w:rPr>
          <w:sz w:val="28"/>
          <w:szCs w:val="28"/>
        </w:rPr>
        <w:t>:</w:t>
      </w:r>
    </w:p>
    <w:p w:rsidR="00521E26" w:rsidRPr="006A073C" w:rsidRDefault="00521E26" w:rsidP="00A34B49">
      <w:pPr>
        <w:jc w:val="both"/>
        <w:rPr>
          <w:sz w:val="28"/>
          <w:szCs w:val="28"/>
        </w:rPr>
      </w:pPr>
      <w:proofErr w:type="gramStart"/>
      <w:r w:rsidRPr="00D56E60"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жилищно-комунальная</w:t>
      </w:r>
      <w:proofErr w:type="spellEnd"/>
      <w:r>
        <w:rPr>
          <w:sz w:val="28"/>
          <w:szCs w:val="28"/>
        </w:rPr>
        <w:t xml:space="preserve"> сфера </w:t>
      </w:r>
      <w:r w:rsidRPr="00D56E60">
        <w:rPr>
          <w:sz w:val="28"/>
          <w:szCs w:val="28"/>
        </w:rPr>
        <w:t>– (</w:t>
      </w:r>
      <w:r w:rsidRPr="00A65AF0">
        <w:rPr>
          <w:sz w:val="28"/>
          <w:szCs w:val="28"/>
        </w:rPr>
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</w:r>
      <w:r w:rsidR="00A34B49">
        <w:rPr>
          <w:sz w:val="28"/>
          <w:szCs w:val="28"/>
        </w:rPr>
        <w:t xml:space="preserve"> – 1</w:t>
      </w:r>
      <w:r>
        <w:rPr>
          <w:sz w:val="28"/>
          <w:szCs w:val="28"/>
        </w:rPr>
        <w:t>.</w:t>
      </w:r>
      <w:proofErr w:type="gramEnd"/>
    </w:p>
    <w:p w:rsidR="00133046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Количество обращений в общественную приемную Главы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="00521E26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района в</w:t>
      </w:r>
      <w:r w:rsidR="00A34B49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A34B49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D56E60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 по сравнению с </w:t>
      </w:r>
      <w:r w:rsidR="00A34B49">
        <w:rPr>
          <w:sz w:val="28"/>
          <w:szCs w:val="28"/>
          <w:lang w:val="en-US"/>
        </w:rPr>
        <w:t>I</w:t>
      </w:r>
      <w:r w:rsidR="00A34B49">
        <w:rPr>
          <w:sz w:val="28"/>
          <w:szCs w:val="28"/>
        </w:rPr>
        <w:t xml:space="preserve"> кварталом 20</w:t>
      </w:r>
      <w:r w:rsidR="00A34B49" w:rsidRPr="00A34B49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 </w:t>
      </w:r>
      <w:r w:rsidR="00D56E60">
        <w:rPr>
          <w:sz w:val="28"/>
          <w:szCs w:val="28"/>
        </w:rPr>
        <w:t>у</w:t>
      </w:r>
      <w:r w:rsidR="0064741E">
        <w:rPr>
          <w:sz w:val="28"/>
          <w:szCs w:val="28"/>
        </w:rPr>
        <w:t>меньшилось</w:t>
      </w:r>
      <w:r w:rsidR="00521E26">
        <w:rPr>
          <w:sz w:val="28"/>
          <w:szCs w:val="28"/>
        </w:rPr>
        <w:t xml:space="preserve"> </w:t>
      </w:r>
      <w:r w:rsidR="00532D9B">
        <w:rPr>
          <w:sz w:val="28"/>
          <w:szCs w:val="28"/>
        </w:rPr>
        <w:t xml:space="preserve">на </w:t>
      </w:r>
      <w:r w:rsidR="00A34B49" w:rsidRPr="00A34B49">
        <w:rPr>
          <w:sz w:val="28"/>
          <w:szCs w:val="28"/>
        </w:rPr>
        <w:t>3</w:t>
      </w:r>
      <w:r w:rsidR="00521E26">
        <w:rPr>
          <w:sz w:val="28"/>
          <w:szCs w:val="28"/>
        </w:rPr>
        <w:t xml:space="preserve"> обращения</w:t>
      </w:r>
      <w:r w:rsidR="00823BDD">
        <w:rPr>
          <w:sz w:val="28"/>
          <w:szCs w:val="28"/>
        </w:rPr>
        <w:t>,</w:t>
      </w:r>
      <w:r w:rsidR="00532D9B">
        <w:rPr>
          <w:sz w:val="28"/>
          <w:szCs w:val="28"/>
        </w:rPr>
        <w:t xml:space="preserve"> а</w:t>
      </w:r>
      <w:r w:rsidR="00823BDD">
        <w:rPr>
          <w:sz w:val="28"/>
          <w:szCs w:val="28"/>
        </w:rPr>
        <w:t xml:space="preserve"> по сравнению с</w:t>
      </w:r>
      <w:r w:rsidR="00A34B49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A34B49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</w:t>
      </w:r>
      <w:r w:rsidR="00823BDD">
        <w:rPr>
          <w:sz w:val="28"/>
          <w:szCs w:val="28"/>
        </w:rPr>
        <w:t>ом  201</w:t>
      </w:r>
      <w:r w:rsidR="00532D9B">
        <w:rPr>
          <w:sz w:val="28"/>
          <w:szCs w:val="28"/>
        </w:rPr>
        <w:t>9</w:t>
      </w:r>
      <w:r w:rsidR="00823BDD">
        <w:rPr>
          <w:sz w:val="28"/>
          <w:szCs w:val="28"/>
        </w:rPr>
        <w:t xml:space="preserve"> года у</w:t>
      </w:r>
      <w:r w:rsidR="00532D9B">
        <w:rPr>
          <w:sz w:val="28"/>
          <w:szCs w:val="28"/>
        </w:rPr>
        <w:t>меньшилось</w:t>
      </w:r>
      <w:r w:rsidR="00823BDD">
        <w:rPr>
          <w:sz w:val="28"/>
          <w:szCs w:val="28"/>
        </w:rPr>
        <w:t xml:space="preserve"> </w:t>
      </w:r>
      <w:r w:rsidR="007C611F">
        <w:rPr>
          <w:sz w:val="28"/>
          <w:szCs w:val="28"/>
        </w:rPr>
        <w:t xml:space="preserve">на </w:t>
      </w:r>
      <w:r w:rsidR="00A34B49">
        <w:rPr>
          <w:sz w:val="28"/>
          <w:szCs w:val="28"/>
        </w:rPr>
        <w:t>9</w:t>
      </w:r>
      <w:r w:rsidR="00532D9B">
        <w:rPr>
          <w:sz w:val="28"/>
          <w:szCs w:val="28"/>
        </w:rPr>
        <w:t xml:space="preserve"> </w:t>
      </w:r>
      <w:r w:rsidR="007C611F">
        <w:rPr>
          <w:sz w:val="28"/>
          <w:szCs w:val="28"/>
        </w:rPr>
        <w:t>обращени</w:t>
      </w:r>
      <w:r w:rsidR="0064741E">
        <w:rPr>
          <w:sz w:val="28"/>
          <w:szCs w:val="28"/>
        </w:rPr>
        <w:t>й</w:t>
      </w:r>
      <w:r w:rsidR="00823BDD">
        <w:rPr>
          <w:sz w:val="28"/>
          <w:szCs w:val="28"/>
        </w:rPr>
        <w:t>.</w:t>
      </w:r>
    </w:p>
    <w:p w:rsidR="00532D9B" w:rsidRPr="006A073C" w:rsidRDefault="00532D9B" w:rsidP="00133046">
      <w:pPr>
        <w:ind w:firstLine="567"/>
        <w:jc w:val="both"/>
        <w:rPr>
          <w:sz w:val="28"/>
          <w:szCs w:val="28"/>
        </w:rPr>
      </w:pPr>
    </w:p>
    <w:p w:rsidR="00532D9B" w:rsidRPr="006A073C" w:rsidRDefault="00532D9B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Контроль за</w:t>
      </w:r>
      <w:proofErr w:type="gramEnd"/>
      <w:r w:rsidRPr="006A073C">
        <w:rPr>
          <w:b/>
          <w:sz w:val="28"/>
          <w:szCs w:val="28"/>
        </w:rPr>
        <w:t xml:space="preserve"> соблюдением порядка рассмотрения обращений, оказание методической помощи в организации работы с обращениями, запросами информации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>Специалистом общественной приемной еже</w:t>
      </w:r>
      <w:r w:rsidR="00521E26">
        <w:rPr>
          <w:sz w:val="28"/>
          <w:szCs w:val="28"/>
        </w:rPr>
        <w:t xml:space="preserve">квартально представляется Главе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Pr="0064741E">
        <w:rPr>
          <w:sz w:val="28"/>
          <w:szCs w:val="28"/>
        </w:rPr>
        <w:t xml:space="preserve"> района информационно-статистический обзор рассмотренных обращений, запросов информации и сообщений  граждан, объединений граждан, в том числе юридических лиц,  поступивших в адрес Главы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Pr="0064741E">
        <w:rPr>
          <w:sz w:val="28"/>
          <w:szCs w:val="28"/>
        </w:rPr>
        <w:t xml:space="preserve"> района и в администрацию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Pr="0064741E">
        <w:rPr>
          <w:sz w:val="28"/>
          <w:szCs w:val="28"/>
        </w:rPr>
        <w:t xml:space="preserve"> района, а также результатов рассмотрения обращений и принятых по ним мер. </w:t>
      </w:r>
    </w:p>
    <w:p w:rsidR="00133046" w:rsidRPr="0064741E" w:rsidRDefault="00A34B49" w:rsidP="0013304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 состоянию на 01.07</w:t>
      </w:r>
      <w:r w:rsidR="00133046" w:rsidRPr="0064741E">
        <w:rPr>
          <w:sz w:val="28"/>
          <w:szCs w:val="28"/>
        </w:rPr>
        <w:t>.20</w:t>
      </w:r>
      <w:r w:rsidR="00532D9B" w:rsidRPr="0064741E">
        <w:rPr>
          <w:sz w:val="28"/>
          <w:szCs w:val="28"/>
        </w:rPr>
        <w:t>20</w:t>
      </w:r>
      <w:r w:rsidR="00133046" w:rsidRPr="0064741E">
        <w:rPr>
          <w:sz w:val="28"/>
          <w:szCs w:val="28"/>
        </w:rPr>
        <w:t xml:space="preserve"> года в администрации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="00133046" w:rsidRPr="0064741E">
        <w:rPr>
          <w:sz w:val="28"/>
          <w:szCs w:val="28"/>
        </w:rPr>
        <w:t xml:space="preserve"> района обращений, поставленных на контроль общественной приемной Главы </w:t>
      </w:r>
      <w:r w:rsidR="00823BDD" w:rsidRPr="0064741E">
        <w:rPr>
          <w:sz w:val="28"/>
          <w:szCs w:val="28"/>
        </w:rPr>
        <w:t>Венгеровского</w:t>
      </w:r>
      <w:r w:rsidR="00133046" w:rsidRPr="0064741E">
        <w:rPr>
          <w:sz w:val="28"/>
          <w:szCs w:val="28"/>
        </w:rPr>
        <w:t xml:space="preserve"> района, с истекшими сроками рассмотрения нет.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 xml:space="preserve">Организация работы с обращениями в администрации </w:t>
      </w:r>
      <w:r w:rsidR="00521E26">
        <w:rPr>
          <w:sz w:val="28"/>
          <w:szCs w:val="28"/>
        </w:rPr>
        <w:t>Чановского</w:t>
      </w:r>
      <w:r w:rsidRPr="0064741E">
        <w:rPr>
          <w:sz w:val="28"/>
          <w:szCs w:val="28"/>
        </w:rPr>
        <w:t xml:space="preserve"> района 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sectPr w:rsidR="00133046" w:rsidRPr="0064741E" w:rsidSect="00206798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133046"/>
    <w:rsid w:val="00001C5D"/>
    <w:rsid w:val="00001E90"/>
    <w:rsid w:val="000044AD"/>
    <w:rsid w:val="000057B5"/>
    <w:rsid w:val="00005BF8"/>
    <w:rsid w:val="00010292"/>
    <w:rsid w:val="00011475"/>
    <w:rsid w:val="00011C1E"/>
    <w:rsid w:val="00013511"/>
    <w:rsid w:val="00013D12"/>
    <w:rsid w:val="000148CE"/>
    <w:rsid w:val="00014D55"/>
    <w:rsid w:val="00015870"/>
    <w:rsid w:val="000215B2"/>
    <w:rsid w:val="00023C3F"/>
    <w:rsid w:val="00024FFF"/>
    <w:rsid w:val="00026B14"/>
    <w:rsid w:val="000277FF"/>
    <w:rsid w:val="000316A7"/>
    <w:rsid w:val="00035367"/>
    <w:rsid w:val="0003637C"/>
    <w:rsid w:val="000526E1"/>
    <w:rsid w:val="00054114"/>
    <w:rsid w:val="0005628C"/>
    <w:rsid w:val="0005647B"/>
    <w:rsid w:val="0006289E"/>
    <w:rsid w:val="00062A19"/>
    <w:rsid w:val="0006427D"/>
    <w:rsid w:val="00065009"/>
    <w:rsid w:val="0007264B"/>
    <w:rsid w:val="00074992"/>
    <w:rsid w:val="00077B8B"/>
    <w:rsid w:val="00086D34"/>
    <w:rsid w:val="0009127E"/>
    <w:rsid w:val="00091AEF"/>
    <w:rsid w:val="0009638D"/>
    <w:rsid w:val="000A05D9"/>
    <w:rsid w:val="000A20E2"/>
    <w:rsid w:val="000A36E1"/>
    <w:rsid w:val="000A7CFC"/>
    <w:rsid w:val="000B43D0"/>
    <w:rsid w:val="000B50FF"/>
    <w:rsid w:val="000C1E02"/>
    <w:rsid w:val="000D223B"/>
    <w:rsid w:val="000E0010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101A29"/>
    <w:rsid w:val="00102ABD"/>
    <w:rsid w:val="001031D3"/>
    <w:rsid w:val="001065C8"/>
    <w:rsid w:val="00112A2B"/>
    <w:rsid w:val="00114814"/>
    <w:rsid w:val="00115F8A"/>
    <w:rsid w:val="001164F8"/>
    <w:rsid w:val="00120A70"/>
    <w:rsid w:val="001221B7"/>
    <w:rsid w:val="0012247D"/>
    <w:rsid w:val="0012791E"/>
    <w:rsid w:val="00130710"/>
    <w:rsid w:val="001316D5"/>
    <w:rsid w:val="00131B76"/>
    <w:rsid w:val="00133046"/>
    <w:rsid w:val="0013505F"/>
    <w:rsid w:val="0013748D"/>
    <w:rsid w:val="00137855"/>
    <w:rsid w:val="0014179E"/>
    <w:rsid w:val="00147B2F"/>
    <w:rsid w:val="00150B41"/>
    <w:rsid w:val="00151D96"/>
    <w:rsid w:val="001530D5"/>
    <w:rsid w:val="00154238"/>
    <w:rsid w:val="00154B00"/>
    <w:rsid w:val="00155986"/>
    <w:rsid w:val="00162A42"/>
    <w:rsid w:val="00166052"/>
    <w:rsid w:val="0016654F"/>
    <w:rsid w:val="001823F8"/>
    <w:rsid w:val="001853A3"/>
    <w:rsid w:val="00185EE8"/>
    <w:rsid w:val="001902D0"/>
    <w:rsid w:val="00195710"/>
    <w:rsid w:val="001978E7"/>
    <w:rsid w:val="001A0863"/>
    <w:rsid w:val="001A3A51"/>
    <w:rsid w:val="001A4AFE"/>
    <w:rsid w:val="001A4EA8"/>
    <w:rsid w:val="001A60D3"/>
    <w:rsid w:val="001B0FC9"/>
    <w:rsid w:val="001B5D38"/>
    <w:rsid w:val="001C0F2B"/>
    <w:rsid w:val="001C105E"/>
    <w:rsid w:val="001D1ECA"/>
    <w:rsid w:val="001D25CA"/>
    <w:rsid w:val="001D4B22"/>
    <w:rsid w:val="001E10B2"/>
    <w:rsid w:val="001E24F7"/>
    <w:rsid w:val="001E3BD7"/>
    <w:rsid w:val="001E6BCD"/>
    <w:rsid w:val="001F1648"/>
    <w:rsid w:val="001F190B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1694E"/>
    <w:rsid w:val="00220182"/>
    <w:rsid w:val="00220CA6"/>
    <w:rsid w:val="0022234B"/>
    <w:rsid w:val="00222AFA"/>
    <w:rsid w:val="002257A7"/>
    <w:rsid w:val="00225B04"/>
    <w:rsid w:val="002343DE"/>
    <w:rsid w:val="00234A1C"/>
    <w:rsid w:val="00237FE9"/>
    <w:rsid w:val="0024279A"/>
    <w:rsid w:val="002458A6"/>
    <w:rsid w:val="002523F5"/>
    <w:rsid w:val="00252932"/>
    <w:rsid w:val="00253B15"/>
    <w:rsid w:val="002550C7"/>
    <w:rsid w:val="00255334"/>
    <w:rsid w:val="00260418"/>
    <w:rsid w:val="002624E5"/>
    <w:rsid w:val="00264B6F"/>
    <w:rsid w:val="002720C4"/>
    <w:rsid w:val="002721B5"/>
    <w:rsid w:val="00272414"/>
    <w:rsid w:val="002737B1"/>
    <w:rsid w:val="00275BCF"/>
    <w:rsid w:val="00283C30"/>
    <w:rsid w:val="002852A6"/>
    <w:rsid w:val="00287551"/>
    <w:rsid w:val="00293C2E"/>
    <w:rsid w:val="002A2922"/>
    <w:rsid w:val="002A670A"/>
    <w:rsid w:val="002A6749"/>
    <w:rsid w:val="002A7047"/>
    <w:rsid w:val="002B312F"/>
    <w:rsid w:val="002B7005"/>
    <w:rsid w:val="002C09CB"/>
    <w:rsid w:val="002C39C7"/>
    <w:rsid w:val="002C7962"/>
    <w:rsid w:val="002D322F"/>
    <w:rsid w:val="002D45EF"/>
    <w:rsid w:val="002D4F1C"/>
    <w:rsid w:val="002D6FF3"/>
    <w:rsid w:val="002E1285"/>
    <w:rsid w:val="002E1776"/>
    <w:rsid w:val="002F007E"/>
    <w:rsid w:val="002F135E"/>
    <w:rsid w:val="002F4116"/>
    <w:rsid w:val="002F4396"/>
    <w:rsid w:val="002F4E6A"/>
    <w:rsid w:val="003000BB"/>
    <w:rsid w:val="003006BD"/>
    <w:rsid w:val="00302FD1"/>
    <w:rsid w:val="003032A0"/>
    <w:rsid w:val="00306204"/>
    <w:rsid w:val="00306C7D"/>
    <w:rsid w:val="0030761E"/>
    <w:rsid w:val="0030769E"/>
    <w:rsid w:val="003108D3"/>
    <w:rsid w:val="00311005"/>
    <w:rsid w:val="00311C08"/>
    <w:rsid w:val="00311E79"/>
    <w:rsid w:val="00312110"/>
    <w:rsid w:val="00316E68"/>
    <w:rsid w:val="00321262"/>
    <w:rsid w:val="003225A4"/>
    <w:rsid w:val="003325E3"/>
    <w:rsid w:val="00334525"/>
    <w:rsid w:val="0033549B"/>
    <w:rsid w:val="00336A9F"/>
    <w:rsid w:val="0034386F"/>
    <w:rsid w:val="00346E5C"/>
    <w:rsid w:val="00350ED9"/>
    <w:rsid w:val="0035195C"/>
    <w:rsid w:val="00352EDB"/>
    <w:rsid w:val="003550B0"/>
    <w:rsid w:val="00356B4E"/>
    <w:rsid w:val="00360916"/>
    <w:rsid w:val="00362448"/>
    <w:rsid w:val="0036526D"/>
    <w:rsid w:val="0037143C"/>
    <w:rsid w:val="003730B1"/>
    <w:rsid w:val="00374FD2"/>
    <w:rsid w:val="003757D1"/>
    <w:rsid w:val="00375D57"/>
    <w:rsid w:val="0038564C"/>
    <w:rsid w:val="00387E54"/>
    <w:rsid w:val="00395308"/>
    <w:rsid w:val="00395BD6"/>
    <w:rsid w:val="00395CD6"/>
    <w:rsid w:val="00396E89"/>
    <w:rsid w:val="00397AE5"/>
    <w:rsid w:val="003A1C1F"/>
    <w:rsid w:val="003A2753"/>
    <w:rsid w:val="003A6CCB"/>
    <w:rsid w:val="003B0326"/>
    <w:rsid w:val="003B3A16"/>
    <w:rsid w:val="003B73ED"/>
    <w:rsid w:val="003C1810"/>
    <w:rsid w:val="003C1828"/>
    <w:rsid w:val="003C1C7E"/>
    <w:rsid w:val="003C32E0"/>
    <w:rsid w:val="003C5B0B"/>
    <w:rsid w:val="003D01DC"/>
    <w:rsid w:val="003D19EF"/>
    <w:rsid w:val="003D1D6D"/>
    <w:rsid w:val="003D3687"/>
    <w:rsid w:val="003D5B01"/>
    <w:rsid w:val="003F08D5"/>
    <w:rsid w:val="003F4B0E"/>
    <w:rsid w:val="003F5266"/>
    <w:rsid w:val="0040161B"/>
    <w:rsid w:val="004055C8"/>
    <w:rsid w:val="0040667A"/>
    <w:rsid w:val="0040742F"/>
    <w:rsid w:val="00410436"/>
    <w:rsid w:val="00411526"/>
    <w:rsid w:val="004129AC"/>
    <w:rsid w:val="00412F73"/>
    <w:rsid w:val="00420041"/>
    <w:rsid w:val="004209F6"/>
    <w:rsid w:val="00423A84"/>
    <w:rsid w:val="00424461"/>
    <w:rsid w:val="00425F9E"/>
    <w:rsid w:val="00426D5A"/>
    <w:rsid w:val="00427058"/>
    <w:rsid w:val="00434B3C"/>
    <w:rsid w:val="004371E1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538C"/>
    <w:rsid w:val="00467955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24F1"/>
    <w:rsid w:val="004A3992"/>
    <w:rsid w:val="004A460F"/>
    <w:rsid w:val="004B402E"/>
    <w:rsid w:val="004B46D5"/>
    <w:rsid w:val="004B5217"/>
    <w:rsid w:val="004B752D"/>
    <w:rsid w:val="004C3B8E"/>
    <w:rsid w:val="004C76E5"/>
    <w:rsid w:val="004D5A42"/>
    <w:rsid w:val="004E359A"/>
    <w:rsid w:val="004E42FC"/>
    <w:rsid w:val="004E4507"/>
    <w:rsid w:val="004E798B"/>
    <w:rsid w:val="004F1D49"/>
    <w:rsid w:val="004F27E6"/>
    <w:rsid w:val="004F6BB0"/>
    <w:rsid w:val="004F7335"/>
    <w:rsid w:val="004F747F"/>
    <w:rsid w:val="004F7782"/>
    <w:rsid w:val="00500F23"/>
    <w:rsid w:val="005040ED"/>
    <w:rsid w:val="0050417B"/>
    <w:rsid w:val="0050616F"/>
    <w:rsid w:val="0050796B"/>
    <w:rsid w:val="00510FB5"/>
    <w:rsid w:val="0051489A"/>
    <w:rsid w:val="00515B73"/>
    <w:rsid w:val="00517617"/>
    <w:rsid w:val="0052032A"/>
    <w:rsid w:val="00521E26"/>
    <w:rsid w:val="005224B4"/>
    <w:rsid w:val="00523EB7"/>
    <w:rsid w:val="00523FE0"/>
    <w:rsid w:val="00525558"/>
    <w:rsid w:val="00526FE6"/>
    <w:rsid w:val="00527153"/>
    <w:rsid w:val="0052767B"/>
    <w:rsid w:val="00530C93"/>
    <w:rsid w:val="0053270C"/>
    <w:rsid w:val="00532D9B"/>
    <w:rsid w:val="005404C9"/>
    <w:rsid w:val="00542DA2"/>
    <w:rsid w:val="005454B3"/>
    <w:rsid w:val="00561876"/>
    <w:rsid w:val="00565E69"/>
    <w:rsid w:val="00565F17"/>
    <w:rsid w:val="005672B2"/>
    <w:rsid w:val="00567A9D"/>
    <w:rsid w:val="00572943"/>
    <w:rsid w:val="00573513"/>
    <w:rsid w:val="005736D0"/>
    <w:rsid w:val="00581182"/>
    <w:rsid w:val="005858E8"/>
    <w:rsid w:val="0058720E"/>
    <w:rsid w:val="00591029"/>
    <w:rsid w:val="00591C0C"/>
    <w:rsid w:val="00594221"/>
    <w:rsid w:val="005961EF"/>
    <w:rsid w:val="00597FBF"/>
    <w:rsid w:val="005A2FD9"/>
    <w:rsid w:val="005A3BF8"/>
    <w:rsid w:val="005B21E0"/>
    <w:rsid w:val="005B5DEB"/>
    <w:rsid w:val="005B6BC5"/>
    <w:rsid w:val="005C03FD"/>
    <w:rsid w:val="005C3934"/>
    <w:rsid w:val="005D153A"/>
    <w:rsid w:val="005D396C"/>
    <w:rsid w:val="005D77E5"/>
    <w:rsid w:val="005E37B4"/>
    <w:rsid w:val="005E71E8"/>
    <w:rsid w:val="005E7F88"/>
    <w:rsid w:val="005F19C7"/>
    <w:rsid w:val="005F6B11"/>
    <w:rsid w:val="0060212A"/>
    <w:rsid w:val="006027FE"/>
    <w:rsid w:val="00606880"/>
    <w:rsid w:val="00611FFF"/>
    <w:rsid w:val="0061621E"/>
    <w:rsid w:val="006236AC"/>
    <w:rsid w:val="006267D1"/>
    <w:rsid w:val="006307A0"/>
    <w:rsid w:val="00631A66"/>
    <w:rsid w:val="0063211B"/>
    <w:rsid w:val="00632B56"/>
    <w:rsid w:val="00634E91"/>
    <w:rsid w:val="006367D8"/>
    <w:rsid w:val="00637193"/>
    <w:rsid w:val="006410AC"/>
    <w:rsid w:val="0064306B"/>
    <w:rsid w:val="00643FB2"/>
    <w:rsid w:val="0064741E"/>
    <w:rsid w:val="00651A8F"/>
    <w:rsid w:val="006550FB"/>
    <w:rsid w:val="006557E6"/>
    <w:rsid w:val="00657131"/>
    <w:rsid w:val="00657721"/>
    <w:rsid w:val="00657DA9"/>
    <w:rsid w:val="0066056B"/>
    <w:rsid w:val="00660D1C"/>
    <w:rsid w:val="00664F89"/>
    <w:rsid w:val="00667EAF"/>
    <w:rsid w:val="00667FCB"/>
    <w:rsid w:val="00675F5B"/>
    <w:rsid w:val="00676248"/>
    <w:rsid w:val="00676DFC"/>
    <w:rsid w:val="00683AA8"/>
    <w:rsid w:val="00683EC9"/>
    <w:rsid w:val="00684868"/>
    <w:rsid w:val="006869E3"/>
    <w:rsid w:val="006925E3"/>
    <w:rsid w:val="006945AA"/>
    <w:rsid w:val="006947A8"/>
    <w:rsid w:val="0069545A"/>
    <w:rsid w:val="00696934"/>
    <w:rsid w:val="00697DC2"/>
    <w:rsid w:val="006A103A"/>
    <w:rsid w:val="006A3616"/>
    <w:rsid w:val="006A6609"/>
    <w:rsid w:val="006A7A49"/>
    <w:rsid w:val="006B1729"/>
    <w:rsid w:val="006B55FD"/>
    <w:rsid w:val="006C158C"/>
    <w:rsid w:val="006C41AA"/>
    <w:rsid w:val="006C49A9"/>
    <w:rsid w:val="006C77F9"/>
    <w:rsid w:val="006C78C0"/>
    <w:rsid w:val="006D2887"/>
    <w:rsid w:val="006D4B1A"/>
    <w:rsid w:val="006D56E8"/>
    <w:rsid w:val="006D6819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23977"/>
    <w:rsid w:val="007244F5"/>
    <w:rsid w:val="007251FD"/>
    <w:rsid w:val="00730E05"/>
    <w:rsid w:val="007314E8"/>
    <w:rsid w:val="00731D30"/>
    <w:rsid w:val="00733851"/>
    <w:rsid w:val="0074138A"/>
    <w:rsid w:val="00743B13"/>
    <w:rsid w:val="00744F84"/>
    <w:rsid w:val="0074516B"/>
    <w:rsid w:val="00746431"/>
    <w:rsid w:val="00752BAA"/>
    <w:rsid w:val="00754FE3"/>
    <w:rsid w:val="00756457"/>
    <w:rsid w:val="007617F4"/>
    <w:rsid w:val="00762D19"/>
    <w:rsid w:val="00763271"/>
    <w:rsid w:val="007641C3"/>
    <w:rsid w:val="0076465C"/>
    <w:rsid w:val="00765498"/>
    <w:rsid w:val="00771A93"/>
    <w:rsid w:val="00774E0F"/>
    <w:rsid w:val="0078225E"/>
    <w:rsid w:val="007823D7"/>
    <w:rsid w:val="0078415D"/>
    <w:rsid w:val="00791A9E"/>
    <w:rsid w:val="00794A13"/>
    <w:rsid w:val="00795BD8"/>
    <w:rsid w:val="0079601F"/>
    <w:rsid w:val="007A2031"/>
    <w:rsid w:val="007A2225"/>
    <w:rsid w:val="007A43ED"/>
    <w:rsid w:val="007A49A5"/>
    <w:rsid w:val="007A56B0"/>
    <w:rsid w:val="007B5F36"/>
    <w:rsid w:val="007B7498"/>
    <w:rsid w:val="007C0352"/>
    <w:rsid w:val="007C432B"/>
    <w:rsid w:val="007C4ACA"/>
    <w:rsid w:val="007C4DCE"/>
    <w:rsid w:val="007C611F"/>
    <w:rsid w:val="007D065F"/>
    <w:rsid w:val="007D0B15"/>
    <w:rsid w:val="007D6A61"/>
    <w:rsid w:val="007D6C8B"/>
    <w:rsid w:val="007E06A7"/>
    <w:rsid w:val="007E1A2E"/>
    <w:rsid w:val="007F0725"/>
    <w:rsid w:val="007F14B2"/>
    <w:rsid w:val="007F3207"/>
    <w:rsid w:val="007F370E"/>
    <w:rsid w:val="007F56DD"/>
    <w:rsid w:val="00804760"/>
    <w:rsid w:val="0080693B"/>
    <w:rsid w:val="00807364"/>
    <w:rsid w:val="00811940"/>
    <w:rsid w:val="008126FC"/>
    <w:rsid w:val="00812E18"/>
    <w:rsid w:val="00815AB1"/>
    <w:rsid w:val="00817D29"/>
    <w:rsid w:val="00823BDD"/>
    <w:rsid w:val="00827BEE"/>
    <w:rsid w:val="00830093"/>
    <w:rsid w:val="00830B51"/>
    <w:rsid w:val="00834A92"/>
    <w:rsid w:val="00840742"/>
    <w:rsid w:val="008407FD"/>
    <w:rsid w:val="00845A85"/>
    <w:rsid w:val="00851B0F"/>
    <w:rsid w:val="00851BBA"/>
    <w:rsid w:val="00852109"/>
    <w:rsid w:val="00852EB0"/>
    <w:rsid w:val="008548D8"/>
    <w:rsid w:val="00860060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410A"/>
    <w:rsid w:val="0087451C"/>
    <w:rsid w:val="008758A1"/>
    <w:rsid w:val="0087734C"/>
    <w:rsid w:val="0088122C"/>
    <w:rsid w:val="00884B3C"/>
    <w:rsid w:val="00890340"/>
    <w:rsid w:val="0089378F"/>
    <w:rsid w:val="0089606C"/>
    <w:rsid w:val="008A1271"/>
    <w:rsid w:val="008A148C"/>
    <w:rsid w:val="008A23A7"/>
    <w:rsid w:val="008A5AF1"/>
    <w:rsid w:val="008B0152"/>
    <w:rsid w:val="008B14A5"/>
    <w:rsid w:val="008B385E"/>
    <w:rsid w:val="008B4274"/>
    <w:rsid w:val="008B53A8"/>
    <w:rsid w:val="008C079C"/>
    <w:rsid w:val="008C0D72"/>
    <w:rsid w:val="008C14CC"/>
    <w:rsid w:val="008C1938"/>
    <w:rsid w:val="008C5515"/>
    <w:rsid w:val="008C7A63"/>
    <w:rsid w:val="008D0763"/>
    <w:rsid w:val="008D16F4"/>
    <w:rsid w:val="008D1FC3"/>
    <w:rsid w:val="008D4BE7"/>
    <w:rsid w:val="008D5552"/>
    <w:rsid w:val="008F03AE"/>
    <w:rsid w:val="008F291A"/>
    <w:rsid w:val="008F5381"/>
    <w:rsid w:val="008F5EE6"/>
    <w:rsid w:val="008F7BBC"/>
    <w:rsid w:val="009016C9"/>
    <w:rsid w:val="00902334"/>
    <w:rsid w:val="0090297F"/>
    <w:rsid w:val="00903B5F"/>
    <w:rsid w:val="0091098B"/>
    <w:rsid w:val="009124EE"/>
    <w:rsid w:val="00916451"/>
    <w:rsid w:val="00916576"/>
    <w:rsid w:val="0091793E"/>
    <w:rsid w:val="009213DC"/>
    <w:rsid w:val="009246F9"/>
    <w:rsid w:val="00925AE3"/>
    <w:rsid w:val="0092605F"/>
    <w:rsid w:val="00935EAE"/>
    <w:rsid w:val="00936106"/>
    <w:rsid w:val="009433B0"/>
    <w:rsid w:val="009442F2"/>
    <w:rsid w:val="009538E8"/>
    <w:rsid w:val="00961E4F"/>
    <w:rsid w:val="00962731"/>
    <w:rsid w:val="0097261F"/>
    <w:rsid w:val="0097312B"/>
    <w:rsid w:val="00982BBB"/>
    <w:rsid w:val="00987346"/>
    <w:rsid w:val="00997A36"/>
    <w:rsid w:val="009A2A5A"/>
    <w:rsid w:val="009A306B"/>
    <w:rsid w:val="009A670C"/>
    <w:rsid w:val="009A70C4"/>
    <w:rsid w:val="009B426C"/>
    <w:rsid w:val="009B44C9"/>
    <w:rsid w:val="009B4700"/>
    <w:rsid w:val="009B7151"/>
    <w:rsid w:val="009C6E49"/>
    <w:rsid w:val="009D033C"/>
    <w:rsid w:val="009D1D3B"/>
    <w:rsid w:val="009D5AC9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A02C7C"/>
    <w:rsid w:val="00A03DC1"/>
    <w:rsid w:val="00A05131"/>
    <w:rsid w:val="00A061A8"/>
    <w:rsid w:val="00A14D0D"/>
    <w:rsid w:val="00A174BB"/>
    <w:rsid w:val="00A22F0B"/>
    <w:rsid w:val="00A250B4"/>
    <w:rsid w:val="00A2650A"/>
    <w:rsid w:val="00A26D8A"/>
    <w:rsid w:val="00A34B49"/>
    <w:rsid w:val="00A372A4"/>
    <w:rsid w:val="00A37CAD"/>
    <w:rsid w:val="00A37F41"/>
    <w:rsid w:val="00A405E1"/>
    <w:rsid w:val="00A47B74"/>
    <w:rsid w:val="00A52DFD"/>
    <w:rsid w:val="00A61985"/>
    <w:rsid w:val="00A631CF"/>
    <w:rsid w:val="00A65AF0"/>
    <w:rsid w:val="00A65FB2"/>
    <w:rsid w:val="00A666B5"/>
    <w:rsid w:val="00A729C5"/>
    <w:rsid w:val="00A72CD0"/>
    <w:rsid w:val="00A73D4D"/>
    <w:rsid w:val="00A747A7"/>
    <w:rsid w:val="00A7632D"/>
    <w:rsid w:val="00A80B24"/>
    <w:rsid w:val="00A8404F"/>
    <w:rsid w:val="00A858CA"/>
    <w:rsid w:val="00A86F3F"/>
    <w:rsid w:val="00A870A3"/>
    <w:rsid w:val="00A877EE"/>
    <w:rsid w:val="00A9469C"/>
    <w:rsid w:val="00A97199"/>
    <w:rsid w:val="00A9780C"/>
    <w:rsid w:val="00AA1593"/>
    <w:rsid w:val="00AA2515"/>
    <w:rsid w:val="00AA4C84"/>
    <w:rsid w:val="00AA724C"/>
    <w:rsid w:val="00AB1A72"/>
    <w:rsid w:val="00AB4C14"/>
    <w:rsid w:val="00AB59DD"/>
    <w:rsid w:val="00AC1CF8"/>
    <w:rsid w:val="00AC41DB"/>
    <w:rsid w:val="00AC51FB"/>
    <w:rsid w:val="00AC794C"/>
    <w:rsid w:val="00AD179A"/>
    <w:rsid w:val="00AD4E8E"/>
    <w:rsid w:val="00AE5568"/>
    <w:rsid w:val="00AE5D39"/>
    <w:rsid w:val="00AF5E9F"/>
    <w:rsid w:val="00AF6E38"/>
    <w:rsid w:val="00B00BD9"/>
    <w:rsid w:val="00B01E5C"/>
    <w:rsid w:val="00B02F6E"/>
    <w:rsid w:val="00B03632"/>
    <w:rsid w:val="00B05E4B"/>
    <w:rsid w:val="00B14214"/>
    <w:rsid w:val="00B15B35"/>
    <w:rsid w:val="00B16B9F"/>
    <w:rsid w:val="00B2084C"/>
    <w:rsid w:val="00B22979"/>
    <w:rsid w:val="00B26CC4"/>
    <w:rsid w:val="00B26E5E"/>
    <w:rsid w:val="00B42D80"/>
    <w:rsid w:val="00B459D2"/>
    <w:rsid w:val="00B45D56"/>
    <w:rsid w:val="00B46257"/>
    <w:rsid w:val="00B514CA"/>
    <w:rsid w:val="00B53490"/>
    <w:rsid w:val="00B56AD5"/>
    <w:rsid w:val="00B56C5C"/>
    <w:rsid w:val="00B57F27"/>
    <w:rsid w:val="00B61C69"/>
    <w:rsid w:val="00B64690"/>
    <w:rsid w:val="00B66B01"/>
    <w:rsid w:val="00B71410"/>
    <w:rsid w:val="00B717BC"/>
    <w:rsid w:val="00B745D0"/>
    <w:rsid w:val="00B74D05"/>
    <w:rsid w:val="00B80F99"/>
    <w:rsid w:val="00B829E8"/>
    <w:rsid w:val="00B82D83"/>
    <w:rsid w:val="00B912A8"/>
    <w:rsid w:val="00B96596"/>
    <w:rsid w:val="00BA2A99"/>
    <w:rsid w:val="00BA2ADA"/>
    <w:rsid w:val="00BA3D83"/>
    <w:rsid w:val="00BB190C"/>
    <w:rsid w:val="00BC094C"/>
    <w:rsid w:val="00BC13EB"/>
    <w:rsid w:val="00BC2ECF"/>
    <w:rsid w:val="00BC5E36"/>
    <w:rsid w:val="00BC6902"/>
    <w:rsid w:val="00BC7EEC"/>
    <w:rsid w:val="00BD0710"/>
    <w:rsid w:val="00BD7B49"/>
    <w:rsid w:val="00BE01C9"/>
    <w:rsid w:val="00BE2A1E"/>
    <w:rsid w:val="00BE3FC6"/>
    <w:rsid w:val="00BE5612"/>
    <w:rsid w:val="00C12A1C"/>
    <w:rsid w:val="00C251C6"/>
    <w:rsid w:val="00C26E41"/>
    <w:rsid w:val="00C306A7"/>
    <w:rsid w:val="00C31E1D"/>
    <w:rsid w:val="00C378A8"/>
    <w:rsid w:val="00C442AD"/>
    <w:rsid w:val="00C465A4"/>
    <w:rsid w:val="00C46C2D"/>
    <w:rsid w:val="00C52599"/>
    <w:rsid w:val="00C52A85"/>
    <w:rsid w:val="00C556F4"/>
    <w:rsid w:val="00C55F69"/>
    <w:rsid w:val="00C623B6"/>
    <w:rsid w:val="00C6378A"/>
    <w:rsid w:val="00C67A21"/>
    <w:rsid w:val="00C71106"/>
    <w:rsid w:val="00C72191"/>
    <w:rsid w:val="00C750B8"/>
    <w:rsid w:val="00C77897"/>
    <w:rsid w:val="00C831F2"/>
    <w:rsid w:val="00C83EFA"/>
    <w:rsid w:val="00C9139F"/>
    <w:rsid w:val="00C91471"/>
    <w:rsid w:val="00C93BD3"/>
    <w:rsid w:val="00C947D4"/>
    <w:rsid w:val="00CA2563"/>
    <w:rsid w:val="00CA31BC"/>
    <w:rsid w:val="00CA62DA"/>
    <w:rsid w:val="00CA76E3"/>
    <w:rsid w:val="00CB5C1F"/>
    <w:rsid w:val="00CC7D60"/>
    <w:rsid w:val="00CD0238"/>
    <w:rsid w:val="00CD1333"/>
    <w:rsid w:val="00CD2F40"/>
    <w:rsid w:val="00CD68D4"/>
    <w:rsid w:val="00CE1F19"/>
    <w:rsid w:val="00CE3E86"/>
    <w:rsid w:val="00CF2222"/>
    <w:rsid w:val="00CF7D43"/>
    <w:rsid w:val="00D005F0"/>
    <w:rsid w:val="00D02302"/>
    <w:rsid w:val="00D037AF"/>
    <w:rsid w:val="00D12DE0"/>
    <w:rsid w:val="00D1713C"/>
    <w:rsid w:val="00D213A5"/>
    <w:rsid w:val="00D21679"/>
    <w:rsid w:val="00D21DC2"/>
    <w:rsid w:val="00D234E6"/>
    <w:rsid w:val="00D2419A"/>
    <w:rsid w:val="00D252EF"/>
    <w:rsid w:val="00D32C5D"/>
    <w:rsid w:val="00D37270"/>
    <w:rsid w:val="00D44C2A"/>
    <w:rsid w:val="00D4749B"/>
    <w:rsid w:val="00D47D25"/>
    <w:rsid w:val="00D50960"/>
    <w:rsid w:val="00D53E32"/>
    <w:rsid w:val="00D56E60"/>
    <w:rsid w:val="00D5779F"/>
    <w:rsid w:val="00D6294E"/>
    <w:rsid w:val="00D64505"/>
    <w:rsid w:val="00D83326"/>
    <w:rsid w:val="00D83432"/>
    <w:rsid w:val="00D90AFE"/>
    <w:rsid w:val="00D91051"/>
    <w:rsid w:val="00D92B7F"/>
    <w:rsid w:val="00D92FF6"/>
    <w:rsid w:val="00D939BC"/>
    <w:rsid w:val="00D957AE"/>
    <w:rsid w:val="00D9687A"/>
    <w:rsid w:val="00DA05CE"/>
    <w:rsid w:val="00DA215F"/>
    <w:rsid w:val="00DA33BA"/>
    <w:rsid w:val="00DA7876"/>
    <w:rsid w:val="00DA7CDC"/>
    <w:rsid w:val="00DC4C43"/>
    <w:rsid w:val="00DD1153"/>
    <w:rsid w:val="00DE0EBF"/>
    <w:rsid w:val="00DE4E06"/>
    <w:rsid w:val="00DE5088"/>
    <w:rsid w:val="00DE5B7A"/>
    <w:rsid w:val="00DE5DDA"/>
    <w:rsid w:val="00DF0459"/>
    <w:rsid w:val="00DF04B0"/>
    <w:rsid w:val="00DF236D"/>
    <w:rsid w:val="00DF3C5E"/>
    <w:rsid w:val="00DF525D"/>
    <w:rsid w:val="00E01BD6"/>
    <w:rsid w:val="00E0237D"/>
    <w:rsid w:val="00E05E79"/>
    <w:rsid w:val="00E05FA1"/>
    <w:rsid w:val="00E10647"/>
    <w:rsid w:val="00E11DD2"/>
    <w:rsid w:val="00E15B57"/>
    <w:rsid w:val="00E15EBD"/>
    <w:rsid w:val="00E1608D"/>
    <w:rsid w:val="00E21D89"/>
    <w:rsid w:val="00E22F1D"/>
    <w:rsid w:val="00E32A70"/>
    <w:rsid w:val="00E36DF8"/>
    <w:rsid w:val="00E40235"/>
    <w:rsid w:val="00E455F9"/>
    <w:rsid w:val="00E45D32"/>
    <w:rsid w:val="00E47241"/>
    <w:rsid w:val="00E527FE"/>
    <w:rsid w:val="00E57BCE"/>
    <w:rsid w:val="00E60547"/>
    <w:rsid w:val="00E66153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075"/>
    <w:rsid w:val="00E905B0"/>
    <w:rsid w:val="00E9384C"/>
    <w:rsid w:val="00EA139D"/>
    <w:rsid w:val="00EA20FD"/>
    <w:rsid w:val="00EA238C"/>
    <w:rsid w:val="00EA335A"/>
    <w:rsid w:val="00EA5C3B"/>
    <w:rsid w:val="00EA6053"/>
    <w:rsid w:val="00EA66C8"/>
    <w:rsid w:val="00EA6893"/>
    <w:rsid w:val="00EA7A5D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5FCB"/>
    <w:rsid w:val="00EE7D49"/>
    <w:rsid w:val="00EF06BF"/>
    <w:rsid w:val="00EF0C20"/>
    <w:rsid w:val="00EF4DCC"/>
    <w:rsid w:val="00F007B9"/>
    <w:rsid w:val="00F027AD"/>
    <w:rsid w:val="00F043E4"/>
    <w:rsid w:val="00F1061A"/>
    <w:rsid w:val="00F11CA0"/>
    <w:rsid w:val="00F16821"/>
    <w:rsid w:val="00F27D8B"/>
    <w:rsid w:val="00F339BD"/>
    <w:rsid w:val="00F34C99"/>
    <w:rsid w:val="00F3759F"/>
    <w:rsid w:val="00F37C16"/>
    <w:rsid w:val="00F42535"/>
    <w:rsid w:val="00F43815"/>
    <w:rsid w:val="00F44F6C"/>
    <w:rsid w:val="00F45C3C"/>
    <w:rsid w:val="00F50732"/>
    <w:rsid w:val="00F531F7"/>
    <w:rsid w:val="00F60E98"/>
    <w:rsid w:val="00F62314"/>
    <w:rsid w:val="00F657E6"/>
    <w:rsid w:val="00F662D9"/>
    <w:rsid w:val="00F672C8"/>
    <w:rsid w:val="00F7666B"/>
    <w:rsid w:val="00F77A84"/>
    <w:rsid w:val="00F810B3"/>
    <w:rsid w:val="00F83350"/>
    <w:rsid w:val="00F84C5D"/>
    <w:rsid w:val="00F91E31"/>
    <w:rsid w:val="00F93E13"/>
    <w:rsid w:val="00FA0A49"/>
    <w:rsid w:val="00FA3DCC"/>
    <w:rsid w:val="00FB0F62"/>
    <w:rsid w:val="00FB131C"/>
    <w:rsid w:val="00FB3065"/>
    <w:rsid w:val="00FB4097"/>
    <w:rsid w:val="00FB42E2"/>
    <w:rsid w:val="00FB4EC9"/>
    <w:rsid w:val="00FB7B40"/>
    <w:rsid w:val="00FC1F0E"/>
    <w:rsid w:val="00FC6832"/>
    <w:rsid w:val="00FD0868"/>
    <w:rsid w:val="00FD1A4A"/>
    <w:rsid w:val="00FD5BEE"/>
    <w:rsid w:val="00FD6F8D"/>
    <w:rsid w:val="00FE01B4"/>
    <w:rsid w:val="00FE0B52"/>
    <w:rsid w:val="00FE19B1"/>
    <w:rsid w:val="00FF2C5D"/>
    <w:rsid w:val="00FF5887"/>
    <w:rsid w:val="00FF6599"/>
    <w:rsid w:val="00FF7206"/>
    <w:rsid w:val="00FF7B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9" Type="http://schemas.microsoft.com/office/2007/relationships/stylesWithEffects" Target="stylesWithEffect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II квартал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44</c:v>
                </c:pt>
                <c:pt idx="1">
                  <c:v>35</c:v>
                </c:pt>
                <c:pt idx="2">
                  <c:v>6</c:v>
                </c:pt>
                <c:pt idx="3">
                  <c:v>1</c:v>
                </c:pt>
                <c:pt idx="4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 квартал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45</c:v>
                </c:pt>
                <c:pt idx="1">
                  <c:v>27</c:v>
                </c:pt>
                <c:pt idx="2">
                  <c:v>10</c:v>
                </c:pt>
                <c:pt idx="3">
                  <c:v>4</c:v>
                </c:pt>
                <c:pt idx="4">
                  <c:v>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 квартал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67</c:v>
                </c:pt>
                <c:pt idx="1">
                  <c:v>27</c:v>
                </c:pt>
                <c:pt idx="2">
                  <c:v>12</c:v>
                </c:pt>
                <c:pt idx="3">
                  <c:v>10</c:v>
                </c:pt>
                <c:pt idx="4">
                  <c:v>18</c:v>
                </c:pt>
              </c:numCache>
            </c:numRef>
          </c:val>
        </c:ser>
        <c:shape val="cylinder"/>
        <c:axId val="99868032"/>
        <c:axId val="100586624"/>
        <c:axId val="0"/>
      </c:bar3DChart>
      <c:catAx>
        <c:axId val="99868032"/>
        <c:scaling>
          <c:orientation val="minMax"/>
        </c:scaling>
        <c:axPos val="b"/>
        <c:tickLblPos val="nextTo"/>
        <c:crossAx val="100586624"/>
        <c:crosses val="autoZero"/>
        <c:auto val="1"/>
        <c:lblAlgn val="ctr"/>
        <c:lblOffset val="100"/>
      </c:catAx>
      <c:valAx>
        <c:axId val="100586624"/>
        <c:scaling>
          <c:orientation val="minMax"/>
        </c:scaling>
        <c:axPos val="l"/>
        <c:majorGridlines/>
        <c:numFmt formatCode="General" sourceLinked="1"/>
        <c:tickLblPos val="nextTo"/>
        <c:crossAx val="99868032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II квартал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21</c:v>
                </c:pt>
                <c:pt idx="1">
                  <c:v>14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 квартал 2020г.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18</c:v>
                </c:pt>
                <c:pt idx="1">
                  <c:v>9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 квартал 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15</c:v>
                </c:pt>
                <c:pt idx="1">
                  <c:v>12</c:v>
                </c:pt>
              </c:numCache>
            </c:numRef>
          </c:val>
        </c:ser>
        <c:shape val="cylinder"/>
        <c:axId val="109776256"/>
        <c:axId val="109896832"/>
        <c:axId val="0"/>
      </c:bar3DChart>
      <c:catAx>
        <c:axId val="109776256"/>
        <c:scaling>
          <c:orientation val="minMax"/>
        </c:scaling>
        <c:axPos val="b"/>
        <c:tickLblPos val="nextTo"/>
        <c:crossAx val="109896832"/>
        <c:crosses val="autoZero"/>
        <c:auto val="1"/>
        <c:lblAlgn val="ctr"/>
        <c:lblOffset val="100"/>
      </c:catAx>
      <c:valAx>
        <c:axId val="109896832"/>
        <c:scaling>
          <c:orientation val="minMax"/>
        </c:scaling>
        <c:axPos val="l"/>
        <c:majorGridlines/>
        <c:numFmt formatCode="General" sourceLinked="1"/>
        <c:tickLblPos val="nextTo"/>
        <c:crossAx val="109776256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II квартал 2020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35</c:v>
                </c:pt>
                <c:pt idx="1">
                  <c:v>0</c:v>
                </c:pt>
                <c:pt idx="2">
                  <c:v>6</c:v>
                </c:pt>
                <c:pt idx="3">
                  <c:v>11</c:v>
                </c:pt>
                <c:pt idx="4">
                  <c:v>0</c:v>
                </c:pt>
                <c:pt idx="5">
                  <c:v>18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 квартал 2020 г.2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27</c:v>
                </c:pt>
                <c:pt idx="1">
                  <c:v>1</c:v>
                </c:pt>
                <c:pt idx="2">
                  <c:v>8</c:v>
                </c:pt>
                <c:pt idx="3">
                  <c:v>7</c:v>
                </c:pt>
                <c:pt idx="4">
                  <c:v>1</c:v>
                </c:pt>
                <c:pt idx="5">
                  <c:v>10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 квартал 2019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27</c:v>
                </c:pt>
                <c:pt idx="1">
                  <c:v>0</c:v>
                </c:pt>
                <c:pt idx="2">
                  <c:v>4</c:v>
                </c:pt>
                <c:pt idx="3">
                  <c:v>9</c:v>
                </c:pt>
                <c:pt idx="4">
                  <c:v>0</c:v>
                </c:pt>
                <c:pt idx="5">
                  <c:v>14</c:v>
                </c:pt>
              </c:numCache>
            </c:numRef>
          </c:val>
        </c:ser>
        <c:shape val="cylinder"/>
        <c:axId val="100617600"/>
        <c:axId val="100652160"/>
        <c:axId val="0"/>
      </c:bar3DChart>
      <c:catAx>
        <c:axId val="100617600"/>
        <c:scaling>
          <c:orientation val="minMax"/>
        </c:scaling>
        <c:axPos val="b"/>
        <c:tickLblPos val="nextTo"/>
        <c:crossAx val="100652160"/>
        <c:crosses val="autoZero"/>
        <c:auto val="1"/>
        <c:lblAlgn val="ctr"/>
        <c:lblOffset val="100"/>
      </c:catAx>
      <c:valAx>
        <c:axId val="100652160"/>
        <c:scaling>
          <c:orientation val="minMax"/>
        </c:scaling>
        <c:axPos val="l"/>
        <c:majorGridlines/>
        <c:numFmt formatCode="General" sourceLinked="1"/>
        <c:tickLblPos val="nextTo"/>
        <c:crossAx val="100617600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0.3676</cdr:x>
      <cdr:y>0.03655</cdr:y>
    </cdr:from>
    <cdr:to>
      <cdr:x>0.85411</cdr:x>
      <cdr:y>0.26246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458336" y="116959"/>
          <a:ext cx="3253563" cy="72301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0.35965</cdr:x>
      <cdr:y>0.0299</cdr:y>
    </cdr:from>
    <cdr:to>
      <cdr:x>0.88909</cdr:x>
      <cdr:y>0.31561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405173" y="95693"/>
          <a:ext cx="3540642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0.31036</cdr:x>
      <cdr:y>0.02658</cdr:y>
    </cdr:from>
    <cdr:to>
      <cdr:x>0.98607</cdr:x>
      <cdr:y>0.299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2075564" y="85061"/>
          <a:ext cx="4518837" cy="87187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Структура и количество обращений, поступивших в адрес Главы Чановского 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района и в администрацию Чановского района в 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квартале 2020 года в сравнении с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20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года и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2019 года</a:t>
          </a:r>
        </a:p>
      </cdr:txBody>
    </cdr:sp>
  </cdr:relSizeAnchor>
  <cdr:relSizeAnchor xmlns:cdr="http://schemas.openxmlformats.org/drawingml/2006/chartDrawing">
    <cdr:from>
      <cdr:x>0.00987</cdr:x>
      <cdr:y>0.16944</cdr:y>
    </cdr:from>
    <cdr:to>
      <cdr:x>0.02418</cdr:x>
      <cdr:y>1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66011" y="542261"/>
          <a:ext cx="95693" cy="265813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0.00855</cdr:x>
      <cdr:y>0.1543</cdr:y>
    </cdr:from>
    <cdr:to>
      <cdr:x>0.02495</cdr:x>
      <cdr:y>0.80415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5378" y="552893"/>
          <a:ext cx="106325" cy="232853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1280</Words>
  <Characters>7301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 Игоревна</cp:lastModifiedBy>
  <cp:revision>6</cp:revision>
  <dcterms:created xsi:type="dcterms:W3CDTF">2020-12-09T03:54:00Z</dcterms:created>
  <dcterms:modified xsi:type="dcterms:W3CDTF">2020-12-09T08:09:00Z</dcterms:modified>
</cp:coreProperties>
</file>