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18D5" w:rsidRDefault="001D4ECC">
      <w:r>
        <w:t xml:space="preserve">Автономные пожарные извещатели. </w:t>
      </w:r>
      <w:r>
        <w:br/>
      </w:r>
      <w:r>
        <w:br/>
        <w:t xml:space="preserve">Опасность пожара актуальна практически для любого помещения, будь то квартира, офис, производство или больница. В зависимости от внешних условий пламя имеет свою специфику возникновения и распространения. С целью профилактики и защиты людей и имущества от пожара используются так называемые пожарные извещатели. Обнаружить пожар на ранней стадии способен автономный пожарный извещатель (АПИ). Автономный пожарный извещатель - устройство, установленное на потолке помещения, подаст мощный звуковой сигнал, способный разбудить спящего человека. Звуковой сигнал извещателя настолько пронзителен, что способен разбудить и соседей. Данное устройство уже «спасло» многие жизни. </w:t>
      </w:r>
      <w:r>
        <w:br/>
        <w:t xml:space="preserve">Автономный дымовой пожарный извещатель. </w:t>
      </w:r>
      <w:r>
        <w:br/>
        <w:t xml:space="preserve">Принцип действия таких извещателей - контроль света, рассеянного под одним углом, вследствие чего, идентификация проходит только по определенному типу дыма. Современные извещатели работают по двум углам отражения света, что позволяет измерять и анализировать соотношение характеристик прямого и обратного рассеивания света, определяя типы дыма и снижая количество ложных тревог. </w:t>
      </w:r>
      <w:r>
        <w:br/>
        <w:t xml:space="preserve">Автономный комбинированный пожарный извещатель. </w:t>
      </w:r>
      <w:r>
        <w:br/>
        <w:t xml:space="preserve">Они реагируют не только на частицы дыма, но и принимают во внимание изменение температуры в помещении и появление других продуктов горения, включая огонь. Преимуществом является то, что такие устройства способны оповещать и при появлении газообразных и опасных аэрозольных веществ. </w:t>
      </w:r>
      <w:r>
        <w:br/>
      </w:r>
      <w:r>
        <w:br/>
        <w:t xml:space="preserve">Если вы установили дома автономный пожарный извещатель, для того, чтобы он долгое время служил верой и правдой, за ним необходимо правильно ухаживать. </w:t>
      </w:r>
      <w:r>
        <w:br/>
        <w:t xml:space="preserve">Очень важно верно выбрать место установки извещателя. Оптимальная точка – в центральной части потолка с небольшим смещением в сторону окна или двери, где происходит движение воздушных потоков. Срабатывая, извещатель подает громкий сигнал, чтобы разбудить крепко спящего человека, и заглушить любой звук работающей бытовой техники, (например, пылесоса или стиральной машины). </w:t>
      </w:r>
      <w:r>
        <w:br/>
        <w:t xml:space="preserve">Замена элемента питания производится один раз в год и не представляет собой ничего сложного. Извещатель снимается с потолка, достается использованный элемент и вставляется новый. Одновременно нужно очистить дымовую камеру от пыли с помощью пылесоса. Если индикатор, находящийся на корпусе извещателя, начал поблескивать, не издавая звукового сигнала, значит АПИ готов исполнять свои функции. </w:t>
      </w:r>
      <w:r>
        <w:br/>
        <w:t xml:space="preserve">Автономный пожарный извещатель: </w:t>
      </w:r>
      <w:r>
        <w:br/>
        <w:t xml:space="preserve">- обнаружит пожар </w:t>
      </w:r>
      <w:r>
        <w:br/>
        <w:t xml:space="preserve">- подаст мощный звуковой сигнал </w:t>
      </w:r>
      <w:r>
        <w:br/>
        <w:t xml:space="preserve">- разбудит спящего человека </w:t>
      </w:r>
      <w:r>
        <w:br/>
        <w:t xml:space="preserve">- не требует обслуживания специализированной организацией </w:t>
      </w:r>
      <w:r>
        <w:br/>
        <w:t xml:space="preserve">- устанавливается на потолке при помощи шурупов </w:t>
      </w:r>
      <w:r>
        <w:br/>
        <w:t xml:space="preserve">- работает от батарейки «крона» </w:t>
      </w:r>
      <w:r>
        <w:br/>
        <w:t xml:space="preserve">- продается в магазинах </w:t>
      </w:r>
      <w:r>
        <w:br/>
        <w:t xml:space="preserve">ОНД и ПР по Чановскому району УНД и ПР ГУ МЧС России по Новосибирской области. </w:t>
      </w:r>
      <w:r>
        <w:br/>
        <w:t>т. 23-567</w:t>
      </w:r>
    </w:p>
    <w:p w:rsidR="00260D86" w:rsidRDefault="00260D86" w:rsidP="009B7674">
      <w:pPr>
        <w:spacing w:after="0"/>
      </w:pPr>
      <w:bookmarkStart w:id="0" w:name="_GoBack"/>
      <w:bookmarkEnd w:id="0"/>
    </w:p>
    <w:p w:rsidR="00260D86" w:rsidRDefault="00260D86"/>
    <w:sectPr w:rsidR="00260D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1C46"/>
    <w:rsid w:val="001D4ECC"/>
    <w:rsid w:val="00260D86"/>
    <w:rsid w:val="006938B9"/>
    <w:rsid w:val="009B7674"/>
    <w:rsid w:val="009E4638"/>
    <w:rsid w:val="00CC1C46"/>
    <w:rsid w:val="00F51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347F45-695D-4363-8A9D-483BC85A6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938B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411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2021-07-21T04:31:00Z</dcterms:created>
  <dcterms:modified xsi:type="dcterms:W3CDTF">2021-07-21T04:45:00Z</dcterms:modified>
</cp:coreProperties>
</file>