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0988" w14:textId="77777777" w:rsidR="00AA596D" w:rsidRPr="00AA596D" w:rsidRDefault="00AA596D" w:rsidP="00AA596D">
      <w:pPr>
        <w:jc w:val="right"/>
      </w:pPr>
      <w:r w:rsidRPr="00AA596D">
        <w:t xml:space="preserve">                                                                                               УТВЕРЖДАЮ:</w:t>
      </w:r>
    </w:p>
    <w:p w14:paraId="2C8A7B27" w14:textId="77777777" w:rsidR="00AA596D" w:rsidRPr="00AA596D" w:rsidRDefault="00AA596D" w:rsidP="00AA596D">
      <w:pPr>
        <w:jc w:val="right"/>
      </w:pP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proofErr w:type="spellStart"/>
      <w:r w:rsidRPr="00AA596D">
        <w:t>И.о</w:t>
      </w:r>
      <w:proofErr w:type="spellEnd"/>
      <w:r w:rsidRPr="00AA596D">
        <w:t>. заместителя главы администрации</w:t>
      </w:r>
    </w:p>
    <w:p w14:paraId="57A34B5A" w14:textId="77777777" w:rsidR="00AA596D" w:rsidRPr="00AA596D" w:rsidRDefault="00AA596D" w:rsidP="00AA596D">
      <w:pPr>
        <w:jc w:val="right"/>
      </w:pPr>
      <w:r w:rsidRPr="00AA596D">
        <w:t>Чановского района Новосибирской области</w:t>
      </w:r>
    </w:p>
    <w:p w14:paraId="2E8EA0C6" w14:textId="77777777" w:rsidR="00AA596D" w:rsidRPr="00AA596D" w:rsidRDefault="00AA596D" w:rsidP="00AA596D">
      <w:pPr>
        <w:jc w:val="right"/>
      </w:pPr>
    </w:p>
    <w:p w14:paraId="30BAA70B" w14:textId="77777777" w:rsidR="00AA596D" w:rsidRPr="00AA596D" w:rsidRDefault="00AA596D" w:rsidP="00AA596D">
      <w:pPr>
        <w:jc w:val="right"/>
      </w:pPr>
    </w:p>
    <w:p w14:paraId="03A7260B" w14:textId="74787586" w:rsidR="00AA596D" w:rsidRPr="00AA596D" w:rsidRDefault="00AA596D" w:rsidP="00AA596D">
      <w:pPr>
        <w:jc w:val="right"/>
      </w:pPr>
      <w:r w:rsidRPr="00AA596D">
        <w:t xml:space="preserve">                                                                                                                                                                    Лейман Ю.А.</w:t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  <w:r w:rsidRPr="00AA596D">
        <w:tab/>
      </w:r>
    </w:p>
    <w:p w14:paraId="3E6B2DB1" w14:textId="7C84D292" w:rsidR="00AA596D" w:rsidRPr="00AA596D" w:rsidRDefault="00AA596D" w:rsidP="00AA596D">
      <w:pPr>
        <w:jc w:val="right"/>
      </w:pPr>
      <w:r w:rsidRPr="00AA596D">
        <w:t xml:space="preserve">                                                     </w:t>
      </w:r>
      <w:r w:rsidRPr="00AA596D">
        <w:rPr>
          <w:iCs/>
        </w:rPr>
        <w:t>«</w:t>
      </w:r>
      <w:r>
        <w:rPr>
          <w:iCs/>
        </w:rPr>
        <w:t>30</w:t>
      </w:r>
      <w:r w:rsidRPr="00AA596D">
        <w:rPr>
          <w:iCs/>
        </w:rPr>
        <w:t xml:space="preserve">» </w:t>
      </w:r>
      <w:r>
        <w:rPr>
          <w:iCs/>
        </w:rPr>
        <w:t>июня</w:t>
      </w:r>
      <w:r w:rsidRPr="00AA596D">
        <w:rPr>
          <w:iCs/>
        </w:rPr>
        <w:t xml:space="preserve"> 2025 г.</w:t>
      </w:r>
    </w:p>
    <w:p w14:paraId="4FEA2B8F" w14:textId="77777777" w:rsidR="00BC6125" w:rsidRDefault="00BC6125" w:rsidP="00AA596D">
      <w:pPr>
        <w:jc w:val="right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U22000116060000000293-1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AA596D">
        <w:t>30.06.2025 04:45:52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455AADB8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</w:t>
      </w:r>
      <w:r w:rsidR="00AA596D" w:rsidRPr="00AA596D">
        <w:rPr>
          <w:iCs/>
        </w:rPr>
        <w:t>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 постановлением администрации Чановского района Новосибирской области от 22.05.2025 г. № 568-па «О проведении торгов в форме аукциона по предоставлению в аренду земельного участка, местоположением: Новосибирская область, Чановский район»</w:t>
      </w:r>
      <w:r w:rsidR="00AA596D">
        <w:rPr>
          <w:iCs/>
        </w:rPr>
        <w:t>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предоставление в аренду земельного участка, местоположением: Новосибирская область, Чановский район»,  приглашает  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площадью 4 946 879,00 кв.м., категорией земель: земли сельскохозяйственного назначения, кадастровым номером 54:27:021901:429, разрешенное использование: сельскохозяйственное использование, сроком на 49 (сорок девять) лет..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AA596D">
        <w:t xml:space="preserve">АДМИНИСТРАЦИЯ ЧАНОВСКОГО РАЙОНА НОВОСИБИРСКОЙ </w:t>
      </w:r>
      <w:proofErr w:type="spellStart"/>
      <w:proofErr w:type="gramStart"/>
      <w:r w:rsidRPr="00AA596D">
        <w:t>ОБЛАСТИ</w:t>
      </w:r>
      <w:r>
        <w:rPr>
          <w:i/>
        </w:rPr>
        <w:t>,</w:t>
      </w:r>
      <w:r w:rsidRPr="00AA596D">
        <w:rPr>
          <w:i/>
        </w:rPr>
        <w:t>Юридический</w:t>
      </w:r>
      <w:proofErr w:type="spellEnd"/>
      <w:proofErr w:type="gramEnd"/>
      <w:r w:rsidRPr="00AA596D">
        <w:rPr>
          <w:i/>
        </w:rPr>
        <w:t xml:space="preserve"> адрес: 632201, Россия, Новосибирская </w:t>
      </w:r>
      <w:proofErr w:type="spellStart"/>
      <w:r w:rsidRPr="00AA596D">
        <w:rPr>
          <w:i/>
        </w:rPr>
        <w:t>обл</w:t>
      </w:r>
      <w:proofErr w:type="spellEnd"/>
      <w:r w:rsidRPr="00AA596D">
        <w:rPr>
          <w:i/>
        </w:rPr>
        <w:t xml:space="preserve">, </w:t>
      </w:r>
      <w:proofErr w:type="spellStart"/>
      <w:r w:rsidRPr="00AA596D">
        <w:rPr>
          <w:i/>
        </w:rPr>
        <w:t>ул</w:t>
      </w:r>
      <w:proofErr w:type="spellEnd"/>
      <w:r w:rsidRPr="00AA596D">
        <w:rPr>
          <w:i/>
        </w:rPr>
        <w:t xml:space="preserve"> Советская, д. 118</w:t>
      </w:r>
      <w:r>
        <w:rPr>
          <w:i/>
        </w:rPr>
        <w:t>, Почтовый адрес: 632201, Россия, Новосибирская обл, ул Советская, д.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94 906,00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22000116060000000293.</w:t>
      </w:r>
    </w:p>
    <w:p w14:paraId="6AAADFD6" w14:textId="42C751E5" w:rsidR="00BC6125" w:rsidRDefault="00BC6125" w:rsidP="00BC6125">
      <w:pPr>
        <w:jc w:val="both"/>
        <w:rPr>
          <w:bCs/>
        </w:rPr>
      </w:pP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0222E275" w:rsidR="00BC6125" w:rsidRDefault="00AA596D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7FD6BCB7" w:rsidR="00BC6125" w:rsidRDefault="00AA596D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29.06.2025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81"/>
        <w:gridCol w:w="2321"/>
        <w:gridCol w:w="2322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77777777" w:rsidR="007817B5" w:rsidRPr="003C661B" w:rsidRDefault="007817B5" w:rsidP="0011430B">
            <w:r w:rsidRPr="00AA596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район»,  приглашает  </w:t>
            </w:r>
            <w:r w:rsidRPr="003C661B">
              <w:lastRenderedPageBreak/>
              <w:t>физических и юридических лиц принять участие в аукционе по предоставлению в аренду  земельного участка местоположением: Новосибирская область, Чановский район, площадью 4 946 879,00 кв.м., категорией земель: земли сельскохозяйственного назначения, кадастровым номером 54:27:021901:429, разрешенное использование: сельскохозяйственное использование, сроком на 49 (сорок девять) лет.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lastRenderedPageBreak/>
              <w:t>ОБЩЕСТВО С ОГРАНИЧЕННОЙ ОТВЕТСТВЕННОСТЬЮ "СОВХОЗ ТЕБИССКИЙ"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5415104870</w:t>
            </w:r>
          </w:p>
          <w:p w14:paraId="3EAA961A" w14:textId="77777777" w:rsidR="007817B5" w:rsidRPr="003C661B" w:rsidRDefault="007817B5" w:rsidP="0011430B">
            <w:pPr>
              <w:rPr>
                <w:highlight w:val="cyan"/>
                <w:lang w:val="en-US"/>
              </w:rPr>
            </w:pPr>
            <w:r w:rsidRPr="003C661B">
              <w:t>541501001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632225, Россия, Новосибирская обл, Чановский р-н, село Тебисское, ул Ленина, офис. 2/22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237AD7D0" w:rsidR="00BC6125" w:rsidRDefault="00AA596D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4E3011"/>
    <w:rsid w:val="007817B5"/>
    <w:rsid w:val="007B3D35"/>
    <w:rsid w:val="008508A2"/>
    <w:rsid w:val="00AA596D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dcterms:created xsi:type="dcterms:W3CDTF">2025-06-30T01:47:00Z</dcterms:created>
  <dcterms:modified xsi:type="dcterms:W3CDTF">2025-06-30T01:47:00Z</dcterms:modified>
</cp:coreProperties>
</file>