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DE8" w:rsidRDefault="008F3D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размещении проекта Отчета</w:t>
      </w:r>
    </w:p>
    <w:p w:rsidR="008F3DE8" w:rsidRDefault="008F3DE8">
      <w:pPr>
        <w:rPr>
          <w:rFonts w:ascii="Times New Roman" w:hAnsi="Times New Roman" w:cs="Times New Roman"/>
          <w:sz w:val="28"/>
          <w:szCs w:val="28"/>
        </w:rPr>
      </w:pPr>
    </w:p>
    <w:p w:rsidR="00DD5A8D" w:rsidRDefault="006A61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ознакомления довожу </w:t>
      </w:r>
      <w:r w:rsidR="00A54593">
        <w:rPr>
          <w:rFonts w:ascii="Times New Roman" w:hAnsi="Times New Roman" w:cs="Times New Roman"/>
          <w:sz w:val="28"/>
          <w:szCs w:val="28"/>
        </w:rPr>
        <w:t xml:space="preserve">до Вашего </w:t>
      </w:r>
      <w:r w:rsidR="00DD5A8D">
        <w:rPr>
          <w:rFonts w:ascii="Times New Roman" w:hAnsi="Times New Roman" w:cs="Times New Roman"/>
          <w:sz w:val="28"/>
          <w:szCs w:val="28"/>
        </w:rPr>
        <w:t>сведения, что Государственным бюджетным учреждением Новосибирской области « Новосибирский центр кадастровой  оценки и инвентаризации» составлен проект отчета № 6 – НП/2021 от 07.09.2021 года «Об итогах государственной кадастровой оценки земельных участков из категории земель населенных пунктов, расположенных на территории Новосибирской области».</w:t>
      </w:r>
    </w:p>
    <w:p w:rsidR="00DD5A8D" w:rsidRDefault="00DD5A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возможности ознакомления, а также представления замечаний, проект Отчета размещен в фонде данных государственной кадастровой оценки на официальном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CD5A0A">
        <w:rPr>
          <w:rFonts w:ascii="Times New Roman" w:hAnsi="Times New Roman" w:cs="Times New Roman"/>
          <w:sz w:val="28"/>
          <w:szCs w:val="28"/>
        </w:rPr>
        <w:t xml:space="preserve"> и на официальном сайте ГБУ НСО «ЦКО и БТИ» по адресу </w:t>
      </w:r>
      <w:r w:rsidR="00CD5A0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CD5A0A" w:rsidRPr="00CD5A0A">
        <w:rPr>
          <w:rFonts w:ascii="Times New Roman" w:hAnsi="Times New Roman" w:cs="Times New Roman"/>
          <w:sz w:val="28"/>
          <w:szCs w:val="28"/>
        </w:rPr>
        <w:t>//</w:t>
      </w:r>
      <w:proofErr w:type="spellStart"/>
      <w:r w:rsidR="00CD5A0A">
        <w:rPr>
          <w:rFonts w:ascii="Times New Roman" w:hAnsi="Times New Roman" w:cs="Times New Roman"/>
          <w:sz w:val="28"/>
          <w:szCs w:val="28"/>
          <w:lang w:val="en-US"/>
        </w:rPr>
        <w:t>noti</w:t>
      </w:r>
      <w:proofErr w:type="spellEnd"/>
      <w:r w:rsidR="00CD5A0A" w:rsidRPr="00CD5A0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CD5A0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CD5A0A" w:rsidRPr="00CD5A0A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CD5A0A">
        <w:rPr>
          <w:rFonts w:ascii="Times New Roman" w:hAnsi="Times New Roman" w:cs="Times New Roman"/>
          <w:sz w:val="28"/>
          <w:szCs w:val="28"/>
          <w:lang w:val="en-US"/>
        </w:rPr>
        <w:t>ocenka</w:t>
      </w:r>
      <w:proofErr w:type="spellEnd"/>
      <w:r w:rsidR="00CD5A0A">
        <w:rPr>
          <w:rFonts w:ascii="Times New Roman" w:hAnsi="Times New Roman" w:cs="Times New Roman"/>
          <w:sz w:val="28"/>
          <w:szCs w:val="28"/>
        </w:rPr>
        <w:t>1/:</w:t>
      </w:r>
    </w:p>
    <w:p w:rsidR="008F3DE8" w:rsidRDefault="008F3D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приема замечаний к проекту Отчета – 28.09.2021;</w:t>
      </w:r>
    </w:p>
    <w:p w:rsidR="008F3DE8" w:rsidRDefault="008F3D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срока ознакомления с проектом Отчета – 28.09.2021</w:t>
      </w:r>
    </w:p>
    <w:p w:rsidR="00CD5A0A" w:rsidRDefault="002342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положением статьи 14 Закона о кадастровой оценке замечания к проекту Отчета представляются в течение срока его размещения для представления замечаний к нему. Замечания к проекту Отчета могут быть представлены любыми лицами в ГБУ НСО «ЦКО и БТИ» лично, регистрируемым почтовым отправлением с  уведомлением о вручении или с использованием информационно-телекоммуникационных сетей общего пользования, в том числе сети «Интернет».</w:t>
      </w:r>
    </w:p>
    <w:p w:rsidR="00234215" w:rsidRDefault="002342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Днем представления замечаний</w:t>
      </w:r>
      <w:r w:rsidR="00D22526">
        <w:rPr>
          <w:rFonts w:ascii="Times New Roman" w:hAnsi="Times New Roman" w:cs="Times New Roman"/>
          <w:sz w:val="28"/>
          <w:szCs w:val="28"/>
        </w:rPr>
        <w:t xml:space="preserve"> к проекту Отчета считается день их представления в ГБУ НСО «ЦКО и БТИ», день, указанный на оттиске календарного почтового штемпеля уведомления </w:t>
      </w:r>
      <w:r w:rsidR="007369D9">
        <w:rPr>
          <w:rFonts w:ascii="Times New Roman" w:hAnsi="Times New Roman" w:cs="Times New Roman"/>
          <w:sz w:val="28"/>
          <w:szCs w:val="28"/>
        </w:rPr>
        <w:t xml:space="preserve"> о вручении </w:t>
      </w:r>
      <w:proofErr w:type="gramStart"/>
      <w:r w:rsidR="007369D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7369D9">
        <w:rPr>
          <w:rFonts w:ascii="Times New Roman" w:hAnsi="Times New Roman" w:cs="Times New Roman"/>
          <w:sz w:val="28"/>
          <w:szCs w:val="28"/>
        </w:rPr>
        <w:t>в случае направления замечания регистрируемым почтовым отправлением с уведомлением о вручении), либо день его подачи с использованием информационн</w:t>
      </w:r>
      <w:proofErr w:type="gramStart"/>
      <w:r w:rsidR="007369D9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7369D9">
        <w:rPr>
          <w:rFonts w:ascii="Times New Roman" w:hAnsi="Times New Roman" w:cs="Times New Roman"/>
          <w:sz w:val="28"/>
          <w:szCs w:val="28"/>
        </w:rPr>
        <w:t xml:space="preserve"> телекоммуникационных сетей </w:t>
      </w:r>
      <w:proofErr w:type="spellStart"/>
      <w:r w:rsidR="007369D9">
        <w:rPr>
          <w:rFonts w:ascii="Times New Roman" w:hAnsi="Times New Roman" w:cs="Times New Roman"/>
          <w:sz w:val="28"/>
          <w:szCs w:val="28"/>
        </w:rPr>
        <w:t>общегопользования</w:t>
      </w:r>
      <w:proofErr w:type="spellEnd"/>
      <w:r w:rsidR="007369D9">
        <w:rPr>
          <w:rFonts w:ascii="Times New Roman" w:hAnsi="Times New Roman" w:cs="Times New Roman"/>
          <w:sz w:val="28"/>
          <w:szCs w:val="28"/>
        </w:rPr>
        <w:t>, в том числе сети «Интернет».</w:t>
      </w:r>
    </w:p>
    <w:p w:rsidR="008B437B" w:rsidRDefault="008B43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Замечание к проекту Отчета наряду с изложением его сути должно содержать: </w:t>
      </w:r>
    </w:p>
    <w:p w:rsidR="008B437B" w:rsidRPr="008B437B" w:rsidRDefault="008B437B" w:rsidP="008B437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8B437B">
        <w:rPr>
          <w:rFonts w:ascii="Times New Roman" w:hAnsi="Times New Roman" w:cs="Times New Roman"/>
          <w:sz w:val="28"/>
          <w:szCs w:val="28"/>
        </w:rPr>
        <w:t>Фамилию, имя и отчество (последнее – при наличии) физического лица, полное наименование юридического лица, номер контактного телефона, адрес электронной почты (при наличии) лица, представившего замечание к проекту Отчета;</w:t>
      </w:r>
      <w:proofErr w:type="gramEnd"/>
    </w:p>
    <w:p w:rsidR="008B437B" w:rsidRDefault="008B437B" w:rsidP="008B437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Кадастровый номер объекта недвижимости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отношении определения кадастровой стоимости которого представляется замечание к проекту Отчета, если замечание относится к конкретному объекту недвижимости;</w:t>
      </w:r>
    </w:p>
    <w:p w:rsidR="008B437B" w:rsidRDefault="008B437B" w:rsidP="008B437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Указание на номера страниц (разделов) проекта Отчета, к которым представляется замечание (при необходимости).</w:t>
      </w:r>
    </w:p>
    <w:p w:rsidR="00AF1BC5" w:rsidRDefault="00AF1BC5" w:rsidP="00AF1BC5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 замечанию к проекту  Отчета могут быть приложены документы, подтверждающие наличие ошибок, допущенных при определении кадастровой стоимости, а также иные документы, содержащие сведения о характеристиках объектов недвижимости, которые не были учтены при определении их кадастровой стоимости.</w:t>
      </w:r>
      <w:proofErr w:type="gramEnd"/>
    </w:p>
    <w:p w:rsidR="00AF1BC5" w:rsidRPr="008B437B" w:rsidRDefault="00AF1BC5" w:rsidP="00AF1BC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Замечание к проекту Отчета,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соответствующие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статьей 14 Закона о кадастровой оценке, не подлежат рассмотрению.</w:t>
      </w:r>
    </w:p>
    <w:p w:rsidR="008B437B" w:rsidRPr="00CD5A0A" w:rsidRDefault="008F3D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обеспечить информирование заинтересованных лиц в порядке, установленным пунктом 16 статьи 14 Закона о кадастровой оценке.</w:t>
      </w:r>
    </w:p>
    <w:sectPr w:rsidR="008B437B" w:rsidRPr="00CD5A0A" w:rsidSect="006C2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E2ABA"/>
    <w:multiLevelType w:val="hybridMultilevel"/>
    <w:tmpl w:val="7444B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6110"/>
    <w:rsid w:val="000D17F9"/>
    <w:rsid w:val="00234215"/>
    <w:rsid w:val="002D26BD"/>
    <w:rsid w:val="006A6110"/>
    <w:rsid w:val="006C2497"/>
    <w:rsid w:val="007369D9"/>
    <w:rsid w:val="008B437B"/>
    <w:rsid w:val="008F3DE8"/>
    <w:rsid w:val="00A54593"/>
    <w:rsid w:val="00AF1BC5"/>
    <w:rsid w:val="00C23F18"/>
    <w:rsid w:val="00CD5A0A"/>
    <w:rsid w:val="00D22526"/>
    <w:rsid w:val="00DD5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4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43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Анжелика</dc:creator>
  <cp:keywords/>
  <dc:description/>
  <cp:lastModifiedBy>Анжелика</cp:lastModifiedBy>
  <cp:revision>4</cp:revision>
  <dcterms:created xsi:type="dcterms:W3CDTF">2021-09-23T02:14:00Z</dcterms:created>
  <dcterms:modified xsi:type="dcterms:W3CDTF">2021-09-23T09:44:00Z</dcterms:modified>
</cp:coreProperties>
</file>