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1FC6" w:rsidRDefault="008F1FC6" w:rsidP="008F1FC6">
      <w:pPr>
        <w:ind w:left="3540" w:firstLine="708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inline distT="0" distB="0" distL="0" distR="0">
            <wp:extent cx="523875" cy="63817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-12000" contrast="60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3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1FC6" w:rsidRDefault="008F1FC6" w:rsidP="00AB3239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</w:t>
      </w:r>
      <w:r w:rsidR="005B3458">
        <w:rPr>
          <w:sz w:val="28"/>
          <w:szCs w:val="28"/>
        </w:rPr>
        <w:t xml:space="preserve"> </w:t>
      </w:r>
    </w:p>
    <w:p w:rsidR="008F1FC6" w:rsidRDefault="00EF17A0" w:rsidP="00EF17A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МУНИЦИПАЛЬНОЕ УЧРЕЖДЕНИЕ СОВЕТ ДЕПУТАТОВ </w:t>
      </w:r>
    </w:p>
    <w:p w:rsidR="00EF17A0" w:rsidRDefault="00EF17A0" w:rsidP="00EF17A0">
      <w:pPr>
        <w:jc w:val="center"/>
        <w:rPr>
          <w:sz w:val="28"/>
          <w:szCs w:val="28"/>
        </w:rPr>
      </w:pPr>
      <w:r>
        <w:rPr>
          <w:sz w:val="28"/>
          <w:szCs w:val="28"/>
        </w:rPr>
        <w:t>ЧАНОВСКОГО РАЙОНА НОВОСИБИРСКОЙ ОБЛАСТИ</w:t>
      </w:r>
    </w:p>
    <w:p w:rsidR="00EF17A0" w:rsidRDefault="008F1FC6" w:rsidP="008F1FC6">
      <w:pPr>
        <w:jc w:val="center"/>
      </w:pPr>
      <w:r>
        <w:t>второго созыва</w:t>
      </w:r>
    </w:p>
    <w:p w:rsidR="008F1FC6" w:rsidRDefault="008F1FC6" w:rsidP="008F1FC6">
      <w:pPr>
        <w:jc w:val="center"/>
      </w:pPr>
    </w:p>
    <w:p w:rsidR="008F1FC6" w:rsidRPr="008F1FC6" w:rsidRDefault="008F1FC6" w:rsidP="008F1FC6">
      <w:pPr>
        <w:jc w:val="center"/>
      </w:pPr>
    </w:p>
    <w:p w:rsidR="00EF17A0" w:rsidRDefault="00EF17A0" w:rsidP="00EF17A0">
      <w:pPr>
        <w:jc w:val="center"/>
        <w:rPr>
          <w:sz w:val="28"/>
          <w:szCs w:val="28"/>
        </w:rPr>
      </w:pPr>
      <w:r>
        <w:rPr>
          <w:sz w:val="28"/>
          <w:szCs w:val="28"/>
        </w:rPr>
        <w:t>РЕШЕНИЕ</w:t>
      </w:r>
    </w:p>
    <w:p w:rsidR="00EF17A0" w:rsidRDefault="008F1FC6" w:rsidP="00EF17A0">
      <w:pPr>
        <w:jc w:val="center"/>
        <w:rPr>
          <w:sz w:val="28"/>
          <w:szCs w:val="28"/>
        </w:rPr>
      </w:pPr>
      <w:r>
        <w:rPr>
          <w:sz w:val="28"/>
          <w:szCs w:val="28"/>
        </w:rPr>
        <w:t>сорок первой</w:t>
      </w:r>
      <w:r w:rsidR="00EF17A0">
        <w:rPr>
          <w:sz w:val="28"/>
          <w:szCs w:val="28"/>
        </w:rPr>
        <w:t xml:space="preserve">  сессии</w:t>
      </w:r>
    </w:p>
    <w:p w:rsidR="00EF17A0" w:rsidRDefault="00EF17A0" w:rsidP="00EF17A0">
      <w:pPr>
        <w:rPr>
          <w:sz w:val="28"/>
          <w:szCs w:val="28"/>
        </w:rPr>
      </w:pPr>
    </w:p>
    <w:p w:rsidR="00EF17A0" w:rsidRDefault="008F1FC6" w:rsidP="00EF17A0">
      <w:pPr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6416A2">
        <w:rPr>
          <w:sz w:val="28"/>
          <w:szCs w:val="28"/>
        </w:rPr>
        <w:t>24 декабря</w:t>
      </w:r>
      <w:r>
        <w:rPr>
          <w:sz w:val="28"/>
          <w:szCs w:val="28"/>
        </w:rPr>
        <w:t xml:space="preserve"> </w:t>
      </w:r>
      <w:r w:rsidR="000E2E55">
        <w:rPr>
          <w:sz w:val="28"/>
          <w:szCs w:val="28"/>
        </w:rPr>
        <w:t>2014</w:t>
      </w:r>
      <w:r>
        <w:rPr>
          <w:sz w:val="28"/>
          <w:szCs w:val="28"/>
        </w:rPr>
        <w:t>года</w:t>
      </w:r>
      <w:r w:rsidR="00EF17A0">
        <w:rPr>
          <w:sz w:val="28"/>
          <w:szCs w:val="28"/>
        </w:rPr>
        <w:t xml:space="preserve">                    р.п</w:t>
      </w:r>
      <w:proofErr w:type="gramStart"/>
      <w:r w:rsidR="00EF17A0">
        <w:rPr>
          <w:sz w:val="28"/>
          <w:szCs w:val="28"/>
        </w:rPr>
        <w:t>.Ч</w:t>
      </w:r>
      <w:proofErr w:type="gramEnd"/>
      <w:r w:rsidR="00EF17A0">
        <w:rPr>
          <w:sz w:val="28"/>
          <w:szCs w:val="28"/>
        </w:rPr>
        <w:t xml:space="preserve">аны                                           № </w:t>
      </w:r>
      <w:r w:rsidR="005B3458">
        <w:rPr>
          <w:sz w:val="28"/>
          <w:szCs w:val="28"/>
        </w:rPr>
        <w:t>363</w:t>
      </w:r>
      <w:r w:rsidR="00EF17A0">
        <w:rPr>
          <w:sz w:val="28"/>
          <w:szCs w:val="28"/>
        </w:rPr>
        <w:t xml:space="preserve">       </w:t>
      </w:r>
    </w:p>
    <w:p w:rsidR="00EF17A0" w:rsidRDefault="00EF17A0" w:rsidP="00EF17A0">
      <w:pPr>
        <w:jc w:val="center"/>
        <w:rPr>
          <w:color w:val="000000"/>
          <w:sz w:val="28"/>
          <w:szCs w:val="28"/>
        </w:rPr>
      </w:pPr>
    </w:p>
    <w:p w:rsidR="00EF17A0" w:rsidRDefault="00EF17A0" w:rsidP="00EF17A0">
      <w:pPr>
        <w:jc w:val="both"/>
        <w:rPr>
          <w:color w:val="000000"/>
          <w:sz w:val="28"/>
          <w:szCs w:val="28"/>
        </w:rPr>
      </w:pPr>
    </w:p>
    <w:p w:rsidR="00AB3239" w:rsidRDefault="00EF17A0" w:rsidP="00AB323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утверждении  </w:t>
      </w:r>
      <w:r w:rsidR="00AB3239">
        <w:rPr>
          <w:sz w:val="28"/>
          <w:szCs w:val="28"/>
        </w:rPr>
        <w:t>П</w:t>
      </w:r>
      <w:r>
        <w:rPr>
          <w:sz w:val="28"/>
          <w:szCs w:val="28"/>
        </w:rPr>
        <w:t xml:space="preserve">лана социально-экономического развития </w:t>
      </w:r>
    </w:p>
    <w:p w:rsidR="00AB3239" w:rsidRDefault="00EF17A0" w:rsidP="00AB323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Чановского района </w:t>
      </w:r>
      <w:r w:rsidR="00AB3239">
        <w:rPr>
          <w:sz w:val="28"/>
          <w:szCs w:val="28"/>
        </w:rPr>
        <w:t xml:space="preserve">Новосибирской области </w:t>
      </w:r>
      <w:r>
        <w:rPr>
          <w:sz w:val="28"/>
          <w:szCs w:val="28"/>
        </w:rPr>
        <w:t xml:space="preserve">на 2015 год и </w:t>
      </w:r>
    </w:p>
    <w:p w:rsidR="00EF17A0" w:rsidRDefault="00EF17A0" w:rsidP="00AB3239">
      <w:pPr>
        <w:jc w:val="center"/>
        <w:rPr>
          <w:sz w:val="28"/>
          <w:szCs w:val="28"/>
        </w:rPr>
      </w:pPr>
      <w:r>
        <w:rPr>
          <w:sz w:val="28"/>
          <w:szCs w:val="28"/>
        </w:rPr>
        <w:t>плановый период  2016 и 2017 годов</w:t>
      </w:r>
    </w:p>
    <w:p w:rsidR="00EF17A0" w:rsidRDefault="00EF17A0" w:rsidP="00EF17A0">
      <w:pPr>
        <w:jc w:val="center"/>
        <w:rPr>
          <w:sz w:val="28"/>
          <w:szCs w:val="28"/>
        </w:rPr>
      </w:pPr>
    </w:p>
    <w:p w:rsidR="008F1FC6" w:rsidRDefault="008F1FC6" w:rsidP="00EF17A0">
      <w:pPr>
        <w:jc w:val="center"/>
        <w:rPr>
          <w:sz w:val="28"/>
          <w:szCs w:val="28"/>
        </w:rPr>
      </w:pPr>
    </w:p>
    <w:p w:rsidR="00AB3239" w:rsidRPr="0082248B" w:rsidRDefault="006416A2" w:rsidP="0082248B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</w:t>
      </w:r>
      <w:r w:rsidR="00EF17A0">
        <w:rPr>
          <w:sz w:val="28"/>
          <w:szCs w:val="28"/>
        </w:rPr>
        <w:t>В соответствии со статьей 17 Федерального закона от  6 октября 2003 года № 131 – ФЗ «Об общих принципах организации местного самоуправления в Российской Фе</w:t>
      </w:r>
      <w:r w:rsidR="00B739F8">
        <w:rPr>
          <w:sz w:val="28"/>
          <w:szCs w:val="28"/>
        </w:rPr>
        <w:t>дерации», руководствуясь Уставом</w:t>
      </w:r>
      <w:r w:rsidR="00EF17A0">
        <w:rPr>
          <w:sz w:val="28"/>
          <w:szCs w:val="28"/>
        </w:rPr>
        <w:t xml:space="preserve"> Чановского района, с целью обеспечения реализации экономической и социальной политики на территории района, Совет депутатов </w:t>
      </w:r>
      <w:r w:rsidR="00EF17A0">
        <w:rPr>
          <w:color w:val="000000"/>
          <w:sz w:val="28"/>
          <w:szCs w:val="28"/>
        </w:rPr>
        <w:t> </w:t>
      </w:r>
      <w:r w:rsidR="008F1FC6">
        <w:rPr>
          <w:color w:val="000000"/>
          <w:sz w:val="28"/>
          <w:szCs w:val="28"/>
        </w:rPr>
        <w:t xml:space="preserve">Чановского района </w:t>
      </w:r>
      <w:proofErr w:type="gramStart"/>
      <w:r w:rsidR="00EF17A0">
        <w:rPr>
          <w:color w:val="000000"/>
          <w:sz w:val="28"/>
          <w:szCs w:val="28"/>
        </w:rPr>
        <w:t>Р</w:t>
      </w:r>
      <w:proofErr w:type="gramEnd"/>
      <w:r w:rsidR="00EF17A0">
        <w:rPr>
          <w:color w:val="000000"/>
          <w:sz w:val="28"/>
          <w:szCs w:val="28"/>
        </w:rPr>
        <w:t xml:space="preserve"> Е Ш И Л:</w:t>
      </w:r>
    </w:p>
    <w:p w:rsidR="00EF17A0" w:rsidRDefault="0082248B" w:rsidP="00AB3239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Принять </w:t>
      </w:r>
      <w:r w:rsidR="00AB3239">
        <w:rPr>
          <w:rFonts w:ascii="Times New Roman" w:hAnsi="Times New Roman"/>
          <w:sz w:val="28"/>
          <w:szCs w:val="28"/>
        </w:rPr>
        <w:t>П</w:t>
      </w:r>
      <w:r w:rsidR="00EF17A0">
        <w:rPr>
          <w:rFonts w:ascii="Times New Roman" w:hAnsi="Times New Roman"/>
          <w:sz w:val="28"/>
          <w:szCs w:val="28"/>
        </w:rPr>
        <w:t xml:space="preserve">лан социально-экономического развития Чановского района </w:t>
      </w:r>
      <w:r w:rsidR="00AB3239">
        <w:rPr>
          <w:rFonts w:ascii="Times New Roman" w:hAnsi="Times New Roman"/>
          <w:sz w:val="28"/>
          <w:szCs w:val="28"/>
        </w:rPr>
        <w:t xml:space="preserve">Новосибирской области </w:t>
      </w:r>
      <w:r w:rsidR="00EF17A0">
        <w:rPr>
          <w:rFonts w:ascii="Times New Roman" w:hAnsi="Times New Roman"/>
          <w:sz w:val="28"/>
          <w:szCs w:val="28"/>
        </w:rPr>
        <w:t>на 201</w:t>
      </w:r>
      <w:r w:rsidR="00F77B8D">
        <w:rPr>
          <w:rFonts w:ascii="Times New Roman" w:hAnsi="Times New Roman"/>
          <w:sz w:val="28"/>
          <w:szCs w:val="28"/>
        </w:rPr>
        <w:t>5 год и плановый период 2016 и 2017 годов;</w:t>
      </w:r>
    </w:p>
    <w:p w:rsidR="00EF17A0" w:rsidRDefault="0082248B" w:rsidP="00EF17A0">
      <w:pPr>
        <w:pStyle w:val="a3"/>
        <w:numPr>
          <w:ilvl w:val="0"/>
          <w:numId w:val="1"/>
        </w:numPr>
        <w:tabs>
          <w:tab w:val="left" w:pos="0"/>
        </w:tabs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Решение </w:t>
      </w:r>
      <w:r w:rsidR="00EF17A0">
        <w:rPr>
          <w:rFonts w:ascii="Times New Roman" w:hAnsi="Times New Roman"/>
          <w:sz w:val="28"/>
          <w:szCs w:val="28"/>
        </w:rPr>
        <w:t>опубликовать в Информационном Вестнике органов местного самоуправления Чановского района Новосибирской области.</w:t>
      </w:r>
    </w:p>
    <w:p w:rsidR="00AB3239" w:rsidRDefault="0082248B" w:rsidP="00AB3239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82248B" w:rsidRDefault="0082248B" w:rsidP="00AB3239">
      <w:pPr>
        <w:tabs>
          <w:tab w:val="left" w:pos="0"/>
        </w:tabs>
        <w:jc w:val="both"/>
        <w:rPr>
          <w:sz w:val="28"/>
          <w:szCs w:val="28"/>
        </w:rPr>
      </w:pPr>
    </w:p>
    <w:p w:rsidR="00AB3239" w:rsidRPr="00AB3239" w:rsidRDefault="00AB3239" w:rsidP="00AB3239">
      <w:pPr>
        <w:tabs>
          <w:tab w:val="left" w:pos="0"/>
        </w:tabs>
        <w:jc w:val="both"/>
        <w:rPr>
          <w:sz w:val="28"/>
          <w:szCs w:val="28"/>
        </w:rPr>
      </w:pPr>
    </w:p>
    <w:tbl>
      <w:tblPr>
        <w:tblW w:w="9674" w:type="dxa"/>
        <w:tblLook w:val="01E0"/>
      </w:tblPr>
      <w:tblGrid>
        <w:gridCol w:w="4112"/>
        <w:gridCol w:w="1092"/>
        <w:gridCol w:w="4470"/>
      </w:tblGrid>
      <w:tr w:rsidR="00EF17A0" w:rsidTr="00EF17A0">
        <w:trPr>
          <w:trHeight w:val="1598"/>
        </w:trPr>
        <w:tc>
          <w:tcPr>
            <w:tcW w:w="4112" w:type="dxa"/>
            <w:hideMark/>
          </w:tcPr>
          <w:p w:rsidR="00EF17A0" w:rsidRDefault="00EF17A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Чановского района Новосибирской области</w:t>
            </w:r>
          </w:p>
          <w:p w:rsidR="00EF17A0" w:rsidRDefault="00EF17A0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            В.И. </w:t>
            </w:r>
            <w:proofErr w:type="spellStart"/>
            <w:r>
              <w:rPr>
                <w:sz w:val="28"/>
                <w:szCs w:val="28"/>
              </w:rPr>
              <w:t>Губер</w:t>
            </w:r>
            <w:proofErr w:type="spellEnd"/>
          </w:p>
        </w:tc>
        <w:tc>
          <w:tcPr>
            <w:tcW w:w="1092" w:type="dxa"/>
          </w:tcPr>
          <w:p w:rsidR="00EF17A0" w:rsidRDefault="00EF17A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470" w:type="dxa"/>
            <w:hideMark/>
          </w:tcPr>
          <w:p w:rsidR="00EF17A0" w:rsidRDefault="00EF17A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Совета депутатов Чановского района Новосибирской области</w:t>
            </w:r>
          </w:p>
          <w:p w:rsidR="00EF17A0" w:rsidRDefault="00EF17A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В.Т. Соколов</w:t>
            </w:r>
          </w:p>
        </w:tc>
      </w:tr>
    </w:tbl>
    <w:p w:rsidR="00EF17A0" w:rsidRDefault="00EF17A0" w:rsidP="00EF17A0"/>
    <w:p w:rsidR="00EC00B1" w:rsidRDefault="00EC00B1"/>
    <w:sectPr w:rsidR="00EC00B1" w:rsidSect="00AB3239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2A1967"/>
    <w:multiLevelType w:val="hybridMultilevel"/>
    <w:tmpl w:val="1022595A"/>
    <w:lvl w:ilvl="0" w:tplc="DE261BBA">
      <w:start w:val="1"/>
      <w:numFmt w:val="decimal"/>
      <w:lvlText w:val="%1."/>
      <w:lvlJc w:val="left"/>
      <w:pPr>
        <w:ind w:left="915" w:hanging="55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F17A0"/>
    <w:rsid w:val="000E2E55"/>
    <w:rsid w:val="0050282D"/>
    <w:rsid w:val="00576B83"/>
    <w:rsid w:val="005B3458"/>
    <w:rsid w:val="006416A2"/>
    <w:rsid w:val="00753457"/>
    <w:rsid w:val="0082248B"/>
    <w:rsid w:val="008F1FC6"/>
    <w:rsid w:val="009D7422"/>
    <w:rsid w:val="00A94C46"/>
    <w:rsid w:val="00AB3239"/>
    <w:rsid w:val="00B739F8"/>
    <w:rsid w:val="00EC00B1"/>
    <w:rsid w:val="00EF17A0"/>
    <w:rsid w:val="00F77B8D"/>
    <w:rsid w:val="00FF42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17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F17A0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4">
    <w:name w:val="Balloon Text"/>
    <w:basedOn w:val="a"/>
    <w:link w:val="a5"/>
    <w:uiPriority w:val="99"/>
    <w:semiHidden/>
    <w:unhideWhenUsed/>
    <w:rsid w:val="008F1FC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F1FC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014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191</Words>
  <Characters>1094</Characters>
  <Application>Microsoft Office Word</Application>
  <DocSecurity>0</DocSecurity>
  <Lines>9</Lines>
  <Paragraphs>2</Paragraphs>
  <ScaleCrop>false</ScaleCrop>
  <Company>RePack by SPecialiST</Company>
  <LinksUpToDate>false</LinksUpToDate>
  <CharactersWithSpaces>1283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11</cp:revision>
  <dcterms:created xsi:type="dcterms:W3CDTF">2014-11-13T01:58:00Z</dcterms:created>
  <dcterms:modified xsi:type="dcterms:W3CDTF">2014-12-30T02:35:00Z</dcterms:modified>
</cp:coreProperties>
</file>