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567" w:type="dxa"/>
        <w:tblLayout w:type="fixed"/>
        <w:tblLook w:val="0000"/>
      </w:tblPr>
      <w:tblGrid>
        <w:gridCol w:w="10490"/>
      </w:tblGrid>
      <w:tr w:rsidR="00844B35" w:rsidRPr="00844B35" w:rsidTr="00422933">
        <w:trPr>
          <w:trHeight w:val="2156"/>
        </w:trPr>
        <w:tc>
          <w:tcPr>
            <w:tcW w:w="10490" w:type="dxa"/>
          </w:tcPr>
          <w:p w:rsidR="00844B35" w:rsidRPr="00844B35" w:rsidRDefault="00844B35" w:rsidP="00844B35">
            <w:pPr>
              <w:autoSpaceDE w:val="0"/>
              <w:autoSpaceDN w:val="0"/>
              <w:spacing w:after="0" w:line="240" w:lineRule="auto"/>
              <w:ind w:left="-180" w:right="-366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4B35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B35" w:rsidRPr="00844B35" w:rsidRDefault="00844B35" w:rsidP="00844B35">
            <w:pPr>
              <w:autoSpaceDE w:val="0"/>
              <w:autoSpaceDN w:val="0"/>
              <w:spacing w:after="0" w:line="240" w:lineRule="auto"/>
              <w:ind w:left="-180" w:right="-366" w:firstLine="180"/>
              <w:jc w:val="center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</w:p>
          <w:p w:rsidR="00890C19" w:rsidRDefault="00435A09" w:rsidP="00844B35">
            <w:pPr>
              <w:autoSpaceDE w:val="0"/>
              <w:autoSpaceDN w:val="0"/>
              <w:spacing w:after="0" w:line="240" w:lineRule="auto"/>
              <w:ind w:left="-180" w:right="-366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ЦИФРОВОГО РАЗВИТИЯ И СВЯЗИ</w:t>
            </w:r>
          </w:p>
          <w:p w:rsidR="00844B35" w:rsidRPr="00435A09" w:rsidRDefault="00435A09" w:rsidP="00844B35">
            <w:pPr>
              <w:autoSpaceDE w:val="0"/>
              <w:autoSpaceDN w:val="0"/>
              <w:spacing w:after="0" w:line="240" w:lineRule="auto"/>
              <w:ind w:left="-180" w:right="-366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844B35" w:rsidRPr="00844B35" w:rsidRDefault="00844B35" w:rsidP="00844B35">
            <w:pPr>
              <w:spacing w:after="0" w:line="240" w:lineRule="auto"/>
              <w:ind w:left="-180" w:right="-366" w:firstLine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844B35" w:rsidRPr="00422933" w:rsidRDefault="00844B35" w:rsidP="00844B35">
      <w:pPr>
        <w:spacing w:after="0" w:line="240" w:lineRule="auto"/>
        <w:ind w:left="-180" w:right="-366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DA76F1" w:rsidRPr="00422933" w:rsidRDefault="00DA76F1" w:rsidP="00DA7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6F1" w:rsidRPr="004B6F15" w:rsidRDefault="004B6F15" w:rsidP="0064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5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 № 127-Д</w:t>
      </w:r>
    </w:p>
    <w:p w:rsidR="00422933" w:rsidRPr="00422933" w:rsidRDefault="00422933" w:rsidP="00B66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35" w:rsidRPr="00422933" w:rsidRDefault="0001458B" w:rsidP="0001458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выводе из эксплуатации государственной информационной системы Новосибирской области </w:t>
      </w:r>
      <w:r w:rsidR="008E098A" w:rsidRPr="0042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«Электронный архив Новосибирской области»</w:t>
      </w:r>
    </w:p>
    <w:p w:rsidR="00844B35" w:rsidRPr="00422933" w:rsidRDefault="00844B35" w:rsidP="00832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33" w:rsidRPr="00422933" w:rsidRDefault="00422933" w:rsidP="00B66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32E" w:rsidRPr="00422933" w:rsidRDefault="001D1953" w:rsidP="00B6678A">
      <w:pPr>
        <w:pStyle w:val="a4"/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0" w:name="_GoBack"/>
      <w:bookmarkEnd w:id="0"/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постановлением Правительства Российской Федерации от 06.07.2015 № 676 «О требованиях к порядку создания, развития, ввода в эксплуатацию, эксплуатации и </w:t>
      </w:r>
      <w:r w:rsidR="00890C19"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вывода из эксплуатации государственных информационных систем</w:t>
      </w: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дальнейшего хранения содержащейся в их базах данных информации»</w:t>
      </w:r>
      <w:r w:rsidR="001479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632E" w:rsidRPr="00422933">
        <w:rPr>
          <w:rFonts w:ascii="Times New Roman" w:hAnsi="Times New Roman" w:cs="Times New Roman"/>
          <w:color w:val="242424"/>
          <w:sz w:val="28"/>
          <w:szCs w:val="28"/>
        </w:rPr>
        <w:t xml:space="preserve">на </w:t>
      </w:r>
      <w:r w:rsidR="00DA2FA9" w:rsidRPr="00422933">
        <w:rPr>
          <w:rFonts w:ascii="Times New Roman" w:hAnsi="Times New Roman" w:cs="Times New Roman"/>
          <w:color w:val="242424"/>
          <w:sz w:val="28"/>
          <w:szCs w:val="28"/>
        </w:rPr>
        <w:t>основании протокола</w:t>
      </w:r>
      <w:r w:rsidR="008211B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4799E" w:rsidRPr="001D31F3">
        <w:rPr>
          <w:rFonts w:ascii="Times New Roman" w:hAnsi="Times New Roman" w:cs="Times New Roman"/>
          <w:color w:val="242424"/>
          <w:sz w:val="28"/>
          <w:szCs w:val="28"/>
        </w:rPr>
        <w:t>от 17.04.2023 № 4</w:t>
      </w:r>
      <w:r w:rsidR="00DA2FA9" w:rsidRPr="00422933">
        <w:rPr>
          <w:rFonts w:ascii="Times New Roman" w:hAnsi="Times New Roman" w:cs="Times New Roman"/>
          <w:color w:val="242424"/>
          <w:sz w:val="28"/>
          <w:szCs w:val="28"/>
        </w:rPr>
        <w:t xml:space="preserve"> межведомственной рабочей группы по вопросам устранения несоответствий, выявленных в рамках проведения инвентаризации IT-ресурсов, утвержденного приказом министерства цифрового развития и связи Новосибирской области от 11.06.2021 № 133-Д (в редакции от 10.04.2023 № </w:t>
      </w:r>
      <w:r w:rsidR="00DA2FA9" w:rsidRPr="001D31F3">
        <w:rPr>
          <w:rFonts w:ascii="Times New Roman" w:hAnsi="Times New Roman" w:cs="Times New Roman"/>
          <w:color w:val="242424"/>
          <w:sz w:val="28"/>
          <w:szCs w:val="28"/>
        </w:rPr>
        <w:t>106-Д),</w:t>
      </w:r>
      <w:r w:rsidR="000E632E" w:rsidRPr="00422933">
        <w:rPr>
          <w:rFonts w:ascii="Times New Roman" w:hAnsi="Times New Roman" w:cs="Times New Roman"/>
          <w:color w:val="242424"/>
          <w:sz w:val="28"/>
          <w:szCs w:val="28"/>
        </w:rPr>
        <w:t xml:space="preserve">письма </w:t>
      </w:r>
      <w:r w:rsidR="000E632E"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государственной архивной службы Новосибирской области от 1</w:t>
      </w:r>
      <w:r w:rsidR="00F233F6"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632E"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>.01.2023 № 23-36/42-Вн,</w:t>
      </w:r>
    </w:p>
    <w:p w:rsidR="0015216D" w:rsidRPr="00422933" w:rsidRDefault="00DA76F1" w:rsidP="00B6678A">
      <w:pPr>
        <w:pStyle w:val="a4"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</w:t>
      </w:r>
      <w:r w:rsidR="00844B35" w:rsidRPr="004229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6785" w:rsidRPr="00422933" w:rsidRDefault="000E632E" w:rsidP="00B667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22933">
        <w:rPr>
          <w:rFonts w:ascii="Times New Roman" w:hAnsi="Times New Roman" w:cs="Times New Roman"/>
          <w:color w:val="232323"/>
          <w:sz w:val="28"/>
          <w:szCs w:val="28"/>
        </w:rPr>
        <w:t>П</w:t>
      </w:r>
      <w:r w:rsidR="00D36785" w:rsidRPr="00422933">
        <w:rPr>
          <w:rFonts w:ascii="Times New Roman" w:hAnsi="Times New Roman" w:cs="Times New Roman"/>
          <w:color w:val="232323"/>
          <w:sz w:val="28"/>
          <w:szCs w:val="28"/>
        </w:rPr>
        <w:t xml:space="preserve">ризнать нецелесообразным дальнейшую эксплуатацию </w:t>
      </w:r>
      <w:r w:rsidR="00D36785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системы Новосибирской области </w:t>
      </w:r>
      <w:r w:rsidR="008E098A" w:rsidRPr="004229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«Электронный архив Новосибирской области»</w:t>
      </w:r>
      <w:r w:rsidR="00D36785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Система)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4DF" w:rsidRPr="00422933" w:rsidRDefault="001D1953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Вывести </w:t>
      </w:r>
      <w:r w:rsidR="00D36785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</w:t>
      </w: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эксплуатации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CDF" w:rsidRPr="00422933" w:rsidRDefault="00B96CAF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CDF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тделу </w:t>
      </w: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межведомственных информационных системминистерства цифрового развития и связи Новосибирской области</w:t>
      </w:r>
      <w:r w:rsidR="00B24CDF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вывести Систему из состава Реестра </w:t>
      </w: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информационных систем Новосибирской области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F7B" w:rsidRPr="00422933" w:rsidRDefault="00363154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EC6F7B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мероприятий по выводу </w:t>
      </w:r>
      <w:r w:rsidR="002D3FF4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EC6F7B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эксплуатации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F7B" w:rsidRPr="00422933" w:rsidRDefault="005E634A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бюджетному учреждению Новосибирской области «Центр информационных те</w:t>
      </w:r>
      <w:r w:rsidR="00411DD8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 Новосибирской области»</w:t>
      </w:r>
      <w:r w:rsidR="00953788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государственному бюджетному учреждению Новосибирской области «Центр защиты информации Новосибирской области» </w:t>
      </w:r>
      <w:r w:rsidR="00EC6F7B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своевременное проведение мероприятий в соотве</w:t>
      </w:r>
      <w:r w:rsidR="00363154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П</w:t>
      </w:r>
      <w:r w:rsidR="00EC6F7B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344E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</w:t>
      </w:r>
      <w:r w:rsidR="00363154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</w:t>
      </w:r>
      <w:r w:rsidR="002D3FF4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приказом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B82" w:rsidRPr="00422933" w:rsidRDefault="00363154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 за координацию мероприятий по выводу Системы из эксплуатации в соответствии с Планом отдел </w:t>
      </w:r>
      <w:r w:rsidR="000E632E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межведомственных </w:t>
      </w:r>
      <w:r w:rsidR="000E632E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систем</w:t>
      </w: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технологий цифрового государства министерства цифрового развития и связи Новосибирской области</w:t>
      </w:r>
      <w:r w:rsidR="001F08FD"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35" w:rsidRPr="00422933" w:rsidRDefault="00844B35" w:rsidP="00B6678A">
      <w:pPr>
        <w:pStyle w:val="a3"/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844B35" w:rsidRPr="00422933" w:rsidRDefault="00844B35" w:rsidP="0042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35" w:rsidRPr="00422933" w:rsidRDefault="00844B35" w:rsidP="0042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422933" w:rsidRDefault="00844B35" w:rsidP="0042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422933" w:rsidRDefault="003A48C1" w:rsidP="0042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</w:t>
      </w:r>
      <w:r w:rsidR="0015216D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16D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16D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16D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34A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2447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34A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2447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4DD" w:rsidRPr="0042293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Цукарь</w:t>
      </w:r>
    </w:p>
    <w:p w:rsidR="00844B35" w:rsidRPr="00422933" w:rsidRDefault="004257D9" w:rsidP="00422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  <w:r w:rsidRPr="00422933"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  <w:t>[МЕСТО ДЛЯ ПОДПИСИ]</w:t>
      </w:r>
    </w:p>
    <w:p w:rsidR="00422933" w:rsidRDefault="00422933">
      <w:pP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422933" w:rsidRDefault="00422933">
      <w:pP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422933" w:rsidRDefault="00422933">
      <w:pP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  <w:br w:type="page"/>
      </w:r>
    </w:p>
    <w:p w:rsidR="004F035B" w:rsidRPr="00422933" w:rsidRDefault="004F035B" w:rsidP="00422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</w:p>
    <w:p w:rsidR="004F035B" w:rsidRPr="00422933" w:rsidRDefault="004F035B" w:rsidP="004F03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22933">
        <w:rPr>
          <w:rFonts w:ascii="Times New Roman" w:hAnsi="Times New Roman" w:cs="Times New Roman"/>
          <w:sz w:val="28"/>
          <w:szCs w:val="28"/>
        </w:rPr>
        <w:t>УТВЕРЖДЕН</w:t>
      </w:r>
    </w:p>
    <w:p w:rsidR="004F035B" w:rsidRDefault="004F035B" w:rsidP="004F035B">
      <w:pPr>
        <w:spacing w:after="0" w:line="240" w:lineRule="auto"/>
        <w:ind w:left="524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4F035B" w:rsidRPr="00EF2BD3" w:rsidRDefault="004F035B" w:rsidP="004F035B">
      <w:pPr>
        <w:spacing w:after="0" w:line="240" w:lineRule="auto"/>
        <w:ind w:left="524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цифрового развития и связи</w:t>
      </w:r>
    </w:p>
    <w:p w:rsidR="004F035B" w:rsidRDefault="004F035B" w:rsidP="004F03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B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035B" w:rsidRDefault="004F035B" w:rsidP="004F03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 №_______</w:t>
      </w:r>
    </w:p>
    <w:p w:rsidR="004F035B" w:rsidRDefault="004F035B" w:rsidP="004F03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F035B" w:rsidRDefault="004F035B" w:rsidP="004F03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F035B" w:rsidRPr="00EF2BD3" w:rsidRDefault="004F035B" w:rsidP="004F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D3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4F035B" w:rsidRPr="00EF2BD3" w:rsidRDefault="004F035B" w:rsidP="004F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D3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выводу из эксплуатации</w:t>
      </w:r>
      <w:r w:rsidRPr="00EF2BD3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</w:p>
    <w:p w:rsidR="009F0E96" w:rsidRDefault="004F035B" w:rsidP="004F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D3">
        <w:rPr>
          <w:rFonts w:ascii="Times New Roman" w:hAnsi="Times New Roman" w:cs="Times New Roman"/>
          <w:b/>
          <w:sz w:val="28"/>
          <w:szCs w:val="28"/>
        </w:rPr>
        <w:t xml:space="preserve">информационной системы </w:t>
      </w:r>
      <w:r w:rsidRPr="0088785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035B" w:rsidRDefault="009F0E96" w:rsidP="004F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«Электронный архив Новосибирской области»</w:t>
      </w:r>
    </w:p>
    <w:p w:rsidR="009F0E96" w:rsidRDefault="009F0E96" w:rsidP="004F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198" w:type="dxa"/>
        <w:tblInd w:w="-431" w:type="dxa"/>
        <w:tblLayout w:type="fixed"/>
        <w:tblLook w:val="04A0"/>
      </w:tblPr>
      <w:tblGrid>
        <w:gridCol w:w="710"/>
        <w:gridCol w:w="3544"/>
        <w:gridCol w:w="2551"/>
        <w:gridCol w:w="3393"/>
      </w:tblGrid>
      <w:tr w:rsidR="004F035B" w:rsidTr="00587B0D">
        <w:tc>
          <w:tcPr>
            <w:tcW w:w="710" w:type="dxa"/>
          </w:tcPr>
          <w:p w:rsidR="004F035B" w:rsidRDefault="004F035B" w:rsidP="0088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F035B" w:rsidRPr="00C929C9" w:rsidRDefault="004F035B" w:rsidP="0088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</w:t>
            </w:r>
            <w:r w:rsidRPr="00C929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4F035B" w:rsidRPr="00C929C9" w:rsidRDefault="004F035B" w:rsidP="0088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4F035B" w:rsidRPr="00C929C9" w:rsidRDefault="004F035B" w:rsidP="0088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C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93" w:type="dxa"/>
          </w:tcPr>
          <w:p w:rsidR="004F035B" w:rsidRPr="00C929C9" w:rsidRDefault="004F035B" w:rsidP="0088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F035B" w:rsidRPr="001A13EB" w:rsidTr="00587B0D">
        <w:tc>
          <w:tcPr>
            <w:tcW w:w="710" w:type="dxa"/>
          </w:tcPr>
          <w:p w:rsidR="004F035B" w:rsidRPr="001A13EB" w:rsidRDefault="004F035B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4F035B" w:rsidRPr="001A13EB" w:rsidRDefault="00C44669" w:rsidP="00C446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Оповещение пользователей о выводе из эксплуатации государственной информационной системы Новосибирской области </w:t>
            </w:r>
            <w:r w:rsidR="00126DAE" w:rsidRPr="00126DAE">
              <w:rPr>
                <w:rFonts w:ascii="Times New Roman" w:hAnsi="Times New Roman" w:cs="Times New Roman"/>
                <w:sz w:val="26"/>
                <w:szCs w:val="26"/>
              </w:rPr>
              <w:t>«Электронный архив Новосибирской области»</w:t>
            </w:r>
          </w:p>
        </w:tc>
        <w:tc>
          <w:tcPr>
            <w:tcW w:w="2551" w:type="dxa"/>
          </w:tcPr>
          <w:p w:rsidR="004F035B" w:rsidRPr="001A13EB" w:rsidRDefault="004F035B" w:rsidP="00C44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</w:t>
            </w:r>
            <w:r w:rsidR="00C44669" w:rsidRPr="001A13EB">
              <w:rPr>
                <w:rFonts w:ascii="Times New Roman" w:hAnsi="Times New Roman" w:cs="Times New Roman"/>
                <w:sz w:val="26"/>
                <w:szCs w:val="26"/>
              </w:rPr>
              <w:t>календарных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 дней с момента утверждения</w:t>
            </w:r>
            <w:r w:rsidR="00C44669"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 приказа министерства цифрового развития и связи Новосибирской области</w:t>
            </w:r>
          </w:p>
        </w:tc>
        <w:tc>
          <w:tcPr>
            <w:tcW w:w="3393" w:type="dxa"/>
          </w:tcPr>
          <w:p w:rsidR="004F035B" w:rsidRPr="001A13EB" w:rsidRDefault="00126DAE" w:rsidP="00C44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государственной архивной службы Новосибирской области</w:t>
            </w:r>
          </w:p>
        </w:tc>
      </w:tr>
      <w:tr w:rsidR="00126DAE" w:rsidRPr="001A13EB" w:rsidTr="00587B0D">
        <w:tc>
          <w:tcPr>
            <w:tcW w:w="710" w:type="dxa"/>
          </w:tcPr>
          <w:p w:rsidR="00126DAE" w:rsidRPr="001A13EB" w:rsidRDefault="00126DAE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126DAE" w:rsidRPr="00126DAE" w:rsidRDefault="00126DAE" w:rsidP="0012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Перенос и</w:t>
            </w:r>
            <w:r w:rsidRPr="00126DAE">
              <w:rPr>
                <w:rFonts w:ascii="Times New Roman" w:hAnsi="Times New Roman" w:cs="Times New Roman"/>
                <w:sz w:val="26"/>
                <w:szCs w:val="26"/>
              </w:rPr>
              <w:t>нформационн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26DAE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6DA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информационной системы «Электронный архив Новосибирской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сервера новой создаваемой информационной системы</w:t>
            </w:r>
          </w:p>
        </w:tc>
        <w:tc>
          <w:tcPr>
            <w:tcW w:w="2551" w:type="dxa"/>
          </w:tcPr>
          <w:p w:rsidR="00126DAE" w:rsidRPr="001A13EB" w:rsidRDefault="00BE4383" w:rsidP="00EF0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EF0B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месяцев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утверждения приказа министерства цифрового развития и связи Новосибирской области</w:t>
            </w:r>
          </w:p>
        </w:tc>
        <w:tc>
          <w:tcPr>
            <w:tcW w:w="3393" w:type="dxa"/>
          </w:tcPr>
          <w:p w:rsidR="00126DAE" w:rsidRDefault="00126DAE" w:rsidP="00C44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государственной архивной службы Новосибирской области,</w:t>
            </w:r>
          </w:p>
          <w:p w:rsidR="00126DAE" w:rsidRDefault="00126DAE" w:rsidP="00C44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осударственное бюджетное учреждение Новосибирской области «Центр информационных технологий Новосибирской области»</w:t>
            </w:r>
          </w:p>
        </w:tc>
      </w:tr>
      <w:tr w:rsidR="004F035B" w:rsidRPr="001A13EB" w:rsidTr="00587B0D">
        <w:tc>
          <w:tcPr>
            <w:tcW w:w="710" w:type="dxa"/>
          </w:tcPr>
          <w:p w:rsidR="004F035B" w:rsidRPr="001A13EB" w:rsidRDefault="00B94220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4F035B" w:rsidRPr="001A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F035B" w:rsidRPr="000E632E" w:rsidRDefault="001C0B82" w:rsidP="00C97B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Деинсталляция общесистемного и специального программного обеспечения Системы, размещенной в Центре обработки данных Правительства Новосибирской области</w:t>
            </w:r>
          </w:p>
        </w:tc>
        <w:tc>
          <w:tcPr>
            <w:tcW w:w="2551" w:type="dxa"/>
          </w:tcPr>
          <w:p w:rsidR="004F035B" w:rsidRPr="001A13EB" w:rsidRDefault="00BE4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 пункта 2 настоящего плана мероприятий</w:t>
            </w:r>
          </w:p>
        </w:tc>
        <w:tc>
          <w:tcPr>
            <w:tcW w:w="3393" w:type="dxa"/>
          </w:tcPr>
          <w:p w:rsidR="004F035B" w:rsidRPr="001A13EB" w:rsidRDefault="00601AE8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Новосибирской области «Центр информационных технологий Новосибирской области»</w:t>
            </w:r>
          </w:p>
        </w:tc>
      </w:tr>
      <w:tr w:rsidR="001C0B82" w:rsidRPr="001A13EB" w:rsidTr="00587B0D">
        <w:tc>
          <w:tcPr>
            <w:tcW w:w="710" w:type="dxa"/>
          </w:tcPr>
          <w:p w:rsidR="001C0B82" w:rsidRPr="001A13EB" w:rsidRDefault="00B94220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0B82" w:rsidRPr="001A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C0B82" w:rsidRPr="001A13EB" w:rsidRDefault="001C0B82" w:rsidP="001C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Деинсталляция программных средств защиты информации, установленных на серверах 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Системы, размещенных в Центре обработки данных Правительства Новосибирской области</w:t>
            </w:r>
          </w:p>
        </w:tc>
        <w:tc>
          <w:tcPr>
            <w:tcW w:w="2551" w:type="dxa"/>
          </w:tcPr>
          <w:p w:rsidR="001C0B82" w:rsidRPr="001A13EB" w:rsidRDefault="00BE4383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30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пункта 2 настоящего плана мероприятий</w:t>
            </w:r>
          </w:p>
        </w:tc>
        <w:tc>
          <w:tcPr>
            <w:tcW w:w="3393" w:type="dxa"/>
          </w:tcPr>
          <w:p w:rsidR="001C0B82" w:rsidRPr="001A13EB" w:rsidRDefault="001C0B82" w:rsidP="001C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бюджетное учреждение Новосибирской области 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 защиты информации Новосибирской области»</w:t>
            </w:r>
          </w:p>
        </w:tc>
      </w:tr>
      <w:tr w:rsidR="004F035B" w:rsidRPr="001A13EB" w:rsidTr="00587B0D">
        <w:tc>
          <w:tcPr>
            <w:tcW w:w="710" w:type="dxa"/>
          </w:tcPr>
          <w:p w:rsidR="004F035B" w:rsidRPr="001A13EB" w:rsidRDefault="00B94220" w:rsidP="00887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="004F035B" w:rsidRPr="001A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F035B" w:rsidRPr="001A13EB" w:rsidRDefault="00831FAB" w:rsidP="00DA0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Уничтожение </w:t>
            </w:r>
            <w:r w:rsidR="004C6611">
              <w:rPr>
                <w:rFonts w:ascii="Times New Roman" w:hAnsi="Times New Roman" w:cs="Times New Roman"/>
                <w:sz w:val="26"/>
                <w:szCs w:val="26"/>
              </w:rPr>
              <w:t xml:space="preserve">(стирание) </w:t>
            </w:r>
            <w:r w:rsidR="00601AE8" w:rsidRPr="001A13EB">
              <w:rPr>
                <w:rFonts w:ascii="Times New Roman" w:hAnsi="Times New Roman" w:cs="Times New Roman"/>
                <w:sz w:val="26"/>
                <w:szCs w:val="26"/>
              </w:rPr>
              <w:t>информационных ресурсов Системы</w:t>
            </w:r>
            <w:r w:rsidR="00EB4C17">
              <w:rPr>
                <w:rFonts w:ascii="Times New Roman" w:hAnsi="Times New Roman" w:cs="Times New Roman"/>
                <w:sz w:val="26"/>
                <w:szCs w:val="26"/>
              </w:rPr>
              <w:t xml:space="preserve"> ввиду отсутствия необходимости их дальнейшего использования</w:t>
            </w:r>
          </w:p>
        </w:tc>
        <w:tc>
          <w:tcPr>
            <w:tcW w:w="2551" w:type="dxa"/>
          </w:tcPr>
          <w:p w:rsidR="004F035B" w:rsidRPr="001A13EB" w:rsidRDefault="00BE4383" w:rsidP="00601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 пункта 2 настоящего плана мероприятий</w:t>
            </w:r>
          </w:p>
        </w:tc>
        <w:tc>
          <w:tcPr>
            <w:tcW w:w="3393" w:type="dxa"/>
          </w:tcPr>
          <w:p w:rsidR="004F035B" w:rsidRPr="001A13EB" w:rsidRDefault="00601AE8" w:rsidP="00601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Новосибирской области «Центр информационных технологий Новосибирской области»</w:t>
            </w:r>
          </w:p>
        </w:tc>
      </w:tr>
      <w:tr w:rsidR="00EC6F7B" w:rsidRPr="001A13EB" w:rsidTr="00587B0D">
        <w:tc>
          <w:tcPr>
            <w:tcW w:w="710" w:type="dxa"/>
          </w:tcPr>
          <w:p w:rsidR="00EC6F7B" w:rsidRPr="001A13EB" w:rsidRDefault="00B94220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EC6F7B" w:rsidRPr="001A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C6F7B" w:rsidRPr="001A13EB" w:rsidRDefault="00EC6F7B" w:rsidP="00EC6F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Прекращение размещения Системы на вычислительных ресурсах Центра обработки данных Правительства Новосибирской области</w:t>
            </w:r>
          </w:p>
        </w:tc>
        <w:tc>
          <w:tcPr>
            <w:tcW w:w="2551" w:type="dxa"/>
          </w:tcPr>
          <w:p w:rsidR="00EC6F7B" w:rsidRPr="001A13EB" w:rsidRDefault="00BE4383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 пункта 2 настоящего плана мероприятий</w:t>
            </w:r>
          </w:p>
        </w:tc>
        <w:tc>
          <w:tcPr>
            <w:tcW w:w="3393" w:type="dxa"/>
          </w:tcPr>
          <w:p w:rsidR="00EC6F7B" w:rsidRPr="001A13EB" w:rsidRDefault="00EC6F7B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Новосибирской области «Центр информационных технологий Новосибирской области»</w:t>
            </w:r>
          </w:p>
        </w:tc>
      </w:tr>
      <w:tr w:rsidR="001C0B82" w:rsidRPr="001A13EB" w:rsidTr="00422933">
        <w:tc>
          <w:tcPr>
            <w:tcW w:w="710" w:type="dxa"/>
          </w:tcPr>
          <w:p w:rsidR="001C0B82" w:rsidRPr="001A13EB" w:rsidRDefault="00B94220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1C0B82" w:rsidRPr="001A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C0B82" w:rsidRPr="001A13EB" w:rsidRDefault="00831FAB" w:rsidP="00831F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Внес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1C0B82" w:rsidRPr="001A13EB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1C0B82"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 в правила доступа до серверов Системы в связи с выводом Системы из эксплуатации</w:t>
            </w:r>
          </w:p>
        </w:tc>
        <w:tc>
          <w:tcPr>
            <w:tcW w:w="2551" w:type="dxa"/>
          </w:tcPr>
          <w:p w:rsidR="001C0B82" w:rsidRPr="001A13EB" w:rsidRDefault="00BE4383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 пункта 2 настоящего плана мероприятий</w:t>
            </w:r>
          </w:p>
        </w:tc>
        <w:tc>
          <w:tcPr>
            <w:tcW w:w="3393" w:type="dxa"/>
          </w:tcPr>
          <w:p w:rsidR="00B94220" w:rsidRPr="00B94220" w:rsidRDefault="00B94220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государственной архивной службы Новосибирской области,</w:t>
            </w:r>
          </w:p>
          <w:p w:rsidR="001C0B82" w:rsidRPr="001A13EB" w:rsidRDefault="001C0B82" w:rsidP="00EC6F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Новосибирской области «Центр защиты информации Новосибирской области»</w:t>
            </w:r>
          </w:p>
        </w:tc>
      </w:tr>
      <w:tr w:rsidR="00422933" w:rsidRPr="001A13EB" w:rsidTr="00587B0D">
        <w:tc>
          <w:tcPr>
            <w:tcW w:w="710" w:type="dxa"/>
            <w:tcBorders>
              <w:bottom w:val="single" w:sz="4" w:space="0" w:color="auto"/>
            </w:tcBorders>
          </w:tcPr>
          <w:p w:rsidR="00422933" w:rsidRPr="00422933" w:rsidRDefault="00422933" w:rsidP="00422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2933" w:rsidRPr="007B2284" w:rsidRDefault="007B2284" w:rsidP="00422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284">
              <w:rPr>
                <w:rFonts w:ascii="Times New Roman" w:hAnsi="Times New Roman" w:cs="Times New Roman"/>
                <w:sz w:val="26"/>
                <w:szCs w:val="26"/>
              </w:rPr>
              <w:t>Направить в комиссию по поступлению и выбытию нефинансовых активов (приказ Минцифры НСО 05.07.2022 № 228-Д) Отчет о реализации мероприятий по выводу из эксплуатации Системы, проведенных в соответствии с Планом мероприятий.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2933" w:rsidRPr="001A13EB" w:rsidRDefault="00422933" w:rsidP="00422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0 календарных дней с момента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 пункта 7 настоящего плана мероприятий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422933" w:rsidRPr="001A13EB" w:rsidRDefault="00422933" w:rsidP="00422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E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цифрового развития и связи Новосибирской области </w:t>
            </w:r>
          </w:p>
        </w:tc>
      </w:tr>
    </w:tbl>
    <w:p w:rsidR="004F035B" w:rsidRPr="001A13EB" w:rsidRDefault="004F035B" w:rsidP="00B9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6"/>
          <w:szCs w:val="26"/>
          <w:lang w:eastAsia="ru-RU"/>
        </w:rPr>
      </w:pPr>
    </w:p>
    <w:sectPr w:rsidR="004F035B" w:rsidRPr="001A13EB" w:rsidSect="00B6678A">
      <w:pgSz w:w="11907" w:h="16840" w:code="9"/>
      <w:pgMar w:top="1134" w:right="567" w:bottom="1134" w:left="1134" w:header="0" w:footer="85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A2" w:rsidRDefault="009F5AA2" w:rsidP="0015216D">
      <w:pPr>
        <w:spacing w:after="0" w:line="240" w:lineRule="auto"/>
      </w:pPr>
      <w:r>
        <w:separator/>
      </w:r>
    </w:p>
  </w:endnote>
  <w:endnote w:type="continuationSeparator" w:id="1">
    <w:p w:rsidR="009F5AA2" w:rsidRDefault="009F5AA2" w:rsidP="0015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A2" w:rsidRDefault="009F5AA2" w:rsidP="0015216D">
      <w:pPr>
        <w:spacing w:after="0" w:line="240" w:lineRule="auto"/>
      </w:pPr>
      <w:r>
        <w:separator/>
      </w:r>
    </w:p>
  </w:footnote>
  <w:footnote w:type="continuationSeparator" w:id="1">
    <w:p w:rsidR="009F5AA2" w:rsidRDefault="009F5AA2" w:rsidP="0015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C8D"/>
    <w:multiLevelType w:val="hybridMultilevel"/>
    <w:tmpl w:val="57D85E98"/>
    <w:lvl w:ilvl="0" w:tplc="CE8E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D6C26"/>
    <w:multiLevelType w:val="hybridMultilevel"/>
    <w:tmpl w:val="6C8CB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5B76ED"/>
    <w:multiLevelType w:val="hybridMultilevel"/>
    <w:tmpl w:val="C2EE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44093"/>
    <w:multiLevelType w:val="hybridMultilevel"/>
    <w:tmpl w:val="D7241C48"/>
    <w:lvl w:ilvl="0" w:tplc="D0341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70A24"/>
    <w:multiLevelType w:val="hybridMultilevel"/>
    <w:tmpl w:val="0C48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742E7B"/>
    <w:multiLevelType w:val="hybridMultilevel"/>
    <w:tmpl w:val="E7B480BE"/>
    <w:lvl w:ilvl="0" w:tplc="EF529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EA12E5"/>
    <w:multiLevelType w:val="hybridMultilevel"/>
    <w:tmpl w:val="1AC428DA"/>
    <w:lvl w:ilvl="0" w:tplc="B87295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3B1"/>
    <w:rsid w:val="0001458B"/>
    <w:rsid w:val="00015802"/>
    <w:rsid w:val="00024797"/>
    <w:rsid w:val="000E632E"/>
    <w:rsid w:val="000F33C0"/>
    <w:rsid w:val="001252CC"/>
    <w:rsid w:val="00126DAE"/>
    <w:rsid w:val="0014799E"/>
    <w:rsid w:val="0015216D"/>
    <w:rsid w:val="001533B1"/>
    <w:rsid w:val="00176873"/>
    <w:rsid w:val="001A13EB"/>
    <w:rsid w:val="001A1962"/>
    <w:rsid w:val="001C0B82"/>
    <w:rsid w:val="001D1953"/>
    <w:rsid w:val="001D31F3"/>
    <w:rsid w:val="001F08FD"/>
    <w:rsid w:val="002071AF"/>
    <w:rsid w:val="00226CEA"/>
    <w:rsid w:val="002550DB"/>
    <w:rsid w:val="002756C2"/>
    <w:rsid w:val="002B2A14"/>
    <w:rsid w:val="002C590D"/>
    <w:rsid w:val="002D3FF4"/>
    <w:rsid w:val="002F3BEE"/>
    <w:rsid w:val="0031484E"/>
    <w:rsid w:val="00320852"/>
    <w:rsid w:val="00345438"/>
    <w:rsid w:val="00363154"/>
    <w:rsid w:val="003855A0"/>
    <w:rsid w:val="0039441E"/>
    <w:rsid w:val="003A48C1"/>
    <w:rsid w:val="003B2253"/>
    <w:rsid w:val="003B2F70"/>
    <w:rsid w:val="003B619F"/>
    <w:rsid w:val="00402397"/>
    <w:rsid w:val="00411DD8"/>
    <w:rsid w:val="0041427E"/>
    <w:rsid w:val="00417252"/>
    <w:rsid w:val="00422933"/>
    <w:rsid w:val="004257D9"/>
    <w:rsid w:val="00435A09"/>
    <w:rsid w:val="00445B60"/>
    <w:rsid w:val="004B6F15"/>
    <w:rsid w:val="004C607A"/>
    <w:rsid w:val="004C6611"/>
    <w:rsid w:val="004D3FDC"/>
    <w:rsid w:val="004F035B"/>
    <w:rsid w:val="00507AC5"/>
    <w:rsid w:val="0052681B"/>
    <w:rsid w:val="00544160"/>
    <w:rsid w:val="00565FEF"/>
    <w:rsid w:val="00587B0D"/>
    <w:rsid w:val="005A3C37"/>
    <w:rsid w:val="005B1E9E"/>
    <w:rsid w:val="005E634A"/>
    <w:rsid w:val="00601AE8"/>
    <w:rsid w:val="00643DD4"/>
    <w:rsid w:val="006549EB"/>
    <w:rsid w:val="00660D44"/>
    <w:rsid w:val="00662447"/>
    <w:rsid w:val="00707CC2"/>
    <w:rsid w:val="00712022"/>
    <w:rsid w:val="007166BA"/>
    <w:rsid w:val="00750E66"/>
    <w:rsid w:val="00753B7D"/>
    <w:rsid w:val="007A4744"/>
    <w:rsid w:val="007A55D7"/>
    <w:rsid w:val="007B2284"/>
    <w:rsid w:val="007B39EA"/>
    <w:rsid w:val="007B7D21"/>
    <w:rsid w:val="007D75B8"/>
    <w:rsid w:val="007E1376"/>
    <w:rsid w:val="007E3266"/>
    <w:rsid w:val="007E4C3F"/>
    <w:rsid w:val="007E61FC"/>
    <w:rsid w:val="008211B2"/>
    <w:rsid w:val="00827D4D"/>
    <w:rsid w:val="00831FAB"/>
    <w:rsid w:val="008324DF"/>
    <w:rsid w:val="00836261"/>
    <w:rsid w:val="00844B35"/>
    <w:rsid w:val="00863C8D"/>
    <w:rsid w:val="00867B66"/>
    <w:rsid w:val="00870DDD"/>
    <w:rsid w:val="0088731A"/>
    <w:rsid w:val="00890C19"/>
    <w:rsid w:val="008B4218"/>
    <w:rsid w:val="008E098A"/>
    <w:rsid w:val="00912955"/>
    <w:rsid w:val="00953788"/>
    <w:rsid w:val="00974BC2"/>
    <w:rsid w:val="009808B6"/>
    <w:rsid w:val="009943CA"/>
    <w:rsid w:val="009B53D9"/>
    <w:rsid w:val="009D0742"/>
    <w:rsid w:val="009F0E96"/>
    <w:rsid w:val="009F5AA2"/>
    <w:rsid w:val="00A02E15"/>
    <w:rsid w:val="00A15C89"/>
    <w:rsid w:val="00A31350"/>
    <w:rsid w:val="00A40024"/>
    <w:rsid w:val="00A61379"/>
    <w:rsid w:val="00A770A4"/>
    <w:rsid w:val="00A8344E"/>
    <w:rsid w:val="00A926D0"/>
    <w:rsid w:val="00A940CB"/>
    <w:rsid w:val="00AC01CA"/>
    <w:rsid w:val="00B0131F"/>
    <w:rsid w:val="00B1412C"/>
    <w:rsid w:val="00B146DC"/>
    <w:rsid w:val="00B1700B"/>
    <w:rsid w:val="00B24CDF"/>
    <w:rsid w:val="00B345F3"/>
    <w:rsid w:val="00B6678A"/>
    <w:rsid w:val="00B94220"/>
    <w:rsid w:val="00B96CAF"/>
    <w:rsid w:val="00BE4383"/>
    <w:rsid w:val="00C313DF"/>
    <w:rsid w:val="00C44669"/>
    <w:rsid w:val="00C47260"/>
    <w:rsid w:val="00C93CC6"/>
    <w:rsid w:val="00C97B80"/>
    <w:rsid w:val="00CD0CD3"/>
    <w:rsid w:val="00CD119D"/>
    <w:rsid w:val="00CE028F"/>
    <w:rsid w:val="00CE12F3"/>
    <w:rsid w:val="00CE55DE"/>
    <w:rsid w:val="00CF7458"/>
    <w:rsid w:val="00D36785"/>
    <w:rsid w:val="00D56A56"/>
    <w:rsid w:val="00D66278"/>
    <w:rsid w:val="00D667A7"/>
    <w:rsid w:val="00D66CF2"/>
    <w:rsid w:val="00DA063A"/>
    <w:rsid w:val="00DA2FA9"/>
    <w:rsid w:val="00DA76F1"/>
    <w:rsid w:val="00DB2D18"/>
    <w:rsid w:val="00DD54DD"/>
    <w:rsid w:val="00DF7FA9"/>
    <w:rsid w:val="00E6370A"/>
    <w:rsid w:val="00E74EA7"/>
    <w:rsid w:val="00EB4C17"/>
    <w:rsid w:val="00EC6F7B"/>
    <w:rsid w:val="00EF0B95"/>
    <w:rsid w:val="00F04C13"/>
    <w:rsid w:val="00F1230C"/>
    <w:rsid w:val="00F12AB4"/>
    <w:rsid w:val="00F12D5B"/>
    <w:rsid w:val="00F233F6"/>
    <w:rsid w:val="00F3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A7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CD0CD3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D0CD3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C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16D"/>
  </w:style>
  <w:style w:type="paragraph" w:styleId="aa">
    <w:name w:val="footer"/>
    <w:basedOn w:val="a"/>
    <w:link w:val="ab"/>
    <w:uiPriority w:val="99"/>
    <w:unhideWhenUsed/>
    <w:rsid w:val="0015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16D"/>
  </w:style>
  <w:style w:type="character" w:styleId="ac">
    <w:name w:val="Hyperlink"/>
    <w:basedOn w:val="a0"/>
    <w:uiPriority w:val="99"/>
    <w:semiHidden/>
    <w:unhideWhenUsed/>
    <w:rsid w:val="005E634A"/>
    <w:rPr>
      <w:color w:val="0000FF"/>
      <w:u w:val="single"/>
    </w:rPr>
  </w:style>
  <w:style w:type="table" w:styleId="ad">
    <w:name w:val="Table Grid"/>
    <w:basedOn w:val="a1"/>
    <w:uiPriority w:val="39"/>
    <w:rsid w:val="004F0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02E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31484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484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484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484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484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8D86-AE27-44FA-82D2-DF8CE749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Геннадьевна</dc:creator>
  <cp:lastModifiedBy>Luba</cp:lastModifiedBy>
  <cp:revision>2</cp:revision>
  <cp:lastPrinted>2022-09-20T04:50:00Z</cp:lastPrinted>
  <dcterms:created xsi:type="dcterms:W3CDTF">2024-06-13T07:21:00Z</dcterms:created>
  <dcterms:modified xsi:type="dcterms:W3CDTF">2024-06-13T07:21:00Z</dcterms:modified>
</cp:coreProperties>
</file>