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821367"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7C150B" w:rsidRDefault="007C150B" w:rsidP="00297C59">
                  <w:pPr>
                    <w:jc w:val="center"/>
                    <w:rPr>
                      <w:sz w:val="48"/>
                      <w:szCs w:val="48"/>
                    </w:rPr>
                  </w:pPr>
                  <w:r>
                    <w:rPr>
                      <w:sz w:val="48"/>
                      <w:szCs w:val="48"/>
                    </w:rPr>
                    <w:t>ПЕРИ</w:t>
                  </w:r>
                  <w:r w:rsidRPr="00297C59">
                    <w:rPr>
                      <w:sz w:val="48"/>
                      <w:szCs w:val="48"/>
                    </w:rPr>
                    <w:t>ОДИЧЕСКОЕ ПЕЧАТНОЕ ИЗДАНИЕ</w:t>
                  </w:r>
                </w:p>
                <w:p w:rsidR="007C150B" w:rsidRDefault="007C150B" w:rsidP="00297C59">
                  <w:pPr>
                    <w:jc w:val="center"/>
                    <w:rPr>
                      <w:sz w:val="48"/>
                      <w:szCs w:val="48"/>
                    </w:rPr>
                  </w:pPr>
                </w:p>
                <w:p w:rsidR="007C150B" w:rsidRDefault="007C150B" w:rsidP="00297C59">
                  <w:pPr>
                    <w:jc w:val="center"/>
                    <w:rPr>
                      <w:sz w:val="48"/>
                      <w:szCs w:val="48"/>
                    </w:rPr>
                  </w:pPr>
                </w:p>
                <w:p w:rsidR="007C150B" w:rsidRDefault="007C150B" w:rsidP="00297C59">
                  <w:pPr>
                    <w:jc w:val="center"/>
                    <w:rPr>
                      <w:sz w:val="48"/>
                      <w:szCs w:val="48"/>
                    </w:rPr>
                  </w:pPr>
                </w:p>
                <w:p w:rsidR="007C150B" w:rsidRDefault="007C150B" w:rsidP="00297C59">
                  <w:pPr>
                    <w:jc w:val="center"/>
                    <w:rPr>
                      <w:b/>
                      <w:sz w:val="96"/>
                      <w:szCs w:val="96"/>
                    </w:rPr>
                  </w:pPr>
                  <w:r w:rsidRPr="0027026C">
                    <w:rPr>
                      <w:b/>
                      <w:sz w:val="96"/>
                      <w:szCs w:val="96"/>
                    </w:rPr>
                    <w:t>ИНФОРМАЦИОННЫЙ ВЕСТНИК</w:t>
                  </w:r>
                </w:p>
                <w:p w:rsidR="007C150B" w:rsidRPr="0027026C" w:rsidRDefault="007C150B" w:rsidP="00297C59">
                  <w:pPr>
                    <w:jc w:val="center"/>
                    <w:rPr>
                      <w:b/>
                      <w:sz w:val="96"/>
                      <w:szCs w:val="96"/>
                    </w:rPr>
                  </w:pPr>
                </w:p>
                <w:p w:rsidR="007C150B" w:rsidRDefault="007C150B" w:rsidP="00297C59">
                  <w:pPr>
                    <w:jc w:val="center"/>
                    <w:rPr>
                      <w:b/>
                      <w:sz w:val="32"/>
                      <w:szCs w:val="32"/>
                    </w:rPr>
                  </w:pPr>
                  <w:r w:rsidRPr="0027026C">
                    <w:rPr>
                      <w:b/>
                      <w:sz w:val="32"/>
                      <w:szCs w:val="32"/>
                    </w:rPr>
                    <w:t>ОРГАНОВ МЕСТНОГО САМОУПРАВЛЕНИЯ</w:t>
                  </w:r>
                </w:p>
                <w:p w:rsidR="007C150B" w:rsidRDefault="007C150B" w:rsidP="00297C59">
                  <w:pPr>
                    <w:jc w:val="center"/>
                    <w:rPr>
                      <w:b/>
                      <w:sz w:val="32"/>
                      <w:szCs w:val="32"/>
                    </w:rPr>
                  </w:pPr>
                  <w:r w:rsidRPr="0027026C">
                    <w:rPr>
                      <w:b/>
                      <w:sz w:val="32"/>
                      <w:szCs w:val="32"/>
                    </w:rPr>
                    <w:t xml:space="preserve"> ЧАНОВСКОГО РАЙОНА НОВОСИБИРСКОЙ ОБЛАСТИ</w:t>
                  </w:r>
                </w:p>
                <w:p w:rsidR="007C150B" w:rsidRPr="0027026C" w:rsidRDefault="007C150B" w:rsidP="00297C59">
                  <w:pPr>
                    <w:jc w:val="center"/>
                    <w:rPr>
                      <w:b/>
                      <w:sz w:val="32"/>
                      <w:szCs w:val="32"/>
                    </w:rPr>
                  </w:pPr>
                </w:p>
                <w:p w:rsidR="007C150B" w:rsidRDefault="007C150B"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7C150B" w:rsidRDefault="007C150B" w:rsidP="00297C59">
                  <w:pPr>
                    <w:jc w:val="center"/>
                    <w:rPr>
                      <w:sz w:val="32"/>
                      <w:szCs w:val="32"/>
                    </w:rPr>
                  </w:pPr>
                </w:p>
                <w:p w:rsidR="007C150B" w:rsidRPr="0027026C" w:rsidRDefault="007C150B" w:rsidP="00297C59">
                  <w:pPr>
                    <w:jc w:val="center"/>
                    <w:rPr>
                      <w:b/>
                      <w:sz w:val="36"/>
                      <w:szCs w:val="36"/>
                    </w:rPr>
                  </w:pPr>
                  <w:r w:rsidRPr="0027026C">
                    <w:rPr>
                      <w:b/>
                      <w:sz w:val="36"/>
                      <w:szCs w:val="36"/>
                    </w:rPr>
                    <w:t>Периодическое печатное издание</w:t>
                  </w: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97C59">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p>
                <w:p w:rsidR="007C150B" w:rsidRDefault="007C150B" w:rsidP="0027026C">
                  <w:pPr>
                    <w:jc w:val="center"/>
                    <w:rPr>
                      <w:sz w:val="36"/>
                      <w:szCs w:val="36"/>
                    </w:rPr>
                  </w:pPr>
                  <w:r>
                    <w:rPr>
                      <w:sz w:val="36"/>
                      <w:szCs w:val="36"/>
                    </w:rPr>
                    <w:t>№ 4</w:t>
                  </w:r>
                  <w:r w:rsidR="00152329">
                    <w:rPr>
                      <w:sz w:val="36"/>
                      <w:szCs w:val="36"/>
                    </w:rPr>
                    <w:t>9</w:t>
                  </w:r>
                  <w:r>
                    <w:rPr>
                      <w:sz w:val="36"/>
                      <w:szCs w:val="36"/>
                    </w:rPr>
                    <w:t xml:space="preserve"> (39</w:t>
                  </w:r>
                  <w:r w:rsidR="00152329">
                    <w:rPr>
                      <w:sz w:val="36"/>
                      <w:szCs w:val="36"/>
                    </w:rPr>
                    <w:t>8</w:t>
                  </w:r>
                  <w:r>
                    <w:rPr>
                      <w:sz w:val="36"/>
                      <w:szCs w:val="36"/>
                    </w:rPr>
                    <w:t xml:space="preserve">) от </w:t>
                  </w:r>
                  <w:r w:rsidR="00CD73E4">
                    <w:rPr>
                      <w:sz w:val="36"/>
                      <w:szCs w:val="36"/>
                    </w:rPr>
                    <w:t>0</w:t>
                  </w:r>
                  <w:r w:rsidR="00152329">
                    <w:rPr>
                      <w:sz w:val="36"/>
                      <w:szCs w:val="36"/>
                    </w:rPr>
                    <w:t>2</w:t>
                  </w:r>
                  <w:r>
                    <w:rPr>
                      <w:sz w:val="36"/>
                      <w:szCs w:val="36"/>
                    </w:rPr>
                    <w:t>.</w:t>
                  </w:r>
                  <w:r w:rsidR="00152329">
                    <w:rPr>
                      <w:sz w:val="36"/>
                      <w:szCs w:val="36"/>
                    </w:rPr>
                    <w:t>1</w:t>
                  </w:r>
                  <w:r w:rsidR="00D038B9">
                    <w:rPr>
                      <w:sz w:val="36"/>
                      <w:szCs w:val="36"/>
                    </w:rPr>
                    <w:t>0</w:t>
                  </w:r>
                  <w:r>
                    <w:rPr>
                      <w:sz w:val="36"/>
                      <w:szCs w:val="36"/>
                    </w:rPr>
                    <w:t>.2025</w:t>
                  </w:r>
                </w:p>
                <w:p w:rsidR="007C150B" w:rsidRPr="0027026C" w:rsidRDefault="007C150B"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821367"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7C150B" w:rsidRPr="00316C36" w:rsidRDefault="007C150B"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152329" w:rsidRPr="00152329" w:rsidRDefault="00152329" w:rsidP="00152329">
                      <w:pPr>
                        <w:pStyle w:val="1"/>
                        <w:spacing w:before="120"/>
                        <w:jc w:val="both"/>
                        <w:rPr>
                          <w:b w:val="0"/>
                          <w:sz w:val="24"/>
                          <w:szCs w:val="24"/>
                        </w:rPr>
                      </w:pPr>
                      <w:r w:rsidRPr="00152329">
                        <w:rPr>
                          <w:sz w:val="24"/>
                          <w:szCs w:val="24"/>
                        </w:rPr>
                        <w:t xml:space="preserve">ПРОТОКОЛ № </w:t>
                      </w:r>
                      <w:r w:rsidRPr="00152329">
                        <w:rPr>
                          <w:rFonts w:cs="Arial"/>
                          <w:sz w:val="24"/>
                          <w:szCs w:val="24"/>
                        </w:rPr>
                        <w:t>U22000116060000000313-3</w:t>
                      </w:r>
                      <w:r>
                        <w:rPr>
                          <w:rFonts w:cs="Arial"/>
                          <w:sz w:val="24"/>
                          <w:szCs w:val="24"/>
                        </w:rPr>
                        <w:t xml:space="preserve"> </w:t>
                      </w:r>
                      <w:r w:rsidRPr="00152329">
                        <w:rPr>
                          <w:sz w:val="24"/>
                          <w:szCs w:val="24"/>
                        </w:rPr>
                        <w:t xml:space="preserve">о результатах </w:t>
                      </w:r>
                      <w:r w:rsidRPr="00152329">
                        <w:rPr>
                          <w:spacing w:val="-2"/>
                          <w:sz w:val="24"/>
                          <w:szCs w:val="24"/>
                        </w:rPr>
                        <w:t>аукциона в электронной форме на право заключения договора аренды земельного участка</w:t>
                      </w:r>
                      <w:r>
                        <w:rPr>
                          <w:spacing w:val="-2"/>
                          <w:sz w:val="24"/>
                          <w:szCs w:val="24"/>
                        </w:rPr>
                        <w:t xml:space="preserve">                                                                                                                                                                                                                      3</w:t>
                      </w:r>
                    </w:p>
                    <w:p w:rsidR="007C150B" w:rsidRPr="009F5911" w:rsidRDefault="00821367" w:rsidP="00623133">
                      <w:pPr>
                        <w:rPr>
                          <w:b/>
                          <w:bCs/>
                          <w:sz w:val="24"/>
                          <w:szCs w:val="24"/>
                        </w:rPr>
                      </w:pPr>
                    </w:p>
                  </w:sdtContent>
                </w:sdt>
                <w:p w:rsidR="007C150B" w:rsidRPr="00D73AC9" w:rsidRDefault="007C150B"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152329" w:rsidRPr="00152329" w:rsidRDefault="00152329" w:rsidP="00152329">
      <w:pPr>
        <w:tabs>
          <w:tab w:val="left" w:pos="567"/>
        </w:tabs>
        <w:jc w:val="right"/>
        <w:rPr>
          <w:sz w:val="22"/>
          <w:szCs w:val="22"/>
        </w:rPr>
      </w:pPr>
      <w:r w:rsidRPr="00152329">
        <w:rPr>
          <w:sz w:val="22"/>
          <w:szCs w:val="22"/>
        </w:rPr>
        <w:lastRenderedPageBreak/>
        <w:t>УТВЕРЖДАЮ:</w:t>
      </w:r>
    </w:p>
    <w:p w:rsidR="00152329" w:rsidRPr="00152329" w:rsidRDefault="00152329" w:rsidP="00152329">
      <w:pPr>
        <w:tabs>
          <w:tab w:val="left" w:pos="567"/>
        </w:tabs>
        <w:jc w:val="right"/>
        <w:rPr>
          <w:sz w:val="22"/>
          <w:szCs w:val="22"/>
        </w:rPr>
      </w:pP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t>Первый заместитель главы администрации</w:t>
      </w:r>
    </w:p>
    <w:p w:rsidR="00152329" w:rsidRPr="00152329" w:rsidRDefault="00152329" w:rsidP="00152329">
      <w:pPr>
        <w:tabs>
          <w:tab w:val="left" w:pos="567"/>
        </w:tabs>
        <w:jc w:val="right"/>
        <w:rPr>
          <w:sz w:val="22"/>
          <w:szCs w:val="22"/>
        </w:rPr>
      </w:pPr>
      <w:r w:rsidRPr="00152329">
        <w:rPr>
          <w:sz w:val="22"/>
          <w:szCs w:val="22"/>
        </w:rPr>
        <w:t xml:space="preserve">Чановского района Новосибирской области                                  </w:t>
      </w:r>
    </w:p>
    <w:p w:rsidR="00152329" w:rsidRPr="00152329" w:rsidRDefault="00152329" w:rsidP="00152329">
      <w:pPr>
        <w:tabs>
          <w:tab w:val="left" w:pos="567"/>
        </w:tabs>
        <w:jc w:val="right"/>
        <w:rPr>
          <w:sz w:val="22"/>
          <w:szCs w:val="22"/>
        </w:rPr>
      </w:pPr>
    </w:p>
    <w:p w:rsidR="00152329" w:rsidRPr="00152329" w:rsidRDefault="00152329" w:rsidP="00152329">
      <w:pPr>
        <w:tabs>
          <w:tab w:val="left" w:pos="567"/>
        </w:tabs>
        <w:jc w:val="right"/>
        <w:rPr>
          <w:sz w:val="22"/>
          <w:szCs w:val="22"/>
        </w:rPr>
      </w:pPr>
    </w:p>
    <w:p w:rsidR="00152329" w:rsidRPr="00152329" w:rsidRDefault="00152329" w:rsidP="00152329">
      <w:pPr>
        <w:tabs>
          <w:tab w:val="left" w:pos="567"/>
        </w:tabs>
        <w:jc w:val="right"/>
        <w:rPr>
          <w:sz w:val="22"/>
          <w:szCs w:val="22"/>
        </w:rPr>
      </w:pPr>
      <w:r w:rsidRPr="00152329">
        <w:rPr>
          <w:sz w:val="22"/>
          <w:szCs w:val="22"/>
        </w:rPr>
        <w:t xml:space="preserve">                                                                 Ибрагимов Р.С. </w:t>
      </w:r>
    </w:p>
    <w:p w:rsidR="00152329" w:rsidRPr="00152329" w:rsidRDefault="00152329" w:rsidP="00152329">
      <w:pPr>
        <w:tabs>
          <w:tab w:val="left" w:pos="567"/>
        </w:tabs>
        <w:jc w:val="right"/>
        <w:rPr>
          <w:sz w:val="22"/>
          <w:szCs w:val="22"/>
        </w:rPr>
      </w:pP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r w:rsidRPr="00152329">
        <w:rPr>
          <w:sz w:val="22"/>
          <w:szCs w:val="22"/>
        </w:rPr>
        <w:tab/>
      </w:r>
    </w:p>
    <w:p w:rsidR="00152329" w:rsidRPr="00152329" w:rsidRDefault="00152329" w:rsidP="00152329">
      <w:pPr>
        <w:tabs>
          <w:tab w:val="left" w:pos="567"/>
        </w:tabs>
        <w:jc w:val="right"/>
        <w:rPr>
          <w:sz w:val="22"/>
          <w:szCs w:val="22"/>
        </w:rPr>
      </w:pPr>
      <w:r w:rsidRPr="00152329">
        <w:rPr>
          <w:sz w:val="22"/>
          <w:szCs w:val="22"/>
        </w:rPr>
        <w:t xml:space="preserve">                                                     </w:t>
      </w:r>
      <w:r w:rsidRPr="00152329">
        <w:rPr>
          <w:iCs/>
          <w:sz w:val="22"/>
          <w:szCs w:val="22"/>
        </w:rPr>
        <w:t>«02» октября 2025г.</w:t>
      </w:r>
    </w:p>
    <w:p w:rsidR="00152329" w:rsidRPr="00223CC0" w:rsidRDefault="00152329" w:rsidP="00152329">
      <w:pPr>
        <w:tabs>
          <w:tab w:val="left" w:pos="567"/>
        </w:tabs>
        <w:jc w:val="right"/>
        <w:rPr>
          <w:bCs/>
        </w:rPr>
      </w:pPr>
    </w:p>
    <w:p w:rsidR="00152329" w:rsidRPr="00C51FEE" w:rsidRDefault="00152329" w:rsidP="00152329">
      <w:pPr>
        <w:ind w:left="5280"/>
        <w:jc w:val="right"/>
      </w:pPr>
    </w:p>
    <w:p w:rsidR="00152329" w:rsidRPr="00152329" w:rsidRDefault="00152329" w:rsidP="00152329">
      <w:pPr>
        <w:pStyle w:val="1"/>
        <w:spacing w:before="120"/>
        <w:rPr>
          <w:sz w:val="24"/>
          <w:szCs w:val="24"/>
        </w:rPr>
      </w:pPr>
      <w:r w:rsidRPr="00152329">
        <w:rPr>
          <w:sz w:val="24"/>
          <w:szCs w:val="24"/>
        </w:rPr>
        <w:t xml:space="preserve">ПРОТОКОЛ № </w:t>
      </w:r>
      <w:r w:rsidRPr="00152329">
        <w:rPr>
          <w:rFonts w:cs="Arial"/>
          <w:sz w:val="24"/>
          <w:szCs w:val="24"/>
        </w:rPr>
        <w:t>U22000116060000000313-3</w:t>
      </w:r>
    </w:p>
    <w:p w:rsidR="00152329" w:rsidRPr="00152329" w:rsidRDefault="00152329" w:rsidP="00152329">
      <w:pPr>
        <w:ind w:left="1134" w:right="1418"/>
        <w:jc w:val="center"/>
        <w:rPr>
          <w:b/>
          <w:sz w:val="24"/>
          <w:szCs w:val="24"/>
        </w:rPr>
      </w:pPr>
      <w:r w:rsidRPr="00152329">
        <w:rPr>
          <w:b/>
          <w:sz w:val="24"/>
          <w:szCs w:val="24"/>
        </w:rPr>
        <w:t xml:space="preserve">о результатах </w:t>
      </w:r>
      <w:r w:rsidRPr="00152329">
        <w:rPr>
          <w:b/>
          <w:spacing w:val="-2"/>
          <w:sz w:val="24"/>
          <w:szCs w:val="24"/>
        </w:rPr>
        <w:t>аукциона в электронной форме на право заключения договора аренды земельного участка</w:t>
      </w:r>
    </w:p>
    <w:p w:rsidR="00152329" w:rsidRPr="006178B2" w:rsidRDefault="00152329" w:rsidP="00152329">
      <w:pPr>
        <w:spacing w:after="200"/>
        <w:ind w:left="60"/>
        <w:jc w:val="center"/>
        <w:rPr>
          <w:b/>
        </w:rPr>
      </w:pPr>
    </w:p>
    <w:tbl>
      <w:tblPr>
        <w:tblW w:w="0" w:type="auto"/>
        <w:jc w:val="right"/>
        <w:tblLook w:val="04A0" w:firstRow="1" w:lastRow="0" w:firstColumn="1" w:lastColumn="0" w:noHBand="0" w:noVBand="1"/>
      </w:tblPr>
      <w:tblGrid>
        <w:gridCol w:w="3794"/>
      </w:tblGrid>
      <w:tr w:rsidR="00152329" w:rsidRPr="00617817" w:rsidTr="00B03BD6">
        <w:trPr>
          <w:jc w:val="right"/>
        </w:trPr>
        <w:tc>
          <w:tcPr>
            <w:tcW w:w="3794" w:type="dxa"/>
            <w:tcBorders>
              <w:bottom w:val="single" w:sz="4" w:space="0" w:color="auto"/>
            </w:tcBorders>
            <w:shd w:val="clear" w:color="auto" w:fill="auto"/>
          </w:tcPr>
          <w:p w:rsidR="00152329" w:rsidRPr="00152329" w:rsidRDefault="00152329" w:rsidP="00B03BD6">
            <w:pPr>
              <w:jc w:val="center"/>
              <w:rPr>
                <w:iCs/>
                <w:sz w:val="24"/>
                <w:szCs w:val="24"/>
              </w:rPr>
            </w:pPr>
            <w:r w:rsidRPr="00152329">
              <w:rPr>
                <w:sz w:val="24"/>
                <w:szCs w:val="24"/>
                <w:lang w:val="en-US"/>
              </w:rPr>
              <w:t>02.10.2025 11:29:11</w:t>
            </w:r>
          </w:p>
        </w:tc>
      </w:tr>
      <w:tr w:rsidR="00152329" w:rsidRPr="00617817" w:rsidTr="00B03BD6">
        <w:trPr>
          <w:jc w:val="right"/>
        </w:trPr>
        <w:tc>
          <w:tcPr>
            <w:tcW w:w="3794" w:type="dxa"/>
            <w:tcBorders>
              <w:top w:val="single" w:sz="4" w:space="0" w:color="auto"/>
            </w:tcBorders>
            <w:shd w:val="clear" w:color="auto" w:fill="auto"/>
          </w:tcPr>
          <w:p w:rsidR="00152329" w:rsidRPr="00617817" w:rsidRDefault="00152329" w:rsidP="00B03BD6">
            <w:pPr>
              <w:jc w:val="center"/>
              <w:rPr>
                <w:i/>
              </w:rPr>
            </w:pPr>
            <w:r w:rsidRPr="0076518B">
              <w:rPr>
                <w:i/>
                <w:sz w:val="16"/>
              </w:rPr>
              <w:t>(здесь и далее указано московское время)</w:t>
            </w:r>
          </w:p>
        </w:tc>
      </w:tr>
    </w:tbl>
    <w:p w:rsidR="00152329" w:rsidRDefault="00152329" w:rsidP="00152329">
      <w:pPr>
        <w:jc w:val="center"/>
        <w:rPr>
          <w:iCs/>
          <w:color w:val="000000"/>
        </w:rPr>
      </w:pPr>
    </w:p>
    <w:p w:rsidR="00152329" w:rsidRPr="00152329" w:rsidRDefault="00152329" w:rsidP="00152329">
      <w:pPr>
        <w:ind w:firstLine="426"/>
        <w:rPr>
          <w:i/>
          <w:iCs/>
          <w:sz w:val="24"/>
          <w:szCs w:val="24"/>
        </w:rPr>
      </w:pPr>
      <w:r w:rsidRPr="00152329">
        <w:rPr>
          <w:sz w:val="24"/>
          <w:szCs w:val="24"/>
        </w:rPr>
        <w:t>Открытый</w:t>
      </w:r>
      <w:r w:rsidRPr="00152329">
        <w:rPr>
          <w:iCs/>
          <w:sz w:val="24"/>
          <w:szCs w:val="24"/>
        </w:rPr>
        <w:t xml:space="preserve"> аукцион</w:t>
      </w:r>
      <w:r w:rsidRPr="00152329">
        <w:rPr>
          <w:sz w:val="24"/>
          <w:szCs w:val="24"/>
        </w:rPr>
        <w:t xml:space="preserve"> на право заключения договора аренды земельного участка</w:t>
      </w:r>
      <w:r w:rsidRPr="00152329">
        <w:rPr>
          <w:iCs/>
          <w:sz w:val="24"/>
          <w:szCs w:val="24"/>
        </w:rPr>
        <w:t xml:space="preserve"> в электронной форме проводится в соответствии со ст. 39.11 Земельного кодекса Российской Федерации, п.2 ст. 3.3 Федерального закона от 25 октября 2001 года № 137-ФЗ «О введении в действие Земельного кодекса Российской Федерации»,  постановлением администрации Чановского района Новосибирской области от 11.08.2025 г. № 850-па «О проведении торгов в форме аукциона по предоставлению в собственность за плату земельного участка, местоположением: Новосибирская область, Чановский район, </w:t>
      </w:r>
      <w:bookmarkStart w:id="0" w:name="_Hlk181000926"/>
      <w:r w:rsidRPr="00152329">
        <w:rPr>
          <w:iCs/>
          <w:sz w:val="24"/>
          <w:szCs w:val="24"/>
        </w:rPr>
        <w:t>р.п.Чаны, ул.</w:t>
      </w:r>
      <w:bookmarkEnd w:id="0"/>
      <w:r w:rsidRPr="00152329">
        <w:rPr>
          <w:iCs/>
          <w:sz w:val="24"/>
          <w:szCs w:val="24"/>
        </w:rPr>
        <w:t>Заводская, 66».</w:t>
      </w:r>
    </w:p>
    <w:p w:rsidR="00152329" w:rsidRPr="00152329" w:rsidRDefault="00152329" w:rsidP="00152329">
      <w:pPr>
        <w:ind w:firstLine="426"/>
        <w:jc w:val="center"/>
        <w:rPr>
          <w:i/>
          <w:iCs/>
          <w:color w:val="000000"/>
          <w:sz w:val="24"/>
          <w:szCs w:val="24"/>
        </w:rPr>
      </w:pPr>
    </w:p>
    <w:p w:rsidR="00152329" w:rsidRPr="00152329" w:rsidRDefault="00152329" w:rsidP="00152329">
      <w:pPr>
        <w:ind w:firstLine="426"/>
        <w:rPr>
          <w:sz w:val="24"/>
          <w:szCs w:val="24"/>
        </w:rPr>
      </w:pPr>
      <w:r w:rsidRPr="00152329">
        <w:rPr>
          <w:spacing w:val="-2"/>
          <w:sz w:val="24"/>
          <w:szCs w:val="24"/>
        </w:rPr>
        <w:t xml:space="preserve">1. Предмет аукциона </w:t>
      </w:r>
      <w:r w:rsidRPr="00152329">
        <w:rPr>
          <w:sz w:val="24"/>
          <w:szCs w:val="24"/>
        </w:rPr>
        <w:t xml:space="preserve">на право заключения договора аренды земельного участка </w:t>
      </w:r>
      <w:r w:rsidRPr="00152329">
        <w:rPr>
          <w:spacing w:val="-2"/>
          <w:sz w:val="24"/>
          <w:szCs w:val="24"/>
        </w:rPr>
        <w:t xml:space="preserve">в электронной форме: </w:t>
      </w:r>
      <w:r w:rsidRPr="00152329">
        <w:rPr>
          <w:sz w:val="24"/>
          <w:szCs w:val="24"/>
        </w:rPr>
        <w:t>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p w:rsidR="00152329" w:rsidRPr="00152329" w:rsidRDefault="00152329" w:rsidP="00152329">
      <w:pPr>
        <w:ind w:firstLine="426"/>
        <w:rPr>
          <w:sz w:val="24"/>
          <w:szCs w:val="24"/>
        </w:rPr>
      </w:pPr>
    </w:p>
    <w:p w:rsidR="00152329" w:rsidRPr="00152329" w:rsidRDefault="00152329" w:rsidP="00152329">
      <w:pPr>
        <w:ind w:firstLine="426"/>
        <w:rPr>
          <w:i/>
          <w:sz w:val="24"/>
          <w:szCs w:val="24"/>
        </w:rPr>
      </w:pPr>
      <w:r w:rsidRPr="00152329">
        <w:rPr>
          <w:spacing w:val="-2"/>
          <w:sz w:val="24"/>
          <w:szCs w:val="24"/>
        </w:rPr>
        <w:t>2.  Продавец (арендодатель):</w:t>
      </w:r>
      <w:r w:rsidRPr="00152329">
        <w:rPr>
          <w:sz w:val="24"/>
          <w:szCs w:val="24"/>
        </w:rPr>
        <w:t xml:space="preserve"> АДМИНИСТРАЦИЯ ЧАНОВСКОГО РАЙОНА НОВОСИБИРСКОЙ ОБЛАСТИ</w:t>
      </w:r>
    </w:p>
    <w:p w:rsidR="00152329" w:rsidRPr="00152329" w:rsidRDefault="00152329" w:rsidP="00152329">
      <w:pPr>
        <w:ind w:firstLine="426"/>
        <w:rPr>
          <w:i/>
          <w:sz w:val="24"/>
          <w:szCs w:val="24"/>
        </w:rPr>
      </w:pPr>
    </w:p>
    <w:p w:rsidR="00152329" w:rsidRPr="00152329" w:rsidRDefault="00152329" w:rsidP="00152329">
      <w:pPr>
        <w:ind w:firstLine="426"/>
        <w:rPr>
          <w:sz w:val="24"/>
          <w:szCs w:val="24"/>
        </w:rPr>
      </w:pPr>
      <w:r w:rsidRPr="00152329">
        <w:rPr>
          <w:spacing w:val="-2"/>
          <w:sz w:val="24"/>
          <w:szCs w:val="24"/>
        </w:rPr>
        <w:t>3.  Организатор:</w:t>
      </w:r>
      <w:r w:rsidRPr="00152329">
        <w:rPr>
          <w:sz w:val="24"/>
          <w:szCs w:val="24"/>
        </w:rPr>
        <w:t xml:space="preserve"> АДМИНИСТРАЦИЯ ЧАНОВСКОГО РАЙОНА НОВОСИБИРСКОЙ ОБЛАСТИ</w:t>
      </w:r>
      <w:r w:rsidRPr="00152329">
        <w:rPr>
          <w:i/>
          <w:sz w:val="24"/>
          <w:szCs w:val="24"/>
        </w:rPr>
        <w:t xml:space="preserve">, </w:t>
      </w:r>
      <w:r w:rsidRPr="00152329">
        <w:rPr>
          <w:sz w:val="24"/>
          <w:szCs w:val="24"/>
        </w:rPr>
        <w:t>Юридический адрес: 632201, Россия, Новосибирская обл, ул Советская, д. 118</w:t>
      </w:r>
      <w:r w:rsidRPr="00152329">
        <w:rPr>
          <w:i/>
          <w:sz w:val="24"/>
          <w:szCs w:val="24"/>
        </w:rPr>
        <w:t xml:space="preserve">, </w:t>
      </w:r>
      <w:r w:rsidRPr="00152329">
        <w:rPr>
          <w:sz w:val="24"/>
          <w:szCs w:val="24"/>
        </w:rPr>
        <w:t>Почтовый адрес: 632201, Россия, Новосибирская обл, ул Советская, д. 118</w:t>
      </w:r>
    </w:p>
    <w:p w:rsidR="00152329" w:rsidRPr="00152329" w:rsidRDefault="00152329" w:rsidP="00152329">
      <w:pPr>
        <w:ind w:firstLine="426"/>
        <w:rPr>
          <w:b/>
          <w:sz w:val="24"/>
          <w:szCs w:val="24"/>
        </w:rPr>
      </w:pPr>
    </w:p>
    <w:p w:rsidR="00152329" w:rsidRPr="00152329" w:rsidRDefault="00152329" w:rsidP="00152329">
      <w:pPr>
        <w:ind w:firstLine="426"/>
        <w:rPr>
          <w:sz w:val="24"/>
          <w:szCs w:val="24"/>
        </w:rPr>
      </w:pPr>
      <w:r w:rsidRPr="00152329">
        <w:rPr>
          <w:sz w:val="24"/>
          <w:szCs w:val="24"/>
        </w:rPr>
        <w:t>4. Лоты аукциона:</w:t>
      </w:r>
    </w:p>
    <w:p w:rsidR="00152329" w:rsidRPr="00152329" w:rsidRDefault="00152329" w:rsidP="00152329">
      <w:pPr>
        <w:ind w:firstLine="426"/>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590"/>
        <w:gridCol w:w="2352"/>
      </w:tblGrid>
      <w:tr w:rsidR="00152329" w:rsidTr="00B03BD6">
        <w:tc>
          <w:tcPr>
            <w:tcW w:w="3498" w:type="dxa"/>
            <w:tcBorders>
              <w:top w:val="single" w:sz="4" w:space="0" w:color="auto"/>
              <w:left w:val="single" w:sz="4" w:space="0" w:color="auto"/>
              <w:bottom w:val="single" w:sz="4" w:space="0" w:color="auto"/>
              <w:right w:val="single" w:sz="4" w:space="0" w:color="auto"/>
            </w:tcBorders>
            <w:hideMark/>
          </w:tcPr>
          <w:p w:rsidR="00152329" w:rsidRDefault="00152329" w:rsidP="00B03BD6">
            <w:pPr>
              <w:jc w:val="center"/>
            </w:pPr>
            <w:bookmarkStart w:id="1" w:name="OLE_LINK1"/>
            <w:bookmarkStart w:id="2" w:name="OLE_LINK2"/>
            <w:bookmarkStart w:id="3" w:name="OLE_LINK3"/>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rsidR="00152329" w:rsidRDefault="00152329" w:rsidP="00B03BD6">
            <w:pPr>
              <w:jc w:val="center"/>
            </w:pPr>
            <w:r>
              <w:rPr>
                <w:spacing w:val="-2"/>
              </w:rPr>
              <w:t>Начальная цена за лот, руб.</w:t>
            </w:r>
          </w:p>
        </w:tc>
        <w:tc>
          <w:tcPr>
            <w:tcW w:w="2999" w:type="dxa"/>
            <w:tcBorders>
              <w:top w:val="single" w:sz="4" w:space="0" w:color="auto"/>
              <w:left w:val="single" w:sz="4" w:space="0" w:color="auto"/>
              <w:bottom w:val="single" w:sz="4" w:space="0" w:color="auto"/>
              <w:right w:val="single" w:sz="4" w:space="0" w:color="auto"/>
            </w:tcBorders>
            <w:hideMark/>
          </w:tcPr>
          <w:p w:rsidR="00152329" w:rsidRDefault="00152329" w:rsidP="00B03BD6">
            <w:pPr>
              <w:jc w:val="center"/>
              <w:rPr>
                <w:spacing w:val="-2"/>
              </w:rPr>
            </w:pPr>
            <w:r>
              <w:rPr>
                <w:spacing w:val="-2"/>
              </w:rPr>
              <w:t>Статус лота</w:t>
            </w:r>
          </w:p>
        </w:tc>
      </w:tr>
      <w:tr w:rsidR="00152329" w:rsidTr="00B03BD6">
        <w:tc>
          <w:tcPr>
            <w:tcW w:w="3498" w:type="dxa"/>
            <w:tcBorders>
              <w:top w:val="single" w:sz="4" w:space="0" w:color="auto"/>
              <w:left w:val="single" w:sz="4" w:space="0" w:color="auto"/>
              <w:bottom w:val="single" w:sz="4" w:space="0" w:color="auto"/>
              <w:right w:val="single" w:sz="4" w:space="0" w:color="auto"/>
            </w:tcBorders>
            <w:hideMark/>
          </w:tcPr>
          <w:p w:rsidR="00152329" w:rsidRDefault="00152329" w:rsidP="00B03BD6">
            <w:r w:rsidRPr="00331A8E">
              <w:t xml:space="preserve">№ </w:t>
            </w:r>
            <w:r>
              <w:t>1 - 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3359" w:type="dxa"/>
            <w:tcBorders>
              <w:top w:val="single" w:sz="4" w:space="0" w:color="auto"/>
              <w:left w:val="single" w:sz="4" w:space="0" w:color="auto"/>
              <w:bottom w:val="single" w:sz="4" w:space="0" w:color="auto"/>
              <w:right w:val="single" w:sz="4" w:space="0" w:color="auto"/>
            </w:tcBorders>
            <w:hideMark/>
          </w:tcPr>
          <w:p w:rsidR="00152329" w:rsidRDefault="00152329" w:rsidP="00B03BD6">
            <w:pPr>
              <w:jc w:val="right"/>
            </w:pPr>
            <w:r>
              <w:t>3 907,00 руб.</w:t>
            </w:r>
          </w:p>
        </w:tc>
        <w:tc>
          <w:tcPr>
            <w:tcW w:w="2999" w:type="dxa"/>
            <w:tcBorders>
              <w:top w:val="single" w:sz="4" w:space="0" w:color="auto"/>
              <w:left w:val="single" w:sz="4" w:space="0" w:color="auto"/>
              <w:bottom w:val="single" w:sz="4" w:space="0" w:color="auto"/>
              <w:right w:val="single" w:sz="4" w:space="0" w:color="auto"/>
            </w:tcBorders>
            <w:hideMark/>
          </w:tcPr>
          <w:p w:rsidR="00152329" w:rsidRDefault="00152329" w:rsidP="00B03BD6">
            <w:pPr>
              <w:jc w:val="center"/>
            </w:pPr>
            <w:bookmarkStart w:id="4" w:name="OLE_LINK6"/>
            <w:bookmarkStart w:id="5" w:name="OLE_LINK5"/>
            <w:bookmarkEnd w:id="4"/>
            <w:bookmarkEnd w:id="5"/>
            <w:r>
              <w:t>Состоялся</w:t>
            </w:r>
          </w:p>
        </w:tc>
        <w:bookmarkEnd w:id="1"/>
        <w:bookmarkEnd w:id="2"/>
        <w:bookmarkEnd w:id="3"/>
      </w:tr>
    </w:tbl>
    <w:p w:rsidR="00152329" w:rsidRPr="00152329" w:rsidRDefault="00152329" w:rsidP="00152329">
      <w:pPr>
        <w:ind w:firstLine="426"/>
        <w:rPr>
          <w:sz w:val="24"/>
          <w:szCs w:val="24"/>
        </w:rPr>
      </w:pPr>
    </w:p>
    <w:p w:rsidR="00152329" w:rsidRPr="00152329" w:rsidRDefault="00152329" w:rsidP="00152329">
      <w:pPr>
        <w:ind w:firstLine="426"/>
        <w:rPr>
          <w:sz w:val="24"/>
          <w:szCs w:val="24"/>
        </w:rPr>
      </w:pPr>
    </w:p>
    <w:p w:rsidR="00152329" w:rsidRPr="00152329" w:rsidRDefault="00152329" w:rsidP="00152329">
      <w:pPr>
        <w:ind w:firstLine="426"/>
        <w:rPr>
          <w:sz w:val="24"/>
          <w:szCs w:val="24"/>
        </w:rPr>
      </w:pPr>
      <w:r w:rsidRPr="00152329">
        <w:rPr>
          <w:sz w:val="24"/>
          <w:szCs w:val="24"/>
        </w:rPr>
        <w:t xml:space="preserve">5. 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w:t>
      </w:r>
      <w:r w:rsidRPr="00152329">
        <w:rPr>
          <w:spacing w:val="-2"/>
          <w:sz w:val="24"/>
          <w:szCs w:val="24"/>
        </w:rPr>
        <w:t xml:space="preserve">на официальном сайте  по адресу в сети Интернет: </w:t>
      </w:r>
      <w:r w:rsidRPr="00152329">
        <w:rPr>
          <w:sz w:val="24"/>
          <w:szCs w:val="24"/>
        </w:rPr>
        <w:t>www.torgi.gov.ru и на электронной площадке i.rts-tender.ru процедура  №  22000116060000000313.</w:t>
      </w:r>
    </w:p>
    <w:p w:rsidR="00152329" w:rsidRPr="00152329" w:rsidRDefault="00152329" w:rsidP="00152329">
      <w:pPr>
        <w:ind w:firstLine="426"/>
        <w:rPr>
          <w:sz w:val="24"/>
          <w:szCs w:val="24"/>
        </w:rPr>
      </w:pPr>
    </w:p>
    <w:p w:rsidR="00152329" w:rsidRPr="00152329" w:rsidRDefault="00152329" w:rsidP="00152329">
      <w:pPr>
        <w:ind w:firstLine="426"/>
        <w:rPr>
          <w:sz w:val="24"/>
          <w:szCs w:val="24"/>
        </w:rPr>
      </w:pPr>
      <w:r w:rsidRPr="00152329">
        <w:rPr>
          <w:bCs/>
          <w:sz w:val="24"/>
          <w:szCs w:val="24"/>
        </w:rPr>
        <w:t xml:space="preserve">6. Аукционный торг проводится через систему электронной торговой площадки по адресу </w:t>
      </w:r>
      <w:r w:rsidRPr="00152329">
        <w:rPr>
          <w:sz w:val="24"/>
          <w:szCs w:val="24"/>
        </w:rPr>
        <w:t>i.rts-tender.ru</w:t>
      </w:r>
    </w:p>
    <w:p w:rsidR="00152329" w:rsidRPr="00152329" w:rsidRDefault="00152329" w:rsidP="00152329">
      <w:pPr>
        <w:ind w:firstLine="426"/>
        <w:rPr>
          <w:sz w:val="24"/>
          <w:szCs w:val="24"/>
        </w:rPr>
      </w:pPr>
    </w:p>
    <w:p w:rsidR="00152329" w:rsidRPr="00152329" w:rsidRDefault="00152329" w:rsidP="00152329">
      <w:pPr>
        <w:ind w:firstLine="426"/>
        <w:rPr>
          <w:bCs/>
          <w:sz w:val="24"/>
          <w:szCs w:val="24"/>
        </w:rPr>
      </w:pPr>
      <w:r w:rsidRPr="00152329">
        <w:rPr>
          <w:bCs/>
          <w:sz w:val="24"/>
          <w:szCs w:val="24"/>
        </w:rPr>
        <w:t>7. Начало проведения</w:t>
      </w:r>
      <w:r w:rsidRPr="00152329">
        <w:rPr>
          <w:sz w:val="24"/>
          <w:szCs w:val="24"/>
        </w:rPr>
        <w:t xml:space="preserve"> аукционного торга: </w:t>
      </w:r>
      <w:r w:rsidRPr="00152329">
        <w:rPr>
          <w:bCs/>
          <w:sz w:val="24"/>
          <w:szCs w:val="24"/>
        </w:rPr>
        <w:t>02.10.2025 10:10:00.</w:t>
      </w:r>
    </w:p>
    <w:p w:rsidR="00152329" w:rsidRPr="00152329" w:rsidRDefault="00152329" w:rsidP="00152329">
      <w:pPr>
        <w:ind w:firstLine="426"/>
        <w:rPr>
          <w:bCs/>
          <w:sz w:val="24"/>
          <w:szCs w:val="24"/>
        </w:rPr>
      </w:pPr>
    </w:p>
    <w:p w:rsidR="00152329" w:rsidRPr="00152329" w:rsidRDefault="00152329" w:rsidP="00152329">
      <w:pPr>
        <w:ind w:firstLine="426"/>
        <w:rPr>
          <w:sz w:val="24"/>
          <w:szCs w:val="24"/>
        </w:rPr>
      </w:pPr>
      <w:r w:rsidRPr="00152329">
        <w:rPr>
          <w:sz w:val="24"/>
          <w:szCs w:val="24"/>
        </w:rPr>
        <w:t>8. По результатам рассмотрения заявок на участие в аукционе на право заключения договора аренды земельного участка в электронной форме допущены к дальнейшему участию в процедуре следующие участники: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946"/>
        <w:gridCol w:w="1603"/>
        <w:gridCol w:w="1576"/>
      </w:tblGrid>
      <w:tr w:rsidR="00152329" w:rsidRPr="006178B2" w:rsidTr="00152329">
        <w:tc>
          <w:tcPr>
            <w:tcW w:w="1744" w:type="pct"/>
            <w:vAlign w:val="center"/>
          </w:tcPr>
          <w:p w:rsidR="00152329" w:rsidRPr="003C661B" w:rsidRDefault="00152329" w:rsidP="00B03BD6">
            <w:pPr>
              <w:jc w:val="center"/>
              <w:rPr>
                <w:spacing w:val="-2"/>
              </w:rPr>
            </w:pPr>
            <w:bookmarkStart w:id="6" w:name="_Hlk523240710"/>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vAlign w:val="center"/>
          </w:tcPr>
          <w:p w:rsidR="00152329" w:rsidRPr="006178B2" w:rsidRDefault="00152329" w:rsidP="00B03BD6">
            <w:pPr>
              <w:jc w:val="center"/>
              <w:rPr>
                <w:spacing w:val="-2"/>
              </w:rPr>
            </w:pPr>
            <w:r w:rsidRPr="006178B2">
              <w:rPr>
                <w:spacing w:val="-2"/>
              </w:rPr>
              <w:t>Наименование участника</w:t>
            </w:r>
          </w:p>
        </w:tc>
        <w:tc>
          <w:tcPr>
            <w:tcW w:w="1018" w:type="pct"/>
            <w:shd w:val="clear" w:color="auto" w:fill="auto"/>
            <w:vAlign w:val="center"/>
          </w:tcPr>
          <w:p w:rsidR="00152329" w:rsidRPr="006178B2" w:rsidRDefault="00152329" w:rsidP="00B03BD6">
            <w:pPr>
              <w:jc w:val="center"/>
              <w:rPr>
                <w:spacing w:val="-2"/>
              </w:rPr>
            </w:pPr>
            <w:r w:rsidRPr="006178B2">
              <w:rPr>
                <w:spacing w:val="-2"/>
              </w:rPr>
              <w:t>Входящий номер заявки</w:t>
            </w:r>
            <w:r>
              <w:rPr>
                <w:spacing w:val="-2"/>
              </w:rPr>
              <w:t xml:space="preserve"> на лот</w:t>
            </w:r>
          </w:p>
        </w:tc>
        <w:tc>
          <w:tcPr>
            <w:tcW w:w="1001" w:type="pct"/>
            <w:vAlign w:val="center"/>
          </w:tcPr>
          <w:p w:rsidR="00152329" w:rsidRPr="006178B2" w:rsidRDefault="00152329" w:rsidP="00B03BD6">
            <w:pPr>
              <w:jc w:val="center"/>
              <w:rPr>
                <w:spacing w:val="-2"/>
              </w:rPr>
            </w:pPr>
            <w:r w:rsidRPr="006178B2">
              <w:rPr>
                <w:spacing w:val="-2"/>
              </w:rPr>
              <w:t>Дата и время поступления заявки</w:t>
            </w:r>
          </w:p>
        </w:tc>
      </w:tr>
      <w:tr w:rsidR="00152329" w:rsidRPr="006178B2" w:rsidTr="00152329">
        <w:trPr>
          <w:trHeight w:val="670"/>
        </w:trPr>
        <w:tc>
          <w:tcPr>
            <w:tcW w:w="1744" w:type="pct"/>
          </w:tcPr>
          <w:p w:rsidR="00152329" w:rsidRPr="00331A8E" w:rsidRDefault="00152329" w:rsidP="00B03BD6">
            <w:r w:rsidRPr="00331A8E">
              <w:t xml:space="preserve">№ </w:t>
            </w:r>
            <w:r w:rsidRPr="003C661B">
              <w:t>1</w:t>
            </w:r>
            <w:r>
              <w:t xml:space="preserve"> - </w:t>
            </w:r>
            <w:r w:rsidRPr="003C661B">
              <w:t>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1236" w:type="pct"/>
            <w:shd w:val="clear" w:color="auto" w:fill="auto"/>
          </w:tcPr>
          <w:p w:rsidR="00152329" w:rsidRPr="00AE0EF7" w:rsidRDefault="00152329" w:rsidP="00B03BD6">
            <w:r w:rsidRPr="00AE0EF7">
              <w:t>Вечера Наталья Георгиевна</w:t>
            </w:r>
          </w:p>
        </w:tc>
        <w:tc>
          <w:tcPr>
            <w:tcW w:w="1018" w:type="pct"/>
            <w:shd w:val="clear" w:color="auto" w:fill="auto"/>
          </w:tcPr>
          <w:p w:rsidR="00152329" w:rsidRPr="006178B2" w:rsidRDefault="00152329" w:rsidP="00B03BD6">
            <w:pPr>
              <w:jc w:val="right"/>
            </w:pPr>
            <w:r w:rsidRPr="006178B2">
              <w:rPr>
                <w:lang w:val="en-US"/>
              </w:rPr>
              <w:t>526178/711131</w:t>
            </w:r>
          </w:p>
        </w:tc>
        <w:tc>
          <w:tcPr>
            <w:tcW w:w="1001" w:type="pct"/>
          </w:tcPr>
          <w:p w:rsidR="00152329" w:rsidRPr="006178B2" w:rsidRDefault="00152329" w:rsidP="00B03BD6">
            <w:pPr>
              <w:jc w:val="center"/>
              <w:rPr>
                <w:highlight w:val="cyan"/>
              </w:rPr>
            </w:pPr>
            <w:r w:rsidRPr="006178B2">
              <w:rPr>
                <w:lang w:val="en-US"/>
              </w:rPr>
              <w:t>24.09.2025 15:05:49</w:t>
            </w:r>
          </w:p>
        </w:tc>
      </w:tr>
      <w:tr w:rsidR="00152329" w:rsidRPr="006178B2" w:rsidTr="00152329">
        <w:trPr>
          <w:trHeight w:val="670"/>
        </w:trPr>
        <w:tc>
          <w:tcPr>
            <w:tcW w:w="1744" w:type="pct"/>
          </w:tcPr>
          <w:p w:rsidR="00152329" w:rsidRPr="00331A8E" w:rsidRDefault="00152329" w:rsidP="00B03BD6">
            <w:r w:rsidRPr="00331A8E">
              <w:t xml:space="preserve">№ </w:t>
            </w:r>
            <w:r w:rsidRPr="003C661B">
              <w:t>1</w:t>
            </w:r>
            <w:r>
              <w:t xml:space="preserve"> - </w:t>
            </w:r>
            <w:r w:rsidRPr="003C661B">
              <w:t>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1236" w:type="pct"/>
            <w:shd w:val="clear" w:color="auto" w:fill="auto"/>
          </w:tcPr>
          <w:p w:rsidR="00152329" w:rsidRPr="00AE0EF7" w:rsidRDefault="00152329" w:rsidP="00B03BD6">
            <w:r w:rsidRPr="00AE0EF7">
              <w:t>Воронченко Сергей Игоревич</w:t>
            </w:r>
          </w:p>
        </w:tc>
        <w:tc>
          <w:tcPr>
            <w:tcW w:w="1018" w:type="pct"/>
            <w:shd w:val="clear" w:color="auto" w:fill="auto"/>
          </w:tcPr>
          <w:p w:rsidR="00152329" w:rsidRPr="006178B2" w:rsidRDefault="00152329" w:rsidP="00B03BD6">
            <w:pPr>
              <w:jc w:val="right"/>
            </w:pPr>
            <w:r w:rsidRPr="006178B2">
              <w:rPr>
                <w:lang w:val="en-US"/>
              </w:rPr>
              <w:t>525794/710639</w:t>
            </w:r>
          </w:p>
        </w:tc>
        <w:tc>
          <w:tcPr>
            <w:tcW w:w="1001" w:type="pct"/>
          </w:tcPr>
          <w:p w:rsidR="00152329" w:rsidRPr="006178B2" w:rsidRDefault="00152329" w:rsidP="00B03BD6">
            <w:pPr>
              <w:jc w:val="center"/>
              <w:rPr>
                <w:highlight w:val="cyan"/>
              </w:rPr>
            </w:pPr>
            <w:r w:rsidRPr="006178B2">
              <w:rPr>
                <w:lang w:val="en-US"/>
              </w:rPr>
              <w:t>23.09.2025 14:18:52</w:t>
            </w:r>
          </w:p>
        </w:tc>
      </w:tr>
      <w:tr w:rsidR="00152329" w:rsidRPr="006178B2" w:rsidTr="00152329">
        <w:trPr>
          <w:trHeight w:val="670"/>
        </w:trPr>
        <w:tc>
          <w:tcPr>
            <w:tcW w:w="1744" w:type="pct"/>
          </w:tcPr>
          <w:p w:rsidR="00152329" w:rsidRPr="00331A8E" w:rsidRDefault="00152329" w:rsidP="00B03BD6">
            <w:r w:rsidRPr="00331A8E">
              <w:t xml:space="preserve">№ </w:t>
            </w:r>
            <w:r w:rsidRPr="003C661B">
              <w:t>1</w:t>
            </w:r>
            <w:r>
              <w:t xml:space="preserve"> - </w:t>
            </w:r>
            <w:r w:rsidRPr="003C661B">
              <w:t>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1236" w:type="pct"/>
            <w:shd w:val="clear" w:color="auto" w:fill="auto"/>
          </w:tcPr>
          <w:p w:rsidR="00152329" w:rsidRPr="00AE0EF7" w:rsidRDefault="00152329" w:rsidP="00B03BD6">
            <w:r w:rsidRPr="00AE0EF7">
              <w:t>Добрынин Александр Владимирович</w:t>
            </w:r>
          </w:p>
        </w:tc>
        <w:tc>
          <w:tcPr>
            <w:tcW w:w="1018" w:type="pct"/>
            <w:shd w:val="clear" w:color="auto" w:fill="auto"/>
          </w:tcPr>
          <w:p w:rsidR="00152329" w:rsidRPr="006178B2" w:rsidRDefault="00152329" w:rsidP="00B03BD6">
            <w:pPr>
              <w:jc w:val="right"/>
            </w:pPr>
            <w:r w:rsidRPr="006178B2">
              <w:rPr>
                <w:lang w:val="en-US"/>
              </w:rPr>
              <w:t>528037/713639</w:t>
            </w:r>
          </w:p>
        </w:tc>
        <w:tc>
          <w:tcPr>
            <w:tcW w:w="1001" w:type="pct"/>
          </w:tcPr>
          <w:p w:rsidR="00152329" w:rsidRPr="006178B2" w:rsidRDefault="00152329" w:rsidP="00B03BD6">
            <w:pPr>
              <w:jc w:val="center"/>
              <w:rPr>
                <w:highlight w:val="cyan"/>
              </w:rPr>
            </w:pPr>
            <w:r w:rsidRPr="006178B2">
              <w:rPr>
                <w:lang w:val="en-US"/>
              </w:rPr>
              <w:t>01.10.2025 08:07:17</w:t>
            </w:r>
          </w:p>
        </w:tc>
      </w:tr>
      <w:tr w:rsidR="00152329" w:rsidRPr="006178B2" w:rsidTr="00152329">
        <w:trPr>
          <w:trHeight w:val="670"/>
        </w:trPr>
        <w:tc>
          <w:tcPr>
            <w:tcW w:w="1744" w:type="pct"/>
          </w:tcPr>
          <w:p w:rsidR="00152329" w:rsidRPr="00331A8E" w:rsidRDefault="00152329" w:rsidP="00B03BD6">
            <w:r w:rsidRPr="00331A8E">
              <w:t xml:space="preserve">№ </w:t>
            </w:r>
            <w:r w:rsidRPr="003C661B">
              <w:t>1</w:t>
            </w:r>
            <w:r>
              <w:t xml:space="preserve"> - </w:t>
            </w:r>
            <w:r w:rsidRPr="003C661B">
              <w:t>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1236" w:type="pct"/>
            <w:shd w:val="clear" w:color="auto" w:fill="auto"/>
          </w:tcPr>
          <w:p w:rsidR="00152329" w:rsidRPr="00AE0EF7" w:rsidRDefault="00152329" w:rsidP="00B03BD6">
            <w:r w:rsidRPr="00AE0EF7">
              <w:t>ПРУДАЕВ ЕВГЕНИЙ НИКОЛАЕВИЧ</w:t>
            </w:r>
          </w:p>
        </w:tc>
        <w:tc>
          <w:tcPr>
            <w:tcW w:w="1018" w:type="pct"/>
            <w:shd w:val="clear" w:color="auto" w:fill="auto"/>
          </w:tcPr>
          <w:p w:rsidR="00152329" w:rsidRPr="006178B2" w:rsidRDefault="00152329" w:rsidP="00B03BD6">
            <w:pPr>
              <w:jc w:val="right"/>
            </w:pPr>
            <w:r w:rsidRPr="006178B2">
              <w:rPr>
                <w:lang w:val="en-US"/>
              </w:rPr>
              <w:t>528146/713785</w:t>
            </w:r>
          </w:p>
        </w:tc>
        <w:tc>
          <w:tcPr>
            <w:tcW w:w="1001" w:type="pct"/>
          </w:tcPr>
          <w:p w:rsidR="00152329" w:rsidRPr="006178B2" w:rsidRDefault="00152329" w:rsidP="00B03BD6">
            <w:pPr>
              <w:jc w:val="center"/>
              <w:rPr>
                <w:highlight w:val="cyan"/>
              </w:rPr>
            </w:pPr>
            <w:r w:rsidRPr="006178B2">
              <w:rPr>
                <w:lang w:val="en-US"/>
              </w:rPr>
              <w:t>01.10.2025 13:09:26</w:t>
            </w:r>
          </w:p>
        </w:tc>
      </w:tr>
      <w:bookmarkEnd w:id="6"/>
    </w:tbl>
    <w:p w:rsidR="00152329" w:rsidRDefault="00152329" w:rsidP="00152329">
      <w:pPr>
        <w:shd w:val="clear" w:color="auto" w:fill="FFFFFF"/>
        <w:spacing w:before="120"/>
      </w:pPr>
    </w:p>
    <w:p w:rsidR="00152329" w:rsidRPr="00152329" w:rsidRDefault="00152329" w:rsidP="00152329">
      <w:pPr>
        <w:shd w:val="clear" w:color="auto" w:fill="FFFFFF"/>
        <w:spacing w:before="120"/>
        <w:ind w:firstLine="426"/>
        <w:rPr>
          <w:sz w:val="24"/>
          <w:szCs w:val="24"/>
        </w:rPr>
      </w:pPr>
      <w:r w:rsidRPr="00152329">
        <w:rPr>
          <w:sz w:val="24"/>
          <w:szCs w:val="24"/>
        </w:rPr>
        <w:t>9. Ставки участников:</w:t>
      </w:r>
    </w:p>
    <w:p w:rsidR="00152329" w:rsidRDefault="00152329" w:rsidP="00152329">
      <w:pPr>
        <w:shd w:val="clear" w:color="auto" w:fill="FFFFFF"/>
        <w:spacing w:before="120"/>
        <w:rPr>
          <w:lang w:val="en-U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2086"/>
        <w:gridCol w:w="1621"/>
        <w:gridCol w:w="1623"/>
        <w:gridCol w:w="1486"/>
      </w:tblGrid>
      <w:tr w:rsidR="00152329" w:rsidRPr="00E77C89" w:rsidTr="00B03BD6">
        <w:trPr>
          <w:trHeight w:val="1073"/>
        </w:trPr>
        <w:tc>
          <w:tcPr>
            <w:tcW w:w="661" w:type="pct"/>
            <w:vAlign w:val="center"/>
          </w:tcPr>
          <w:p w:rsidR="00152329" w:rsidRPr="00E77C89" w:rsidRDefault="00152329" w:rsidP="00B03BD6">
            <w:pPr>
              <w:jc w:val="center"/>
              <w:rPr>
                <w:spacing w:val="-2"/>
              </w:rPr>
            </w:pPr>
            <w:r>
              <w:rPr>
                <w:spacing w:val="-2"/>
              </w:rPr>
              <w:t>Номер лота</w:t>
            </w:r>
          </w:p>
        </w:tc>
        <w:tc>
          <w:tcPr>
            <w:tcW w:w="1328" w:type="pct"/>
            <w:shd w:val="clear" w:color="auto" w:fill="auto"/>
            <w:vAlign w:val="center"/>
          </w:tcPr>
          <w:p w:rsidR="00152329" w:rsidRPr="00E77C89" w:rsidRDefault="00152329" w:rsidP="00B03BD6">
            <w:pPr>
              <w:jc w:val="center"/>
              <w:rPr>
                <w:spacing w:val="-2"/>
              </w:rPr>
            </w:pPr>
            <w:r w:rsidRPr="00E77C89">
              <w:rPr>
                <w:spacing w:val="-2"/>
              </w:rPr>
              <w:t>Наименование</w:t>
            </w:r>
            <w:r>
              <w:rPr>
                <w:spacing w:val="-2"/>
              </w:rPr>
              <w:t xml:space="preserve"> участника</w:t>
            </w:r>
          </w:p>
        </w:tc>
        <w:tc>
          <w:tcPr>
            <w:tcW w:w="1032" w:type="pct"/>
            <w:shd w:val="clear" w:color="auto" w:fill="auto"/>
            <w:vAlign w:val="center"/>
          </w:tcPr>
          <w:p w:rsidR="00152329" w:rsidRPr="00E77C89" w:rsidRDefault="00152329" w:rsidP="00B03BD6">
            <w:pPr>
              <w:jc w:val="center"/>
              <w:rPr>
                <w:spacing w:val="-2"/>
              </w:rPr>
            </w:pPr>
            <w:r w:rsidRPr="00E77C89">
              <w:rPr>
                <w:spacing w:val="-2"/>
              </w:rPr>
              <w:t>Последняя ставка участника</w:t>
            </w:r>
          </w:p>
        </w:tc>
        <w:tc>
          <w:tcPr>
            <w:tcW w:w="1033" w:type="pct"/>
            <w:vAlign w:val="center"/>
          </w:tcPr>
          <w:p w:rsidR="00152329" w:rsidRPr="00E77C89" w:rsidRDefault="00152329" w:rsidP="00B03BD6">
            <w:pPr>
              <w:jc w:val="center"/>
              <w:rPr>
                <w:spacing w:val="-2"/>
              </w:rPr>
            </w:pPr>
            <w:r w:rsidRPr="00E77C89">
              <w:t>Время подачи ставки</w:t>
            </w:r>
          </w:p>
        </w:tc>
        <w:tc>
          <w:tcPr>
            <w:tcW w:w="946" w:type="pct"/>
            <w:vAlign w:val="center"/>
          </w:tcPr>
          <w:p w:rsidR="00152329" w:rsidRPr="00E77C89" w:rsidRDefault="00152329" w:rsidP="00B03BD6">
            <w:pPr>
              <w:jc w:val="center"/>
              <w:rPr>
                <w:spacing w:val="-2"/>
              </w:rPr>
            </w:pPr>
            <w:r>
              <w:rPr>
                <w:spacing w:val="-2"/>
              </w:rPr>
              <w:t>Номер по результатам ранжирования</w:t>
            </w:r>
          </w:p>
        </w:tc>
      </w:tr>
      <w:tr w:rsidR="00152329" w:rsidRPr="00E77C89" w:rsidTr="00B03BD6">
        <w:trPr>
          <w:trHeight w:val="1042"/>
        </w:trPr>
        <w:tc>
          <w:tcPr>
            <w:tcW w:w="661" w:type="pct"/>
          </w:tcPr>
          <w:p w:rsidR="00152329" w:rsidRPr="00AF0E58" w:rsidRDefault="00152329" w:rsidP="00B03BD6">
            <w:pPr>
              <w:jc w:val="center"/>
            </w:pPr>
            <w:r>
              <w:t>№1</w:t>
            </w:r>
          </w:p>
        </w:tc>
        <w:tc>
          <w:tcPr>
            <w:tcW w:w="1328" w:type="pct"/>
            <w:shd w:val="clear" w:color="auto" w:fill="auto"/>
          </w:tcPr>
          <w:p w:rsidR="00152329" w:rsidRPr="00CB2705" w:rsidRDefault="00152329" w:rsidP="00B03BD6">
            <w:pPr>
              <w:jc w:val="center"/>
              <w:rPr>
                <w:lang w:val="en-US"/>
              </w:rPr>
            </w:pPr>
            <w:r w:rsidRPr="00CB2705">
              <w:t>Воронченко Сергей Игоревич</w:t>
            </w:r>
          </w:p>
        </w:tc>
        <w:tc>
          <w:tcPr>
            <w:tcW w:w="1032" w:type="pct"/>
            <w:shd w:val="clear" w:color="auto" w:fill="auto"/>
          </w:tcPr>
          <w:p w:rsidR="00152329" w:rsidRPr="00E77C89" w:rsidRDefault="00152329" w:rsidP="00B03BD6">
            <w:pPr>
              <w:jc w:val="center"/>
              <w:rPr>
                <w:highlight w:val="cyan"/>
              </w:rPr>
            </w:pPr>
            <w:r w:rsidRPr="00E77C89">
              <w:rPr>
                <w:lang w:val="en-US"/>
              </w:rPr>
              <w:t>6 251,20 руб.</w:t>
            </w:r>
            <w:r w:rsidRPr="00E77C89">
              <w:t xml:space="preserve">                                </w:t>
            </w:r>
          </w:p>
        </w:tc>
        <w:tc>
          <w:tcPr>
            <w:tcW w:w="1033" w:type="pct"/>
          </w:tcPr>
          <w:p w:rsidR="00152329" w:rsidRPr="00E77C89" w:rsidRDefault="00152329" w:rsidP="00B03BD6">
            <w:pPr>
              <w:jc w:val="center"/>
              <w:rPr>
                <w:lang w:val="en-US"/>
              </w:rPr>
            </w:pPr>
            <w:r w:rsidRPr="00E77C89">
              <w:t>02.10.2025 11:11:10</w:t>
            </w:r>
          </w:p>
        </w:tc>
        <w:tc>
          <w:tcPr>
            <w:tcW w:w="946" w:type="pct"/>
          </w:tcPr>
          <w:p w:rsidR="00152329" w:rsidRPr="00E77C89" w:rsidRDefault="00152329" w:rsidP="00B03BD6">
            <w:pPr>
              <w:jc w:val="center"/>
              <w:rPr>
                <w:lang w:val="en-US"/>
              </w:rPr>
            </w:pPr>
            <w:r w:rsidRPr="00E77C89">
              <w:t>1</w:t>
            </w:r>
          </w:p>
        </w:tc>
      </w:tr>
      <w:tr w:rsidR="00152329" w:rsidRPr="00E77C89" w:rsidTr="00B03BD6">
        <w:trPr>
          <w:trHeight w:val="1042"/>
        </w:trPr>
        <w:tc>
          <w:tcPr>
            <w:tcW w:w="661" w:type="pct"/>
          </w:tcPr>
          <w:p w:rsidR="00152329" w:rsidRPr="00AF0E58" w:rsidRDefault="00152329" w:rsidP="00B03BD6">
            <w:pPr>
              <w:jc w:val="center"/>
            </w:pPr>
            <w:r>
              <w:t>№1</w:t>
            </w:r>
          </w:p>
        </w:tc>
        <w:tc>
          <w:tcPr>
            <w:tcW w:w="1328" w:type="pct"/>
            <w:shd w:val="clear" w:color="auto" w:fill="auto"/>
          </w:tcPr>
          <w:p w:rsidR="00152329" w:rsidRPr="00CB2705" w:rsidRDefault="00152329" w:rsidP="00B03BD6">
            <w:pPr>
              <w:jc w:val="center"/>
              <w:rPr>
                <w:lang w:val="en-US"/>
              </w:rPr>
            </w:pPr>
            <w:r w:rsidRPr="00CB2705">
              <w:t>ПРУДАЕВ ЕВГЕНИЙ НИКОЛАЕВИЧ</w:t>
            </w:r>
          </w:p>
        </w:tc>
        <w:tc>
          <w:tcPr>
            <w:tcW w:w="1032" w:type="pct"/>
            <w:shd w:val="clear" w:color="auto" w:fill="auto"/>
          </w:tcPr>
          <w:p w:rsidR="00152329" w:rsidRPr="00E77C89" w:rsidRDefault="00152329" w:rsidP="00B03BD6">
            <w:pPr>
              <w:jc w:val="center"/>
              <w:rPr>
                <w:highlight w:val="cyan"/>
              </w:rPr>
            </w:pPr>
            <w:r w:rsidRPr="00E77C89">
              <w:rPr>
                <w:lang w:val="en-US"/>
              </w:rPr>
              <w:t>6 133,99 руб.</w:t>
            </w:r>
            <w:r w:rsidRPr="00E77C89">
              <w:t xml:space="preserve">                                </w:t>
            </w:r>
          </w:p>
        </w:tc>
        <w:tc>
          <w:tcPr>
            <w:tcW w:w="1033" w:type="pct"/>
          </w:tcPr>
          <w:p w:rsidR="00152329" w:rsidRPr="00E77C89" w:rsidRDefault="00152329" w:rsidP="00B03BD6">
            <w:pPr>
              <w:jc w:val="center"/>
              <w:rPr>
                <w:lang w:val="en-US"/>
              </w:rPr>
            </w:pPr>
            <w:r w:rsidRPr="00E77C89">
              <w:t>02.10.2025 11:10:51</w:t>
            </w:r>
          </w:p>
        </w:tc>
        <w:tc>
          <w:tcPr>
            <w:tcW w:w="946" w:type="pct"/>
          </w:tcPr>
          <w:p w:rsidR="00152329" w:rsidRPr="00E77C89" w:rsidRDefault="00152329" w:rsidP="00B03BD6">
            <w:pPr>
              <w:jc w:val="center"/>
              <w:rPr>
                <w:lang w:val="en-US"/>
              </w:rPr>
            </w:pPr>
            <w:r w:rsidRPr="00E77C89">
              <w:t>2</w:t>
            </w:r>
          </w:p>
        </w:tc>
      </w:tr>
      <w:tr w:rsidR="00152329" w:rsidRPr="00E77C89" w:rsidTr="00B03BD6">
        <w:trPr>
          <w:trHeight w:val="1042"/>
        </w:trPr>
        <w:tc>
          <w:tcPr>
            <w:tcW w:w="661" w:type="pct"/>
          </w:tcPr>
          <w:p w:rsidR="00152329" w:rsidRPr="00AF0E58" w:rsidRDefault="00152329" w:rsidP="00B03BD6">
            <w:pPr>
              <w:jc w:val="center"/>
            </w:pPr>
            <w:r>
              <w:t>№1</w:t>
            </w:r>
          </w:p>
        </w:tc>
        <w:tc>
          <w:tcPr>
            <w:tcW w:w="1328" w:type="pct"/>
            <w:shd w:val="clear" w:color="auto" w:fill="auto"/>
          </w:tcPr>
          <w:p w:rsidR="00152329" w:rsidRPr="00CB2705" w:rsidRDefault="00152329" w:rsidP="00B03BD6">
            <w:pPr>
              <w:jc w:val="center"/>
              <w:rPr>
                <w:lang w:val="en-US"/>
              </w:rPr>
            </w:pPr>
            <w:r w:rsidRPr="00CB2705">
              <w:t>Добрынин Александр Владимирович</w:t>
            </w:r>
          </w:p>
        </w:tc>
        <w:tc>
          <w:tcPr>
            <w:tcW w:w="1032" w:type="pct"/>
            <w:shd w:val="clear" w:color="auto" w:fill="auto"/>
          </w:tcPr>
          <w:p w:rsidR="00152329" w:rsidRPr="00E77C89" w:rsidRDefault="00152329" w:rsidP="00B03BD6">
            <w:pPr>
              <w:jc w:val="center"/>
              <w:rPr>
                <w:highlight w:val="cyan"/>
              </w:rPr>
            </w:pPr>
            <w:r w:rsidRPr="00E77C89">
              <w:rPr>
                <w:lang w:val="en-US"/>
              </w:rPr>
              <w:t>5 196,31 руб.</w:t>
            </w:r>
            <w:r w:rsidRPr="00E77C89">
              <w:t xml:space="preserve">                                </w:t>
            </w:r>
          </w:p>
        </w:tc>
        <w:tc>
          <w:tcPr>
            <w:tcW w:w="1033" w:type="pct"/>
          </w:tcPr>
          <w:p w:rsidR="00152329" w:rsidRPr="00E77C89" w:rsidRDefault="00152329" w:rsidP="00B03BD6">
            <w:pPr>
              <w:jc w:val="center"/>
              <w:rPr>
                <w:lang w:val="en-US"/>
              </w:rPr>
            </w:pPr>
            <w:r w:rsidRPr="00E77C89">
              <w:t>02.10.2025 10:31:54</w:t>
            </w:r>
          </w:p>
        </w:tc>
        <w:tc>
          <w:tcPr>
            <w:tcW w:w="946" w:type="pct"/>
          </w:tcPr>
          <w:p w:rsidR="00152329" w:rsidRPr="00E77C89" w:rsidRDefault="00152329" w:rsidP="00B03BD6">
            <w:pPr>
              <w:jc w:val="center"/>
              <w:rPr>
                <w:lang w:val="en-US"/>
              </w:rPr>
            </w:pPr>
            <w:r w:rsidRPr="00E77C89">
              <w:t>3</w:t>
            </w:r>
          </w:p>
        </w:tc>
      </w:tr>
    </w:tbl>
    <w:p w:rsidR="00152329" w:rsidRDefault="00152329" w:rsidP="00152329">
      <w:pPr>
        <w:shd w:val="clear" w:color="auto" w:fill="FFFFFF"/>
      </w:pPr>
    </w:p>
    <w:p w:rsidR="00152329" w:rsidRPr="00152329" w:rsidRDefault="00152329" w:rsidP="00152329">
      <w:pPr>
        <w:shd w:val="clear" w:color="auto" w:fill="FFFFFF"/>
        <w:rPr>
          <w:sz w:val="24"/>
          <w:szCs w:val="24"/>
        </w:rPr>
      </w:pPr>
      <w:bookmarkStart w:id="7" w:name="_Hlk201744398"/>
      <w:r w:rsidRPr="00152329">
        <w:rPr>
          <w:sz w:val="24"/>
          <w:szCs w:val="24"/>
        </w:rPr>
        <w:t>10.</w:t>
      </w:r>
      <w:r w:rsidRPr="00152329">
        <w:rPr>
          <w:rFonts w:ascii="Segoe UI" w:hAnsi="Segoe UI" w:cs="Segoe UI"/>
          <w:i/>
          <w:iCs/>
          <w:color w:val="222222"/>
          <w:sz w:val="24"/>
          <w:szCs w:val="24"/>
          <w:shd w:val="clear" w:color="auto" w:fill="FFFFFF"/>
        </w:rPr>
        <w:t xml:space="preserve"> </w:t>
      </w:r>
      <w:r w:rsidRPr="00152329">
        <w:rPr>
          <w:iCs/>
          <w:color w:val="222222"/>
          <w:sz w:val="24"/>
          <w:szCs w:val="24"/>
          <w:shd w:val="clear" w:color="auto" w:fill="FFFFFF"/>
        </w:rPr>
        <w:t>Последняя и предпоследняя ставки в ходе проведения торгов</w:t>
      </w:r>
      <w:r w:rsidRPr="00152329">
        <w:rPr>
          <w:sz w:val="24"/>
          <w:szCs w:val="24"/>
        </w:rPr>
        <w:t>:</w:t>
      </w:r>
    </w:p>
    <w:p w:rsidR="00152329" w:rsidRPr="00C4409B" w:rsidRDefault="00152329" w:rsidP="00152329">
      <w:pPr>
        <w:shd w:val="clear" w:color="auto" w:fill="FFFFFF"/>
      </w:pPr>
    </w:p>
    <w:tbl>
      <w:tblPr>
        <w:tblW w:w="7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318"/>
        <w:gridCol w:w="1391"/>
        <w:gridCol w:w="974"/>
        <w:gridCol w:w="1104"/>
        <w:gridCol w:w="1296"/>
      </w:tblGrid>
      <w:tr w:rsidR="00152329" w:rsidRPr="00C4409B" w:rsidTr="00152329">
        <w:trPr>
          <w:trHeight w:val="918"/>
        </w:trPr>
        <w:tc>
          <w:tcPr>
            <w:tcW w:w="1827" w:type="dxa"/>
            <w:shd w:val="clear" w:color="auto" w:fill="auto"/>
          </w:tcPr>
          <w:p w:rsidR="00152329" w:rsidRPr="00152329" w:rsidRDefault="00152329" w:rsidP="00B03BD6">
            <w:pPr>
              <w:jc w:val="center"/>
              <w:rPr>
                <w:spacing w:val="-2"/>
                <w:sz w:val="16"/>
                <w:szCs w:val="16"/>
              </w:rPr>
            </w:pPr>
            <w:r w:rsidRPr="00152329">
              <w:rPr>
                <w:spacing w:val="-2"/>
                <w:sz w:val="16"/>
                <w:szCs w:val="16"/>
              </w:rPr>
              <w:t>Номер лота - Наименование лота / Статус участника</w:t>
            </w:r>
          </w:p>
        </w:tc>
        <w:tc>
          <w:tcPr>
            <w:tcW w:w="1263" w:type="dxa"/>
          </w:tcPr>
          <w:p w:rsidR="00152329" w:rsidRPr="00152329" w:rsidRDefault="00152329" w:rsidP="00B03BD6">
            <w:pPr>
              <w:jc w:val="center"/>
              <w:rPr>
                <w:spacing w:val="-2"/>
                <w:sz w:val="16"/>
                <w:szCs w:val="16"/>
              </w:rPr>
            </w:pPr>
            <w:r w:rsidRPr="00152329">
              <w:rPr>
                <w:spacing w:val="-2"/>
                <w:sz w:val="16"/>
                <w:szCs w:val="16"/>
              </w:rPr>
              <w:t>Наименование участника</w:t>
            </w:r>
          </w:p>
        </w:tc>
        <w:tc>
          <w:tcPr>
            <w:tcW w:w="1400" w:type="dxa"/>
            <w:vAlign w:val="center"/>
          </w:tcPr>
          <w:p w:rsidR="00152329" w:rsidRPr="00152329" w:rsidRDefault="00152329" w:rsidP="00B03BD6">
            <w:pPr>
              <w:jc w:val="center"/>
              <w:rPr>
                <w:spacing w:val="-2"/>
                <w:sz w:val="16"/>
                <w:szCs w:val="16"/>
              </w:rPr>
            </w:pPr>
            <w:r w:rsidRPr="00152329">
              <w:rPr>
                <w:spacing w:val="-2"/>
                <w:sz w:val="16"/>
                <w:szCs w:val="16"/>
              </w:rPr>
              <w:t>Место нахождения</w:t>
            </w:r>
          </w:p>
        </w:tc>
        <w:tc>
          <w:tcPr>
            <w:tcW w:w="980" w:type="dxa"/>
            <w:shd w:val="clear" w:color="auto" w:fill="auto"/>
          </w:tcPr>
          <w:p w:rsidR="00152329" w:rsidRPr="00152329" w:rsidRDefault="00152329" w:rsidP="00B03BD6">
            <w:pPr>
              <w:jc w:val="center"/>
              <w:rPr>
                <w:spacing w:val="-2"/>
                <w:sz w:val="16"/>
                <w:szCs w:val="16"/>
              </w:rPr>
            </w:pPr>
            <w:r w:rsidRPr="00152329">
              <w:rPr>
                <w:spacing w:val="-2"/>
                <w:sz w:val="16"/>
                <w:szCs w:val="16"/>
              </w:rPr>
              <w:t>Ставка участника</w:t>
            </w:r>
          </w:p>
        </w:tc>
        <w:tc>
          <w:tcPr>
            <w:tcW w:w="1116" w:type="dxa"/>
          </w:tcPr>
          <w:p w:rsidR="00152329" w:rsidRPr="00152329" w:rsidRDefault="00152329" w:rsidP="00B03BD6">
            <w:pPr>
              <w:jc w:val="center"/>
              <w:rPr>
                <w:spacing w:val="-2"/>
                <w:sz w:val="16"/>
                <w:szCs w:val="16"/>
              </w:rPr>
            </w:pPr>
            <w:r w:rsidRPr="00152329">
              <w:rPr>
                <w:sz w:val="16"/>
                <w:szCs w:val="16"/>
              </w:rPr>
              <w:t>Время подачи ставки</w:t>
            </w:r>
          </w:p>
        </w:tc>
        <w:tc>
          <w:tcPr>
            <w:tcW w:w="1304" w:type="dxa"/>
          </w:tcPr>
          <w:p w:rsidR="00152329" w:rsidRPr="00152329" w:rsidRDefault="00152329" w:rsidP="00B03BD6">
            <w:pPr>
              <w:jc w:val="center"/>
              <w:rPr>
                <w:spacing w:val="-2"/>
                <w:sz w:val="16"/>
                <w:szCs w:val="16"/>
              </w:rPr>
            </w:pPr>
            <w:r w:rsidRPr="00152329">
              <w:rPr>
                <w:spacing w:val="-2"/>
                <w:sz w:val="16"/>
                <w:szCs w:val="16"/>
              </w:rPr>
              <w:t>Номер по результатам ранжирования</w:t>
            </w:r>
          </w:p>
        </w:tc>
      </w:tr>
      <w:tr w:rsidR="00152329" w:rsidRPr="00E77C89" w:rsidTr="00152329">
        <w:trPr>
          <w:trHeight w:val="667"/>
        </w:trPr>
        <w:tc>
          <w:tcPr>
            <w:tcW w:w="1827" w:type="dxa"/>
            <w:shd w:val="clear" w:color="auto" w:fill="auto"/>
          </w:tcPr>
          <w:p w:rsidR="00152329" w:rsidRPr="00152329" w:rsidRDefault="00152329" w:rsidP="00B03BD6">
            <w:pPr>
              <w:jc w:val="center"/>
              <w:rPr>
                <w:sz w:val="16"/>
                <w:szCs w:val="16"/>
              </w:rPr>
            </w:pPr>
            <w:r w:rsidRPr="00152329">
              <w:rPr>
                <w:sz w:val="16"/>
                <w:szCs w:val="16"/>
              </w:rPr>
              <w:t xml:space="preserve">№ 1 - 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w:t>
            </w:r>
            <w:r w:rsidRPr="00152329">
              <w:rPr>
                <w:sz w:val="16"/>
                <w:szCs w:val="16"/>
              </w:rPr>
              <w:lastRenderedPageBreak/>
              <w:t>земли населенных пунктов, кадастровым номером 54:27:010124:330, разрешенное использование: для индивидуального жилищного строительства</w:t>
            </w:r>
          </w:p>
          <w:p w:rsidR="00152329" w:rsidRPr="00152329" w:rsidRDefault="00152329" w:rsidP="00B03BD6">
            <w:pPr>
              <w:jc w:val="center"/>
              <w:rPr>
                <w:sz w:val="16"/>
                <w:szCs w:val="16"/>
                <w:lang w:val="en-US"/>
              </w:rPr>
            </w:pPr>
            <w:r w:rsidRPr="00152329">
              <w:rPr>
                <w:sz w:val="16"/>
                <w:szCs w:val="16"/>
              </w:rPr>
              <w:t>Победитель</w:t>
            </w:r>
          </w:p>
        </w:tc>
        <w:tc>
          <w:tcPr>
            <w:tcW w:w="1263" w:type="dxa"/>
          </w:tcPr>
          <w:p w:rsidR="00152329" w:rsidRPr="00152329" w:rsidRDefault="00152329" w:rsidP="00B03BD6">
            <w:pPr>
              <w:jc w:val="center"/>
              <w:rPr>
                <w:sz w:val="16"/>
                <w:szCs w:val="16"/>
                <w:lang w:val="en-US"/>
              </w:rPr>
            </w:pPr>
            <w:r w:rsidRPr="00152329">
              <w:rPr>
                <w:sz w:val="16"/>
                <w:szCs w:val="16"/>
              </w:rPr>
              <w:lastRenderedPageBreak/>
              <w:t>Воронченко Сергей Игоревич</w:t>
            </w:r>
          </w:p>
        </w:tc>
        <w:tc>
          <w:tcPr>
            <w:tcW w:w="1400" w:type="dxa"/>
          </w:tcPr>
          <w:p w:rsidR="00152329" w:rsidRPr="00152329" w:rsidRDefault="00152329" w:rsidP="00B03BD6">
            <w:pPr>
              <w:jc w:val="center"/>
              <w:rPr>
                <w:sz w:val="16"/>
                <w:szCs w:val="16"/>
              </w:rPr>
            </w:pPr>
            <w:r w:rsidRPr="00152329">
              <w:rPr>
                <w:sz w:val="16"/>
                <w:szCs w:val="16"/>
              </w:rPr>
              <w:t>632201, Россия, Новосибирская обл, ул 30 лет Победы, д. 120</w:t>
            </w:r>
          </w:p>
        </w:tc>
        <w:tc>
          <w:tcPr>
            <w:tcW w:w="980" w:type="dxa"/>
            <w:shd w:val="clear" w:color="auto" w:fill="auto"/>
          </w:tcPr>
          <w:p w:rsidR="00152329" w:rsidRPr="00152329" w:rsidRDefault="00152329" w:rsidP="00B03BD6">
            <w:pPr>
              <w:jc w:val="center"/>
              <w:rPr>
                <w:sz w:val="16"/>
                <w:szCs w:val="16"/>
              </w:rPr>
            </w:pPr>
            <w:r w:rsidRPr="00152329">
              <w:rPr>
                <w:sz w:val="16"/>
                <w:szCs w:val="16"/>
                <w:lang w:val="en-US"/>
              </w:rPr>
              <w:t>6 251,20 руб.</w:t>
            </w:r>
            <w:r w:rsidRPr="00152329">
              <w:rPr>
                <w:sz w:val="16"/>
                <w:szCs w:val="16"/>
              </w:rPr>
              <w:t xml:space="preserve">                                </w:t>
            </w:r>
          </w:p>
        </w:tc>
        <w:tc>
          <w:tcPr>
            <w:tcW w:w="1116" w:type="dxa"/>
          </w:tcPr>
          <w:p w:rsidR="00152329" w:rsidRPr="00152329" w:rsidRDefault="00152329" w:rsidP="00B03BD6">
            <w:pPr>
              <w:jc w:val="center"/>
              <w:rPr>
                <w:sz w:val="16"/>
                <w:szCs w:val="16"/>
                <w:lang w:val="en-US"/>
              </w:rPr>
            </w:pPr>
            <w:r w:rsidRPr="00152329">
              <w:rPr>
                <w:sz w:val="16"/>
                <w:szCs w:val="16"/>
              </w:rPr>
              <w:t>02.10.2025 11:11:10</w:t>
            </w:r>
          </w:p>
        </w:tc>
        <w:tc>
          <w:tcPr>
            <w:tcW w:w="1304" w:type="dxa"/>
          </w:tcPr>
          <w:p w:rsidR="00152329" w:rsidRPr="00152329" w:rsidRDefault="00152329" w:rsidP="00B03BD6">
            <w:pPr>
              <w:jc w:val="center"/>
              <w:rPr>
                <w:sz w:val="16"/>
                <w:szCs w:val="16"/>
                <w:lang w:val="en-US"/>
              </w:rPr>
            </w:pPr>
            <w:r w:rsidRPr="00152329">
              <w:rPr>
                <w:sz w:val="16"/>
                <w:szCs w:val="16"/>
              </w:rPr>
              <w:t>1</w:t>
            </w:r>
          </w:p>
        </w:tc>
      </w:tr>
      <w:tr w:rsidR="00152329" w:rsidRPr="00E77C89" w:rsidTr="00152329">
        <w:trPr>
          <w:trHeight w:val="667"/>
        </w:trPr>
        <w:tc>
          <w:tcPr>
            <w:tcW w:w="1827" w:type="dxa"/>
            <w:shd w:val="clear" w:color="auto" w:fill="auto"/>
          </w:tcPr>
          <w:p w:rsidR="00152329" w:rsidRPr="00152329" w:rsidRDefault="00152329" w:rsidP="00B03BD6">
            <w:pPr>
              <w:jc w:val="center"/>
              <w:rPr>
                <w:sz w:val="16"/>
                <w:szCs w:val="16"/>
              </w:rPr>
            </w:pPr>
            <w:r w:rsidRPr="00152329">
              <w:rPr>
                <w:sz w:val="16"/>
                <w:szCs w:val="16"/>
              </w:rPr>
              <w:t>№ 1 - 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p w:rsidR="00152329" w:rsidRPr="00152329" w:rsidRDefault="00152329" w:rsidP="00B03BD6">
            <w:pPr>
              <w:jc w:val="center"/>
              <w:rPr>
                <w:sz w:val="16"/>
                <w:szCs w:val="16"/>
                <w:lang w:val="en-US"/>
              </w:rPr>
            </w:pPr>
            <w:r w:rsidRPr="00152329">
              <w:rPr>
                <w:sz w:val="16"/>
                <w:szCs w:val="16"/>
              </w:rPr>
              <w:t>Участник, сделавший предпоследнее предложение</w:t>
            </w:r>
          </w:p>
        </w:tc>
        <w:tc>
          <w:tcPr>
            <w:tcW w:w="1263" w:type="dxa"/>
          </w:tcPr>
          <w:p w:rsidR="00152329" w:rsidRPr="00152329" w:rsidRDefault="00152329" w:rsidP="00B03BD6">
            <w:pPr>
              <w:jc w:val="center"/>
              <w:rPr>
                <w:sz w:val="16"/>
                <w:szCs w:val="16"/>
                <w:lang w:val="en-US"/>
              </w:rPr>
            </w:pPr>
            <w:r w:rsidRPr="00152329">
              <w:rPr>
                <w:sz w:val="16"/>
                <w:szCs w:val="16"/>
              </w:rPr>
              <w:t>ПРУДАЕВ ЕВГЕНИЙ НИКОЛАЕВИЧ</w:t>
            </w:r>
          </w:p>
        </w:tc>
        <w:tc>
          <w:tcPr>
            <w:tcW w:w="1400" w:type="dxa"/>
          </w:tcPr>
          <w:p w:rsidR="00152329" w:rsidRPr="00152329" w:rsidRDefault="00152329" w:rsidP="00B03BD6">
            <w:pPr>
              <w:jc w:val="center"/>
              <w:rPr>
                <w:sz w:val="16"/>
                <w:szCs w:val="16"/>
              </w:rPr>
            </w:pPr>
            <w:r w:rsidRPr="00152329">
              <w:rPr>
                <w:sz w:val="16"/>
                <w:szCs w:val="16"/>
              </w:rPr>
              <w:t>664053, Россия, Иркутская обл, г Иркутск, ул Баумана, д. 214/2, кв. 67</w:t>
            </w:r>
          </w:p>
        </w:tc>
        <w:tc>
          <w:tcPr>
            <w:tcW w:w="980" w:type="dxa"/>
            <w:shd w:val="clear" w:color="auto" w:fill="auto"/>
          </w:tcPr>
          <w:p w:rsidR="00152329" w:rsidRPr="00152329" w:rsidRDefault="00152329" w:rsidP="00B03BD6">
            <w:pPr>
              <w:jc w:val="center"/>
              <w:rPr>
                <w:sz w:val="16"/>
                <w:szCs w:val="16"/>
              </w:rPr>
            </w:pPr>
            <w:r w:rsidRPr="00152329">
              <w:rPr>
                <w:sz w:val="16"/>
                <w:szCs w:val="16"/>
                <w:lang w:val="en-US"/>
              </w:rPr>
              <w:t>6 133,99 руб.</w:t>
            </w:r>
            <w:r w:rsidRPr="00152329">
              <w:rPr>
                <w:sz w:val="16"/>
                <w:szCs w:val="16"/>
              </w:rPr>
              <w:t xml:space="preserve">                                </w:t>
            </w:r>
          </w:p>
        </w:tc>
        <w:tc>
          <w:tcPr>
            <w:tcW w:w="1116" w:type="dxa"/>
          </w:tcPr>
          <w:p w:rsidR="00152329" w:rsidRPr="00152329" w:rsidRDefault="00152329" w:rsidP="00B03BD6">
            <w:pPr>
              <w:jc w:val="center"/>
              <w:rPr>
                <w:sz w:val="16"/>
                <w:szCs w:val="16"/>
                <w:lang w:val="en-US"/>
              </w:rPr>
            </w:pPr>
            <w:r w:rsidRPr="00152329">
              <w:rPr>
                <w:sz w:val="16"/>
                <w:szCs w:val="16"/>
              </w:rPr>
              <w:t>02.10.2025 11:10:51</w:t>
            </w:r>
          </w:p>
        </w:tc>
        <w:tc>
          <w:tcPr>
            <w:tcW w:w="1304" w:type="dxa"/>
          </w:tcPr>
          <w:p w:rsidR="00152329" w:rsidRPr="00152329" w:rsidRDefault="00152329" w:rsidP="00B03BD6">
            <w:pPr>
              <w:jc w:val="center"/>
              <w:rPr>
                <w:sz w:val="16"/>
                <w:szCs w:val="16"/>
                <w:lang w:val="en-US"/>
              </w:rPr>
            </w:pPr>
            <w:r w:rsidRPr="00152329">
              <w:rPr>
                <w:sz w:val="16"/>
                <w:szCs w:val="16"/>
              </w:rPr>
              <w:t>2</w:t>
            </w:r>
          </w:p>
        </w:tc>
      </w:tr>
    </w:tbl>
    <w:p w:rsidR="00152329" w:rsidRDefault="00152329" w:rsidP="00152329">
      <w:pPr>
        <w:shd w:val="clear" w:color="auto" w:fill="FFFFFF"/>
        <w:spacing w:before="120"/>
        <w:rPr>
          <w:lang w:val="en-US"/>
        </w:rPr>
      </w:pPr>
    </w:p>
    <w:bookmarkEnd w:id="7"/>
    <w:p w:rsidR="00152329" w:rsidRPr="00152329" w:rsidRDefault="00152329" w:rsidP="00152329">
      <w:pPr>
        <w:shd w:val="clear" w:color="auto" w:fill="FFFFFF"/>
        <w:spacing w:before="120"/>
        <w:rPr>
          <w:sz w:val="24"/>
          <w:szCs w:val="24"/>
          <w:lang w:val="en-US"/>
        </w:rPr>
      </w:pPr>
      <w:r w:rsidRPr="00152329">
        <w:rPr>
          <w:sz w:val="24"/>
          <w:szCs w:val="24"/>
        </w:rPr>
        <w:t>11. Победители:</w:t>
      </w:r>
    </w:p>
    <w:p w:rsidR="00152329" w:rsidRPr="000E0BB1" w:rsidRDefault="00152329" w:rsidP="00152329">
      <w:pPr>
        <w:shd w:val="clear" w:color="auto" w:fill="FFFFFF"/>
        <w:spacing w:before="120"/>
        <w:rPr>
          <w:lang w:val="en-US"/>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254"/>
        <w:gridCol w:w="1394"/>
        <w:gridCol w:w="1246"/>
        <w:gridCol w:w="1246"/>
        <w:gridCol w:w="1246"/>
      </w:tblGrid>
      <w:tr w:rsidR="00152329" w:rsidTr="00B03BD6">
        <w:trPr>
          <w:trHeight w:val="658"/>
        </w:trPr>
        <w:tc>
          <w:tcPr>
            <w:tcW w:w="821" w:type="pct"/>
            <w:tcBorders>
              <w:top w:val="single" w:sz="4" w:space="0" w:color="auto"/>
              <w:left w:val="single" w:sz="4" w:space="0" w:color="auto"/>
              <w:bottom w:val="single" w:sz="4" w:space="0" w:color="auto"/>
              <w:right w:val="single" w:sz="4" w:space="0" w:color="auto"/>
            </w:tcBorders>
            <w:vAlign w:val="center"/>
            <w:hideMark/>
          </w:tcPr>
          <w:p w:rsidR="00152329" w:rsidRPr="00152329" w:rsidRDefault="00152329" w:rsidP="00B03BD6">
            <w:pPr>
              <w:jc w:val="center"/>
              <w:rPr>
                <w:spacing w:val="-2"/>
                <w:sz w:val="16"/>
                <w:szCs w:val="16"/>
              </w:rPr>
            </w:pPr>
            <w:r w:rsidRPr="00152329">
              <w:rPr>
                <w:spacing w:val="-2"/>
                <w:sz w:val="16"/>
                <w:szCs w:val="16"/>
              </w:rPr>
              <w:t xml:space="preserve">Номер лота </w:t>
            </w:r>
            <w:r w:rsidRPr="00152329">
              <w:rPr>
                <w:spacing w:val="-2"/>
                <w:sz w:val="16"/>
                <w:szCs w:val="16"/>
                <w:lang w:val="en-US"/>
              </w:rPr>
              <w:t>/ Наименование лота</w:t>
            </w:r>
          </w:p>
        </w:tc>
        <w:tc>
          <w:tcPr>
            <w:tcW w:w="821" w:type="pct"/>
            <w:tcBorders>
              <w:top w:val="single" w:sz="4" w:space="0" w:color="auto"/>
              <w:left w:val="single" w:sz="4" w:space="0" w:color="auto"/>
              <w:bottom w:val="single" w:sz="4" w:space="0" w:color="auto"/>
              <w:right w:val="single" w:sz="4" w:space="0" w:color="auto"/>
            </w:tcBorders>
            <w:vAlign w:val="center"/>
            <w:hideMark/>
          </w:tcPr>
          <w:p w:rsidR="00152329" w:rsidRPr="00152329" w:rsidRDefault="00152329" w:rsidP="00B03BD6">
            <w:pPr>
              <w:jc w:val="center"/>
              <w:rPr>
                <w:spacing w:val="-2"/>
                <w:sz w:val="16"/>
                <w:szCs w:val="16"/>
              </w:rPr>
            </w:pPr>
            <w:r w:rsidRPr="00152329">
              <w:rPr>
                <w:spacing w:val="-2"/>
                <w:sz w:val="16"/>
                <w:szCs w:val="16"/>
              </w:rPr>
              <w:t>Наименование участника</w:t>
            </w:r>
          </w:p>
        </w:tc>
        <w:tc>
          <w:tcPr>
            <w:tcW w:w="910" w:type="pct"/>
            <w:tcBorders>
              <w:top w:val="single" w:sz="4" w:space="0" w:color="auto"/>
              <w:left w:val="single" w:sz="4" w:space="0" w:color="auto"/>
              <w:bottom w:val="single" w:sz="4" w:space="0" w:color="auto"/>
              <w:right w:val="single" w:sz="4" w:space="0" w:color="auto"/>
            </w:tcBorders>
            <w:vAlign w:val="center"/>
          </w:tcPr>
          <w:p w:rsidR="00152329" w:rsidRPr="00152329" w:rsidRDefault="00152329" w:rsidP="00B03BD6">
            <w:pPr>
              <w:jc w:val="center"/>
              <w:rPr>
                <w:spacing w:val="-2"/>
                <w:sz w:val="16"/>
                <w:szCs w:val="16"/>
              </w:rPr>
            </w:pPr>
            <w:r w:rsidRPr="00152329">
              <w:rPr>
                <w:spacing w:val="-2"/>
                <w:sz w:val="16"/>
                <w:szCs w:val="16"/>
              </w:rPr>
              <w:t>Место нахождения</w:t>
            </w:r>
          </w:p>
        </w:tc>
        <w:tc>
          <w:tcPr>
            <w:tcW w:w="816" w:type="pct"/>
            <w:tcBorders>
              <w:top w:val="single" w:sz="4" w:space="0" w:color="auto"/>
              <w:left w:val="single" w:sz="4" w:space="0" w:color="auto"/>
              <w:bottom w:val="single" w:sz="4" w:space="0" w:color="auto"/>
              <w:right w:val="single" w:sz="4" w:space="0" w:color="auto"/>
            </w:tcBorders>
            <w:vAlign w:val="center"/>
            <w:hideMark/>
          </w:tcPr>
          <w:p w:rsidR="00152329" w:rsidRPr="00152329" w:rsidRDefault="00152329" w:rsidP="00B03BD6">
            <w:pPr>
              <w:jc w:val="center"/>
              <w:rPr>
                <w:spacing w:val="-2"/>
                <w:sz w:val="16"/>
                <w:szCs w:val="16"/>
              </w:rPr>
            </w:pPr>
            <w:r w:rsidRPr="00152329">
              <w:rPr>
                <w:spacing w:val="-2"/>
                <w:sz w:val="16"/>
                <w:szCs w:val="16"/>
              </w:rPr>
              <w:t>Входящий номер заявки на лот</w:t>
            </w:r>
          </w:p>
        </w:tc>
        <w:tc>
          <w:tcPr>
            <w:tcW w:w="816" w:type="pct"/>
            <w:tcBorders>
              <w:top w:val="single" w:sz="4" w:space="0" w:color="auto"/>
              <w:left w:val="single" w:sz="4" w:space="0" w:color="auto"/>
              <w:bottom w:val="single" w:sz="4" w:space="0" w:color="auto"/>
              <w:right w:val="single" w:sz="4" w:space="0" w:color="auto"/>
            </w:tcBorders>
            <w:vAlign w:val="center"/>
            <w:hideMark/>
          </w:tcPr>
          <w:p w:rsidR="00152329" w:rsidRPr="00152329" w:rsidRDefault="00152329" w:rsidP="00B03BD6">
            <w:pPr>
              <w:jc w:val="center"/>
              <w:rPr>
                <w:spacing w:val="-2"/>
                <w:sz w:val="16"/>
                <w:szCs w:val="16"/>
              </w:rPr>
            </w:pPr>
            <w:r w:rsidRPr="00152329">
              <w:rPr>
                <w:spacing w:val="-2"/>
                <w:sz w:val="16"/>
                <w:szCs w:val="16"/>
              </w:rPr>
              <w:t>Дата и время поступления заявки</w:t>
            </w:r>
          </w:p>
        </w:tc>
        <w:tc>
          <w:tcPr>
            <w:tcW w:w="816" w:type="pct"/>
            <w:tcBorders>
              <w:top w:val="single" w:sz="4" w:space="0" w:color="auto"/>
              <w:left w:val="single" w:sz="4" w:space="0" w:color="auto"/>
              <w:bottom w:val="single" w:sz="4" w:space="0" w:color="auto"/>
              <w:right w:val="single" w:sz="4" w:space="0" w:color="auto"/>
            </w:tcBorders>
            <w:vAlign w:val="center"/>
          </w:tcPr>
          <w:p w:rsidR="00152329" w:rsidRPr="00152329" w:rsidRDefault="00152329" w:rsidP="00B03BD6">
            <w:pPr>
              <w:jc w:val="center"/>
              <w:rPr>
                <w:spacing w:val="-2"/>
                <w:sz w:val="16"/>
                <w:szCs w:val="16"/>
              </w:rPr>
            </w:pPr>
            <w:r w:rsidRPr="00152329">
              <w:rPr>
                <w:spacing w:val="-2"/>
                <w:sz w:val="16"/>
                <w:szCs w:val="16"/>
              </w:rPr>
              <w:t>Итоговая цена</w:t>
            </w:r>
          </w:p>
        </w:tc>
      </w:tr>
      <w:tr w:rsidR="00152329" w:rsidTr="00B03BD6">
        <w:trPr>
          <w:trHeight w:val="637"/>
        </w:trPr>
        <w:tc>
          <w:tcPr>
            <w:tcW w:w="821" w:type="pct"/>
            <w:tcBorders>
              <w:top w:val="single" w:sz="4" w:space="0" w:color="auto"/>
              <w:left w:val="single" w:sz="4" w:space="0" w:color="auto"/>
              <w:bottom w:val="single" w:sz="4" w:space="0" w:color="auto"/>
              <w:right w:val="single" w:sz="4" w:space="0" w:color="auto"/>
            </w:tcBorders>
            <w:hideMark/>
          </w:tcPr>
          <w:p w:rsidR="00152329" w:rsidRPr="00152329" w:rsidRDefault="00152329" w:rsidP="00B03BD6">
            <w:pPr>
              <w:rPr>
                <w:sz w:val="16"/>
                <w:szCs w:val="16"/>
              </w:rPr>
            </w:pPr>
            <w:r w:rsidRPr="00152329">
              <w:rPr>
                <w:sz w:val="16"/>
                <w:szCs w:val="16"/>
              </w:rPr>
              <w:t>№ 1 - Предоставление в аренду земельного участка местоположением: Новосибирская область, Чановский район, р.п.Чаны, ул.Заводская, 66, площадью 1 000 кв.м., категорией земель: земли населенных пунктов, кадастровым номером 54:27:010124:330, разрешенное использование: для индивидуального жилищного строительства</w:t>
            </w:r>
          </w:p>
        </w:tc>
        <w:tc>
          <w:tcPr>
            <w:tcW w:w="821" w:type="pct"/>
            <w:tcBorders>
              <w:top w:val="single" w:sz="4" w:space="0" w:color="auto"/>
              <w:left w:val="single" w:sz="4" w:space="0" w:color="auto"/>
              <w:bottom w:val="single" w:sz="4" w:space="0" w:color="auto"/>
              <w:right w:val="single" w:sz="4" w:space="0" w:color="auto"/>
            </w:tcBorders>
            <w:hideMark/>
          </w:tcPr>
          <w:p w:rsidR="00152329" w:rsidRPr="00152329" w:rsidRDefault="00152329" w:rsidP="00B03BD6">
            <w:pPr>
              <w:rPr>
                <w:sz w:val="16"/>
                <w:szCs w:val="16"/>
              </w:rPr>
            </w:pPr>
            <w:r w:rsidRPr="00152329">
              <w:rPr>
                <w:sz w:val="16"/>
                <w:szCs w:val="16"/>
              </w:rPr>
              <w:t>Воронченко Сергей Игоревич</w:t>
            </w:r>
          </w:p>
        </w:tc>
        <w:tc>
          <w:tcPr>
            <w:tcW w:w="910" w:type="pct"/>
            <w:tcBorders>
              <w:top w:val="single" w:sz="4" w:space="0" w:color="auto"/>
              <w:left w:val="single" w:sz="4" w:space="0" w:color="auto"/>
              <w:bottom w:val="single" w:sz="4" w:space="0" w:color="auto"/>
              <w:right w:val="single" w:sz="4" w:space="0" w:color="auto"/>
            </w:tcBorders>
          </w:tcPr>
          <w:p w:rsidR="00152329" w:rsidRPr="00152329" w:rsidRDefault="00152329" w:rsidP="00B03BD6">
            <w:pPr>
              <w:jc w:val="right"/>
              <w:rPr>
                <w:sz w:val="16"/>
                <w:szCs w:val="16"/>
              </w:rPr>
            </w:pPr>
            <w:r w:rsidRPr="00152329">
              <w:rPr>
                <w:sz w:val="16"/>
                <w:szCs w:val="16"/>
              </w:rPr>
              <w:t>632201, Россия, Новосибирская обл, ул 30 лет Победы, д. 120</w:t>
            </w:r>
          </w:p>
        </w:tc>
        <w:tc>
          <w:tcPr>
            <w:tcW w:w="816" w:type="pct"/>
            <w:tcBorders>
              <w:top w:val="single" w:sz="4" w:space="0" w:color="auto"/>
              <w:left w:val="single" w:sz="4" w:space="0" w:color="auto"/>
              <w:bottom w:val="single" w:sz="4" w:space="0" w:color="auto"/>
              <w:right w:val="single" w:sz="4" w:space="0" w:color="auto"/>
            </w:tcBorders>
            <w:hideMark/>
          </w:tcPr>
          <w:p w:rsidR="00152329" w:rsidRPr="00152329" w:rsidRDefault="00152329" w:rsidP="00B03BD6">
            <w:pPr>
              <w:jc w:val="right"/>
              <w:rPr>
                <w:sz w:val="16"/>
                <w:szCs w:val="16"/>
              </w:rPr>
            </w:pPr>
            <w:r w:rsidRPr="00152329">
              <w:rPr>
                <w:sz w:val="16"/>
                <w:szCs w:val="16"/>
                <w:lang w:val="en-US"/>
              </w:rPr>
              <w:t>525794/710639</w:t>
            </w:r>
          </w:p>
        </w:tc>
        <w:tc>
          <w:tcPr>
            <w:tcW w:w="816" w:type="pct"/>
            <w:tcBorders>
              <w:top w:val="single" w:sz="4" w:space="0" w:color="auto"/>
              <w:left w:val="single" w:sz="4" w:space="0" w:color="auto"/>
              <w:bottom w:val="single" w:sz="4" w:space="0" w:color="auto"/>
              <w:right w:val="single" w:sz="4" w:space="0" w:color="auto"/>
            </w:tcBorders>
            <w:hideMark/>
          </w:tcPr>
          <w:p w:rsidR="00152329" w:rsidRPr="00152329" w:rsidRDefault="00152329" w:rsidP="00B03BD6">
            <w:pPr>
              <w:jc w:val="center"/>
              <w:rPr>
                <w:sz w:val="16"/>
                <w:szCs w:val="16"/>
                <w:highlight w:val="cyan"/>
              </w:rPr>
            </w:pPr>
            <w:r w:rsidRPr="00152329">
              <w:rPr>
                <w:sz w:val="16"/>
                <w:szCs w:val="16"/>
                <w:lang w:val="en-US"/>
              </w:rPr>
              <w:t>23.09.2025 14:18:52</w:t>
            </w:r>
          </w:p>
        </w:tc>
        <w:tc>
          <w:tcPr>
            <w:tcW w:w="816" w:type="pct"/>
            <w:tcBorders>
              <w:top w:val="single" w:sz="4" w:space="0" w:color="auto"/>
              <w:left w:val="single" w:sz="4" w:space="0" w:color="auto"/>
              <w:bottom w:val="single" w:sz="4" w:space="0" w:color="auto"/>
              <w:right w:val="single" w:sz="4" w:space="0" w:color="auto"/>
            </w:tcBorders>
          </w:tcPr>
          <w:p w:rsidR="00152329" w:rsidRPr="00152329" w:rsidRDefault="00152329" w:rsidP="00B03BD6">
            <w:pPr>
              <w:jc w:val="center"/>
              <w:rPr>
                <w:sz w:val="16"/>
                <w:szCs w:val="16"/>
                <w:lang w:val="en-US"/>
              </w:rPr>
            </w:pPr>
            <w:r w:rsidRPr="00152329">
              <w:rPr>
                <w:sz w:val="16"/>
                <w:szCs w:val="16"/>
                <w:lang w:val="en-US"/>
              </w:rPr>
              <w:t>6 251,20 руб.</w:t>
            </w:r>
          </w:p>
        </w:tc>
      </w:tr>
    </w:tbl>
    <w:p w:rsidR="00152329" w:rsidRPr="00152329" w:rsidRDefault="00152329" w:rsidP="00152329">
      <w:pPr>
        <w:shd w:val="clear" w:color="auto" w:fill="FFFFFF"/>
        <w:spacing w:before="120"/>
        <w:rPr>
          <w:sz w:val="24"/>
          <w:szCs w:val="24"/>
          <w:lang w:val="en-US"/>
        </w:rPr>
      </w:pPr>
    </w:p>
    <w:p w:rsidR="00152329" w:rsidRPr="00152329" w:rsidRDefault="00152329" w:rsidP="00152329">
      <w:pPr>
        <w:shd w:val="clear" w:color="auto" w:fill="FFFFFF"/>
        <w:spacing w:before="120"/>
        <w:rPr>
          <w:sz w:val="24"/>
          <w:szCs w:val="24"/>
        </w:rPr>
      </w:pPr>
      <w:r w:rsidRPr="00152329">
        <w:rPr>
          <w:sz w:val="24"/>
          <w:szCs w:val="24"/>
        </w:rPr>
        <w:t>12. А</w:t>
      </w:r>
      <w:r w:rsidRPr="00152329">
        <w:rPr>
          <w:iCs/>
          <w:sz w:val="24"/>
          <w:szCs w:val="24"/>
        </w:rPr>
        <w:t>укцион</w:t>
      </w:r>
      <w:r w:rsidRPr="00152329">
        <w:rPr>
          <w:sz w:val="24"/>
          <w:szCs w:val="24"/>
        </w:rPr>
        <w:t xml:space="preserve"> на право заключения договора аренды земельного участка в электронной форме признается состоявшимся.</w:t>
      </w:r>
    </w:p>
    <w:p w:rsidR="00152329" w:rsidRPr="00152329" w:rsidRDefault="00152329" w:rsidP="00152329">
      <w:pPr>
        <w:shd w:val="clear" w:color="auto" w:fill="FFFFFF"/>
        <w:spacing w:before="120"/>
        <w:rPr>
          <w:sz w:val="24"/>
          <w:szCs w:val="24"/>
        </w:rPr>
      </w:pPr>
      <w:r w:rsidRPr="00152329">
        <w:rPr>
          <w:sz w:val="24"/>
          <w:szCs w:val="24"/>
        </w:rPr>
        <w:t xml:space="preserve">14. Настоящий протокол подлежит размещению на сайте </w:t>
      </w:r>
      <w:r w:rsidRPr="00152329">
        <w:rPr>
          <w:sz w:val="24"/>
          <w:szCs w:val="24"/>
          <w:lang w:val="en-US"/>
        </w:rPr>
        <w:t>www</w:t>
      </w:r>
      <w:r w:rsidRPr="00152329">
        <w:rPr>
          <w:sz w:val="24"/>
          <w:szCs w:val="24"/>
        </w:rPr>
        <w:t>.</w:t>
      </w:r>
      <w:r w:rsidRPr="00152329">
        <w:rPr>
          <w:sz w:val="24"/>
          <w:szCs w:val="24"/>
          <w:lang w:val="en-US"/>
        </w:rPr>
        <w:t>torgi</w:t>
      </w:r>
      <w:r w:rsidRPr="00152329">
        <w:rPr>
          <w:sz w:val="24"/>
          <w:szCs w:val="24"/>
        </w:rPr>
        <w:t>.</w:t>
      </w:r>
      <w:r w:rsidRPr="00152329">
        <w:rPr>
          <w:sz w:val="24"/>
          <w:szCs w:val="24"/>
          <w:lang w:val="en-US"/>
        </w:rPr>
        <w:t>gov</w:t>
      </w:r>
      <w:r w:rsidRPr="00152329">
        <w:rPr>
          <w:sz w:val="24"/>
          <w:szCs w:val="24"/>
        </w:rPr>
        <w:t>.</w:t>
      </w:r>
      <w:r w:rsidRPr="00152329">
        <w:rPr>
          <w:sz w:val="24"/>
          <w:szCs w:val="24"/>
          <w:lang w:val="en-US"/>
        </w:rPr>
        <w:t>ru</w:t>
      </w:r>
      <w:r w:rsidRPr="00152329">
        <w:rPr>
          <w:sz w:val="24"/>
          <w:szCs w:val="24"/>
        </w:rPr>
        <w:t>.</w:t>
      </w: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606AC8" w:rsidRPr="00D5607D" w:rsidRDefault="00606AC8" w:rsidP="004F388E">
      <w:pPr>
        <w:pStyle w:val="aff0"/>
        <w:rPr>
          <w:sz w:val="24"/>
        </w:rPr>
      </w:pPr>
    </w:p>
    <w:p w:rsidR="00606AC8" w:rsidRDefault="00606AC8" w:rsidP="00BB4039">
      <w:pPr>
        <w:pStyle w:val="aff0"/>
        <w:rPr>
          <w:sz w:val="24"/>
        </w:rPr>
      </w:pPr>
    </w:p>
    <w:p w:rsidR="00606AC8" w:rsidRDefault="00606AC8"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1"/>
          <w:headerReference w:type="default" r:id="rId12"/>
          <w:headerReference w:type="first" r:id="rId13"/>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821367"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7C150B" w:rsidRDefault="007C150B" w:rsidP="006679C8">
                  <w:pPr>
                    <w:rPr>
                      <w:rStyle w:val="A10"/>
                      <w:sz w:val="32"/>
                      <w:szCs w:val="32"/>
                    </w:rPr>
                  </w:pPr>
                  <w:r w:rsidRPr="00E72A35">
                    <w:rPr>
                      <w:rStyle w:val="A10"/>
                      <w:sz w:val="32"/>
                      <w:szCs w:val="32"/>
                    </w:rPr>
                    <w:t xml:space="preserve">РЕДАКЦИОННЫЙ СОВЕТ: </w:t>
                  </w:r>
                </w:p>
                <w:p w:rsidR="007C150B" w:rsidRPr="00E72A35" w:rsidRDefault="007C150B" w:rsidP="006679C8">
                  <w:pPr>
                    <w:rPr>
                      <w:rStyle w:val="A10"/>
                      <w:sz w:val="32"/>
                      <w:szCs w:val="32"/>
                    </w:rPr>
                  </w:pPr>
                  <w:r>
                    <w:rPr>
                      <w:rStyle w:val="A10"/>
                      <w:sz w:val="32"/>
                      <w:szCs w:val="32"/>
                    </w:rPr>
                    <w:t xml:space="preserve">Танцуева Н.И.    т. 21-903 </w:t>
                  </w:r>
                </w:p>
                <w:p w:rsidR="007C150B" w:rsidRPr="00E72A35" w:rsidRDefault="007C150B" w:rsidP="006679C8">
                  <w:pPr>
                    <w:rPr>
                      <w:rStyle w:val="A10"/>
                      <w:sz w:val="32"/>
                      <w:szCs w:val="32"/>
                    </w:rPr>
                  </w:pPr>
                  <w:r w:rsidRPr="00E72A35">
                    <w:rPr>
                      <w:rStyle w:val="A10"/>
                      <w:sz w:val="32"/>
                      <w:szCs w:val="32"/>
                    </w:rPr>
                    <w:t>Ибрагимов Р.С.  т.21-480,</w:t>
                  </w:r>
                </w:p>
                <w:p w:rsidR="007C150B" w:rsidRPr="00E72A35" w:rsidRDefault="00B65CBC" w:rsidP="006679C8">
                  <w:pPr>
                    <w:rPr>
                      <w:rStyle w:val="A10"/>
                      <w:sz w:val="32"/>
                      <w:szCs w:val="32"/>
                    </w:rPr>
                  </w:pPr>
                  <w:r>
                    <w:rPr>
                      <w:rStyle w:val="A10"/>
                      <w:sz w:val="32"/>
                      <w:szCs w:val="32"/>
                    </w:rPr>
                    <w:t>Антипов С.П</w:t>
                  </w:r>
                  <w:bookmarkStart w:id="8" w:name="_GoBack"/>
                  <w:bookmarkEnd w:id="8"/>
                  <w:r w:rsidR="007C150B" w:rsidRPr="00E72A35">
                    <w:rPr>
                      <w:rStyle w:val="A10"/>
                      <w:sz w:val="32"/>
                      <w:szCs w:val="32"/>
                    </w:rPr>
                    <w:t xml:space="preserve">.      </w:t>
                  </w:r>
                  <w:r w:rsidR="007C150B" w:rsidRPr="00E72A35">
                    <w:rPr>
                      <w:rStyle w:val="A10"/>
                      <w:bCs/>
                      <w:sz w:val="32"/>
                      <w:szCs w:val="32"/>
                    </w:rPr>
                    <w:t>т.21-084,</w:t>
                  </w:r>
                </w:p>
                <w:p w:rsidR="007C150B" w:rsidRPr="00E72A35" w:rsidRDefault="007C150B" w:rsidP="006679C8">
                  <w:pPr>
                    <w:rPr>
                      <w:color w:val="000000"/>
                      <w:sz w:val="32"/>
                      <w:szCs w:val="32"/>
                    </w:rPr>
                  </w:pPr>
                  <w:r>
                    <w:rPr>
                      <w:rStyle w:val="A10"/>
                      <w:sz w:val="32"/>
                      <w:szCs w:val="32"/>
                    </w:rPr>
                    <w:t>Лейман Ю.А        т.21-16</w:t>
                  </w:r>
                  <w:r w:rsidRPr="00E72A35">
                    <w:rPr>
                      <w:rStyle w:val="A10"/>
                      <w:sz w:val="32"/>
                      <w:szCs w:val="32"/>
                    </w:rPr>
                    <w:t>1,</w:t>
                  </w:r>
                </w:p>
                <w:p w:rsidR="007C150B" w:rsidRDefault="007C150B" w:rsidP="006679C8">
                  <w:pPr>
                    <w:rPr>
                      <w:rStyle w:val="A10"/>
                      <w:bCs/>
                      <w:sz w:val="32"/>
                      <w:szCs w:val="32"/>
                    </w:rPr>
                  </w:pPr>
                  <w:r w:rsidRPr="00E72A35">
                    <w:rPr>
                      <w:rStyle w:val="A10"/>
                      <w:sz w:val="32"/>
                      <w:szCs w:val="32"/>
                    </w:rPr>
                    <w:t xml:space="preserve">Левишко С.Н.     </w:t>
                  </w:r>
                  <w:r>
                    <w:rPr>
                      <w:rStyle w:val="A10"/>
                      <w:bCs/>
                      <w:sz w:val="32"/>
                      <w:szCs w:val="32"/>
                    </w:rPr>
                    <w:t>т.21-784.</w:t>
                  </w:r>
                  <w:r w:rsidRPr="00E72A35">
                    <w:rPr>
                      <w:rStyle w:val="A10"/>
                      <w:bCs/>
                      <w:sz w:val="32"/>
                      <w:szCs w:val="32"/>
                    </w:rPr>
                    <w:t xml:space="preserve"> </w:t>
                  </w:r>
                </w:p>
                <w:p w:rsidR="007C150B" w:rsidRPr="00E72A35" w:rsidRDefault="007C150B" w:rsidP="006679C8">
                  <w:pPr>
                    <w:rPr>
                      <w:color w:val="000000"/>
                      <w:sz w:val="32"/>
                      <w:szCs w:val="32"/>
                    </w:rPr>
                  </w:pPr>
                  <w:r>
                    <w:rPr>
                      <w:rStyle w:val="A10"/>
                      <w:bCs/>
                      <w:sz w:val="32"/>
                      <w:szCs w:val="32"/>
                    </w:rPr>
                    <w:t>Иванова М.В.     т. 21-657.</w:t>
                  </w:r>
                </w:p>
                <w:p w:rsidR="007C150B" w:rsidRDefault="007C150B" w:rsidP="006679C8">
                  <w:pPr>
                    <w:rPr>
                      <w:rStyle w:val="A10"/>
                      <w:sz w:val="32"/>
                      <w:szCs w:val="32"/>
                    </w:rPr>
                  </w:pPr>
                </w:p>
                <w:p w:rsidR="007C150B" w:rsidRDefault="007C150B"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Тираж 30 экз</w:t>
                  </w:r>
                </w:p>
                <w:p w:rsidR="007C150B" w:rsidRPr="00E72A35" w:rsidRDefault="007C150B"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7C150B" w:rsidRPr="00E72A35" w:rsidRDefault="007C150B"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7C150B" w:rsidRPr="00E72A35" w:rsidRDefault="007C150B"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7C150B" w:rsidRPr="00E72A35" w:rsidRDefault="007C150B"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7C150B" w:rsidRPr="00E72A35" w:rsidRDefault="007C150B" w:rsidP="006679C8">
                  <w:pPr>
                    <w:rPr>
                      <w:color w:val="000000"/>
                      <w:sz w:val="44"/>
                      <w:szCs w:val="44"/>
                    </w:rPr>
                  </w:pPr>
                  <w:r w:rsidRPr="00E72A35">
                    <w:rPr>
                      <w:rStyle w:val="A15"/>
                      <w:sz w:val="44"/>
                      <w:szCs w:val="44"/>
                    </w:rPr>
                    <w:t>НОВОСИБИРСКОЙ ОБЛАСТИ</w:t>
                  </w:r>
                </w:p>
                <w:p w:rsidR="007C150B" w:rsidRDefault="007C150B"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367" w:rsidRDefault="00821367" w:rsidP="00494C1B">
      <w:r>
        <w:separator/>
      </w:r>
    </w:p>
  </w:endnote>
  <w:endnote w:type="continuationSeparator" w:id="0">
    <w:p w:rsidR="00821367" w:rsidRDefault="00821367"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Segoe UI">
    <w:panose1 w:val="020B0502040204020203"/>
    <w:charset w:val="CC"/>
    <w:family w:val="swiss"/>
    <w:pitch w:val="variable"/>
    <w:sig w:usb0="E10022FF" w:usb1="C000E47F" w:usb2="00000029" w:usb3="00000000" w:csb0="000001DF"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367" w:rsidRDefault="00821367" w:rsidP="00494C1B">
      <w:r>
        <w:separator/>
      </w:r>
    </w:p>
  </w:footnote>
  <w:footnote w:type="continuationSeparator" w:id="0">
    <w:p w:rsidR="00821367" w:rsidRDefault="00821367"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50B" w:rsidRDefault="00821367"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7C150B" w:rsidRPr="00944BDA" w:rsidRDefault="007C150B" w:rsidP="00312FC2">
                <w:pPr>
                  <w:rPr>
                    <w:rFonts w:ascii="Arial" w:hAnsi="Arial" w:cs="Aharoni"/>
                    <w:sz w:val="32"/>
                    <w:szCs w:val="32"/>
                  </w:rPr>
                </w:pPr>
                <w:r>
                  <w:rPr>
                    <w:sz w:val="32"/>
                    <w:szCs w:val="32"/>
                  </w:rPr>
                  <w:t>8</w:t>
                </w:r>
              </w:p>
            </w:txbxContent>
          </v:textbox>
        </v:rect>
      </w:pict>
    </w:r>
    <w:r w:rsidR="007C150B" w:rsidRPr="00494C1B">
      <w:rPr>
        <w:b/>
        <w:highlight w:val="lightGray"/>
      </w:rPr>
      <w:t xml:space="preserve">  </w:t>
    </w:r>
    <w:r w:rsidR="007C150B">
      <w:rPr>
        <w:b/>
        <w:highlight w:val="lightGray"/>
      </w:rPr>
      <w:t xml:space="preserve">         14 ФЕВРАЛЯ 2014 г. - № 1 </w:t>
    </w:r>
    <w:r w:rsidR="007C150B" w:rsidRPr="00494C1B">
      <w:rPr>
        <w:highlight w:val="lightGray"/>
      </w:rPr>
      <w:t xml:space="preserve">                                                                                                                                </w:t>
    </w:r>
    <w:r w:rsidR="007C150B">
      <w:rPr>
        <w:highlight w:val="lightGray"/>
      </w:rPr>
      <w:t xml:space="preserve">                                         </w:t>
    </w:r>
    <w:r w:rsidR="007C150B">
      <w:rPr>
        <w:b/>
        <w:sz w:val="24"/>
        <w:szCs w:val="24"/>
        <w:highlight w:val="lightGray"/>
      </w:rPr>
      <w:t>ИНФОРМАЦИОННЫЙ ВЕСТНИК</w:t>
    </w:r>
    <w:r w:rsidR="007C150B" w:rsidRPr="00494C1B">
      <w:t xml:space="preserve">     </w:t>
    </w:r>
    <w:r w:rsidR="007C150B">
      <w:t xml:space="preserve">  </w:t>
    </w:r>
  </w:p>
  <w:p w:rsidR="007C150B" w:rsidRPr="00A836D5" w:rsidRDefault="007C150B">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50B" w:rsidRDefault="00821367"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7C150B" w:rsidRPr="008801E8" w:rsidRDefault="007C150B"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7C150B" w:rsidRPr="00494C1B">
      <w:rPr>
        <w:b/>
        <w:highlight w:val="lightGray"/>
      </w:rPr>
      <w:t xml:space="preserve">  </w:t>
    </w:r>
    <w:r w:rsidR="007C150B">
      <w:rPr>
        <w:b/>
        <w:highlight w:val="lightGray"/>
      </w:rPr>
      <w:t xml:space="preserve">         14 ФЕВРАЛЯ 2014 г. - № 1 </w:t>
    </w:r>
    <w:r w:rsidR="007C150B" w:rsidRPr="00494C1B">
      <w:rPr>
        <w:highlight w:val="lightGray"/>
      </w:rPr>
      <w:t xml:space="preserve">                                                                                                                                </w:t>
    </w:r>
    <w:r w:rsidR="007C150B">
      <w:rPr>
        <w:highlight w:val="lightGray"/>
      </w:rPr>
      <w:t xml:space="preserve">                                         </w:t>
    </w:r>
    <w:r w:rsidR="007C150B">
      <w:rPr>
        <w:b/>
        <w:sz w:val="24"/>
        <w:szCs w:val="24"/>
        <w:highlight w:val="lightGray"/>
      </w:rPr>
      <w:t>ИНФОРМАЦИОННЫЙ ВЕСТНИК</w:t>
    </w:r>
    <w:r w:rsidR="007C150B" w:rsidRPr="00494C1B">
      <w:t xml:space="preserve">     </w:t>
    </w:r>
    <w:r w:rsidR="007C150B">
      <w:t xml:space="preserve">  </w:t>
    </w:r>
  </w:p>
  <w:p w:rsidR="007C150B" w:rsidRPr="00A836D5" w:rsidRDefault="007C150B"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C150B" w:rsidRPr="00EA012F" w:rsidRDefault="00821367">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7C150B" w:rsidRPr="00AF71D4">
          <w:rPr>
            <w:b/>
            <w:sz w:val="40"/>
            <w:szCs w:val="40"/>
            <w:highlight w:val="lightGray"/>
            <w:lang w:val="en-US"/>
          </w:rPr>
          <w:fldChar w:fldCharType="begin"/>
        </w:r>
        <w:r w:rsidR="007C150B" w:rsidRPr="00C01CAB">
          <w:rPr>
            <w:b/>
            <w:sz w:val="40"/>
            <w:szCs w:val="40"/>
            <w:highlight w:val="lightGray"/>
          </w:rPr>
          <w:instrText xml:space="preserve"> </w:instrText>
        </w:r>
        <w:r w:rsidR="007C150B" w:rsidRPr="00AF71D4">
          <w:rPr>
            <w:b/>
            <w:sz w:val="40"/>
            <w:szCs w:val="40"/>
            <w:highlight w:val="lightGray"/>
            <w:lang w:val="en-US"/>
          </w:rPr>
          <w:instrText>PAGE</w:instrText>
        </w:r>
        <w:r w:rsidR="007C150B" w:rsidRPr="00C01CAB">
          <w:rPr>
            <w:b/>
            <w:sz w:val="40"/>
            <w:szCs w:val="40"/>
            <w:highlight w:val="lightGray"/>
          </w:rPr>
          <w:instrText xml:space="preserve">    \* </w:instrText>
        </w:r>
        <w:r w:rsidR="007C150B" w:rsidRPr="00AF71D4">
          <w:rPr>
            <w:b/>
            <w:sz w:val="40"/>
            <w:szCs w:val="40"/>
            <w:highlight w:val="lightGray"/>
            <w:lang w:val="en-US"/>
          </w:rPr>
          <w:instrText>MERGEFORMAT</w:instrText>
        </w:r>
        <w:r w:rsidR="007C150B" w:rsidRPr="00C01CAB">
          <w:rPr>
            <w:b/>
            <w:sz w:val="40"/>
            <w:szCs w:val="40"/>
            <w:highlight w:val="lightGray"/>
          </w:rPr>
          <w:instrText xml:space="preserve"> </w:instrText>
        </w:r>
        <w:r w:rsidR="007C150B" w:rsidRPr="00AF71D4">
          <w:rPr>
            <w:b/>
            <w:sz w:val="40"/>
            <w:szCs w:val="40"/>
            <w:highlight w:val="lightGray"/>
            <w:lang w:val="en-US"/>
          </w:rPr>
          <w:fldChar w:fldCharType="separate"/>
        </w:r>
        <w:r w:rsidR="007C150B" w:rsidRPr="0092549B">
          <w:rPr>
            <w:rFonts w:asciiTheme="majorHAnsi" w:hAnsiTheme="majorHAnsi"/>
            <w:b/>
            <w:i/>
            <w:noProof/>
            <w:spacing w:val="-40"/>
            <w:sz w:val="40"/>
            <w:szCs w:val="40"/>
            <w:highlight w:val="lightGray"/>
          </w:rPr>
          <w:t>10</w:t>
        </w:r>
        <w:r w:rsidR="007C150B" w:rsidRPr="00AF71D4">
          <w:rPr>
            <w:b/>
            <w:sz w:val="40"/>
            <w:szCs w:val="40"/>
            <w:highlight w:val="lightGray"/>
            <w:lang w:val="en-US"/>
          </w:rPr>
          <w:fldChar w:fldCharType="end"/>
        </w:r>
        <w:r w:rsidR="007C150B">
          <w:rPr>
            <w:b/>
            <w:sz w:val="40"/>
            <w:szCs w:val="40"/>
            <w:highlight w:val="lightGray"/>
          </w:rPr>
          <w:t xml:space="preserve">                                                                       </w:t>
        </w:r>
        <w:r w:rsidR="007C150B" w:rsidRPr="00AF71D4">
          <w:rPr>
            <w:b/>
            <w:sz w:val="28"/>
            <w:szCs w:val="28"/>
            <w:highlight w:val="lightGray"/>
          </w:rPr>
          <w:t>ИНФОРМАЦИОННЫЙ ВЕСТНИК</w:t>
        </w:r>
        <w:r w:rsidR="007C150B">
          <w:rPr>
            <w:b/>
            <w:sz w:val="28"/>
            <w:szCs w:val="28"/>
            <w:highlight w:val="lightGray"/>
          </w:rPr>
          <w:t xml:space="preserve">  № 4</w:t>
        </w:r>
        <w:r w:rsidR="00152329">
          <w:rPr>
            <w:b/>
            <w:sz w:val="28"/>
            <w:szCs w:val="28"/>
            <w:highlight w:val="lightGray"/>
          </w:rPr>
          <w:t>9</w:t>
        </w:r>
        <w:r w:rsidR="007C150B">
          <w:rPr>
            <w:b/>
            <w:sz w:val="28"/>
            <w:szCs w:val="28"/>
            <w:highlight w:val="lightGray"/>
          </w:rPr>
          <w:t xml:space="preserve"> (</w:t>
        </w:r>
        <w:r w:rsidR="00D038B9">
          <w:rPr>
            <w:b/>
            <w:sz w:val="28"/>
            <w:szCs w:val="28"/>
            <w:highlight w:val="lightGray"/>
          </w:rPr>
          <w:t>39</w:t>
        </w:r>
        <w:r w:rsidR="00152329">
          <w:rPr>
            <w:b/>
            <w:sz w:val="28"/>
            <w:szCs w:val="28"/>
            <w:highlight w:val="lightGray"/>
          </w:rPr>
          <w:t>8</w:t>
        </w:r>
        <w:r w:rsidR="007C150B">
          <w:rPr>
            <w:b/>
            <w:sz w:val="28"/>
            <w:szCs w:val="28"/>
            <w:highlight w:val="lightGray"/>
          </w:rPr>
          <w:t xml:space="preserve">) от </w:t>
        </w:r>
        <w:r w:rsidR="00CD73E4">
          <w:rPr>
            <w:b/>
            <w:sz w:val="28"/>
            <w:szCs w:val="28"/>
            <w:highlight w:val="lightGray"/>
          </w:rPr>
          <w:t>0</w:t>
        </w:r>
        <w:r w:rsidR="00152329">
          <w:rPr>
            <w:b/>
            <w:sz w:val="28"/>
            <w:szCs w:val="28"/>
            <w:highlight w:val="lightGray"/>
          </w:rPr>
          <w:t>2</w:t>
        </w:r>
        <w:r w:rsidR="007C150B">
          <w:rPr>
            <w:b/>
            <w:sz w:val="28"/>
            <w:szCs w:val="28"/>
            <w:highlight w:val="lightGray"/>
          </w:rPr>
          <w:t>.</w:t>
        </w:r>
        <w:r w:rsidR="00152329">
          <w:rPr>
            <w:b/>
            <w:sz w:val="28"/>
            <w:szCs w:val="28"/>
            <w:highlight w:val="lightGray"/>
          </w:rPr>
          <w:t>1</w:t>
        </w:r>
        <w:r w:rsidR="007C150B">
          <w:rPr>
            <w:b/>
            <w:sz w:val="28"/>
            <w:szCs w:val="28"/>
            <w:highlight w:val="lightGray"/>
          </w:rPr>
          <w:t xml:space="preserve">0.2025г. </w:t>
        </w:r>
        <w:r w:rsidR="007C150B">
          <w:rPr>
            <w:b/>
            <w:sz w:val="40"/>
            <w:szCs w:val="40"/>
            <w:highlight w:val="lightGray"/>
          </w:rPr>
          <w:t xml:space="preserve"> </w:t>
        </w:r>
      </w:p>
    </w:sdtContent>
  </w:sdt>
  <w:p w:rsidR="007C150B" w:rsidRDefault="007C15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C150B" w:rsidRPr="00295524" w:rsidRDefault="00821367">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7C150B" w:rsidRPr="00AF71D4">
          <w:rPr>
            <w:b/>
            <w:sz w:val="28"/>
            <w:szCs w:val="28"/>
            <w:highlight w:val="lightGray"/>
          </w:rPr>
          <w:t>ИНФОРМАЦИОННЫЙ ВЕСТНИК</w:t>
        </w:r>
        <w:r w:rsidR="007C150B">
          <w:rPr>
            <w:b/>
            <w:sz w:val="28"/>
            <w:szCs w:val="28"/>
            <w:highlight w:val="lightGray"/>
          </w:rPr>
          <w:t xml:space="preserve">  № 4</w:t>
        </w:r>
        <w:r w:rsidR="00152329">
          <w:rPr>
            <w:b/>
            <w:sz w:val="28"/>
            <w:szCs w:val="28"/>
            <w:highlight w:val="lightGray"/>
          </w:rPr>
          <w:t>9</w:t>
        </w:r>
        <w:r w:rsidR="007C150B">
          <w:rPr>
            <w:b/>
            <w:sz w:val="28"/>
            <w:szCs w:val="28"/>
            <w:highlight w:val="lightGray"/>
          </w:rPr>
          <w:t xml:space="preserve"> (39</w:t>
        </w:r>
        <w:r w:rsidR="00152329">
          <w:rPr>
            <w:b/>
            <w:sz w:val="28"/>
            <w:szCs w:val="28"/>
            <w:highlight w:val="lightGray"/>
          </w:rPr>
          <w:t>8</w:t>
        </w:r>
        <w:r w:rsidR="007C150B">
          <w:rPr>
            <w:b/>
            <w:sz w:val="28"/>
            <w:szCs w:val="28"/>
            <w:highlight w:val="lightGray"/>
          </w:rPr>
          <w:t xml:space="preserve">) от </w:t>
        </w:r>
        <w:r w:rsidR="00CD73E4">
          <w:rPr>
            <w:b/>
            <w:sz w:val="28"/>
            <w:szCs w:val="28"/>
            <w:highlight w:val="lightGray"/>
          </w:rPr>
          <w:t>0</w:t>
        </w:r>
        <w:r w:rsidR="00152329">
          <w:rPr>
            <w:b/>
            <w:sz w:val="28"/>
            <w:szCs w:val="28"/>
            <w:highlight w:val="lightGray"/>
          </w:rPr>
          <w:t>2</w:t>
        </w:r>
        <w:r w:rsidR="007C150B">
          <w:rPr>
            <w:b/>
            <w:sz w:val="28"/>
            <w:szCs w:val="28"/>
            <w:highlight w:val="lightGray"/>
          </w:rPr>
          <w:t>.</w:t>
        </w:r>
        <w:r w:rsidR="00152329">
          <w:rPr>
            <w:b/>
            <w:sz w:val="28"/>
            <w:szCs w:val="28"/>
            <w:highlight w:val="lightGray"/>
          </w:rPr>
          <w:t>1</w:t>
        </w:r>
        <w:r w:rsidR="007C150B">
          <w:rPr>
            <w:b/>
            <w:sz w:val="28"/>
            <w:szCs w:val="28"/>
            <w:highlight w:val="lightGray"/>
          </w:rPr>
          <w:t xml:space="preserve">0.2025г.                                                                                                        </w:t>
        </w:r>
        <w:r w:rsidR="007C150B" w:rsidRPr="00AF71D4">
          <w:rPr>
            <w:b/>
            <w:sz w:val="40"/>
            <w:szCs w:val="40"/>
            <w:highlight w:val="lightGray"/>
          </w:rPr>
          <w:fldChar w:fldCharType="begin"/>
        </w:r>
        <w:r w:rsidR="007C150B" w:rsidRPr="00AF71D4">
          <w:rPr>
            <w:b/>
            <w:sz w:val="40"/>
            <w:szCs w:val="40"/>
            <w:highlight w:val="lightGray"/>
          </w:rPr>
          <w:instrText xml:space="preserve"> PAGE    \* MERGEFORMAT </w:instrText>
        </w:r>
        <w:r w:rsidR="007C150B" w:rsidRPr="00AF71D4">
          <w:rPr>
            <w:b/>
            <w:sz w:val="40"/>
            <w:szCs w:val="40"/>
            <w:highlight w:val="lightGray"/>
          </w:rPr>
          <w:fldChar w:fldCharType="separate"/>
        </w:r>
        <w:r w:rsidR="007C150B" w:rsidRPr="0092549B">
          <w:rPr>
            <w:rFonts w:asciiTheme="majorHAnsi" w:hAnsiTheme="majorHAnsi"/>
            <w:b/>
            <w:i/>
            <w:noProof/>
            <w:spacing w:val="-40"/>
            <w:sz w:val="40"/>
            <w:szCs w:val="40"/>
            <w:highlight w:val="lightGray"/>
          </w:rPr>
          <w:t>9</w:t>
        </w:r>
        <w:r w:rsidR="007C150B" w:rsidRPr="00AF71D4">
          <w:rPr>
            <w:b/>
            <w:sz w:val="40"/>
            <w:szCs w:val="40"/>
            <w:highlight w:val="lightGray"/>
          </w:rPr>
          <w:fldChar w:fldCharType="end"/>
        </w:r>
      </w:p>
      <w:p w:rsidR="007C150B" w:rsidRPr="00312FC2" w:rsidRDefault="00821367">
        <w:pPr>
          <w:pStyle w:val="a5"/>
          <w:rPr>
            <w:b/>
          </w:rPr>
        </w:pPr>
      </w:p>
    </w:sdtContent>
  </w:sdt>
  <w:p w:rsidR="007C150B" w:rsidRDefault="007C15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7C150B" w:rsidRPr="002306BB" w:rsidRDefault="00821367"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7C150B" w:rsidRPr="00AF71D4">
          <w:rPr>
            <w:b/>
            <w:sz w:val="40"/>
            <w:szCs w:val="40"/>
            <w:highlight w:val="lightGray"/>
            <w:lang w:val="en-US"/>
          </w:rPr>
          <w:fldChar w:fldCharType="begin"/>
        </w:r>
        <w:r w:rsidR="007C150B" w:rsidRPr="00AF71D4">
          <w:rPr>
            <w:b/>
            <w:sz w:val="40"/>
            <w:szCs w:val="40"/>
            <w:highlight w:val="lightGray"/>
            <w:lang w:val="en-US"/>
          </w:rPr>
          <w:instrText xml:space="preserve"> PAGE    \* MERGEFORMAT </w:instrText>
        </w:r>
        <w:r w:rsidR="007C150B" w:rsidRPr="00AF71D4">
          <w:rPr>
            <w:b/>
            <w:sz w:val="40"/>
            <w:szCs w:val="40"/>
            <w:highlight w:val="lightGray"/>
            <w:lang w:val="en-US"/>
          </w:rPr>
          <w:fldChar w:fldCharType="separate"/>
        </w:r>
        <w:r w:rsidR="007C150B" w:rsidRPr="006D7860">
          <w:rPr>
            <w:rFonts w:asciiTheme="majorHAnsi" w:hAnsiTheme="majorHAnsi"/>
            <w:b/>
            <w:i/>
            <w:noProof/>
            <w:spacing w:val="-40"/>
            <w:sz w:val="40"/>
            <w:szCs w:val="40"/>
            <w:highlight w:val="lightGray"/>
            <w:lang w:val="en-US"/>
          </w:rPr>
          <w:t>10</w:t>
        </w:r>
        <w:r w:rsidR="007C150B" w:rsidRPr="00AF71D4">
          <w:rPr>
            <w:b/>
            <w:sz w:val="40"/>
            <w:szCs w:val="40"/>
            <w:highlight w:val="lightGray"/>
            <w:lang w:val="en-US"/>
          </w:rPr>
          <w:fldChar w:fldCharType="end"/>
        </w:r>
        <w:r w:rsidR="007C150B">
          <w:rPr>
            <w:rFonts w:asciiTheme="majorHAnsi" w:hAnsiTheme="majorHAnsi"/>
            <w:b/>
            <w:i/>
            <w:sz w:val="40"/>
            <w:szCs w:val="40"/>
            <w:highlight w:val="lightGray"/>
          </w:rPr>
          <w:t xml:space="preserve"> </w:t>
        </w:r>
        <w:r w:rsidR="007C150B" w:rsidRPr="00AF71D4">
          <w:rPr>
            <w:rFonts w:asciiTheme="majorHAnsi" w:hAnsiTheme="majorHAnsi"/>
            <w:b/>
            <w:sz w:val="28"/>
            <w:szCs w:val="28"/>
            <w:highlight w:val="lightGray"/>
          </w:rPr>
          <w:t xml:space="preserve">  </w:t>
        </w:r>
        <w:r w:rsidR="007C150B">
          <w:rPr>
            <w:rFonts w:asciiTheme="majorHAnsi" w:hAnsiTheme="majorHAnsi"/>
            <w:b/>
            <w:sz w:val="28"/>
            <w:szCs w:val="28"/>
            <w:highlight w:val="lightGray"/>
          </w:rPr>
          <w:t xml:space="preserve">                                                                                                                                  №3 от 31.03.2014 г. ИН</w:t>
        </w:r>
        <w:r w:rsidR="007C150B" w:rsidRPr="00AF71D4">
          <w:rPr>
            <w:rFonts w:asciiTheme="majorHAnsi" w:hAnsiTheme="majorHAnsi"/>
            <w:b/>
            <w:sz w:val="28"/>
            <w:szCs w:val="28"/>
            <w:highlight w:val="lightGray"/>
          </w:rPr>
          <w:t>ФОРМАЦИОННЫЙ ВЕСТНИК</w:t>
        </w:r>
      </w:p>
    </w:sdtContent>
  </w:sdt>
  <w:p w:rsidR="007C150B" w:rsidRDefault="007C15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CFD5065"/>
    <w:multiLevelType w:val="hybridMultilevel"/>
    <w:tmpl w:val="AB2EA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7"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3E9B0AEB"/>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8" w15:restartNumberingAfterBreak="0">
    <w:nsid w:val="65402298"/>
    <w:multiLevelType w:val="hybridMultilevel"/>
    <w:tmpl w:val="AAFAB344"/>
    <w:lvl w:ilvl="0" w:tplc="DB168F7A">
      <w:numFmt w:val="bullet"/>
      <w:lvlText w:val="-"/>
      <w:lvlJc w:val="left"/>
      <w:pPr>
        <w:ind w:left="1545" w:hanging="122"/>
      </w:pPr>
      <w:rPr>
        <w:rFonts w:ascii="Times New Roman" w:eastAsia="Times New Roman" w:hAnsi="Times New Roman" w:cs="Times New Roman" w:hint="default"/>
        <w:b w:val="0"/>
        <w:bCs w:val="0"/>
        <w:i w:val="0"/>
        <w:iCs w:val="0"/>
        <w:spacing w:val="0"/>
        <w:w w:val="99"/>
        <w:sz w:val="21"/>
        <w:szCs w:val="21"/>
        <w:lang w:val="ru-RU" w:eastAsia="en-US" w:bidi="ar-SA"/>
      </w:rPr>
    </w:lvl>
    <w:lvl w:ilvl="1" w:tplc="A4FE3C52">
      <w:numFmt w:val="bullet"/>
      <w:lvlText w:val="•"/>
      <w:lvlJc w:val="left"/>
      <w:pPr>
        <w:ind w:left="2424" w:hanging="122"/>
      </w:pPr>
      <w:rPr>
        <w:rFonts w:hint="default"/>
        <w:lang w:val="ru-RU" w:eastAsia="en-US" w:bidi="ar-SA"/>
      </w:rPr>
    </w:lvl>
    <w:lvl w:ilvl="2" w:tplc="8E34CC22">
      <w:numFmt w:val="bullet"/>
      <w:lvlText w:val="•"/>
      <w:lvlJc w:val="left"/>
      <w:pPr>
        <w:ind w:left="3308" w:hanging="122"/>
      </w:pPr>
      <w:rPr>
        <w:rFonts w:hint="default"/>
        <w:lang w:val="ru-RU" w:eastAsia="en-US" w:bidi="ar-SA"/>
      </w:rPr>
    </w:lvl>
    <w:lvl w:ilvl="3" w:tplc="EA7E977C">
      <w:numFmt w:val="bullet"/>
      <w:lvlText w:val="•"/>
      <w:lvlJc w:val="left"/>
      <w:pPr>
        <w:ind w:left="4192" w:hanging="122"/>
      </w:pPr>
      <w:rPr>
        <w:rFonts w:hint="default"/>
        <w:lang w:val="ru-RU" w:eastAsia="en-US" w:bidi="ar-SA"/>
      </w:rPr>
    </w:lvl>
    <w:lvl w:ilvl="4" w:tplc="DBD65B5C">
      <w:numFmt w:val="bullet"/>
      <w:lvlText w:val="•"/>
      <w:lvlJc w:val="left"/>
      <w:pPr>
        <w:ind w:left="5077" w:hanging="122"/>
      </w:pPr>
      <w:rPr>
        <w:rFonts w:hint="default"/>
        <w:lang w:val="ru-RU" w:eastAsia="en-US" w:bidi="ar-SA"/>
      </w:rPr>
    </w:lvl>
    <w:lvl w:ilvl="5" w:tplc="3BF0E01E">
      <w:numFmt w:val="bullet"/>
      <w:lvlText w:val="•"/>
      <w:lvlJc w:val="left"/>
      <w:pPr>
        <w:ind w:left="5961" w:hanging="122"/>
      </w:pPr>
      <w:rPr>
        <w:rFonts w:hint="default"/>
        <w:lang w:val="ru-RU" w:eastAsia="en-US" w:bidi="ar-SA"/>
      </w:rPr>
    </w:lvl>
    <w:lvl w:ilvl="6" w:tplc="7E923EB2">
      <w:numFmt w:val="bullet"/>
      <w:lvlText w:val="•"/>
      <w:lvlJc w:val="left"/>
      <w:pPr>
        <w:ind w:left="6845" w:hanging="122"/>
      </w:pPr>
      <w:rPr>
        <w:rFonts w:hint="default"/>
        <w:lang w:val="ru-RU" w:eastAsia="en-US" w:bidi="ar-SA"/>
      </w:rPr>
    </w:lvl>
    <w:lvl w:ilvl="7" w:tplc="7F4E712C">
      <w:numFmt w:val="bullet"/>
      <w:lvlText w:val="•"/>
      <w:lvlJc w:val="left"/>
      <w:pPr>
        <w:ind w:left="7729" w:hanging="122"/>
      </w:pPr>
      <w:rPr>
        <w:rFonts w:hint="default"/>
        <w:lang w:val="ru-RU" w:eastAsia="en-US" w:bidi="ar-SA"/>
      </w:rPr>
    </w:lvl>
    <w:lvl w:ilvl="8" w:tplc="33E89C26">
      <w:numFmt w:val="bullet"/>
      <w:lvlText w:val="•"/>
      <w:lvlJc w:val="left"/>
      <w:pPr>
        <w:ind w:left="8614" w:hanging="122"/>
      </w:pPr>
      <w:rPr>
        <w:rFonts w:hint="default"/>
        <w:lang w:val="ru-RU" w:eastAsia="en-US" w:bidi="ar-SA"/>
      </w:rPr>
    </w:lvl>
  </w:abstractNum>
  <w:abstractNum w:abstractNumId="39"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2"/>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6"/>
  </w:num>
  <w:num w:numId="9">
    <w:abstractNumId w:val="13"/>
  </w:num>
  <w:num w:numId="10">
    <w:abstractNumId w:val="35"/>
  </w:num>
  <w:num w:numId="11">
    <w:abstractNumId w:val="5"/>
  </w:num>
  <w:num w:numId="12">
    <w:abstractNumId w:val="36"/>
  </w:num>
  <w:num w:numId="13">
    <w:abstractNumId w:val="14"/>
  </w:num>
  <w:num w:numId="14">
    <w:abstractNumId w:val="40"/>
  </w:num>
  <w:num w:numId="15">
    <w:abstractNumId w:val="29"/>
  </w:num>
  <w:num w:numId="16">
    <w:abstractNumId w:val="21"/>
  </w:num>
  <w:num w:numId="17">
    <w:abstractNumId w:val="43"/>
  </w:num>
  <w:num w:numId="18">
    <w:abstractNumId w:val="15"/>
  </w:num>
  <w:num w:numId="19">
    <w:abstractNumId w:val="20"/>
  </w:num>
  <w:num w:numId="20">
    <w:abstractNumId w:val="17"/>
  </w:num>
  <w:num w:numId="21">
    <w:abstractNumId w:val="7"/>
  </w:num>
  <w:num w:numId="22">
    <w:abstractNumId w:val="10"/>
  </w:num>
  <w:num w:numId="23">
    <w:abstractNumId w:val="11"/>
  </w:num>
  <w:num w:numId="24">
    <w:abstractNumId w:val="9"/>
  </w:num>
  <w:num w:numId="25">
    <w:abstractNumId w:val="41"/>
  </w:num>
  <w:num w:numId="26">
    <w:abstractNumId w:val="23"/>
  </w:num>
  <w:num w:numId="27">
    <w:abstractNumId w:val="39"/>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4"/>
  </w:num>
  <w:num w:numId="35">
    <w:abstractNumId w:val="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2"/>
  </w:num>
  <w:num w:numId="40">
    <w:abstractNumId w:val="33"/>
  </w:num>
  <w:num w:numId="41">
    <w:abstractNumId w:val="4"/>
  </w:num>
  <w:num w:numId="42">
    <w:abstractNumId w:val="44"/>
  </w:num>
  <w:num w:numId="43">
    <w:abstractNumId w:val="30"/>
  </w:num>
  <w:num w:numId="44">
    <w:abstractNumId w:val="38"/>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A9B"/>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329"/>
    <w:rsid w:val="00152665"/>
    <w:rsid w:val="00154033"/>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A79"/>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072"/>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0CE1"/>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A12"/>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2EAF"/>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17FF3"/>
    <w:rsid w:val="00820129"/>
    <w:rsid w:val="00820D6C"/>
    <w:rsid w:val="00821367"/>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AAE"/>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5F67"/>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5CBC"/>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698"/>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3E4"/>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384"/>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09BE"/>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39508E4"/>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uiPriority w:val="10"/>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uiPriority w:val="99"/>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uiPriority w:val="99"/>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BE4DB-2597-420F-AA01-323F4325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9558</TotalTime>
  <Pages>4</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241</cp:revision>
  <cp:lastPrinted>2025-03-12T10:32:00Z</cp:lastPrinted>
  <dcterms:created xsi:type="dcterms:W3CDTF">2020-10-13T08:51:00Z</dcterms:created>
  <dcterms:modified xsi:type="dcterms:W3CDTF">2025-10-09T09:13:00Z</dcterms:modified>
</cp:coreProperties>
</file>