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A712C2"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341B6A" w:rsidRDefault="00341B6A" w:rsidP="00297C59">
                  <w:pPr>
                    <w:jc w:val="center"/>
                    <w:rPr>
                      <w:sz w:val="48"/>
                      <w:szCs w:val="48"/>
                    </w:rPr>
                  </w:pPr>
                  <w:r>
                    <w:rPr>
                      <w:sz w:val="48"/>
                      <w:szCs w:val="48"/>
                    </w:rPr>
                    <w:t>ПЕРИ</w:t>
                  </w:r>
                  <w:r w:rsidRPr="00297C59">
                    <w:rPr>
                      <w:sz w:val="48"/>
                      <w:szCs w:val="48"/>
                    </w:rPr>
                    <w:t>ОДИЧЕСКОЕ ПЕЧАТНОЕ ИЗДАНИЕ</w:t>
                  </w:r>
                </w:p>
                <w:p w:rsidR="00341B6A" w:rsidRDefault="00341B6A" w:rsidP="00297C59">
                  <w:pPr>
                    <w:jc w:val="center"/>
                    <w:rPr>
                      <w:sz w:val="48"/>
                      <w:szCs w:val="48"/>
                    </w:rPr>
                  </w:pPr>
                </w:p>
                <w:p w:rsidR="00341B6A" w:rsidRDefault="00341B6A" w:rsidP="00297C59">
                  <w:pPr>
                    <w:jc w:val="center"/>
                    <w:rPr>
                      <w:sz w:val="48"/>
                      <w:szCs w:val="48"/>
                    </w:rPr>
                  </w:pPr>
                </w:p>
                <w:p w:rsidR="00341B6A" w:rsidRDefault="00341B6A" w:rsidP="00297C59">
                  <w:pPr>
                    <w:jc w:val="center"/>
                    <w:rPr>
                      <w:sz w:val="48"/>
                      <w:szCs w:val="48"/>
                    </w:rPr>
                  </w:pPr>
                </w:p>
                <w:p w:rsidR="00341B6A" w:rsidRDefault="00341B6A" w:rsidP="00297C59">
                  <w:pPr>
                    <w:jc w:val="center"/>
                    <w:rPr>
                      <w:b/>
                      <w:sz w:val="96"/>
                      <w:szCs w:val="96"/>
                    </w:rPr>
                  </w:pPr>
                  <w:r w:rsidRPr="0027026C">
                    <w:rPr>
                      <w:b/>
                      <w:sz w:val="96"/>
                      <w:szCs w:val="96"/>
                    </w:rPr>
                    <w:t>ИНФОРМАЦИОННЫЙ ВЕСТНИК</w:t>
                  </w:r>
                </w:p>
                <w:p w:rsidR="00341B6A" w:rsidRPr="0027026C" w:rsidRDefault="00341B6A" w:rsidP="00297C59">
                  <w:pPr>
                    <w:jc w:val="center"/>
                    <w:rPr>
                      <w:b/>
                      <w:sz w:val="96"/>
                      <w:szCs w:val="96"/>
                    </w:rPr>
                  </w:pPr>
                </w:p>
                <w:p w:rsidR="00341B6A" w:rsidRDefault="00341B6A" w:rsidP="00297C59">
                  <w:pPr>
                    <w:jc w:val="center"/>
                    <w:rPr>
                      <w:b/>
                      <w:sz w:val="32"/>
                      <w:szCs w:val="32"/>
                    </w:rPr>
                  </w:pPr>
                  <w:r w:rsidRPr="0027026C">
                    <w:rPr>
                      <w:b/>
                      <w:sz w:val="32"/>
                      <w:szCs w:val="32"/>
                    </w:rPr>
                    <w:t>ОРГАНОВ МЕСТНОГО САМОУПРАВЛЕНИЯ</w:t>
                  </w:r>
                </w:p>
                <w:p w:rsidR="00341B6A" w:rsidRDefault="00341B6A" w:rsidP="00297C59">
                  <w:pPr>
                    <w:jc w:val="center"/>
                    <w:rPr>
                      <w:b/>
                      <w:sz w:val="32"/>
                      <w:szCs w:val="32"/>
                    </w:rPr>
                  </w:pPr>
                  <w:r w:rsidRPr="0027026C">
                    <w:rPr>
                      <w:b/>
                      <w:sz w:val="32"/>
                      <w:szCs w:val="32"/>
                    </w:rPr>
                    <w:t xml:space="preserve"> ЧАНОВСКОГО РАЙОНА НОВОСИБИРСКОЙ ОБЛАСТИ</w:t>
                  </w:r>
                </w:p>
                <w:p w:rsidR="00341B6A" w:rsidRPr="0027026C" w:rsidRDefault="00341B6A" w:rsidP="00297C59">
                  <w:pPr>
                    <w:jc w:val="center"/>
                    <w:rPr>
                      <w:b/>
                      <w:sz w:val="32"/>
                      <w:szCs w:val="32"/>
                    </w:rPr>
                  </w:pPr>
                </w:p>
                <w:p w:rsidR="00341B6A" w:rsidRDefault="00341B6A"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341B6A" w:rsidRDefault="00341B6A" w:rsidP="00297C59">
                  <w:pPr>
                    <w:jc w:val="center"/>
                    <w:rPr>
                      <w:sz w:val="32"/>
                      <w:szCs w:val="32"/>
                    </w:rPr>
                  </w:pPr>
                </w:p>
                <w:p w:rsidR="00341B6A" w:rsidRPr="0027026C" w:rsidRDefault="00341B6A" w:rsidP="00297C59">
                  <w:pPr>
                    <w:jc w:val="center"/>
                    <w:rPr>
                      <w:b/>
                      <w:sz w:val="36"/>
                      <w:szCs w:val="36"/>
                    </w:rPr>
                  </w:pPr>
                  <w:r w:rsidRPr="0027026C">
                    <w:rPr>
                      <w:b/>
                      <w:sz w:val="36"/>
                      <w:szCs w:val="36"/>
                    </w:rPr>
                    <w:t>Периодическое печатное издание</w:t>
                  </w:r>
                </w:p>
                <w:p w:rsidR="00341B6A" w:rsidRDefault="00341B6A" w:rsidP="00297C59">
                  <w:pPr>
                    <w:jc w:val="center"/>
                    <w:rPr>
                      <w:sz w:val="36"/>
                      <w:szCs w:val="36"/>
                    </w:rPr>
                  </w:pPr>
                </w:p>
                <w:p w:rsidR="00341B6A" w:rsidRDefault="00341B6A" w:rsidP="00297C59">
                  <w:pPr>
                    <w:jc w:val="center"/>
                    <w:rPr>
                      <w:sz w:val="36"/>
                      <w:szCs w:val="36"/>
                    </w:rPr>
                  </w:pPr>
                </w:p>
                <w:p w:rsidR="00341B6A" w:rsidRDefault="00341B6A" w:rsidP="00297C59">
                  <w:pPr>
                    <w:jc w:val="center"/>
                    <w:rPr>
                      <w:sz w:val="36"/>
                      <w:szCs w:val="36"/>
                    </w:rPr>
                  </w:pPr>
                </w:p>
                <w:p w:rsidR="00341B6A" w:rsidRDefault="00341B6A" w:rsidP="00297C59">
                  <w:pPr>
                    <w:jc w:val="center"/>
                    <w:rPr>
                      <w:sz w:val="36"/>
                      <w:szCs w:val="36"/>
                    </w:rPr>
                  </w:pPr>
                </w:p>
                <w:p w:rsidR="00341B6A" w:rsidRDefault="00341B6A" w:rsidP="00297C59">
                  <w:pPr>
                    <w:jc w:val="center"/>
                    <w:rPr>
                      <w:sz w:val="36"/>
                      <w:szCs w:val="36"/>
                    </w:rPr>
                  </w:pPr>
                </w:p>
                <w:p w:rsidR="00341B6A" w:rsidRDefault="00341B6A" w:rsidP="00297C59">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p>
                <w:p w:rsidR="00341B6A" w:rsidRDefault="00341B6A" w:rsidP="0027026C">
                  <w:pPr>
                    <w:jc w:val="center"/>
                    <w:rPr>
                      <w:sz w:val="36"/>
                      <w:szCs w:val="36"/>
                    </w:rPr>
                  </w:pPr>
                  <w:r>
                    <w:rPr>
                      <w:sz w:val="36"/>
                      <w:szCs w:val="36"/>
                    </w:rPr>
                    <w:t>№ 35 (384) от 31.07.2025</w:t>
                  </w:r>
                </w:p>
                <w:p w:rsidR="00341B6A" w:rsidRPr="0027026C" w:rsidRDefault="00341B6A"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A712C2"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341B6A" w:rsidRPr="00316C36" w:rsidRDefault="00341B6A"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341B6A" w:rsidRPr="00316C36" w:rsidRDefault="00341B6A" w:rsidP="00623133">
                      <w:pPr>
                        <w:rPr>
                          <w:b/>
                          <w:bCs/>
                          <w:sz w:val="24"/>
                          <w:szCs w:val="24"/>
                        </w:rPr>
                      </w:pPr>
                      <w:r w:rsidRPr="00316C36">
                        <w:rPr>
                          <w:b/>
                          <w:bCs/>
                          <w:sz w:val="24"/>
                          <w:szCs w:val="24"/>
                        </w:rPr>
                        <w:t>ПОСТАНОВЛЕНИЕ №</w:t>
                      </w:r>
                      <w:r>
                        <w:rPr>
                          <w:b/>
                          <w:bCs/>
                          <w:sz w:val="24"/>
                          <w:szCs w:val="24"/>
                        </w:rPr>
                        <w:t xml:space="preserve"> 732-па от 01.07.2025 «О создании комиссии по предоставлению единовременной денежной выплаты на обеспечение условий доступности жилого </w:t>
                      </w:r>
                      <w:proofErr w:type="gramStart"/>
                      <w:r>
                        <w:rPr>
                          <w:b/>
                          <w:bCs/>
                          <w:sz w:val="24"/>
                          <w:szCs w:val="24"/>
                        </w:rPr>
                        <w:t xml:space="preserve">помещения»   </w:t>
                      </w:r>
                      <w:proofErr w:type="gramEnd"/>
                      <w:r>
                        <w:rPr>
                          <w:b/>
                          <w:bCs/>
                          <w:sz w:val="24"/>
                          <w:szCs w:val="24"/>
                        </w:rPr>
                        <w:t xml:space="preserve">                                                                                                                                            3</w:t>
                      </w:r>
                    </w:p>
                    <w:p w:rsidR="00341B6A" w:rsidRDefault="00341B6A" w:rsidP="00623133">
                      <w:pPr>
                        <w:rPr>
                          <w:b/>
                          <w:bCs/>
                          <w:sz w:val="24"/>
                          <w:szCs w:val="24"/>
                        </w:rPr>
                      </w:pPr>
                      <w:r w:rsidRPr="00316C36">
                        <w:rPr>
                          <w:b/>
                          <w:bCs/>
                          <w:sz w:val="24"/>
                          <w:szCs w:val="24"/>
                        </w:rPr>
                        <w:t xml:space="preserve">ПОСТАНОВЛЕНИЕ </w:t>
                      </w:r>
                      <w:r>
                        <w:rPr>
                          <w:b/>
                          <w:bCs/>
                          <w:sz w:val="24"/>
                          <w:szCs w:val="24"/>
                        </w:rPr>
                        <w:t xml:space="preserve">№ 733-па от 01.07.2025 «О размере,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w:t>
                      </w:r>
                      <w:proofErr w:type="gramStart"/>
                      <w:r>
                        <w:rPr>
                          <w:b/>
                          <w:bCs/>
                          <w:sz w:val="24"/>
                          <w:szCs w:val="24"/>
                        </w:rPr>
                        <w:t xml:space="preserve">области»   </w:t>
                      </w:r>
                      <w:proofErr w:type="gramEnd"/>
                      <w:r>
                        <w:rPr>
                          <w:b/>
                          <w:bCs/>
                          <w:sz w:val="24"/>
                          <w:szCs w:val="24"/>
                        </w:rPr>
                        <w:t xml:space="preserve">                                                                                                                                                              4</w:t>
                      </w:r>
                    </w:p>
                    <w:p w:rsidR="00341B6A" w:rsidRDefault="00341B6A" w:rsidP="00623133">
                      <w:pPr>
                        <w:rPr>
                          <w:b/>
                          <w:bCs/>
                          <w:sz w:val="24"/>
                          <w:szCs w:val="24"/>
                        </w:rPr>
                      </w:pPr>
                      <w:r>
                        <w:rPr>
                          <w:b/>
                          <w:bCs/>
                          <w:sz w:val="24"/>
                          <w:szCs w:val="24"/>
                        </w:rPr>
                        <w:t xml:space="preserve">ПОСТАНОВЛЕНИЕ № 734-па от 01.07.2025 «О порядке установления и взимания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w:t>
                      </w:r>
                      <w:proofErr w:type="gramStart"/>
                      <w:r>
                        <w:rPr>
                          <w:b/>
                          <w:bCs/>
                          <w:sz w:val="24"/>
                          <w:szCs w:val="24"/>
                        </w:rPr>
                        <w:t xml:space="preserve">области»   </w:t>
                      </w:r>
                      <w:proofErr w:type="gramEnd"/>
                      <w:r>
                        <w:rPr>
                          <w:b/>
                          <w:bCs/>
                          <w:sz w:val="24"/>
                          <w:szCs w:val="24"/>
                        </w:rPr>
                        <w:t xml:space="preserve">                                                                                                    4</w:t>
                      </w:r>
                    </w:p>
                    <w:p w:rsidR="00341B6A" w:rsidRDefault="00341B6A" w:rsidP="00623133">
                      <w:pPr>
                        <w:rPr>
                          <w:b/>
                          <w:bCs/>
                          <w:sz w:val="24"/>
                          <w:szCs w:val="24"/>
                        </w:rPr>
                      </w:pPr>
                      <w:r>
                        <w:rPr>
                          <w:b/>
                          <w:bCs/>
                          <w:sz w:val="24"/>
                          <w:szCs w:val="24"/>
                        </w:rPr>
                        <w:t xml:space="preserve">ПОСТАНОВЛЕНИЕ № 736-па от 02.07.2025 «О выделении и оборудовании специальных мест для размещения предвыборных агитационных </w:t>
                      </w:r>
                      <w:proofErr w:type="gramStart"/>
                      <w:r>
                        <w:rPr>
                          <w:b/>
                          <w:bCs/>
                          <w:sz w:val="24"/>
                          <w:szCs w:val="24"/>
                        </w:rPr>
                        <w:t xml:space="preserve">материалов»   </w:t>
                      </w:r>
                      <w:proofErr w:type="gramEnd"/>
                      <w:r>
                        <w:rPr>
                          <w:b/>
                          <w:bCs/>
                          <w:sz w:val="24"/>
                          <w:szCs w:val="24"/>
                        </w:rPr>
                        <w:t xml:space="preserve">                                                                                                                                                                                             8</w:t>
                      </w:r>
                    </w:p>
                    <w:p w:rsidR="00341B6A" w:rsidRDefault="00341B6A" w:rsidP="00623133">
                      <w:pPr>
                        <w:rPr>
                          <w:b/>
                          <w:bCs/>
                          <w:sz w:val="24"/>
                          <w:szCs w:val="24"/>
                        </w:rPr>
                      </w:pPr>
                      <w:r>
                        <w:rPr>
                          <w:b/>
                          <w:bCs/>
                          <w:sz w:val="24"/>
                          <w:szCs w:val="24"/>
                        </w:rPr>
                        <w:t xml:space="preserve">ПОСТАНОВЛЕНИЕ № 737-па от 02.07.2025 «О выделении и оборудовании специальных мест для размещения предвыборных </w:t>
                      </w:r>
                      <w:proofErr w:type="gramStart"/>
                      <w:r>
                        <w:rPr>
                          <w:b/>
                          <w:bCs/>
                          <w:sz w:val="24"/>
                          <w:szCs w:val="24"/>
                        </w:rPr>
                        <w:t xml:space="preserve">материалов»   </w:t>
                      </w:r>
                      <w:proofErr w:type="gramEnd"/>
                      <w:r>
                        <w:rPr>
                          <w:b/>
                          <w:bCs/>
                          <w:sz w:val="24"/>
                          <w:szCs w:val="24"/>
                        </w:rPr>
                        <w:t xml:space="preserve">                                                                                                                                                                                                                      10</w:t>
                      </w:r>
                    </w:p>
                    <w:p w:rsidR="00341B6A" w:rsidRDefault="00341B6A" w:rsidP="00623133">
                      <w:pPr>
                        <w:rPr>
                          <w:b/>
                          <w:bCs/>
                          <w:sz w:val="24"/>
                          <w:szCs w:val="24"/>
                        </w:rPr>
                      </w:pPr>
                      <w:r>
                        <w:rPr>
                          <w:b/>
                          <w:bCs/>
                          <w:sz w:val="24"/>
                          <w:szCs w:val="24"/>
                        </w:rPr>
                        <w:t xml:space="preserve">ПОСТАНОВЛЕНИЕ № 789-па от 21.07.2025 «О внесении изменений в постановление администрации от 31.01.2025 № 100-па «Об утверждении муниципальной программы «Формирование современной городской среды на территории рабочего посёлка Чаны Чановского района новосибирской области на 2025-2027 </w:t>
                      </w:r>
                      <w:proofErr w:type="gramStart"/>
                      <w:r>
                        <w:rPr>
                          <w:b/>
                          <w:bCs/>
                          <w:sz w:val="24"/>
                          <w:szCs w:val="24"/>
                        </w:rPr>
                        <w:t xml:space="preserve">годы»   </w:t>
                      </w:r>
                      <w:proofErr w:type="gramEnd"/>
                      <w:r>
                        <w:rPr>
                          <w:b/>
                          <w:bCs/>
                          <w:sz w:val="24"/>
                          <w:szCs w:val="24"/>
                        </w:rPr>
                        <w:t xml:space="preserve">                                                                                                                           10</w:t>
                      </w:r>
                    </w:p>
                    <w:p w:rsidR="00341B6A" w:rsidRDefault="00341B6A" w:rsidP="00623133">
                      <w:pPr>
                        <w:rPr>
                          <w:b/>
                          <w:bCs/>
                          <w:sz w:val="24"/>
                          <w:szCs w:val="24"/>
                        </w:rPr>
                      </w:pPr>
                      <w:r>
                        <w:rPr>
                          <w:b/>
                          <w:bCs/>
                          <w:sz w:val="24"/>
                          <w:szCs w:val="24"/>
                        </w:rPr>
                        <w:t>ПОСТАНОВЛЕНИЕ № 809-па от 25.07.2025 «О внесении изменений в постановление администрации Чановского района Новосибирской области от 20.06.2025 № 682-па «Об утверждении Положения о конкурсной комиссии для рассмотрения и оценки…»15</w:t>
                      </w:r>
                    </w:p>
                    <w:p w:rsidR="00341B6A" w:rsidRDefault="00341B6A" w:rsidP="00623133">
                      <w:pPr>
                        <w:rPr>
                          <w:b/>
                          <w:bCs/>
                          <w:sz w:val="24"/>
                          <w:szCs w:val="24"/>
                        </w:rPr>
                      </w:pPr>
                      <w:r>
                        <w:rPr>
                          <w:b/>
                          <w:bCs/>
                          <w:sz w:val="24"/>
                          <w:szCs w:val="24"/>
                        </w:rPr>
                        <w:t xml:space="preserve">ПОСТАНОВЛЕНИЕ № 812-па от 29.07.2025 «О внесении изменений в постановление от 27.12.2024 № 1904-па «Об утверждении перечня мест проведения ярмарок на территории Чановского района Новосибирской области на 2025 </w:t>
                      </w:r>
                      <w:proofErr w:type="gramStart"/>
                      <w:r>
                        <w:rPr>
                          <w:b/>
                          <w:bCs/>
                          <w:sz w:val="24"/>
                          <w:szCs w:val="24"/>
                        </w:rPr>
                        <w:t xml:space="preserve">год»   </w:t>
                      </w:r>
                      <w:proofErr w:type="gramEnd"/>
                      <w:r>
                        <w:rPr>
                          <w:b/>
                          <w:bCs/>
                          <w:sz w:val="24"/>
                          <w:szCs w:val="24"/>
                        </w:rPr>
                        <w:t xml:space="preserve">                                            16</w:t>
                      </w:r>
                    </w:p>
                    <w:p w:rsidR="00341B6A" w:rsidRDefault="00341B6A" w:rsidP="00623133">
                      <w:pPr>
                        <w:rPr>
                          <w:b/>
                          <w:bCs/>
                          <w:sz w:val="24"/>
                          <w:szCs w:val="24"/>
                        </w:rPr>
                      </w:pPr>
                      <w:r>
                        <w:rPr>
                          <w:b/>
                          <w:bCs/>
                          <w:sz w:val="24"/>
                          <w:szCs w:val="24"/>
                        </w:rPr>
                        <w:t xml:space="preserve">ПОСТАНОВЛЕНИЕ № 820-па от 31.07.2025 «О создании, реконструкции и поддержании в состоянии постоянной готовности к использованию защитных сооружений и других объектов гражданской обороны на территории Чановского района Новосибирской </w:t>
                      </w:r>
                      <w:proofErr w:type="gramStart"/>
                      <w:r>
                        <w:rPr>
                          <w:b/>
                          <w:bCs/>
                          <w:sz w:val="24"/>
                          <w:szCs w:val="24"/>
                        </w:rPr>
                        <w:t xml:space="preserve">области»   </w:t>
                      </w:r>
                      <w:proofErr w:type="gramEnd"/>
                      <w:r>
                        <w:rPr>
                          <w:b/>
                          <w:bCs/>
                          <w:sz w:val="24"/>
                          <w:szCs w:val="24"/>
                        </w:rPr>
                        <w:t xml:space="preserve">                                                                                                                                                                                                                              16</w:t>
                      </w:r>
                    </w:p>
                    <w:p w:rsidR="00341B6A" w:rsidRDefault="00341B6A" w:rsidP="00623133">
                      <w:pPr>
                        <w:rPr>
                          <w:b/>
                          <w:bCs/>
                          <w:sz w:val="24"/>
                          <w:szCs w:val="24"/>
                        </w:rPr>
                      </w:pPr>
                      <w:r>
                        <w:rPr>
                          <w:b/>
                          <w:bCs/>
                          <w:sz w:val="24"/>
                          <w:szCs w:val="24"/>
                        </w:rPr>
                        <w:t xml:space="preserve">ПОСТАНОВЛЕНИЕ № 821-па от 31.07.2025 «О создании и содержании в целях гражданской обороны запасов материально-технических, продовольственных, медицинских и иных </w:t>
                      </w:r>
                      <w:proofErr w:type="gramStart"/>
                      <w:r>
                        <w:rPr>
                          <w:b/>
                          <w:bCs/>
                          <w:sz w:val="24"/>
                          <w:szCs w:val="24"/>
                        </w:rPr>
                        <w:t xml:space="preserve">средств»   </w:t>
                      </w:r>
                      <w:proofErr w:type="gramEnd"/>
                      <w:r>
                        <w:rPr>
                          <w:b/>
                          <w:bCs/>
                          <w:sz w:val="24"/>
                          <w:szCs w:val="24"/>
                        </w:rPr>
                        <w:t xml:space="preserve">                                                                                                                       17</w:t>
                      </w:r>
                    </w:p>
                    <w:p w:rsidR="00341B6A" w:rsidRDefault="00341B6A" w:rsidP="00623133">
                      <w:pPr>
                        <w:rPr>
                          <w:b/>
                          <w:bCs/>
                          <w:sz w:val="24"/>
                          <w:szCs w:val="24"/>
                        </w:rPr>
                      </w:pPr>
                      <w:r>
                        <w:rPr>
                          <w:b/>
                          <w:bCs/>
                          <w:sz w:val="24"/>
                          <w:szCs w:val="24"/>
                        </w:rPr>
                        <w:t xml:space="preserve">ПОСТАНОВЛЕНИЕ № 822-па от 31.07.2025 «Об утверждении Порядка регистрации аттестованных нештатных аварийно-спасательных формирований на территории Чановского района Новосибирской </w:t>
                      </w:r>
                      <w:proofErr w:type="gramStart"/>
                      <w:r>
                        <w:rPr>
                          <w:b/>
                          <w:bCs/>
                          <w:sz w:val="24"/>
                          <w:szCs w:val="24"/>
                        </w:rPr>
                        <w:t xml:space="preserve">области»   </w:t>
                      </w:r>
                      <w:proofErr w:type="gramEnd"/>
                      <w:r>
                        <w:rPr>
                          <w:b/>
                          <w:bCs/>
                          <w:sz w:val="24"/>
                          <w:szCs w:val="24"/>
                        </w:rPr>
                        <w:t xml:space="preserve">                                                                          20</w:t>
                      </w:r>
                    </w:p>
                    <w:p w:rsidR="00341B6A" w:rsidRDefault="00341B6A" w:rsidP="00623133">
                      <w:pPr>
                        <w:rPr>
                          <w:b/>
                          <w:bCs/>
                          <w:sz w:val="24"/>
                          <w:szCs w:val="24"/>
                        </w:rPr>
                      </w:pPr>
                      <w:r>
                        <w:rPr>
                          <w:b/>
                          <w:bCs/>
                          <w:sz w:val="24"/>
                          <w:szCs w:val="24"/>
                        </w:rPr>
                        <w:t xml:space="preserve">ПОСТАНОВЛЕНИЕ № 823-па от 31.07.2025 «Об утверждении муниципальной программы </w:t>
                      </w:r>
                      <w:bookmarkStart w:id="0" w:name="_Hlk205220384"/>
                      <w:r>
                        <w:rPr>
                          <w:b/>
                          <w:bCs/>
                          <w:sz w:val="24"/>
                          <w:szCs w:val="24"/>
                        </w:rPr>
                        <w:t xml:space="preserve">«Профилактика правонарушений, профилактика терроризма и экстремизма и противодействие идеологии терроризма на территории </w:t>
                      </w:r>
                      <w:bookmarkEnd w:id="0"/>
                      <w:r>
                        <w:rPr>
                          <w:b/>
                          <w:bCs/>
                          <w:sz w:val="24"/>
                          <w:szCs w:val="24"/>
                        </w:rPr>
                        <w:t xml:space="preserve">Чановского района Новосибирской области на 2025-2027 </w:t>
                      </w:r>
                      <w:proofErr w:type="gramStart"/>
                      <w:r>
                        <w:rPr>
                          <w:b/>
                          <w:bCs/>
                          <w:sz w:val="24"/>
                          <w:szCs w:val="24"/>
                        </w:rPr>
                        <w:t xml:space="preserve">годы»   </w:t>
                      </w:r>
                      <w:proofErr w:type="gramEnd"/>
                      <w:r>
                        <w:rPr>
                          <w:b/>
                          <w:bCs/>
                          <w:sz w:val="24"/>
                          <w:szCs w:val="24"/>
                        </w:rPr>
                        <w:t xml:space="preserve">                                                                                                                                                               21</w:t>
                      </w:r>
                    </w:p>
                    <w:p w:rsidR="00341B6A" w:rsidRDefault="00341B6A" w:rsidP="00623133">
                      <w:pPr>
                        <w:rPr>
                          <w:b/>
                          <w:bCs/>
                          <w:sz w:val="24"/>
                          <w:szCs w:val="24"/>
                        </w:rPr>
                      </w:pPr>
                      <w:r>
                        <w:rPr>
                          <w:b/>
                          <w:bCs/>
                          <w:sz w:val="24"/>
                          <w:szCs w:val="24"/>
                        </w:rPr>
                        <w:t xml:space="preserve">ПОСТАНОВЛЕНИЕ № 824-па от 31.07.2025 «Об определении форм участия граждан в обеспечении первичных мер пожарной безопасности, в том числе в деятельности добровольной пожарной </w:t>
                      </w:r>
                      <w:proofErr w:type="gramStart"/>
                      <w:r>
                        <w:rPr>
                          <w:b/>
                          <w:bCs/>
                          <w:sz w:val="24"/>
                          <w:szCs w:val="24"/>
                        </w:rPr>
                        <w:t xml:space="preserve">охраны»   </w:t>
                      </w:r>
                      <w:proofErr w:type="gramEnd"/>
                      <w:r>
                        <w:rPr>
                          <w:b/>
                          <w:bCs/>
                          <w:sz w:val="24"/>
                          <w:szCs w:val="24"/>
                        </w:rPr>
                        <w:t xml:space="preserve">                                                                                                    27</w:t>
                      </w:r>
                    </w:p>
                    <w:p w:rsidR="00B819FF" w:rsidRDefault="00B819FF" w:rsidP="00623133">
                      <w:pPr>
                        <w:rPr>
                          <w:b/>
                          <w:bCs/>
                          <w:sz w:val="24"/>
                          <w:szCs w:val="24"/>
                        </w:rPr>
                      </w:pPr>
                      <w:r>
                        <w:rPr>
                          <w:b/>
                          <w:bCs/>
                          <w:sz w:val="24"/>
                          <w:szCs w:val="24"/>
                        </w:rPr>
                        <w:t xml:space="preserve">ПОСТАНОВЛЕНИЕ № 826-па от 31.07.2025 «О создании чрезвычайной противоэпизоотической комиссии Чановского района Новосибирской </w:t>
                      </w:r>
                      <w:proofErr w:type="gramStart"/>
                      <w:r>
                        <w:rPr>
                          <w:b/>
                          <w:bCs/>
                          <w:sz w:val="24"/>
                          <w:szCs w:val="24"/>
                        </w:rPr>
                        <w:t xml:space="preserve">области»   </w:t>
                      </w:r>
                      <w:proofErr w:type="gramEnd"/>
                      <w:r>
                        <w:rPr>
                          <w:b/>
                          <w:bCs/>
                          <w:sz w:val="24"/>
                          <w:szCs w:val="24"/>
                        </w:rPr>
                        <w:t xml:space="preserve">                                                                                                                                                                                                28</w:t>
                      </w:r>
                    </w:p>
                    <w:p w:rsidR="00341B6A" w:rsidRDefault="00341B6A" w:rsidP="00623133">
                      <w:pPr>
                        <w:rPr>
                          <w:sz w:val="24"/>
                          <w:szCs w:val="24"/>
                        </w:rPr>
                      </w:pPr>
                    </w:p>
                  </w:sdtContent>
                </w:sdt>
                <w:p w:rsidR="00341B6A" w:rsidRPr="0098445E" w:rsidRDefault="00341B6A"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963C09" w:rsidRPr="00963C09" w:rsidRDefault="00963C09" w:rsidP="00963C09">
      <w:pPr>
        <w:jc w:val="center"/>
        <w:rPr>
          <w:sz w:val="24"/>
          <w:szCs w:val="24"/>
        </w:rPr>
      </w:pPr>
      <w:r w:rsidRPr="00963C09">
        <w:rPr>
          <w:noProof/>
          <w:sz w:val="24"/>
          <w:szCs w:val="24"/>
        </w:rPr>
        <w:lastRenderedPageBreak/>
        <w:drawing>
          <wp:inline distT="0" distB="0" distL="0" distR="0" wp14:anchorId="460BBED3" wp14:editId="4BA477BF">
            <wp:extent cx="475615" cy="570865"/>
            <wp:effectExtent l="19050" t="0" r="635" b="0"/>
            <wp:docPr id="2"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1" cstate="print">
                      <a:lum bright="-12000" contrast="60000"/>
                      <a:grayscl/>
                    </a:blip>
                    <a:srcRect/>
                    <a:stretch>
                      <a:fillRect/>
                    </a:stretch>
                  </pic:blipFill>
                  <pic:spPr bwMode="auto">
                    <a:xfrm>
                      <a:off x="0" y="0"/>
                      <a:ext cx="475615" cy="570865"/>
                    </a:xfrm>
                    <a:prstGeom prst="rect">
                      <a:avLst/>
                    </a:prstGeom>
                    <a:noFill/>
                    <a:ln w="9525">
                      <a:noFill/>
                      <a:miter lim="800000"/>
                      <a:headEnd/>
                      <a:tailEnd/>
                    </a:ln>
                  </pic:spPr>
                </pic:pic>
              </a:graphicData>
            </a:graphic>
          </wp:inline>
        </w:drawing>
      </w:r>
    </w:p>
    <w:p w:rsidR="00963C09" w:rsidRPr="00963C09" w:rsidRDefault="00963C09" w:rsidP="00963C09">
      <w:pPr>
        <w:jc w:val="center"/>
        <w:outlineLvl w:val="0"/>
        <w:rPr>
          <w:b/>
          <w:bCs/>
          <w:sz w:val="24"/>
          <w:szCs w:val="24"/>
        </w:rPr>
      </w:pPr>
      <w:r w:rsidRPr="00963C09">
        <w:rPr>
          <w:b/>
          <w:bCs/>
          <w:sz w:val="24"/>
          <w:szCs w:val="24"/>
        </w:rPr>
        <w:t>АДМИНИСТРАЦИЯ</w:t>
      </w:r>
    </w:p>
    <w:p w:rsidR="00963C09" w:rsidRPr="00963C09" w:rsidRDefault="00963C09" w:rsidP="00963C09">
      <w:pPr>
        <w:jc w:val="center"/>
        <w:outlineLvl w:val="0"/>
        <w:rPr>
          <w:b/>
          <w:bCs/>
          <w:sz w:val="24"/>
          <w:szCs w:val="24"/>
        </w:rPr>
      </w:pPr>
      <w:r w:rsidRPr="00963C09">
        <w:rPr>
          <w:b/>
          <w:bCs/>
          <w:sz w:val="24"/>
          <w:szCs w:val="24"/>
        </w:rPr>
        <w:t>ЧАНОВСКОГО РАЙОНА НОВОСИБИРСКОЙ ОБЛАСТИ</w:t>
      </w:r>
    </w:p>
    <w:p w:rsidR="00963C09" w:rsidRPr="00963C09" w:rsidRDefault="00963C09" w:rsidP="00963C09">
      <w:pPr>
        <w:jc w:val="center"/>
        <w:outlineLvl w:val="0"/>
        <w:rPr>
          <w:b/>
          <w:bCs/>
          <w:sz w:val="24"/>
          <w:szCs w:val="24"/>
        </w:rPr>
      </w:pPr>
    </w:p>
    <w:p w:rsidR="00963C09" w:rsidRPr="00963C09" w:rsidRDefault="00963C09" w:rsidP="00963C09">
      <w:pPr>
        <w:jc w:val="center"/>
        <w:outlineLvl w:val="0"/>
        <w:rPr>
          <w:b/>
          <w:bCs/>
          <w:sz w:val="24"/>
          <w:szCs w:val="24"/>
        </w:rPr>
      </w:pPr>
      <w:r w:rsidRPr="00963C09">
        <w:rPr>
          <w:b/>
          <w:bCs/>
          <w:sz w:val="24"/>
          <w:szCs w:val="24"/>
        </w:rPr>
        <w:t>ПОСТАНОВЛЕНИЕ</w:t>
      </w:r>
    </w:p>
    <w:p w:rsidR="00963C09" w:rsidRPr="00963C09" w:rsidRDefault="00963C09" w:rsidP="00963C09">
      <w:pPr>
        <w:jc w:val="center"/>
        <w:outlineLvl w:val="0"/>
        <w:rPr>
          <w:bCs/>
          <w:sz w:val="24"/>
          <w:szCs w:val="24"/>
        </w:rPr>
      </w:pPr>
    </w:p>
    <w:p w:rsidR="00963C09" w:rsidRPr="00963C09" w:rsidRDefault="00963C09" w:rsidP="00963C09">
      <w:pPr>
        <w:jc w:val="center"/>
        <w:outlineLvl w:val="0"/>
        <w:rPr>
          <w:bCs/>
          <w:sz w:val="24"/>
          <w:szCs w:val="24"/>
        </w:rPr>
      </w:pPr>
      <w:r w:rsidRPr="00963C09">
        <w:rPr>
          <w:bCs/>
          <w:sz w:val="24"/>
          <w:szCs w:val="24"/>
        </w:rPr>
        <w:t>01.07.2025 № 732-па</w:t>
      </w:r>
    </w:p>
    <w:p w:rsidR="00963C09" w:rsidRPr="00963C09" w:rsidRDefault="00963C09" w:rsidP="00963C09">
      <w:pPr>
        <w:ind w:firstLine="709"/>
        <w:jc w:val="center"/>
        <w:rPr>
          <w:sz w:val="24"/>
          <w:szCs w:val="24"/>
        </w:rPr>
      </w:pPr>
    </w:p>
    <w:p w:rsidR="00963C09" w:rsidRPr="00963C09" w:rsidRDefault="00963C09" w:rsidP="00963C09">
      <w:pPr>
        <w:jc w:val="center"/>
        <w:rPr>
          <w:sz w:val="24"/>
          <w:szCs w:val="24"/>
        </w:rPr>
      </w:pPr>
      <w:r w:rsidRPr="00963C09">
        <w:rPr>
          <w:sz w:val="24"/>
          <w:szCs w:val="24"/>
        </w:rPr>
        <w:t>О создании комиссии по предоставлению единовременной денежной выплаты на обеспечение условий доступности жилого помещения</w:t>
      </w:r>
    </w:p>
    <w:p w:rsidR="00963C09" w:rsidRPr="00963C09" w:rsidRDefault="00963C09" w:rsidP="00963C09">
      <w:pPr>
        <w:ind w:firstLine="709"/>
        <w:jc w:val="center"/>
        <w:rPr>
          <w:sz w:val="24"/>
          <w:szCs w:val="24"/>
        </w:rPr>
      </w:pPr>
    </w:p>
    <w:p w:rsidR="00963C09" w:rsidRPr="00963C09" w:rsidRDefault="00963C09" w:rsidP="00963C09">
      <w:pPr>
        <w:ind w:firstLine="426"/>
        <w:rPr>
          <w:color w:val="333333"/>
          <w:sz w:val="24"/>
          <w:szCs w:val="24"/>
          <w:shd w:val="clear" w:color="auto" w:fill="FFFFFF"/>
        </w:rPr>
      </w:pPr>
      <w:r w:rsidRPr="00963C09">
        <w:rPr>
          <w:sz w:val="24"/>
          <w:szCs w:val="24"/>
        </w:rPr>
        <w:t xml:space="preserve">В соответствии с </w:t>
      </w:r>
      <w:r w:rsidRPr="00963C09">
        <w:rPr>
          <w:color w:val="333333"/>
          <w:sz w:val="24"/>
          <w:szCs w:val="24"/>
          <w:shd w:val="clear" w:color="auto" w:fill="FFFFFF"/>
        </w:rPr>
        <w:t xml:space="preserve">Законом Новосибирской области от 19.12.2023 № 403-ОЗ" О единовременной денежной выплате на обеспечение условий доступности для инвалида жилого помещения", Законом Новосибирской области от 19.12.2023 № 409-ОЗ "О наделении органов местного самоуправления муниципальных образований Новосибирской области отдельными государственными полномочиями по предоставлению единовременной денежной выплаты на обеспечение условий доступности для инвалида жилого помещения", постановлением Правительства Новосибирской области от 31.01.2024 №30-п «О Порядке </w:t>
      </w:r>
      <w:r w:rsidRPr="00963C09">
        <w:rPr>
          <w:sz w:val="24"/>
          <w:szCs w:val="24"/>
        </w:rPr>
        <w:t>предоставления единовременной денежной выплаты на обеспечение условий доступности жилого помещения</w:t>
      </w:r>
      <w:r w:rsidRPr="00963C09">
        <w:rPr>
          <w:color w:val="333333"/>
          <w:sz w:val="24"/>
          <w:szCs w:val="24"/>
          <w:shd w:val="clear" w:color="auto" w:fill="FFFFFF"/>
        </w:rPr>
        <w:t>»,</w:t>
      </w:r>
      <w:r w:rsidRPr="00963C09">
        <w:rPr>
          <w:sz w:val="24"/>
          <w:szCs w:val="24"/>
        </w:rPr>
        <w:t xml:space="preserve"> администрация Чановского района Новосибирской области ПОСТАНОВЛЯЕТ:</w:t>
      </w:r>
    </w:p>
    <w:p w:rsidR="00963C09" w:rsidRPr="00963C09" w:rsidRDefault="00963C09" w:rsidP="00B834B6">
      <w:pPr>
        <w:pStyle w:val="af5"/>
        <w:numPr>
          <w:ilvl w:val="0"/>
          <w:numId w:val="2"/>
        </w:numPr>
        <w:ind w:left="0" w:firstLine="426"/>
        <w:contextualSpacing/>
        <w:rPr>
          <w:color w:val="333333"/>
          <w:shd w:val="clear" w:color="auto" w:fill="FFFFFF"/>
        </w:rPr>
      </w:pPr>
      <w:r w:rsidRPr="00963C09">
        <w:t>Создать комиссию по предоставлению единовременной денежной выплаты на обеспечение условий доступности жилого помещения:</w:t>
      </w:r>
    </w:p>
    <w:p w:rsidR="00963C09" w:rsidRPr="00963C09" w:rsidRDefault="00963C09" w:rsidP="00B834B6">
      <w:pPr>
        <w:pStyle w:val="af5"/>
        <w:numPr>
          <w:ilvl w:val="0"/>
          <w:numId w:val="2"/>
        </w:numPr>
        <w:ind w:left="0" w:firstLine="426"/>
        <w:contextualSpacing/>
        <w:rPr>
          <w:color w:val="333333"/>
          <w:shd w:val="clear" w:color="auto" w:fill="FFFFFF"/>
        </w:rPr>
      </w:pPr>
      <w:r w:rsidRPr="00963C09">
        <w:t>Утвердить состав комиссии по предоставлению единовременной денежной выплаты на обеспечение условий доступности жилого помещения (Приложение №1).</w:t>
      </w:r>
    </w:p>
    <w:p w:rsidR="00963C09" w:rsidRPr="00963C09" w:rsidRDefault="00963C09" w:rsidP="00B834B6">
      <w:pPr>
        <w:pStyle w:val="af5"/>
        <w:numPr>
          <w:ilvl w:val="0"/>
          <w:numId w:val="2"/>
        </w:numPr>
        <w:ind w:left="0" w:right="-1" w:firstLine="426"/>
        <w:contextualSpacing/>
      </w:pPr>
      <w:r w:rsidRPr="00963C09">
        <w:rPr>
          <w:color w:val="333333"/>
          <w:shd w:val="clear" w:color="auto" w:fill="FFFFFF"/>
        </w:rPr>
        <w:t xml:space="preserve">Утвердить положение о комиссии </w:t>
      </w:r>
      <w:r w:rsidRPr="00963C09">
        <w:t>по предоставлению единовременной денежной выплаты на обеспечение условий доступности жилого помещения (Приложение №2).</w:t>
      </w:r>
    </w:p>
    <w:p w:rsidR="00963C09" w:rsidRPr="00963C09" w:rsidRDefault="00963C09" w:rsidP="00963C09">
      <w:pPr>
        <w:rPr>
          <w:sz w:val="24"/>
          <w:szCs w:val="24"/>
        </w:rPr>
      </w:pPr>
    </w:p>
    <w:p w:rsidR="00963C09" w:rsidRPr="00963C09" w:rsidRDefault="00963C09" w:rsidP="00963C09">
      <w:pPr>
        <w:rPr>
          <w:sz w:val="24"/>
          <w:szCs w:val="24"/>
        </w:rPr>
      </w:pPr>
      <w:r w:rsidRPr="00963C09">
        <w:rPr>
          <w:sz w:val="24"/>
          <w:szCs w:val="24"/>
        </w:rPr>
        <w:t>Глава Чановского района</w:t>
      </w:r>
    </w:p>
    <w:p w:rsidR="00963C09" w:rsidRPr="00963C09" w:rsidRDefault="00963C09" w:rsidP="00963C09">
      <w:pPr>
        <w:rPr>
          <w:sz w:val="24"/>
          <w:szCs w:val="24"/>
        </w:rPr>
      </w:pPr>
      <w:r w:rsidRPr="00963C09">
        <w:rPr>
          <w:sz w:val="24"/>
          <w:szCs w:val="24"/>
        </w:rPr>
        <w:t>Новосибирской области                                                                  В.И. Губер</w:t>
      </w:r>
    </w:p>
    <w:p w:rsidR="00963C09" w:rsidRPr="00963C09" w:rsidRDefault="00963C09" w:rsidP="00963C09">
      <w:pPr>
        <w:pStyle w:val="12"/>
        <w:spacing w:after="0" w:line="240" w:lineRule="auto"/>
        <w:ind w:left="0"/>
        <w:rPr>
          <w:rFonts w:ascii="Times New Roman" w:hAnsi="Times New Roman"/>
          <w:sz w:val="24"/>
          <w:szCs w:val="24"/>
        </w:rPr>
      </w:pPr>
    </w:p>
    <w:p w:rsidR="00963C09" w:rsidRPr="004A39FE" w:rsidRDefault="00963C09" w:rsidP="00963C09">
      <w:pPr>
        <w:pStyle w:val="12"/>
        <w:spacing w:after="0" w:line="240" w:lineRule="auto"/>
        <w:ind w:left="0"/>
        <w:rPr>
          <w:rFonts w:ascii="Times New Roman" w:hAnsi="Times New Roman"/>
        </w:rPr>
      </w:pPr>
      <w:r>
        <w:rPr>
          <w:rFonts w:ascii="Times New Roman" w:hAnsi="Times New Roman"/>
        </w:rPr>
        <w:t>А.В. Беляева</w:t>
      </w:r>
    </w:p>
    <w:p w:rsidR="00963C09" w:rsidRPr="00462276" w:rsidRDefault="00963C09" w:rsidP="00963C09">
      <w:pPr>
        <w:pStyle w:val="12"/>
        <w:spacing w:after="0" w:line="240" w:lineRule="auto"/>
        <w:ind w:left="0"/>
        <w:rPr>
          <w:sz w:val="28"/>
          <w:szCs w:val="28"/>
        </w:rPr>
      </w:pPr>
      <w:r>
        <w:rPr>
          <w:rFonts w:ascii="Times New Roman" w:hAnsi="Times New Roman"/>
        </w:rPr>
        <w:t>8 (383 67) 23-413</w:t>
      </w:r>
      <w:r w:rsidRPr="00C61AC4">
        <w:rPr>
          <w:sz w:val="28"/>
          <w:szCs w:val="28"/>
        </w:rPr>
        <w:t> </w:t>
      </w:r>
    </w:p>
    <w:p w:rsidR="00CD1E7C" w:rsidRPr="00963C09" w:rsidRDefault="00CD1E7C" w:rsidP="00BB4039">
      <w:pPr>
        <w:pStyle w:val="aff0"/>
        <w:rPr>
          <w:sz w:val="22"/>
          <w:szCs w:val="22"/>
        </w:rPr>
      </w:pPr>
    </w:p>
    <w:p w:rsidR="00963C09" w:rsidRPr="00963C09" w:rsidRDefault="00963C09" w:rsidP="00963C09">
      <w:pPr>
        <w:jc w:val="right"/>
        <w:rPr>
          <w:sz w:val="22"/>
          <w:szCs w:val="22"/>
        </w:rPr>
      </w:pPr>
      <w:r w:rsidRPr="00963C09">
        <w:rPr>
          <w:color w:val="000000"/>
          <w:sz w:val="22"/>
          <w:szCs w:val="22"/>
        </w:rPr>
        <w:t>Приложение № 1</w:t>
      </w:r>
    </w:p>
    <w:p w:rsidR="00963C09" w:rsidRPr="00963C09" w:rsidRDefault="00963C09" w:rsidP="00963C09">
      <w:pPr>
        <w:jc w:val="right"/>
        <w:rPr>
          <w:color w:val="000000"/>
          <w:sz w:val="22"/>
          <w:szCs w:val="22"/>
        </w:rPr>
      </w:pPr>
      <w:r w:rsidRPr="00963C09">
        <w:rPr>
          <w:color w:val="000000"/>
          <w:sz w:val="22"/>
          <w:szCs w:val="22"/>
        </w:rPr>
        <w:t xml:space="preserve">к постановлению администрации </w:t>
      </w:r>
    </w:p>
    <w:p w:rsidR="00963C09" w:rsidRPr="00963C09" w:rsidRDefault="00963C09" w:rsidP="00963C09">
      <w:pPr>
        <w:jc w:val="right"/>
        <w:rPr>
          <w:color w:val="000000"/>
          <w:sz w:val="22"/>
          <w:szCs w:val="22"/>
        </w:rPr>
      </w:pPr>
      <w:r w:rsidRPr="00963C09">
        <w:rPr>
          <w:color w:val="000000"/>
          <w:sz w:val="22"/>
          <w:szCs w:val="22"/>
        </w:rPr>
        <w:t>Чановского района</w:t>
      </w:r>
    </w:p>
    <w:p w:rsidR="00963C09" w:rsidRPr="00963C09" w:rsidRDefault="00963C09" w:rsidP="00963C09">
      <w:pPr>
        <w:jc w:val="right"/>
        <w:rPr>
          <w:color w:val="000000"/>
          <w:sz w:val="22"/>
          <w:szCs w:val="22"/>
        </w:rPr>
      </w:pPr>
      <w:r w:rsidRPr="00963C09">
        <w:rPr>
          <w:color w:val="000000"/>
          <w:sz w:val="22"/>
          <w:szCs w:val="22"/>
        </w:rPr>
        <w:t xml:space="preserve">Новосибирской области </w:t>
      </w:r>
    </w:p>
    <w:p w:rsidR="00963C09" w:rsidRPr="00963C09" w:rsidRDefault="00963C09" w:rsidP="00963C09">
      <w:pPr>
        <w:jc w:val="right"/>
        <w:outlineLvl w:val="0"/>
        <w:rPr>
          <w:bCs/>
          <w:sz w:val="22"/>
          <w:szCs w:val="22"/>
        </w:rPr>
      </w:pPr>
      <w:r w:rsidRPr="00963C09">
        <w:rPr>
          <w:sz w:val="22"/>
          <w:szCs w:val="22"/>
        </w:rPr>
        <w:t xml:space="preserve">от </w:t>
      </w:r>
      <w:r w:rsidRPr="00963C09">
        <w:rPr>
          <w:bCs/>
          <w:sz w:val="22"/>
          <w:szCs w:val="22"/>
        </w:rPr>
        <w:t>01.07.2025 № 732-па</w:t>
      </w:r>
    </w:p>
    <w:p w:rsidR="00CD1E7C" w:rsidRPr="00963C09" w:rsidRDefault="00CD1E7C" w:rsidP="00BB4039">
      <w:pPr>
        <w:pStyle w:val="aff0"/>
        <w:rPr>
          <w:sz w:val="22"/>
          <w:szCs w:val="22"/>
        </w:rPr>
      </w:pPr>
    </w:p>
    <w:p w:rsidR="00963C09" w:rsidRPr="00963C09" w:rsidRDefault="00963C09" w:rsidP="00963C09">
      <w:pPr>
        <w:jc w:val="center"/>
        <w:rPr>
          <w:sz w:val="24"/>
          <w:szCs w:val="24"/>
        </w:rPr>
      </w:pPr>
      <w:r w:rsidRPr="00963C09">
        <w:rPr>
          <w:sz w:val="24"/>
          <w:szCs w:val="24"/>
        </w:rPr>
        <w:t>Состав</w:t>
      </w:r>
    </w:p>
    <w:p w:rsidR="00963C09" w:rsidRPr="00963C09" w:rsidRDefault="00963C09" w:rsidP="00963C09">
      <w:pPr>
        <w:ind w:firstLine="708"/>
        <w:jc w:val="center"/>
        <w:rPr>
          <w:sz w:val="24"/>
          <w:szCs w:val="24"/>
        </w:rPr>
      </w:pPr>
      <w:r w:rsidRPr="00963C09">
        <w:rPr>
          <w:sz w:val="24"/>
          <w:szCs w:val="24"/>
        </w:rPr>
        <w:t>комиссии по предоставлению единовременной денежной выплаты на обеспечение условий доступности жилого помещения</w:t>
      </w:r>
    </w:p>
    <w:tbl>
      <w:tblPr>
        <w:tblW w:w="80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552"/>
        <w:gridCol w:w="4961"/>
      </w:tblGrid>
      <w:tr w:rsidR="00963C09" w:rsidRPr="00A05FFE" w:rsidTr="00963C09">
        <w:tc>
          <w:tcPr>
            <w:tcW w:w="539" w:type="dxa"/>
            <w:shd w:val="clear" w:color="auto" w:fill="auto"/>
          </w:tcPr>
          <w:p w:rsidR="00963C09" w:rsidRPr="00963C09" w:rsidRDefault="00963C09" w:rsidP="00A712C2">
            <w:pPr>
              <w:tabs>
                <w:tab w:val="left" w:pos="1484"/>
              </w:tabs>
              <w:jc w:val="center"/>
              <w:rPr>
                <w:sz w:val="22"/>
                <w:szCs w:val="22"/>
              </w:rPr>
            </w:pPr>
            <w:r w:rsidRPr="00963C09">
              <w:rPr>
                <w:sz w:val="22"/>
                <w:szCs w:val="22"/>
              </w:rPr>
              <w:t>№п/п</w:t>
            </w:r>
          </w:p>
        </w:tc>
        <w:tc>
          <w:tcPr>
            <w:tcW w:w="2552" w:type="dxa"/>
          </w:tcPr>
          <w:p w:rsidR="00963C09" w:rsidRPr="00963C09" w:rsidRDefault="00963C09" w:rsidP="00A712C2">
            <w:pPr>
              <w:tabs>
                <w:tab w:val="left" w:pos="1484"/>
              </w:tabs>
              <w:jc w:val="center"/>
              <w:rPr>
                <w:sz w:val="22"/>
                <w:szCs w:val="22"/>
              </w:rPr>
            </w:pPr>
            <w:r w:rsidRPr="00963C09">
              <w:rPr>
                <w:sz w:val="22"/>
                <w:szCs w:val="22"/>
              </w:rPr>
              <w:t>ФИО</w:t>
            </w:r>
          </w:p>
        </w:tc>
        <w:tc>
          <w:tcPr>
            <w:tcW w:w="4961" w:type="dxa"/>
            <w:shd w:val="clear" w:color="auto" w:fill="auto"/>
          </w:tcPr>
          <w:p w:rsidR="00963C09" w:rsidRPr="00963C09" w:rsidRDefault="00963C09" w:rsidP="00A712C2">
            <w:pPr>
              <w:tabs>
                <w:tab w:val="left" w:pos="1484"/>
              </w:tabs>
              <w:jc w:val="center"/>
              <w:rPr>
                <w:sz w:val="22"/>
                <w:szCs w:val="22"/>
              </w:rPr>
            </w:pPr>
            <w:r w:rsidRPr="00963C09">
              <w:rPr>
                <w:sz w:val="22"/>
                <w:szCs w:val="22"/>
              </w:rPr>
              <w:t>Должность</w:t>
            </w:r>
          </w:p>
          <w:p w:rsidR="00963C09" w:rsidRPr="00963C09" w:rsidRDefault="00963C09" w:rsidP="00A712C2">
            <w:pPr>
              <w:tabs>
                <w:tab w:val="left" w:pos="1484"/>
              </w:tabs>
              <w:jc w:val="center"/>
              <w:rPr>
                <w:sz w:val="22"/>
                <w:szCs w:val="22"/>
              </w:rPr>
            </w:pPr>
          </w:p>
        </w:tc>
      </w:tr>
      <w:tr w:rsidR="00963C09" w:rsidRPr="000C2162" w:rsidTr="00963C09">
        <w:tc>
          <w:tcPr>
            <w:tcW w:w="539" w:type="dxa"/>
            <w:shd w:val="clear" w:color="auto" w:fill="auto"/>
          </w:tcPr>
          <w:p w:rsidR="00963C09" w:rsidRPr="00963C09" w:rsidRDefault="00963C09" w:rsidP="00B834B6">
            <w:pPr>
              <w:pStyle w:val="af5"/>
              <w:numPr>
                <w:ilvl w:val="0"/>
                <w:numId w:val="3"/>
              </w:numPr>
              <w:tabs>
                <w:tab w:val="left" w:pos="1484"/>
              </w:tabs>
              <w:ind w:left="0" w:firstLine="0"/>
              <w:contextualSpacing/>
              <w:rPr>
                <w:sz w:val="22"/>
                <w:szCs w:val="22"/>
              </w:rPr>
            </w:pPr>
          </w:p>
        </w:tc>
        <w:tc>
          <w:tcPr>
            <w:tcW w:w="2552" w:type="dxa"/>
          </w:tcPr>
          <w:p w:rsidR="00963C09" w:rsidRPr="00963C09" w:rsidRDefault="00963C09" w:rsidP="00A712C2">
            <w:pPr>
              <w:tabs>
                <w:tab w:val="left" w:pos="1484"/>
              </w:tabs>
              <w:rPr>
                <w:sz w:val="22"/>
                <w:szCs w:val="22"/>
              </w:rPr>
            </w:pPr>
            <w:r w:rsidRPr="00963C09">
              <w:rPr>
                <w:sz w:val="22"/>
                <w:szCs w:val="22"/>
              </w:rPr>
              <w:t>Губер Виктор Иванович</w:t>
            </w:r>
          </w:p>
        </w:tc>
        <w:tc>
          <w:tcPr>
            <w:tcW w:w="4961" w:type="dxa"/>
            <w:shd w:val="clear" w:color="auto" w:fill="auto"/>
          </w:tcPr>
          <w:p w:rsidR="00963C09" w:rsidRPr="00963C09" w:rsidRDefault="00963C09" w:rsidP="00A712C2">
            <w:pPr>
              <w:tabs>
                <w:tab w:val="left" w:pos="1484"/>
              </w:tabs>
              <w:rPr>
                <w:sz w:val="22"/>
                <w:szCs w:val="22"/>
              </w:rPr>
            </w:pPr>
            <w:r w:rsidRPr="00963C09">
              <w:rPr>
                <w:sz w:val="22"/>
                <w:szCs w:val="22"/>
              </w:rPr>
              <w:t>Глава Чановского района Новосибирской области, председатель комиссии</w:t>
            </w:r>
          </w:p>
        </w:tc>
      </w:tr>
      <w:tr w:rsidR="00963C09" w:rsidRPr="000C2162" w:rsidTr="00963C09">
        <w:tc>
          <w:tcPr>
            <w:tcW w:w="539" w:type="dxa"/>
            <w:shd w:val="clear" w:color="auto" w:fill="auto"/>
          </w:tcPr>
          <w:p w:rsidR="00963C09" w:rsidRPr="00963C09" w:rsidRDefault="00963C09" w:rsidP="00B834B6">
            <w:pPr>
              <w:pStyle w:val="af5"/>
              <w:numPr>
                <w:ilvl w:val="0"/>
                <w:numId w:val="3"/>
              </w:numPr>
              <w:tabs>
                <w:tab w:val="left" w:pos="1484"/>
              </w:tabs>
              <w:ind w:left="0" w:firstLine="0"/>
              <w:contextualSpacing/>
              <w:rPr>
                <w:sz w:val="22"/>
                <w:szCs w:val="22"/>
              </w:rPr>
            </w:pPr>
          </w:p>
        </w:tc>
        <w:tc>
          <w:tcPr>
            <w:tcW w:w="2552" w:type="dxa"/>
          </w:tcPr>
          <w:p w:rsidR="00963C09" w:rsidRPr="00963C09" w:rsidRDefault="00963C09" w:rsidP="00A712C2">
            <w:pPr>
              <w:tabs>
                <w:tab w:val="left" w:pos="1484"/>
              </w:tabs>
              <w:rPr>
                <w:sz w:val="22"/>
                <w:szCs w:val="22"/>
              </w:rPr>
            </w:pPr>
            <w:r w:rsidRPr="00963C09">
              <w:rPr>
                <w:sz w:val="22"/>
                <w:szCs w:val="22"/>
              </w:rPr>
              <w:t>Третьяков Игорь Валентинович</w:t>
            </w:r>
          </w:p>
        </w:tc>
        <w:tc>
          <w:tcPr>
            <w:tcW w:w="4961" w:type="dxa"/>
            <w:shd w:val="clear" w:color="auto" w:fill="auto"/>
          </w:tcPr>
          <w:p w:rsidR="00963C09" w:rsidRPr="00963C09" w:rsidRDefault="00963C09" w:rsidP="00A712C2">
            <w:pPr>
              <w:tabs>
                <w:tab w:val="left" w:pos="1484"/>
              </w:tabs>
              <w:rPr>
                <w:sz w:val="22"/>
                <w:szCs w:val="22"/>
              </w:rPr>
            </w:pPr>
            <w:r w:rsidRPr="00963C09">
              <w:rPr>
                <w:sz w:val="22"/>
                <w:szCs w:val="22"/>
              </w:rPr>
              <w:t>Заместитель главы администрации по социальным вопросам администрации Чановского района Новосибирской области, заместитель председателя комиссии</w:t>
            </w:r>
          </w:p>
        </w:tc>
      </w:tr>
      <w:tr w:rsidR="00963C09" w:rsidRPr="000C2162" w:rsidTr="00963C09">
        <w:tc>
          <w:tcPr>
            <w:tcW w:w="539" w:type="dxa"/>
            <w:shd w:val="clear" w:color="auto" w:fill="auto"/>
          </w:tcPr>
          <w:p w:rsidR="00963C09" w:rsidRPr="00963C09" w:rsidRDefault="00963C09" w:rsidP="00B834B6">
            <w:pPr>
              <w:pStyle w:val="af5"/>
              <w:numPr>
                <w:ilvl w:val="0"/>
                <w:numId w:val="3"/>
              </w:numPr>
              <w:tabs>
                <w:tab w:val="left" w:pos="1484"/>
              </w:tabs>
              <w:ind w:left="0" w:firstLine="0"/>
              <w:contextualSpacing/>
              <w:rPr>
                <w:sz w:val="22"/>
                <w:szCs w:val="22"/>
              </w:rPr>
            </w:pPr>
          </w:p>
        </w:tc>
        <w:tc>
          <w:tcPr>
            <w:tcW w:w="2552" w:type="dxa"/>
          </w:tcPr>
          <w:p w:rsidR="00963C09" w:rsidRPr="00963C09" w:rsidRDefault="00963C09" w:rsidP="00A712C2">
            <w:pPr>
              <w:tabs>
                <w:tab w:val="left" w:pos="1484"/>
              </w:tabs>
              <w:rPr>
                <w:sz w:val="22"/>
                <w:szCs w:val="22"/>
              </w:rPr>
            </w:pPr>
            <w:r w:rsidRPr="00963C09">
              <w:rPr>
                <w:sz w:val="22"/>
                <w:szCs w:val="22"/>
              </w:rPr>
              <w:t xml:space="preserve">Беляева Анастасия Витальевна  </w:t>
            </w:r>
          </w:p>
        </w:tc>
        <w:tc>
          <w:tcPr>
            <w:tcW w:w="4961" w:type="dxa"/>
            <w:shd w:val="clear" w:color="auto" w:fill="auto"/>
          </w:tcPr>
          <w:p w:rsidR="00963C09" w:rsidRPr="00963C09" w:rsidRDefault="00963C09" w:rsidP="00A712C2">
            <w:pPr>
              <w:tabs>
                <w:tab w:val="left" w:pos="1484"/>
              </w:tabs>
              <w:rPr>
                <w:sz w:val="22"/>
                <w:szCs w:val="22"/>
              </w:rPr>
            </w:pPr>
            <w:r w:rsidRPr="00963C09">
              <w:rPr>
                <w:sz w:val="22"/>
                <w:szCs w:val="22"/>
              </w:rPr>
              <w:t>Начальник отдела организации социального обслуживания населения администрации Чановского района, секретарь комиссии</w:t>
            </w:r>
          </w:p>
        </w:tc>
      </w:tr>
      <w:tr w:rsidR="00963C09" w:rsidTr="00963C09">
        <w:tc>
          <w:tcPr>
            <w:tcW w:w="539" w:type="dxa"/>
            <w:shd w:val="clear" w:color="auto" w:fill="auto"/>
          </w:tcPr>
          <w:p w:rsidR="00963C09" w:rsidRPr="00963C09" w:rsidRDefault="00963C09" w:rsidP="00B834B6">
            <w:pPr>
              <w:pStyle w:val="af5"/>
              <w:numPr>
                <w:ilvl w:val="0"/>
                <w:numId w:val="3"/>
              </w:numPr>
              <w:tabs>
                <w:tab w:val="left" w:pos="1484"/>
              </w:tabs>
              <w:ind w:left="0" w:firstLine="0"/>
              <w:contextualSpacing/>
              <w:rPr>
                <w:sz w:val="22"/>
                <w:szCs w:val="22"/>
              </w:rPr>
            </w:pPr>
          </w:p>
        </w:tc>
        <w:tc>
          <w:tcPr>
            <w:tcW w:w="2552" w:type="dxa"/>
          </w:tcPr>
          <w:p w:rsidR="00963C09" w:rsidRPr="00963C09" w:rsidRDefault="00963C09" w:rsidP="00A712C2">
            <w:pPr>
              <w:tabs>
                <w:tab w:val="left" w:pos="1484"/>
              </w:tabs>
              <w:rPr>
                <w:sz w:val="22"/>
                <w:szCs w:val="22"/>
              </w:rPr>
            </w:pPr>
            <w:r w:rsidRPr="00963C09">
              <w:rPr>
                <w:sz w:val="22"/>
                <w:szCs w:val="22"/>
              </w:rPr>
              <w:t>Лейман Юрий Андреевич</w:t>
            </w:r>
          </w:p>
        </w:tc>
        <w:tc>
          <w:tcPr>
            <w:tcW w:w="4961" w:type="dxa"/>
            <w:shd w:val="clear" w:color="auto" w:fill="auto"/>
          </w:tcPr>
          <w:p w:rsidR="00963C09" w:rsidRPr="00963C09" w:rsidRDefault="00963C09" w:rsidP="00A712C2">
            <w:pPr>
              <w:tabs>
                <w:tab w:val="left" w:pos="1484"/>
              </w:tabs>
              <w:rPr>
                <w:sz w:val="22"/>
                <w:szCs w:val="22"/>
              </w:rPr>
            </w:pPr>
            <w:proofErr w:type="spellStart"/>
            <w:r w:rsidRPr="00963C09">
              <w:rPr>
                <w:sz w:val="22"/>
                <w:szCs w:val="22"/>
              </w:rPr>
              <w:t>И.о</w:t>
            </w:r>
            <w:proofErr w:type="spellEnd"/>
            <w:r w:rsidRPr="00963C09">
              <w:rPr>
                <w:sz w:val="22"/>
                <w:szCs w:val="22"/>
              </w:rPr>
              <w:t>. заместителя главы администрации Чановского района Новосибирской области, член комиссии</w:t>
            </w:r>
          </w:p>
        </w:tc>
      </w:tr>
      <w:tr w:rsidR="00963C09" w:rsidRPr="000C2162" w:rsidTr="00963C09">
        <w:tc>
          <w:tcPr>
            <w:tcW w:w="539" w:type="dxa"/>
            <w:shd w:val="clear" w:color="auto" w:fill="auto"/>
          </w:tcPr>
          <w:p w:rsidR="00963C09" w:rsidRPr="00963C09" w:rsidRDefault="00963C09" w:rsidP="00B834B6">
            <w:pPr>
              <w:pStyle w:val="af5"/>
              <w:numPr>
                <w:ilvl w:val="0"/>
                <w:numId w:val="3"/>
              </w:numPr>
              <w:tabs>
                <w:tab w:val="left" w:pos="1484"/>
              </w:tabs>
              <w:ind w:left="0" w:firstLine="0"/>
              <w:contextualSpacing/>
              <w:rPr>
                <w:sz w:val="22"/>
                <w:szCs w:val="22"/>
              </w:rPr>
            </w:pPr>
          </w:p>
        </w:tc>
        <w:tc>
          <w:tcPr>
            <w:tcW w:w="2552" w:type="dxa"/>
          </w:tcPr>
          <w:p w:rsidR="00963C09" w:rsidRPr="00963C09" w:rsidRDefault="00963C09" w:rsidP="00A712C2">
            <w:pPr>
              <w:tabs>
                <w:tab w:val="left" w:pos="1484"/>
              </w:tabs>
              <w:rPr>
                <w:sz w:val="22"/>
                <w:szCs w:val="22"/>
              </w:rPr>
            </w:pPr>
            <w:proofErr w:type="spellStart"/>
            <w:r w:rsidRPr="00963C09">
              <w:rPr>
                <w:sz w:val="22"/>
                <w:szCs w:val="22"/>
              </w:rPr>
              <w:t>Левишко</w:t>
            </w:r>
            <w:proofErr w:type="spellEnd"/>
            <w:r w:rsidRPr="00963C09">
              <w:rPr>
                <w:sz w:val="22"/>
                <w:szCs w:val="22"/>
              </w:rPr>
              <w:t xml:space="preserve"> Светлана Николаевна</w:t>
            </w:r>
          </w:p>
        </w:tc>
        <w:tc>
          <w:tcPr>
            <w:tcW w:w="4961" w:type="dxa"/>
            <w:shd w:val="clear" w:color="auto" w:fill="auto"/>
          </w:tcPr>
          <w:p w:rsidR="00963C09" w:rsidRPr="00963C09" w:rsidRDefault="00963C09" w:rsidP="00A712C2">
            <w:pPr>
              <w:tabs>
                <w:tab w:val="left" w:pos="1484"/>
              </w:tabs>
              <w:rPr>
                <w:sz w:val="22"/>
                <w:szCs w:val="22"/>
              </w:rPr>
            </w:pPr>
            <w:r w:rsidRPr="00963C09">
              <w:rPr>
                <w:sz w:val="22"/>
                <w:szCs w:val="22"/>
              </w:rPr>
              <w:t>Начальник отдела правовой и кадровой работы администрации Чановского района Новосибирской области, член комиссии</w:t>
            </w:r>
          </w:p>
        </w:tc>
      </w:tr>
      <w:tr w:rsidR="00963C09" w:rsidRPr="00DC5D46" w:rsidTr="00963C09">
        <w:tc>
          <w:tcPr>
            <w:tcW w:w="539" w:type="dxa"/>
            <w:shd w:val="clear" w:color="auto" w:fill="auto"/>
          </w:tcPr>
          <w:p w:rsidR="00963C09" w:rsidRPr="00963C09" w:rsidRDefault="00963C09" w:rsidP="00B834B6">
            <w:pPr>
              <w:pStyle w:val="af5"/>
              <w:numPr>
                <w:ilvl w:val="0"/>
                <w:numId w:val="3"/>
              </w:numPr>
              <w:tabs>
                <w:tab w:val="left" w:pos="1484"/>
              </w:tabs>
              <w:ind w:left="0" w:firstLine="0"/>
              <w:contextualSpacing/>
              <w:rPr>
                <w:sz w:val="22"/>
                <w:szCs w:val="22"/>
              </w:rPr>
            </w:pPr>
          </w:p>
        </w:tc>
        <w:tc>
          <w:tcPr>
            <w:tcW w:w="2552" w:type="dxa"/>
          </w:tcPr>
          <w:p w:rsidR="00963C09" w:rsidRPr="00963C09" w:rsidRDefault="00963C09" w:rsidP="00A712C2">
            <w:pPr>
              <w:tabs>
                <w:tab w:val="left" w:pos="1484"/>
              </w:tabs>
              <w:rPr>
                <w:sz w:val="22"/>
                <w:szCs w:val="22"/>
              </w:rPr>
            </w:pPr>
            <w:proofErr w:type="spellStart"/>
            <w:r w:rsidRPr="00963C09">
              <w:rPr>
                <w:sz w:val="22"/>
                <w:szCs w:val="22"/>
              </w:rPr>
              <w:t>Кулишкина</w:t>
            </w:r>
            <w:proofErr w:type="spellEnd"/>
            <w:r w:rsidRPr="00963C09">
              <w:rPr>
                <w:sz w:val="22"/>
                <w:szCs w:val="22"/>
              </w:rPr>
              <w:t xml:space="preserve"> Светлана Михайловна</w:t>
            </w:r>
          </w:p>
        </w:tc>
        <w:tc>
          <w:tcPr>
            <w:tcW w:w="4961" w:type="dxa"/>
            <w:shd w:val="clear" w:color="auto" w:fill="auto"/>
          </w:tcPr>
          <w:p w:rsidR="00963C09" w:rsidRPr="00963C09" w:rsidRDefault="00963C09" w:rsidP="00A712C2">
            <w:pPr>
              <w:rPr>
                <w:sz w:val="22"/>
                <w:szCs w:val="22"/>
              </w:rPr>
            </w:pPr>
            <w:r w:rsidRPr="00963C09">
              <w:rPr>
                <w:sz w:val="22"/>
                <w:szCs w:val="22"/>
              </w:rPr>
              <w:t>Начальник управления бухгалтерского учета и отчетности администрации Чановского района Новосибирской области, член комиссии</w:t>
            </w:r>
          </w:p>
        </w:tc>
      </w:tr>
      <w:tr w:rsidR="00963C09" w:rsidRPr="000C2162" w:rsidTr="00963C09">
        <w:tc>
          <w:tcPr>
            <w:tcW w:w="539" w:type="dxa"/>
            <w:shd w:val="clear" w:color="auto" w:fill="auto"/>
          </w:tcPr>
          <w:p w:rsidR="00963C09" w:rsidRPr="00963C09" w:rsidRDefault="00963C09" w:rsidP="00B834B6">
            <w:pPr>
              <w:pStyle w:val="af5"/>
              <w:numPr>
                <w:ilvl w:val="0"/>
                <w:numId w:val="3"/>
              </w:numPr>
              <w:tabs>
                <w:tab w:val="left" w:pos="1484"/>
              </w:tabs>
              <w:ind w:left="0" w:firstLine="0"/>
              <w:contextualSpacing/>
              <w:rPr>
                <w:sz w:val="22"/>
                <w:szCs w:val="22"/>
              </w:rPr>
            </w:pPr>
          </w:p>
        </w:tc>
        <w:tc>
          <w:tcPr>
            <w:tcW w:w="2552" w:type="dxa"/>
          </w:tcPr>
          <w:p w:rsidR="00963C09" w:rsidRPr="00963C09" w:rsidRDefault="00963C09" w:rsidP="00A712C2">
            <w:pPr>
              <w:tabs>
                <w:tab w:val="left" w:pos="1484"/>
              </w:tabs>
              <w:rPr>
                <w:sz w:val="22"/>
                <w:szCs w:val="22"/>
              </w:rPr>
            </w:pPr>
            <w:r w:rsidRPr="00963C09">
              <w:rPr>
                <w:sz w:val="22"/>
                <w:szCs w:val="22"/>
              </w:rPr>
              <w:t>Горшков Алексей Игоревич</w:t>
            </w:r>
          </w:p>
          <w:p w:rsidR="00963C09" w:rsidRPr="00963C09" w:rsidRDefault="00963C09" w:rsidP="00A712C2">
            <w:pPr>
              <w:tabs>
                <w:tab w:val="left" w:pos="1484"/>
              </w:tabs>
              <w:rPr>
                <w:sz w:val="22"/>
                <w:szCs w:val="22"/>
              </w:rPr>
            </w:pPr>
          </w:p>
        </w:tc>
        <w:tc>
          <w:tcPr>
            <w:tcW w:w="4961" w:type="dxa"/>
            <w:shd w:val="clear" w:color="auto" w:fill="auto"/>
          </w:tcPr>
          <w:p w:rsidR="00963C09" w:rsidRPr="00963C09" w:rsidRDefault="00963C09" w:rsidP="00A712C2">
            <w:pPr>
              <w:pStyle w:val="4"/>
              <w:rPr>
                <w:sz w:val="22"/>
                <w:szCs w:val="22"/>
              </w:rPr>
            </w:pPr>
            <w:r w:rsidRPr="00963C09">
              <w:rPr>
                <w:b w:val="0"/>
                <w:sz w:val="22"/>
                <w:szCs w:val="22"/>
              </w:rPr>
              <w:t xml:space="preserve">Начальник отдела </w:t>
            </w:r>
            <w:hyperlink r:id="rId12" w:history="1">
              <w:r w:rsidRPr="00963C09">
                <w:rPr>
                  <w:b w:val="0"/>
                  <w:sz w:val="22"/>
                  <w:szCs w:val="22"/>
                </w:rPr>
                <w:t xml:space="preserve"> жилищно-коммунального, дорожного хозяйства, транспорта и энергетики </w:t>
              </w:r>
            </w:hyperlink>
            <w:r w:rsidRPr="00963C09">
              <w:rPr>
                <w:b w:val="0"/>
                <w:sz w:val="22"/>
                <w:szCs w:val="22"/>
              </w:rPr>
              <w:t>администрации Чановского района Новосибирской области, член комиссии</w:t>
            </w:r>
          </w:p>
        </w:tc>
      </w:tr>
    </w:tbl>
    <w:p w:rsidR="00CD1E7C" w:rsidRPr="00963C09" w:rsidRDefault="00CD1E7C" w:rsidP="00BB4039">
      <w:pPr>
        <w:pStyle w:val="aff0"/>
        <w:rPr>
          <w:sz w:val="22"/>
          <w:szCs w:val="22"/>
        </w:rPr>
      </w:pPr>
    </w:p>
    <w:p w:rsidR="00963C09" w:rsidRPr="00963C09" w:rsidRDefault="00963C09" w:rsidP="00963C09">
      <w:pPr>
        <w:jc w:val="right"/>
        <w:rPr>
          <w:sz w:val="22"/>
          <w:szCs w:val="22"/>
        </w:rPr>
      </w:pPr>
      <w:r w:rsidRPr="00963C09">
        <w:rPr>
          <w:color w:val="000000"/>
          <w:sz w:val="22"/>
          <w:szCs w:val="22"/>
        </w:rPr>
        <w:t>Приложение № 2</w:t>
      </w:r>
    </w:p>
    <w:p w:rsidR="00963C09" w:rsidRPr="00963C09" w:rsidRDefault="00963C09" w:rsidP="00963C09">
      <w:pPr>
        <w:jc w:val="right"/>
        <w:rPr>
          <w:color w:val="000000"/>
          <w:sz w:val="22"/>
          <w:szCs w:val="22"/>
        </w:rPr>
      </w:pPr>
      <w:r w:rsidRPr="00963C09">
        <w:rPr>
          <w:color w:val="000000"/>
          <w:sz w:val="22"/>
          <w:szCs w:val="22"/>
        </w:rPr>
        <w:t xml:space="preserve">к постановлению администрации </w:t>
      </w:r>
    </w:p>
    <w:p w:rsidR="00963C09" w:rsidRPr="00963C09" w:rsidRDefault="00963C09" w:rsidP="00963C09">
      <w:pPr>
        <w:jc w:val="right"/>
        <w:rPr>
          <w:color w:val="000000"/>
          <w:sz w:val="22"/>
          <w:szCs w:val="22"/>
        </w:rPr>
      </w:pPr>
      <w:r w:rsidRPr="00963C09">
        <w:rPr>
          <w:color w:val="000000"/>
          <w:sz w:val="22"/>
          <w:szCs w:val="22"/>
        </w:rPr>
        <w:t>Чановского района</w:t>
      </w:r>
    </w:p>
    <w:p w:rsidR="00963C09" w:rsidRPr="00963C09" w:rsidRDefault="00963C09" w:rsidP="00963C09">
      <w:pPr>
        <w:jc w:val="right"/>
        <w:rPr>
          <w:color w:val="000000"/>
          <w:sz w:val="22"/>
          <w:szCs w:val="22"/>
        </w:rPr>
      </w:pPr>
      <w:r w:rsidRPr="00963C09">
        <w:rPr>
          <w:color w:val="000000"/>
          <w:sz w:val="22"/>
          <w:szCs w:val="22"/>
        </w:rPr>
        <w:t xml:space="preserve">Новосибирской области </w:t>
      </w:r>
    </w:p>
    <w:p w:rsidR="00963C09" w:rsidRPr="00462276" w:rsidRDefault="00963C09" w:rsidP="00963C09">
      <w:pPr>
        <w:jc w:val="right"/>
        <w:outlineLvl w:val="0"/>
        <w:rPr>
          <w:bCs/>
          <w:sz w:val="27"/>
          <w:szCs w:val="27"/>
        </w:rPr>
      </w:pPr>
      <w:r w:rsidRPr="00963C09">
        <w:rPr>
          <w:sz w:val="22"/>
          <w:szCs w:val="22"/>
        </w:rPr>
        <w:t xml:space="preserve">от </w:t>
      </w:r>
      <w:r w:rsidRPr="00963C09">
        <w:rPr>
          <w:bCs/>
          <w:sz w:val="22"/>
          <w:szCs w:val="22"/>
        </w:rPr>
        <w:t>01.07.2025 № 732-па</w:t>
      </w:r>
    </w:p>
    <w:p w:rsidR="00963C09" w:rsidRPr="00963C09" w:rsidRDefault="00963C09" w:rsidP="00963C09">
      <w:pPr>
        <w:pStyle w:val="26"/>
        <w:shd w:val="clear" w:color="auto" w:fill="auto"/>
        <w:spacing w:after="0" w:line="240" w:lineRule="auto"/>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Положение</w:t>
      </w:r>
    </w:p>
    <w:p w:rsidR="00963C09" w:rsidRPr="00963C09" w:rsidRDefault="00963C09" w:rsidP="00963C09">
      <w:pPr>
        <w:pStyle w:val="26"/>
        <w:shd w:val="clear" w:color="auto" w:fill="auto"/>
        <w:spacing w:after="0" w:line="240" w:lineRule="auto"/>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 комиссии по предоставлению единовременной денежной выплаты на обеспечение условий доступности жилого помещения</w:t>
      </w:r>
    </w:p>
    <w:p w:rsidR="00963C09" w:rsidRPr="00963C09" w:rsidRDefault="00963C09" w:rsidP="00B834B6">
      <w:pPr>
        <w:pStyle w:val="26"/>
        <w:numPr>
          <w:ilvl w:val="0"/>
          <w:numId w:val="4"/>
        </w:numPr>
        <w:shd w:val="clear" w:color="auto" w:fill="auto"/>
        <w:tabs>
          <w:tab w:val="left" w:pos="2694"/>
        </w:tabs>
        <w:spacing w:after="0" w:line="240" w:lineRule="auto"/>
        <w:ind w:left="2694"/>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Общие положения</w:t>
      </w:r>
    </w:p>
    <w:p w:rsidR="00963C09" w:rsidRPr="00963C09" w:rsidRDefault="00963C09" w:rsidP="00B834B6">
      <w:pPr>
        <w:pStyle w:val="26"/>
        <w:numPr>
          <w:ilvl w:val="1"/>
          <w:numId w:val="4"/>
        </w:numPr>
        <w:shd w:val="clear" w:color="auto" w:fill="auto"/>
        <w:tabs>
          <w:tab w:val="left" w:pos="1244"/>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Положение о комиссии по предоставлению единовременной денежной выплаты на обеспечение условий доступности жилого помещения разработано в целях реализации Закона Новосибирской области от 19.12.2023 № 403-ОЗ «О единовременной денежной выплате на обеспечение условий доступности для ин</w:t>
      </w:r>
      <w:r w:rsidRPr="00963C09">
        <w:rPr>
          <w:rFonts w:ascii="Times New Roman" w:hAnsi="Times New Roman" w:cs="Times New Roman"/>
          <w:b w:val="0"/>
          <w:bCs w:val="0"/>
          <w:color w:val="000000"/>
          <w:sz w:val="24"/>
          <w:szCs w:val="24"/>
          <w:lang w:bidi="ru-RU"/>
        </w:rPr>
        <w:softHyphen/>
        <w:t>валида жилого помещения», Законом Новосибирской области от 19.12.2023 № 409-ОЗ «О наделении органов местного самоуправления муниципальных обра</w:t>
      </w:r>
      <w:r w:rsidRPr="00963C09">
        <w:rPr>
          <w:rFonts w:ascii="Times New Roman" w:hAnsi="Times New Roman" w:cs="Times New Roman"/>
          <w:b w:val="0"/>
          <w:bCs w:val="0"/>
          <w:color w:val="000000"/>
          <w:sz w:val="24"/>
          <w:szCs w:val="24"/>
          <w:lang w:bidi="ru-RU"/>
        </w:rPr>
        <w:softHyphen/>
        <w:t>зований Новосибирской области отдельными государственными полномочиями по предоставлению единовременной денежной выплаты на обеспечение условий доступности для инвалида жилого помещения», в соответствии с постановлением Правительства Новосибирской области от 31.01.2024 № 30-п «О Порядке предо</w:t>
      </w:r>
      <w:r w:rsidRPr="00963C09">
        <w:rPr>
          <w:rFonts w:ascii="Times New Roman" w:hAnsi="Times New Roman" w:cs="Times New Roman"/>
          <w:b w:val="0"/>
          <w:bCs w:val="0"/>
          <w:color w:val="000000"/>
          <w:sz w:val="24"/>
          <w:szCs w:val="24"/>
          <w:lang w:bidi="ru-RU"/>
        </w:rPr>
        <w:softHyphen/>
        <w:t>ставления единовременной денежной выплаты на обеспечение условий доступ</w:t>
      </w:r>
      <w:r w:rsidRPr="00963C09">
        <w:rPr>
          <w:rFonts w:ascii="Times New Roman" w:hAnsi="Times New Roman" w:cs="Times New Roman"/>
          <w:b w:val="0"/>
          <w:bCs w:val="0"/>
          <w:color w:val="000000"/>
          <w:sz w:val="24"/>
          <w:szCs w:val="24"/>
          <w:lang w:bidi="ru-RU"/>
        </w:rPr>
        <w:softHyphen/>
        <w:t>ности жилого помещения», Уставом Чановского муниципального района Новосибирской области.</w:t>
      </w:r>
    </w:p>
    <w:p w:rsidR="00963C09" w:rsidRPr="00963C09" w:rsidRDefault="00963C09" w:rsidP="00B834B6">
      <w:pPr>
        <w:pStyle w:val="26"/>
        <w:numPr>
          <w:ilvl w:val="1"/>
          <w:numId w:val="4"/>
        </w:numPr>
        <w:shd w:val="clear" w:color="auto" w:fill="auto"/>
        <w:tabs>
          <w:tab w:val="left" w:pos="1244"/>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Положение определяет основные задачи, функции и организацию рабо</w:t>
      </w:r>
      <w:r w:rsidRPr="00963C09">
        <w:rPr>
          <w:rFonts w:ascii="Times New Roman" w:hAnsi="Times New Roman" w:cs="Times New Roman"/>
          <w:b w:val="0"/>
          <w:bCs w:val="0"/>
          <w:color w:val="000000"/>
          <w:sz w:val="24"/>
          <w:szCs w:val="24"/>
          <w:lang w:bidi="ru-RU"/>
        </w:rPr>
        <w:softHyphen/>
        <w:t>ты комиссии по предоставлению единовременной денежной выплаты на обеспе</w:t>
      </w:r>
      <w:r w:rsidRPr="00963C09">
        <w:rPr>
          <w:rFonts w:ascii="Times New Roman" w:hAnsi="Times New Roman" w:cs="Times New Roman"/>
          <w:b w:val="0"/>
          <w:bCs w:val="0"/>
          <w:color w:val="000000"/>
          <w:sz w:val="24"/>
          <w:szCs w:val="24"/>
          <w:lang w:bidi="ru-RU"/>
        </w:rPr>
        <w:softHyphen/>
        <w:t>чение условий доступности жилого помещения (далее - комиссия).</w:t>
      </w:r>
    </w:p>
    <w:p w:rsidR="00963C09" w:rsidRPr="00963C09" w:rsidRDefault="00963C09" w:rsidP="00B834B6">
      <w:pPr>
        <w:pStyle w:val="26"/>
        <w:numPr>
          <w:ilvl w:val="1"/>
          <w:numId w:val="4"/>
        </w:numPr>
        <w:shd w:val="clear" w:color="auto" w:fill="auto"/>
        <w:tabs>
          <w:tab w:val="left" w:pos="1244"/>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Комиссия является постоянно действующим коллегиальным органом администрации Чановского района Новосибирской области, созданным в целях организации работы по предоставлению единовременной денежной выпла</w:t>
      </w:r>
      <w:r w:rsidRPr="00963C09">
        <w:rPr>
          <w:rFonts w:ascii="Times New Roman" w:hAnsi="Times New Roman" w:cs="Times New Roman"/>
          <w:b w:val="0"/>
          <w:bCs w:val="0"/>
          <w:color w:val="000000"/>
          <w:sz w:val="24"/>
          <w:szCs w:val="24"/>
          <w:lang w:bidi="ru-RU"/>
        </w:rPr>
        <w:softHyphen/>
        <w:t>ты на обеспечение условий доступности жилого помещения в соответствии с За</w:t>
      </w:r>
      <w:r w:rsidRPr="00963C09">
        <w:rPr>
          <w:rFonts w:ascii="Times New Roman" w:hAnsi="Times New Roman" w:cs="Times New Roman"/>
          <w:b w:val="0"/>
          <w:bCs w:val="0"/>
          <w:color w:val="000000"/>
          <w:sz w:val="24"/>
          <w:szCs w:val="24"/>
          <w:lang w:bidi="ru-RU"/>
        </w:rPr>
        <w:softHyphen/>
        <w:t>коном Новосибирской области от 19.12.2023 № 403-ОЗ «О единовременной де</w:t>
      </w:r>
      <w:r w:rsidRPr="00963C09">
        <w:rPr>
          <w:rFonts w:ascii="Times New Roman" w:hAnsi="Times New Roman" w:cs="Times New Roman"/>
          <w:b w:val="0"/>
          <w:bCs w:val="0"/>
          <w:color w:val="000000"/>
          <w:sz w:val="24"/>
          <w:szCs w:val="24"/>
          <w:lang w:bidi="ru-RU"/>
        </w:rPr>
        <w:softHyphen/>
        <w:t>нежной выплате на обеспечение условий доступности для инвалида жилого по</w:t>
      </w:r>
      <w:r w:rsidRPr="00963C09">
        <w:rPr>
          <w:rFonts w:ascii="Times New Roman" w:hAnsi="Times New Roman" w:cs="Times New Roman"/>
          <w:b w:val="0"/>
          <w:bCs w:val="0"/>
          <w:color w:val="000000"/>
          <w:sz w:val="24"/>
          <w:szCs w:val="24"/>
          <w:lang w:bidi="ru-RU"/>
        </w:rPr>
        <w:softHyphen/>
        <w:t>мещения», постановлением Правительства Новосибирской области от 31.01.2024 № 30-п «О Порядке предоставления единовременной денежной выплаты на обес</w:t>
      </w:r>
      <w:r w:rsidRPr="00963C09">
        <w:rPr>
          <w:rFonts w:ascii="Times New Roman" w:hAnsi="Times New Roman" w:cs="Times New Roman"/>
          <w:b w:val="0"/>
          <w:bCs w:val="0"/>
          <w:color w:val="000000"/>
          <w:sz w:val="24"/>
          <w:szCs w:val="24"/>
          <w:lang w:bidi="ru-RU"/>
        </w:rPr>
        <w:softHyphen/>
        <w:t>печение условий доступности жилого помещения».</w:t>
      </w:r>
    </w:p>
    <w:p w:rsidR="00963C09" w:rsidRPr="00963C09" w:rsidRDefault="00963C09" w:rsidP="00B834B6">
      <w:pPr>
        <w:pStyle w:val="26"/>
        <w:numPr>
          <w:ilvl w:val="1"/>
          <w:numId w:val="4"/>
        </w:numPr>
        <w:shd w:val="clear" w:color="auto" w:fill="auto"/>
        <w:tabs>
          <w:tab w:val="left" w:pos="1244"/>
        </w:tabs>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Комиссия в своей деятельности руководствуется Конституцией Россий</w:t>
      </w:r>
      <w:r w:rsidRPr="00963C09">
        <w:rPr>
          <w:rFonts w:ascii="Times New Roman" w:hAnsi="Times New Roman" w:cs="Times New Roman"/>
          <w:b w:val="0"/>
          <w:bCs w:val="0"/>
          <w:color w:val="000000"/>
          <w:sz w:val="24"/>
          <w:szCs w:val="24"/>
          <w:lang w:bidi="ru-RU"/>
        </w:rPr>
        <w:softHyphen/>
        <w:t>ской Федерации, федеральными конституционными законами, федеральными за</w:t>
      </w:r>
      <w:r w:rsidRPr="00963C09">
        <w:rPr>
          <w:rFonts w:ascii="Times New Roman" w:hAnsi="Times New Roman" w:cs="Times New Roman"/>
          <w:b w:val="0"/>
          <w:bCs w:val="0"/>
          <w:color w:val="000000"/>
          <w:sz w:val="24"/>
          <w:szCs w:val="24"/>
          <w:lang w:bidi="ru-RU"/>
        </w:rPr>
        <w:softHyphen/>
        <w:t>конами и иными нормативными правовыми актами Российской Федерации, зако</w:t>
      </w:r>
      <w:r w:rsidRPr="00963C09">
        <w:rPr>
          <w:rFonts w:ascii="Times New Roman" w:hAnsi="Times New Roman" w:cs="Times New Roman"/>
          <w:b w:val="0"/>
          <w:bCs w:val="0"/>
          <w:color w:val="000000"/>
          <w:sz w:val="24"/>
          <w:szCs w:val="24"/>
          <w:lang w:bidi="ru-RU"/>
        </w:rPr>
        <w:softHyphen/>
        <w:t>нами и иными нормативными правовыми актами Новосибирской области, Уста</w:t>
      </w:r>
      <w:r w:rsidRPr="00963C09">
        <w:rPr>
          <w:rFonts w:ascii="Times New Roman" w:hAnsi="Times New Roman" w:cs="Times New Roman"/>
          <w:b w:val="0"/>
          <w:bCs w:val="0"/>
          <w:color w:val="000000"/>
          <w:sz w:val="24"/>
          <w:szCs w:val="24"/>
          <w:lang w:bidi="ru-RU"/>
        </w:rPr>
        <w:softHyphen/>
        <w:t>вом Чановского муниципального района Новосибирской области, Положением, иными муниципальными правовыми ак</w:t>
      </w:r>
      <w:r w:rsidRPr="00963C09">
        <w:rPr>
          <w:rFonts w:ascii="Times New Roman" w:hAnsi="Times New Roman" w:cs="Times New Roman"/>
          <w:b w:val="0"/>
          <w:bCs w:val="0"/>
          <w:color w:val="000000"/>
          <w:sz w:val="24"/>
          <w:szCs w:val="24"/>
          <w:lang w:bidi="ru-RU"/>
        </w:rPr>
        <w:softHyphen/>
        <w:t>тами Чановского района.</w:t>
      </w:r>
    </w:p>
    <w:p w:rsidR="00963C09" w:rsidRPr="00963C09" w:rsidRDefault="00963C09" w:rsidP="00963C09">
      <w:pPr>
        <w:pStyle w:val="26"/>
        <w:shd w:val="clear" w:color="auto" w:fill="auto"/>
        <w:tabs>
          <w:tab w:val="left" w:pos="1244"/>
        </w:tabs>
        <w:spacing w:after="0" w:line="240" w:lineRule="auto"/>
        <w:ind w:left="720"/>
        <w:jc w:val="both"/>
        <w:rPr>
          <w:rFonts w:ascii="Times New Roman" w:hAnsi="Times New Roman" w:cs="Times New Roman"/>
          <w:b w:val="0"/>
          <w:bCs w:val="0"/>
          <w:sz w:val="24"/>
          <w:szCs w:val="24"/>
        </w:rPr>
      </w:pPr>
    </w:p>
    <w:p w:rsidR="00963C09" w:rsidRPr="00963C09" w:rsidRDefault="00963C09" w:rsidP="00B834B6">
      <w:pPr>
        <w:pStyle w:val="26"/>
        <w:numPr>
          <w:ilvl w:val="0"/>
          <w:numId w:val="4"/>
        </w:numPr>
        <w:shd w:val="clear" w:color="auto" w:fill="auto"/>
        <w:tabs>
          <w:tab w:val="left" w:pos="2127"/>
        </w:tabs>
        <w:spacing w:after="0" w:line="240" w:lineRule="auto"/>
        <w:ind w:left="2127"/>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Основные задачи и функции комиссии</w:t>
      </w:r>
    </w:p>
    <w:p w:rsidR="00963C09" w:rsidRPr="00963C09" w:rsidRDefault="00963C09" w:rsidP="00B834B6">
      <w:pPr>
        <w:pStyle w:val="26"/>
        <w:numPr>
          <w:ilvl w:val="1"/>
          <w:numId w:val="4"/>
        </w:numPr>
        <w:shd w:val="clear" w:color="auto" w:fill="auto"/>
        <w:tabs>
          <w:tab w:val="left" w:pos="1344"/>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Принятие решения о предоставлении единовременной денежной выплаты на приспособление (возмещение расходов, связанных с приспособлением) жилого по</w:t>
      </w:r>
      <w:r w:rsidRPr="00963C09">
        <w:rPr>
          <w:rFonts w:ascii="Times New Roman" w:hAnsi="Times New Roman" w:cs="Times New Roman"/>
          <w:b w:val="0"/>
          <w:bCs w:val="0"/>
          <w:color w:val="000000"/>
          <w:sz w:val="24"/>
          <w:szCs w:val="24"/>
          <w:lang w:bidi="ru-RU"/>
        </w:rPr>
        <w:softHyphen/>
        <w:t xml:space="preserve">мещения в соответствии с требованиями, </w:t>
      </w:r>
      <w:r w:rsidRPr="00963C09">
        <w:rPr>
          <w:rFonts w:ascii="Times New Roman" w:hAnsi="Times New Roman" w:cs="Times New Roman"/>
          <w:b w:val="0"/>
          <w:bCs w:val="0"/>
          <w:sz w:val="24"/>
          <w:szCs w:val="24"/>
          <w:lang w:bidi="ru-RU"/>
        </w:rPr>
        <w:t>установленными</w:t>
      </w:r>
      <w:hyperlink r:id="rId13" w:history="1">
        <w:r w:rsidRPr="00963C09">
          <w:rPr>
            <w:rStyle w:val="afb"/>
            <w:rFonts w:ascii="Times New Roman" w:hAnsi="Times New Roman" w:cs="Times New Roman"/>
            <w:b w:val="0"/>
            <w:bCs w:val="0"/>
            <w:sz w:val="24"/>
            <w:szCs w:val="24"/>
            <w:lang w:bidi="ru-RU"/>
          </w:rPr>
          <w:t xml:space="preserve"> Правилами </w:t>
        </w:r>
      </w:hyperlink>
      <w:r w:rsidRPr="00963C09">
        <w:rPr>
          <w:rFonts w:ascii="Times New Roman" w:hAnsi="Times New Roman" w:cs="Times New Roman"/>
          <w:b w:val="0"/>
          <w:bCs w:val="0"/>
          <w:color w:val="000000"/>
          <w:sz w:val="24"/>
          <w:szCs w:val="24"/>
          <w:lang w:bidi="ru-RU"/>
        </w:rPr>
        <w:t>обеспечения условий доступности для инвалидов жилых помещений и общего имущества в много</w:t>
      </w:r>
      <w:r w:rsidRPr="00963C09">
        <w:rPr>
          <w:rFonts w:ascii="Times New Roman" w:hAnsi="Times New Roman" w:cs="Times New Roman"/>
          <w:b w:val="0"/>
          <w:bCs w:val="0"/>
          <w:color w:val="000000"/>
          <w:sz w:val="24"/>
          <w:szCs w:val="24"/>
          <w:lang w:bidi="ru-RU"/>
        </w:rPr>
        <w:softHyphen/>
        <w:t>квартирном доме, утверждёнными постановлением Правительства Российской Федера</w:t>
      </w:r>
      <w:r w:rsidRPr="00963C09">
        <w:rPr>
          <w:rFonts w:ascii="Times New Roman" w:hAnsi="Times New Roman" w:cs="Times New Roman"/>
          <w:b w:val="0"/>
          <w:bCs w:val="0"/>
          <w:color w:val="000000"/>
          <w:sz w:val="24"/>
          <w:szCs w:val="24"/>
          <w:lang w:bidi="ru-RU"/>
        </w:rPr>
        <w:softHyphen/>
        <w:t>ции от 9 июля 2016 года № 649 «О мерах по приспособлению жилых помещений и об</w:t>
      </w:r>
      <w:r w:rsidRPr="00963C09">
        <w:rPr>
          <w:rFonts w:ascii="Times New Roman" w:hAnsi="Times New Roman" w:cs="Times New Roman"/>
          <w:b w:val="0"/>
          <w:bCs w:val="0"/>
          <w:color w:val="000000"/>
          <w:sz w:val="24"/>
          <w:szCs w:val="24"/>
          <w:lang w:bidi="ru-RU"/>
        </w:rPr>
        <w:softHyphen/>
        <w:t>щего имущества в многоквартирном доме с учетом потребностей инвалидов» (далее - Правила обеспечения условий доступности для инвалидов жилых помещений), с учетом потребностей инвалидов, включая оплату расходов, связанных с приобретением това</w:t>
      </w:r>
      <w:r w:rsidRPr="00963C09">
        <w:rPr>
          <w:rFonts w:ascii="Times New Roman" w:hAnsi="Times New Roman" w:cs="Times New Roman"/>
          <w:b w:val="0"/>
          <w:bCs w:val="0"/>
          <w:color w:val="000000"/>
          <w:sz w:val="24"/>
          <w:szCs w:val="24"/>
          <w:lang w:bidi="ru-RU"/>
        </w:rPr>
        <w:softHyphen/>
        <w:t xml:space="preserve">ров, работ, услуг и подготовкой проектно-сметной документации, необходимых для указанной цели; </w:t>
      </w:r>
      <w:r w:rsidRPr="00963C09">
        <w:rPr>
          <w:rFonts w:ascii="Times New Roman" w:hAnsi="Times New Roman" w:cs="Times New Roman"/>
          <w:b w:val="0"/>
          <w:bCs w:val="0"/>
          <w:sz w:val="24"/>
          <w:szCs w:val="24"/>
        </w:rPr>
        <w:t>на</w:t>
      </w:r>
      <w:r w:rsidRPr="00963C09">
        <w:rPr>
          <w:rFonts w:ascii="Times New Roman" w:hAnsi="Times New Roman" w:cs="Times New Roman"/>
          <w:b w:val="0"/>
          <w:bCs w:val="0"/>
          <w:color w:val="000000"/>
          <w:sz w:val="24"/>
          <w:szCs w:val="24"/>
          <w:lang w:bidi="ru-RU"/>
        </w:rPr>
        <w:t xml:space="preserve"> приобретение соответствующего требованиям, установленным Пра</w:t>
      </w:r>
      <w:r w:rsidRPr="00963C09">
        <w:rPr>
          <w:rFonts w:ascii="Times New Roman" w:hAnsi="Times New Roman" w:cs="Times New Roman"/>
          <w:b w:val="0"/>
          <w:bCs w:val="0"/>
          <w:color w:val="000000"/>
          <w:sz w:val="24"/>
          <w:szCs w:val="24"/>
          <w:lang w:bidi="ru-RU"/>
        </w:rPr>
        <w:softHyphen/>
        <w:t>вилами обеспечения условий доступности для инвалидов жилых помещений, и общего имущества в многоквартирном доме, утверждёнными постановлением Правительства Российской Федера</w:t>
      </w:r>
      <w:r w:rsidRPr="00963C09">
        <w:rPr>
          <w:rFonts w:ascii="Times New Roman" w:hAnsi="Times New Roman" w:cs="Times New Roman"/>
          <w:b w:val="0"/>
          <w:bCs w:val="0"/>
          <w:color w:val="000000"/>
          <w:sz w:val="24"/>
          <w:szCs w:val="24"/>
          <w:lang w:bidi="ru-RU"/>
        </w:rPr>
        <w:softHyphen/>
        <w:t>ции от 9 июля 2016 года № 649 «О мерах по приспособлению жилых помещений и об</w:t>
      </w:r>
      <w:r w:rsidRPr="00963C09">
        <w:rPr>
          <w:rFonts w:ascii="Times New Roman" w:hAnsi="Times New Roman" w:cs="Times New Roman"/>
          <w:b w:val="0"/>
          <w:bCs w:val="0"/>
          <w:color w:val="000000"/>
          <w:sz w:val="24"/>
          <w:szCs w:val="24"/>
          <w:lang w:bidi="ru-RU"/>
        </w:rPr>
        <w:softHyphen/>
        <w:t>щего имущества в многоквартирном доме с учётом потребностей инвалидов», жилого помещения, включая оплату услуг по подбору жилого помещения и сопровождению сделки по приобретению жилого помещения, при условии продажи принадлежащего на праве собственности заявителю жилого помещения.</w:t>
      </w:r>
    </w:p>
    <w:p w:rsidR="00963C09" w:rsidRPr="00963C09" w:rsidRDefault="00963C09" w:rsidP="00B834B6">
      <w:pPr>
        <w:pStyle w:val="26"/>
        <w:numPr>
          <w:ilvl w:val="1"/>
          <w:numId w:val="4"/>
        </w:numPr>
        <w:shd w:val="clear" w:color="auto" w:fill="auto"/>
        <w:tabs>
          <w:tab w:val="left" w:pos="1189"/>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Принятие решения об отказе в предоставлении единовременной денежной выплаты на приспособление (возмещение расходов, связанных с приспособлением) жи</w:t>
      </w:r>
      <w:r w:rsidRPr="00963C09">
        <w:rPr>
          <w:rFonts w:ascii="Times New Roman" w:hAnsi="Times New Roman" w:cs="Times New Roman"/>
          <w:b w:val="0"/>
          <w:bCs w:val="0"/>
          <w:color w:val="000000"/>
          <w:sz w:val="24"/>
          <w:szCs w:val="24"/>
          <w:lang w:bidi="ru-RU"/>
        </w:rPr>
        <w:softHyphen/>
        <w:t>лого помещения в соответствии с требованиями, установленными Правилами обеспече</w:t>
      </w:r>
      <w:r w:rsidRPr="00963C09">
        <w:rPr>
          <w:rFonts w:ascii="Times New Roman" w:hAnsi="Times New Roman" w:cs="Times New Roman"/>
          <w:b w:val="0"/>
          <w:bCs w:val="0"/>
          <w:color w:val="000000"/>
          <w:sz w:val="24"/>
          <w:szCs w:val="24"/>
          <w:lang w:bidi="ru-RU"/>
        </w:rPr>
        <w:softHyphen/>
        <w:t>ния условий доступности для инвалидов жилых помещений и общего имущества в мно</w:t>
      </w:r>
      <w:r w:rsidRPr="00963C09">
        <w:rPr>
          <w:rFonts w:ascii="Times New Roman" w:hAnsi="Times New Roman" w:cs="Times New Roman"/>
          <w:b w:val="0"/>
          <w:bCs w:val="0"/>
          <w:color w:val="000000"/>
          <w:sz w:val="24"/>
          <w:szCs w:val="24"/>
          <w:lang w:bidi="ru-RU"/>
        </w:rPr>
        <w:softHyphen/>
        <w:t>гоквартирном доме, утвержденными постановлением Правительства Российской Феде</w:t>
      </w:r>
      <w:r w:rsidRPr="00963C09">
        <w:rPr>
          <w:rFonts w:ascii="Times New Roman" w:hAnsi="Times New Roman" w:cs="Times New Roman"/>
          <w:b w:val="0"/>
          <w:bCs w:val="0"/>
          <w:color w:val="000000"/>
          <w:sz w:val="24"/>
          <w:szCs w:val="24"/>
          <w:lang w:bidi="ru-RU"/>
        </w:rPr>
        <w:softHyphen/>
        <w:t>рации от 9 июля 2016 года № 649 «О мерах по приспособлению жилых помещений и общего имущества в многоквартирном доме с учетом потребностей инвалидов» (далее - Правила обеспечения условий доступности для инвалидов жилых помещений), с учетом потребностей инвалидов, включая оплату расходов, связанных с приобретением това</w:t>
      </w:r>
      <w:r w:rsidRPr="00963C09">
        <w:rPr>
          <w:rFonts w:ascii="Times New Roman" w:hAnsi="Times New Roman" w:cs="Times New Roman"/>
          <w:b w:val="0"/>
          <w:bCs w:val="0"/>
          <w:color w:val="000000"/>
          <w:sz w:val="24"/>
          <w:szCs w:val="24"/>
          <w:lang w:bidi="ru-RU"/>
        </w:rPr>
        <w:softHyphen/>
        <w:t>ров, работ, услуг и подготовкой проектно-сметной документации, необходимых для указанной цели; на приобретение соответствующего требованиям, установленным Пра</w:t>
      </w:r>
      <w:r w:rsidRPr="00963C09">
        <w:rPr>
          <w:rFonts w:ascii="Times New Roman" w:hAnsi="Times New Roman" w:cs="Times New Roman"/>
          <w:b w:val="0"/>
          <w:bCs w:val="0"/>
          <w:color w:val="000000"/>
          <w:sz w:val="24"/>
          <w:szCs w:val="24"/>
          <w:lang w:bidi="ru-RU"/>
        </w:rPr>
        <w:softHyphen/>
        <w:t>вилами обеспечения условий доступности для инвалидов жилых помещений, и общего имущества в многоквартирном доме, жилого помещения, включая оплату услуг по подбору жилого помещения и сопровождению сделки по приобретению жилого помещения.</w:t>
      </w:r>
    </w:p>
    <w:p w:rsidR="00963C09" w:rsidRPr="00963C09" w:rsidRDefault="00963C09" w:rsidP="00B834B6">
      <w:pPr>
        <w:pStyle w:val="26"/>
        <w:numPr>
          <w:ilvl w:val="1"/>
          <w:numId w:val="4"/>
        </w:numPr>
        <w:shd w:val="clear" w:color="auto" w:fill="auto"/>
        <w:tabs>
          <w:tab w:val="left" w:pos="1230"/>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Проведение обследования жилого помещения в части оценки произведённых гражданином приспособлений жилого помещения на соответствие требованиям, уста</w:t>
      </w:r>
      <w:r w:rsidRPr="00963C09">
        <w:rPr>
          <w:rFonts w:ascii="Times New Roman" w:hAnsi="Times New Roman" w:cs="Times New Roman"/>
          <w:b w:val="0"/>
          <w:bCs w:val="0"/>
          <w:color w:val="000000"/>
          <w:sz w:val="24"/>
          <w:szCs w:val="24"/>
          <w:lang w:bidi="ru-RU"/>
        </w:rPr>
        <w:softHyphen/>
        <w:t xml:space="preserve">новленным разделом IV Правил обеспечения условий доступности для инвалидов жилых помещений, </w:t>
      </w:r>
      <w:r w:rsidRPr="00963C09">
        <w:rPr>
          <w:rFonts w:ascii="Times New Roman" w:hAnsi="Times New Roman" w:cs="Times New Roman"/>
          <w:b w:val="0"/>
          <w:bCs w:val="0"/>
          <w:sz w:val="24"/>
          <w:szCs w:val="24"/>
          <w:lang w:bidi="ru-RU"/>
        </w:rPr>
        <w:t>составление</w:t>
      </w:r>
      <w:hyperlink r:id="rId14" w:history="1">
        <w:r w:rsidRPr="00963C09">
          <w:rPr>
            <w:rStyle w:val="afb"/>
            <w:rFonts w:ascii="Times New Roman" w:hAnsi="Times New Roman" w:cs="Times New Roman"/>
            <w:b w:val="0"/>
            <w:bCs w:val="0"/>
            <w:sz w:val="24"/>
            <w:szCs w:val="24"/>
            <w:lang w:bidi="ru-RU"/>
          </w:rPr>
          <w:t xml:space="preserve"> акта</w:t>
        </w:r>
      </w:hyperlink>
      <w:r w:rsidRPr="00963C09">
        <w:rPr>
          <w:rFonts w:ascii="Times New Roman" w:hAnsi="Times New Roman" w:cs="Times New Roman"/>
          <w:b w:val="0"/>
          <w:bCs w:val="0"/>
          <w:sz w:val="24"/>
          <w:szCs w:val="24"/>
        </w:rPr>
        <w:t xml:space="preserve"> </w:t>
      </w:r>
      <w:r w:rsidRPr="00963C09">
        <w:rPr>
          <w:rFonts w:ascii="Times New Roman" w:hAnsi="Times New Roman" w:cs="Times New Roman"/>
          <w:b w:val="0"/>
          <w:bCs w:val="0"/>
          <w:color w:val="000000"/>
          <w:sz w:val="24"/>
          <w:szCs w:val="24"/>
          <w:lang w:bidi="ru-RU"/>
        </w:rPr>
        <w:t>обследования по форме, утверждае</w:t>
      </w:r>
      <w:r w:rsidRPr="00963C09">
        <w:rPr>
          <w:rFonts w:ascii="Times New Roman" w:hAnsi="Times New Roman" w:cs="Times New Roman"/>
          <w:b w:val="0"/>
          <w:bCs w:val="0"/>
          <w:color w:val="000000"/>
          <w:sz w:val="24"/>
          <w:szCs w:val="24"/>
          <w:lang w:bidi="ru-RU"/>
        </w:rPr>
        <w:softHyphen/>
        <w:t>мой приказом министерства, при расходовании единовременной денежной выплаты на приспособление жилого помещения в соответствии с требованиями, установленными Правилами, с учётом потребностей инвалидов.</w:t>
      </w:r>
    </w:p>
    <w:p w:rsidR="00963C09" w:rsidRPr="00963C09" w:rsidRDefault="00963C09" w:rsidP="00963C09">
      <w:pPr>
        <w:pStyle w:val="26"/>
        <w:shd w:val="clear" w:color="auto" w:fill="auto"/>
        <w:tabs>
          <w:tab w:val="left" w:pos="1230"/>
        </w:tabs>
        <w:spacing w:line="240" w:lineRule="auto"/>
        <w:ind w:left="740" w:firstLine="426"/>
        <w:jc w:val="both"/>
        <w:rPr>
          <w:rFonts w:ascii="Times New Roman" w:hAnsi="Times New Roman" w:cs="Times New Roman"/>
          <w:b w:val="0"/>
          <w:bCs w:val="0"/>
          <w:sz w:val="24"/>
          <w:szCs w:val="24"/>
        </w:rPr>
      </w:pPr>
    </w:p>
    <w:p w:rsidR="00963C09" w:rsidRPr="00963C09" w:rsidRDefault="00963C09" w:rsidP="00B834B6">
      <w:pPr>
        <w:pStyle w:val="26"/>
        <w:numPr>
          <w:ilvl w:val="0"/>
          <w:numId w:val="4"/>
        </w:numPr>
        <w:shd w:val="clear" w:color="auto" w:fill="auto"/>
        <w:tabs>
          <w:tab w:val="left" w:pos="2268"/>
        </w:tabs>
        <w:spacing w:after="0" w:line="240" w:lineRule="auto"/>
        <w:ind w:left="2268"/>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Организация работы комиссии</w:t>
      </w:r>
    </w:p>
    <w:p w:rsidR="00963C09" w:rsidRPr="00963C09" w:rsidRDefault="00963C09" w:rsidP="00B834B6">
      <w:pPr>
        <w:pStyle w:val="26"/>
        <w:numPr>
          <w:ilvl w:val="1"/>
          <w:numId w:val="4"/>
        </w:numPr>
        <w:shd w:val="clear" w:color="auto" w:fill="auto"/>
        <w:tabs>
          <w:tab w:val="left" w:pos="1239"/>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Создание комиссии и утверждение ее состава осуществляется постановлением администрации Чановского района Новосибирской области.</w:t>
      </w:r>
    </w:p>
    <w:p w:rsidR="00963C09" w:rsidRPr="00963C09" w:rsidRDefault="00963C09" w:rsidP="00B834B6">
      <w:pPr>
        <w:pStyle w:val="26"/>
        <w:numPr>
          <w:ilvl w:val="1"/>
          <w:numId w:val="4"/>
        </w:numPr>
        <w:shd w:val="clear" w:color="auto" w:fill="auto"/>
        <w:tabs>
          <w:tab w:val="left" w:pos="1239"/>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Комиссию возглавляет председатель, в период отсутствия председателя комиссии его полномочия исполняет заместитель председателя комиссии.</w:t>
      </w:r>
    </w:p>
    <w:p w:rsidR="00963C09" w:rsidRPr="00963C09" w:rsidRDefault="00963C09" w:rsidP="00B834B6">
      <w:pPr>
        <w:pStyle w:val="26"/>
        <w:numPr>
          <w:ilvl w:val="1"/>
          <w:numId w:val="4"/>
        </w:numPr>
        <w:shd w:val="clear" w:color="auto" w:fill="auto"/>
        <w:tabs>
          <w:tab w:val="left" w:pos="1230"/>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Комиссия осуществляет свою деятельность в форме заседаний. Заседа</w:t>
      </w:r>
      <w:r w:rsidRPr="00963C09">
        <w:rPr>
          <w:rFonts w:ascii="Times New Roman" w:hAnsi="Times New Roman" w:cs="Times New Roman"/>
          <w:b w:val="0"/>
          <w:bCs w:val="0"/>
          <w:color w:val="000000"/>
          <w:sz w:val="24"/>
          <w:szCs w:val="24"/>
          <w:lang w:bidi="ru-RU"/>
        </w:rPr>
        <w:softHyphen/>
        <w:t>ния комиссии проводятся по мере необходимости.</w:t>
      </w:r>
    </w:p>
    <w:p w:rsidR="00963C09" w:rsidRPr="00963C09" w:rsidRDefault="00963C09" w:rsidP="00B834B6">
      <w:pPr>
        <w:pStyle w:val="26"/>
        <w:numPr>
          <w:ilvl w:val="1"/>
          <w:numId w:val="4"/>
        </w:numPr>
        <w:shd w:val="clear" w:color="auto" w:fill="auto"/>
        <w:tabs>
          <w:tab w:val="left" w:pos="1298"/>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Заседание комиссии считается правомочным, если на нем присутствует более половины от числа членов комиссии с обязательным присутствием предсе</w:t>
      </w:r>
      <w:r w:rsidRPr="00963C09">
        <w:rPr>
          <w:rFonts w:ascii="Times New Roman" w:hAnsi="Times New Roman" w:cs="Times New Roman"/>
          <w:b w:val="0"/>
          <w:bCs w:val="0"/>
          <w:color w:val="000000"/>
          <w:sz w:val="24"/>
          <w:szCs w:val="24"/>
          <w:lang w:bidi="ru-RU"/>
        </w:rPr>
        <w:softHyphen/>
        <w:t>дателя комиссии или заместителя председателя комиссии.</w:t>
      </w:r>
    </w:p>
    <w:p w:rsidR="00963C09" w:rsidRPr="00963C09" w:rsidRDefault="00963C09" w:rsidP="00B834B6">
      <w:pPr>
        <w:pStyle w:val="26"/>
        <w:numPr>
          <w:ilvl w:val="1"/>
          <w:numId w:val="4"/>
        </w:numPr>
        <w:shd w:val="clear" w:color="auto" w:fill="auto"/>
        <w:tabs>
          <w:tab w:val="left" w:pos="1298"/>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Решение комиссии принимается путем открытого голосования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председатель</w:t>
      </w:r>
      <w:r w:rsidRPr="00963C09">
        <w:rPr>
          <w:rFonts w:ascii="Times New Roman" w:hAnsi="Times New Roman" w:cs="Times New Roman"/>
          <w:b w:val="0"/>
          <w:bCs w:val="0"/>
          <w:color w:val="000000"/>
          <w:sz w:val="24"/>
          <w:szCs w:val="24"/>
          <w:lang w:bidi="ru-RU"/>
        </w:rPr>
        <w:softHyphen/>
        <w:t>ствующего является решающим.</w:t>
      </w:r>
    </w:p>
    <w:p w:rsidR="00963C09" w:rsidRPr="00963C09" w:rsidRDefault="00963C09" w:rsidP="00B834B6">
      <w:pPr>
        <w:pStyle w:val="26"/>
        <w:numPr>
          <w:ilvl w:val="1"/>
          <w:numId w:val="4"/>
        </w:numPr>
        <w:shd w:val="clear" w:color="auto" w:fill="auto"/>
        <w:tabs>
          <w:tab w:val="left" w:pos="1303"/>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Комиссия формируется из работников администрации Чановского района Новосибирской области.</w:t>
      </w:r>
    </w:p>
    <w:p w:rsidR="00963C09" w:rsidRPr="00963C09" w:rsidRDefault="00963C09" w:rsidP="00B834B6">
      <w:pPr>
        <w:pStyle w:val="26"/>
        <w:numPr>
          <w:ilvl w:val="1"/>
          <w:numId w:val="4"/>
        </w:numPr>
        <w:shd w:val="clear" w:color="auto" w:fill="auto"/>
        <w:tabs>
          <w:tab w:val="left" w:pos="1298"/>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Решение комиссии оформляется распоряжением главы администрации Чановского района Новосибирской области.</w:t>
      </w:r>
    </w:p>
    <w:p w:rsidR="00963C09" w:rsidRPr="00963C09" w:rsidRDefault="00963C09" w:rsidP="00B834B6">
      <w:pPr>
        <w:pStyle w:val="26"/>
        <w:numPr>
          <w:ilvl w:val="1"/>
          <w:numId w:val="4"/>
        </w:numPr>
        <w:shd w:val="clear" w:color="auto" w:fill="auto"/>
        <w:tabs>
          <w:tab w:val="left" w:pos="1328"/>
        </w:tabs>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Председатель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осуществляет руководство работой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планирует работу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утверждает повестку дня заседания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назначает дату, время и место проведения заседания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подписывает протоколы заседаний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осуществляет иные полномочия в целях реализации основных задач и функций комиссии.</w:t>
      </w:r>
    </w:p>
    <w:p w:rsidR="00963C09" w:rsidRPr="00963C09" w:rsidRDefault="00963C09" w:rsidP="00B834B6">
      <w:pPr>
        <w:pStyle w:val="26"/>
        <w:numPr>
          <w:ilvl w:val="1"/>
          <w:numId w:val="4"/>
        </w:numPr>
        <w:shd w:val="clear" w:color="auto" w:fill="auto"/>
        <w:tabs>
          <w:tab w:val="left" w:pos="1328"/>
        </w:tabs>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Секретарь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информирует членов комиссии о дате, времени, месте, повестке дня оче</w:t>
      </w:r>
      <w:r w:rsidRPr="00963C09">
        <w:rPr>
          <w:rFonts w:ascii="Times New Roman" w:hAnsi="Times New Roman" w:cs="Times New Roman"/>
          <w:b w:val="0"/>
          <w:bCs w:val="0"/>
          <w:color w:val="000000"/>
          <w:sz w:val="24"/>
          <w:szCs w:val="24"/>
          <w:lang w:bidi="ru-RU"/>
        </w:rPr>
        <w:softHyphen/>
        <w:t>редного заседания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ведет и подписывает протоколы заседаний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осуществляет иные организационные функции, необходимые для обеспече</w:t>
      </w:r>
      <w:r w:rsidRPr="00963C09">
        <w:rPr>
          <w:rFonts w:ascii="Times New Roman" w:hAnsi="Times New Roman" w:cs="Times New Roman"/>
          <w:b w:val="0"/>
          <w:bCs w:val="0"/>
          <w:color w:val="000000"/>
          <w:sz w:val="24"/>
          <w:szCs w:val="24"/>
          <w:lang w:bidi="ru-RU"/>
        </w:rPr>
        <w:softHyphen/>
        <w:t>ния деятельности комиссии.</w:t>
      </w:r>
    </w:p>
    <w:p w:rsidR="00963C09" w:rsidRPr="00963C09" w:rsidRDefault="00963C09" w:rsidP="00963C09">
      <w:pPr>
        <w:pStyle w:val="26"/>
        <w:shd w:val="clear" w:color="auto" w:fill="auto"/>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В случае отсутствия секретаря комиссии председательствующий определя</w:t>
      </w:r>
      <w:r w:rsidRPr="00963C09">
        <w:rPr>
          <w:rFonts w:ascii="Times New Roman" w:hAnsi="Times New Roman" w:cs="Times New Roman"/>
          <w:b w:val="0"/>
          <w:bCs w:val="0"/>
          <w:color w:val="000000"/>
          <w:sz w:val="24"/>
          <w:szCs w:val="24"/>
          <w:lang w:bidi="ru-RU"/>
        </w:rPr>
        <w:softHyphen/>
        <w:t>ет одного из членов комиссии для ведения протокола.</w:t>
      </w:r>
    </w:p>
    <w:p w:rsidR="00963C09" w:rsidRPr="00963C09" w:rsidRDefault="00963C09" w:rsidP="00B834B6">
      <w:pPr>
        <w:pStyle w:val="26"/>
        <w:numPr>
          <w:ilvl w:val="1"/>
          <w:numId w:val="4"/>
        </w:numPr>
        <w:shd w:val="clear" w:color="auto" w:fill="auto"/>
        <w:tabs>
          <w:tab w:val="left" w:pos="1469"/>
        </w:tabs>
        <w:spacing w:after="0" w:line="240" w:lineRule="auto"/>
        <w:ind w:firstLine="425"/>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По итогам заседания комиссии оформляется протокол, который под</w:t>
      </w:r>
      <w:r w:rsidRPr="00963C09">
        <w:rPr>
          <w:rFonts w:ascii="Times New Roman" w:hAnsi="Times New Roman" w:cs="Times New Roman"/>
          <w:b w:val="0"/>
          <w:bCs w:val="0"/>
          <w:color w:val="000000"/>
          <w:sz w:val="24"/>
          <w:szCs w:val="24"/>
          <w:lang w:bidi="ru-RU"/>
        </w:rPr>
        <w:softHyphen/>
        <w:t>писывается председательствующим, секретарём и всеми членами комиссии.</w:t>
      </w:r>
    </w:p>
    <w:p w:rsidR="00963C09" w:rsidRPr="00963C09" w:rsidRDefault="00963C09" w:rsidP="00B834B6">
      <w:pPr>
        <w:pStyle w:val="26"/>
        <w:numPr>
          <w:ilvl w:val="1"/>
          <w:numId w:val="4"/>
        </w:numPr>
        <w:shd w:val="clear" w:color="auto" w:fill="auto"/>
        <w:tabs>
          <w:tab w:val="left" w:pos="1469"/>
        </w:tabs>
        <w:spacing w:after="0" w:line="240" w:lineRule="auto"/>
        <w:ind w:firstLine="426"/>
        <w:jc w:val="both"/>
        <w:rPr>
          <w:rFonts w:ascii="Times New Roman" w:hAnsi="Times New Roman" w:cs="Times New Roman"/>
          <w:b w:val="0"/>
          <w:bCs w:val="0"/>
          <w:sz w:val="24"/>
          <w:szCs w:val="24"/>
        </w:rPr>
      </w:pPr>
      <w:r w:rsidRPr="00963C09">
        <w:rPr>
          <w:rFonts w:ascii="Times New Roman" w:hAnsi="Times New Roman" w:cs="Times New Roman"/>
          <w:b w:val="0"/>
          <w:bCs w:val="0"/>
          <w:color w:val="000000"/>
          <w:sz w:val="24"/>
          <w:szCs w:val="24"/>
          <w:lang w:bidi="ru-RU"/>
        </w:rPr>
        <w:t>Организационно-техническое обеспечение деятельности комиссии осуществляет администрация Чановского района Новосибирской области.</w:t>
      </w:r>
    </w:p>
    <w:p w:rsidR="00CD1E7C" w:rsidRPr="00963C09" w:rsidRDefault="00CD1E7C" w:rsidP="00BB4039">
      <w:pPr>
        <w:pStyle w:val="aff0"/>
        <w:rPr>
          <w:sz w:val="22"/>
          <w:szCs w:val="22"/>
        </w:rPr>
      </w:pPr>
    </w:p>
    <w:p w:rsidR="00CD1E7C" w:rsidRPr="00963C09" w:rsidRDefault="00CD1E7C" w:rsidP="00BB4039">
      <w:pPr>
        <w:pStyle w:val="aff0"/>
        <w:rPr>
          <w:sz w:val="22"/>
          <w:szCs w:val="22"/>
        </w:rPr>
      </w:pPr>
    </w:p>
    <w:p w:rsidR="00CD1E7C" w:rsidRPr="00963C09" w:rsidRDefault="00CD1E7C" w:rsidP="00BB4039">
      <w:pPr>
        <w:pStyle w:val="aff0"/>
        <w:rPr>
          <w:sz w:val="22"/>
          <w:szCs w:val="22"/>
        </w:rPr>
      </w:pPr>
    </w:p>
    <w:p w:rsidR="0032427D" w:rsidRPr="0032427D" w:rsidRDefault="0032427D" w:rsidP="0032427D">
      <w:pPr>
        <w:pStyle w:val="1d"/>
        <w:tabs>
          <w:tab w:val="left" w:pos="3150"/>
          <w:tab w:val="center" w:pos="4961"/>
        </w:tabs>
        <w:rPr>
          <w:noProof/>
          <w:sz w:val="24"/>
          <w:szCs w:val="24"/>
        </w:rPr>
      </w:pPr>
      <w:r w:rsidRPr="0032427D">
        <w:rPr>
          <w:noProof/>
          <w:sz w:val="24"/>
          <w:szCs w:val="24"/>
        </w:rPr>
        <w:drawing>
          <wp:inline distT="0" distB="0" distL="0" distR="0">
            <wp:extent cx="534670" cy="629285"/>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15">
                      <a:lum bright="-12000" contrast="60000"/>
                      <a:grayscl/>
                      <a:extLst>
                        <a:ext uri="{28A0092B-C50C-407E-A947-70E740481C1C}">
                          <a14:useLocalDpi xmlns:a14="http://schemas.microsoft.com/office/drawing/2010/main" val="0"/>
                        </a:ext>
                      </a:extLst>
                    </a:blip>
                    <a:srcRect/>
                    <a:stretch>
                      <a:fillRect/>
                    </a:stretch>
                  </pic:blipFill>
                  <pic:spPr bwMode="auto">
                    <a:xfrm>
                      <a:off x="0" y="0"/>
                      <a:ext cx="534670" cy="629285"/>
                    </a:xfrm>
                    <a:prstGeom prst="rect">
                      <a:avLst/>
                    </a:prstGeom>
                    <a:noFill/>
                    <a:ln>
                      <a:noFill/>
                    </a:ln>
                  </pic:spPr>
                </pic:pic>
              </a:graphicData>
            </a:graphic>
          </wp:inline>
        </w:drawing>
      </w:r>
    </w:p>
    <w:p w:rsidR="0032427D" w:rsidRPr="0032427D" w:rsidRDefault="0032427D" w:rsidP="0032427D">
      <w:pPr>
        <w:pStyle w:val="1d"/>
        <w:rPr>
          <w:b w:val="0"/>
          <w:sz w:val="24"/>
          <w:szCs w:val="24"/>
        </w:rPr>
      </w:pPr>
      <w:r w:rsidRPr="0032427D">
        <w:rPr>
          <w:b w:val="0"/>
          <w:sz w:val="24"/>
          <w:szCs w:val="24"/>
        </w:rPr>
        <w:t>АДМИНИСТРАЦИЯ</w:t>
      </w:r>
    </w:p>
    <w:p w:rsidR="0032427D" w:rsidRPr="0032427D" w:rsidRDefault="0032427D" w:rsidP="0032427D">
      <w:pPr>
        <w:pStyle w:val="1d"/>
        <w:rPr>
          <w:b w:val="0"/>
          <w:sz w:val="24"/>
          <w:szCs w:val="24"/>
        </w:rPr>
      </w:pPr>
      <w:r w:rsidRPr="0032427D">
        <w:rPr>
          <w:b w:val="0"/>
          <w:sz w:val="24"/>
          <w:szCs w:val="24"/>
        </w:rPr>
        <w:t>ЧАНОВСКОГО РАЙОНА НОВОСИБИРСКОЙ ОБЛАСТИ</w:t>
      </w:r>
    </w:p>
    <w:p w:rsidR="0032427D" w:rsidRPr="0032427D" w:rsidRDefault="0032427D" w:rsidP="0032427D">
      <w:pPr>
        <w:pStyle w:val="1d"/>
        <w:rPr>
          <w:b w:val="0"/>
          <w:sz w:val="24"/>
          <w:szCs w:val="24"/>
        </w:rPr>
      </w:pPr>
    </w:p>
    <w:p w:rsidR="0032427D" w:rsidRPr="0032427D" w:rsidRDefault="0032427D" w:rsidP="0032427D">
      <w:pPr>
        <w:pStyle w:val="1d"/>
        <w:rPr>
          <w:b w:val="0"/>
          <w:sz w:val="24"/>
          <w:szCs w:val="24"/>
        </w:rPr>
      </w:pPr>
      <w:r w:rsidRPr="0032427D">
        <w:rPr>
          <w:b w:val="0"/>
          <w:sz w:val="24"/>
          <w:szCs w:val="24"/>
        </w:rPr>
        <w:t>ПОСТАНОВЛЕНИЕ</w:t>
      </w:r>
    </w:p>
    <w:p w:rsidR="0032427D" w:rsidRPr="0032427D" w:rsidRDefault="0032427D" w:rsidP="0032427D">
      <w:pPr>
        <w:pStyle w:val="1d"/>
        <w:rPr>
          <w:sz w:val="24"/>
          <w:szCs w:val="24"/>
        </w:rPr>
      </w:pPr>
    </w:p>
    <w:p w:rsidR="0032427D" w:rsidRPr="0032427D" w:rsidRDefault="0032427D" w:rsidP="0032427D">
      <w:pPr>
        <w:jc w:val="center"/>
        <w:rPr>
          <w:sz w:val="24"/>
          <w:szCs w:val="24"/>
        </w:rPr>
      </w:pPr>
      <w:r w:rsidRPr="0032427D">
        <w:rPr>
          <w:sz w:val="24"/>
          <w:szCs w:val="24"/>
        </w:rPr>
        <w:t>01.07.2025 № 733-па</w:t>
      </w:r>
    </w:p>
    <w:p w:rsidR="0032427D" w:rsidRPr="0032427D" w:rsidRDefault="0032427D" w:rsidP="0032427D">
      <w:pPr>
        <w:jc w:val="center"/>
        <w:rPr>
          <w:b/>
          <w:bCs/>
          <w:color w:val="000000"/>
          <w:sz w:val="24"/>
          <w:szCs w:val="24"/>
        </w:rPr>
      </w:pPr>
      <w:bookmarkStart w:id="1" w:name="_Hlk159396469"/>
    </w:p>
    <w:p w:rsidR="0032427D" w:rsidRPr="0032427D" w:rsidRDefault="0032427D" w:rsidP="0032427D">
      <w:pPr>
        <w:jc w:val="center"/>
        <w:rPr>
          <w:bCs/>
          <w:color w:val="000000"/>
          <w:sz w:val="24"/>
          <w:szCs w:val="24"/>
        </w:rPr>
      </w:pPr>
      <w:r w:rsidRPr="0032427D">
        <w:rPr>
          <w:bCs/>
          <w:color w:val="000000"/>
          <w:sz w:val="24"/>
          <w:szCs w:val="24"/>
        </w:rPr>
        <w:t xml:space="preserve">О </w:t>
      </w:r>
      <w:bookmarkEnd w:id="1"/>
      <w:r w:rsidRPr="0032427D">
        <w:rPr>
          <w:bCs/>
          <w:color w:val="000000"/>
          <w:sz w:val="24"/>
          <w:szCs w:val="24"/>
        </w:rPr>
        <w:t xml:space="preserve">размере </w:t>
      </w:r>
      <w:bookmarkStart w:id="2" w:name="_Hlk200032828"/>
      <w:r w:rsidRPr="0032427D">
        <w:rPr>
          <w:bCs/>
          <w:color w:val="000000"/>
          <w:sz w:val="24"/>
          <w:szCs w:val="24"/>
        </w:rPr>
        <w:t>платы, взимаемой с родителей (законных представителей) за присмотр и уход за детьми, осваивающими</w:t>
      </w:r>
      <w:r w:rsidRPr="0032427D">
        <w:rPr>
          <w:color w:val="000000"/>
          <w:sz w:val="24"/>
          <w:szCs w:val="24"/>
        </w:rPr>
        <w:t xml:space="preserve"> </w:t>
      </w:r>
      <w:r w:rsidRPr="0032427D">
        <w:rPr>
          <w:sz w:val="24"/>
          <w:szCs w:val="24"/>
        </w:rPr>
        <w:t xml:space="preserve">образовательные программы дошкольного образования в муниципальных образовательных </w:t>
      </w:r>
      <w:bookmarkStart w:id="3" w:name="_Hlk199840130"/>
      <w:r w:rsidRPr="0032427D">
        <w:rPr>
          <w:sz w:val="24"/>
          <w:szCs w:val="24"/>
        </w:rPr>
        <w:t>организациях Чановского района Новосибирской области</w:t>
      </w:r>
      <w:bookmarkEnd w:id="2"/>
      <w:bookmarkEnd w:id="3"/>
    </w:p>
    <w:p w:rsidR="0032427D" w:rsidRPr="0032427D" w:rsidRDefault="0032427D" w:rsidP="0032427D">
      <w:pPr>
        <w:jc w:val="center"/>
        <w:rPr>
          <w:sz w:val="24"/>
          <w:szCs w:val="24"/>
        </w:rPr>
      </w:pPr>
    </w:p>
    <w:p w:rsidR="0032427D" w:rsidRPr="0032427D" w:rsidRDefault="0032427D" w:rsidP="0032427D">
      <w:pPr>
        <w:autoSpaceDE w:val="0"/>
        <w:autoSpaceDN w:val="0"/>
        <w:adjustRightInd w:val="0"/>
        <w:ind w:firstLine="426"/>
        <w:rPr>
          <w:sz w:val="24"/>
          <w:szCs w:val="24"/>
        </w:rPr>
      </w:pPr>
      <w:r w:rsidRPr="0032427D">
        <w:rPr>
          <w:sz w:val="24"/>
          <w:szCs w:val="24"/>
        </w:rPr>
        <w:t xml:space="preserve">В соответствии </w:t>
      </w:r>
      <w:bookmarkStart w:id="4" w:name="_Hlk199843776"/>
      <w:r w:rsidRPr="0032427D">
        <w:rPr>
          <w:sz w:val="24"/>
          <w:szCs w:val="24"/>
        </w:rPr>
        <w:t xml:space="preserve">с Федеральными </w:t>
      </w:r>
      <w:hyperlink r:id="rId16" w:history="1">
        <w:r w:rsidRPr="0032427D">
          <w:rPr>
            <w:sz w:val="24"/>
            <w:szCs w:val="24"/>
          </w:rPr>
          <w:t>закон</w:t>
        </w:r>
      </w:hyperlink>
      <w:r w:rsidRPr="0032427D">
        <w:rPr>
          <w:sz w:val="24"/>
          <w:szCs w:val="24"/>
        </w:rPr>
        <w:t>ами от 06.10.2003 № 131-ФЗ «Об общих принципах организации местного самоуправления в Российской Федерации», от 29.12.2012 № 273-ФЗ «Об образовании в Российской Федерации», руководствуясь Уставом Чановского муниципального района Новосибирской области</w:t>
      </w:r>
      <w:bookmarkEnd w:id="4"/>
      <w:r w:rsidRPr="0032427D">
        <w:rPr>
          <w:sz w:val="24"/>
          <w:szCs w:val="24"/>
        </w:rPr>
        <w:t>, администрация Чановского муниципального района Новосибирской области ПОСТАНОВЛЯЕТ:</w:t>
      </w:r>
    </w:p>
    <w:p w:rsidR="0032427D" w:rsidRPr="0032427D" w:rsidRDefault="0032427D" w:rsidP="00B834B6">
      <w:pPr>
        <w:numPr>
          <w:ilvl w:val="0"/>
          <w:numId w:val="5"/>
        </w:numPr>
        <w:autoSpaceDE w:val="0"/>
        <w:autoSpaceDN w:val="0"/>
        <w:adjustRightInd w:val="0"/>
        <w:ind w:left="0" w:firstLine="426"/>
        <w:rPr>
          <w:sz w:val="24"/>
          <w:szCs w:val="24"/>
        </w:rPr>
      </w:pPr>
      <w:r w:rsidRPr="0032427D">
        <w:rPr>
          <w:sz w:val="24"/>
          <w:szCs w:val="24"/>
        </w:rPr>
        <w:t>Установить плату, взимаемую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 (далее – родительская плата) за один день пребывания воспитанника в образовательной организации, реализующей программы дошкольного образования:</w:t>
      </w:r>
    </w:p>
    <w:p w:rsidR="0032427D" w:rsidRPr="0032427D" w:rsidRDefault="0032427D" w:rsidP="0032427D">
      <w:pPr>
        <w:autoSpaceDE w:val="0"/>
        <w:autoSpaceDN w:val="0"/>
        <w:adjustRightInd w:val="0"/>
        <w:ind w:firstLine="426"/>
        <w:rPr>
          <w:sz w:val="24"/>
          <w:szCs w:val="24"/>
        </w:rPr>
      </w:pPr>
      <w:bookmarkStart w:id="5" w:name="_Hlk200034181"/>
      <w:r w:rsidRPr="0032427D">
        <w:rPr>
          <w:sz w:val="24"/>
          <w:szCs w:val="24"/>
        </w:rPr>
        <w:t xml:space="preserve">- </w:t>
      </w:r>
      <w:bookmarkStart w:id="6" w:name="_Hlk200033996"/>
      <w:bookmarkStart w:id="7" w:name="_Hlk200034915"/>
      <w:r w:rsidRPr="0032427D">
        <w:rPr>
          <w:sz w:val="24"/>
          <w:szCs w:val="24"/>
        </w:rPr>
        <w:t>в размере 105,0 рублей – на одного ребенка, посещающего группу</w:t>
      </w:r>
      <w:bookmarkEnd w:id="7"/>
      <w:r w:rsidRPr="0032427D">
        <w:rPr>
          <w:sz w:val="24"/>
          <w:szCs w:val="24"/>
        </w:rPr>
        <w:t xml:space="preserve"> раннего возраста (до трех лет) с 5-ти разовым питанием (завтрак, второй завтрак, обед, полдник, ужин)</w:t>
      </w:r>
      <w:bookmarkEnd w:id="6"/>
      <w:r w:rsidRPr="0032427D">
        <w:rPr>
          <w:sz w:val="24"/>
          <w:szCs w:val="24"/>
        </w:rPr>
        <w:t>,</w:t>
      </w:r>
    </w:p>
    <w:p w:rsidR="0032427D" w:rsidRPr="0032427D" w:rsidRDefault="0032427D" w:rsidP="0032427D">
      <w:pPr>
        <w:autoSpaceDE w:val="0"/>
        <w:autoSpaceDN w:val="0"/>
        <w:adjustRightInd w:val="0"/>
        <w:ind w:firstLine="426"/>
        <w:rPr>
          <w:sz w:val="24"/>
          <w:szCs w:val="24"/>
        </w:rPr>
      </w:pPr>
      <w:r w:rsidRPr="0032427D">
        <w:rPr>
          <w:sz w:val="24"/>
          <w:szCs w:val="24"/>
        </w:rPr>
        <w:t>- в размере 122,0 рубля – на одного ребенка, посещающего группу дошкольного возраста (старше трех лет) с 5-ти разовым питанием (завтрак, второй завтрак, обед, полдник, ужин)</w:t>
      </w:r>
      <w:bookmarkEnd w:id="5"/>
      <w:r w:rsidRPr="0032427D">
        <w:rPr>
          <w:sz w:val="24"/>
          <w:szCs w:val="24"/>
        </w:rPr>
        <w:t>,</w:t>
      </w:r>
    </w:p>
    <w:p w:rsidR="0032427D" w:rsidRPr="0032427D" w:rsidRDefault="0032427D" w:rsidP="0032427D">
      <w:pPr>
        <w:autoSpaceDE w:val="0"/>
        <w:autoSpaceDN w:val="0"/>
        <w:adjustRightInd w:val="0"/>
        <w:ind w:firstLine="426"/>
        <w:rPr>
          <w:sz w:val="24"/>
          <w:szCs w:val="24"/>
        </w:rPr>
      </w:pPr>
      <w:r w:rsidRPr="0032427D">
        <w:rPr>
          <w:sz w:val="24"/>
          <w:szCs w:val="24"/>
        </w:rPr>
        <w:t xml:space="preserve">- в размере 85,0 рублей – на одного ребенка, посещающего группу раннего возраста (до трех лет) </w:t>
      </w:r>
      <w:bookmarkStart w:id="8" w:name="_Hlk200034300"/>
      <w:r w:rsidRPr="0032427D">
        <w:rPr>
          <w:sz w:val="24"/>
          <w:szCs w:val="24"/>
        </w:rPr>
        <w:t>с 4-х разовым питанием (завтрак, второй завтрак, обед, полдник),</w:t>
      </w:r>
      <w:bookmarkEnd w:id="8"/>
    </w:p>
    <w:p w:rsidR="0032427D" w:rsidRPr="0032427D" w:rsidRDefault="0032427D" w:rsidP="0032427D">
      <w:pPr>
        <w:autoSpaceDE w:val="0"/>
        <w:autoSpaceDN w:val="0"/>
        <w:adjustRightInd w:val="0"/>
        <w:ind w:firstLine="426"/>
        <w:rPr>
          <w:sz w:val="24"/>
          <w:szCs w:val="24"/>
        </w:rPr>
      </w:pPr>
      <w:r w:rsidRPr="0032427D">
        <w:rPr>
          <w:sz w:val="24"/>
          <w:szCs w:val="24"/>
        </w:rPr>
        <w:t>- в размере 99,0 рублей – на одного ребенка, посещающего группу дошкольного возраста (старше трех лет) с 4-х разовым питанием (завтрак, второй завтрак, обед, полдник),</w:t>
      </w:r>
    </w:p>
    <w:p w:rsidR="0032427D" w:rsidRPr="0032427D" w:rsidRDefault="0032427D" w:rsidP="0032427D">
      <w:pPr>
        <w:autoSpaceDE w:val="0"/>
        <w:autoSpaceDN w:val="0"/>
        <w:adjustRightInd w:val="0"/>
        <w:ind w:firstLine="426"/>
        <w:rPr>
          <w:sz w:val="24"/>
          <w:szCs w:val="24"/>
        </w:rPr>
      </w:pPr>
      <w:r w:rsidRPr="0032427D">
        <w:rPr>
          <w:sz w:val="24"/>
          <w:szCs w:val="24"/>
        </w:rPr>
        <w:t xml:space="preserve">- в размере 23,0 рубля – </w:t>
      </w:r>
      <w:bookmarkStart w:id="9" w:name="_Hlk200035651"/>
      <w:r w:rsidRPr="0032427D">
        <w:rPr>
          <w:sz w:val="24"/>
          <w:szCs w:val="24"/>
        </w:rPr>
        <w:t>на одного ребенка до трех лет, посещающего группу кратковременного пребывания, с предоставлением завтрака (по запросу родителей)</w:t>
      </w:r>
      <w:bookmarkEnd w:id="9"/>
    </w:p>
    <w:p w:rsidR="0032427D" w:rsidRPr="0032427D" w:rsidRDefault="0032427D" w:rsidP="0032427D">
      <w:pPr>
        <w:autoSpaceDE w:val="0"/>
        <w:autoSpaceDN w:val="0"/>
        <w:adjustRightInd w:val="0"/>
        <w:ind w:firstLine="426"/>
        <w:rPr>
          <w:sz w:val="24"/>
          <w:szCs w:val="24"/>
        </w:rPr>
      </w:pPr>
      <w:r w:rsidRPr="0032427D">
        <w:rPr>
          <w:sz w:val="24"/>
          <w:szCs w:val="24"/>
        </w:rPr>
        <w:t>- 27,0 рублей - на одного ребенка старше трех лет, посещающего группу кратковременного пребывания, с предоставлением завтрака (по запросу родителей).</w:t>
      </w:r>
    </w:p>
    <w:p w:rsidR="0032427D" w:rsidRPr="0032427D" w:rsidRDefault="0032427D" w:rsidP="0032427D">
      <w:pPr>
        <w:autoSpaceDE w:val="0"/>
        <w:autoSpaceDN w:val="0"/>
        <w:adjustRightInd w:val="0"/>
        <w:ind w:firstLine="426"/>
        <w:rPr>
          <w:sz w:val="24"/>
          <w:szCs w:val="24"/>
        </w:rPr>
      </w:pPr>
      <w:r w:rsidRPr="0032427D">
        <w:rPr>
          <w:sz w:val="24"/>
          <w:szCs w:val="24"/>
        </w:rPr>
        <w:t>2. Настоящее постановление вступает в силу с 1 июля 2025 года.</w:t>
      </w:r>
    </w:p>
    <w:p w:rsidR="0032427D" w:rsidRPr="0032427D" w:rsidRDefault="0032427D" w:rsidP="0032427D">
      <w:pPr>
        <w:autoSpaceDE w:val="0"/>
        <w:autoSpaceDN w:val="0"/>
        <w:adjustRightInd w:val="0"/>
        <w:ind w:firstLine="426"/>
        <w:rPr>
          <w:color w:val="000000"/>
          <w:spacing w:val="2"/>
          <w:sz w:val="24"/>
          <w:szCs w:val="24"/>
          <w:shd w:val="clear" w:color="auto" w:fill="FFFFFF"/>
        </w:rPr>
      </w:pPr>
      <w:r w:rsidRPr="0032427D">
        <w:rPr>
          <w:sz w:val="24"/>
          <w:szCs w:val="24"/>
        </w:rPr>
        <w:t xml:space="preserve">3. </w:t>
      </w:r>
      <w:r w:rsidRPr="0032427D">
        <w:rPr>
          <w:color w:val="000000"/>
          <w:spacing w:val="2"/>
          <w:sz w:val="24"/>
          <w:szCs w:val="24"/>
          <w:shd w:val="clear" w:color="auto" w:fill="FFFFFF"/>
        </w:rPr>
        <w:t>Опубликовать настоящее постановление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32427D" w:rsidRPr="0032427D" w:rsidRDefault="0032427D" w:rsidP="0032427D">
      <w:pPr>
        <w:autoSpaceDE w:val="0"/>
        <w:autoSpaceDN w:val="0"/>
        <w:adjustRightInd w:val="0"/>
        <w:ind w:firstLine="426"/>
        <w:rPr>
          <w:sz w:val="24"/>
          <w:szCs w:val="24"/>
        </w:rPr>
      </w:pPr>
      <w:r w:rsidRPr="0032427D">
        <w:rPr>
          <w:color w:val="000000"/>
          <w:spacing w:val="2"/>
          <w:sz w:val="24"/>
          <w:szCs w:val="24"/>
          <w:shd w:val="clear" w:color="auto" w:fill="FFFFFF"/>
        </w:rPr>
        <w:t>4.</w:t>
      </w:r>
      <w:r w:rsidRPr="0032427D">
        <w:rPr>
          <w:sz w:val="24"/>
          <w:szCs w:val="24"/>
        </w:rPr>
        <w:t xml:space="preserve"> </w:t>
      </w:r>
      <w:r w:rsidRPr="0032427D">
        <w:rPr>
          <w:color w:val="000000"/>
          <w:spacing w:val="2"/>
          <w:sz w:val="24"/>
          <w:szCs w:val="24"/>
          <w:shd w:val="clear" w:color="auto" w:fill="FFFFFF"/>
        </w:rPr>
        <w:t>Контроль за исполнением данного постановления возложить на заместителя главы администрации по социальным вопросам администрации Чановского района Новосибирской области Третьякова И.В.</w:t>
      </w:r>
    </w:p>
    <w:p w:rsidR="0032427D" w:rsidRPr="0032427D" w:rsidRDefault="0032427D" w:rsidP="0032427D">
      <w:pPr>
        <w:ind w:firstLine="425"/>
        <w:rPr>
          <w:sz w:val="24"/>
          <w:szCs w:val="24"/>
        </w:rPr>
      </w:pPr>
    </w:p>
    <w:p w:rsidR="0032427D" w:rsidRPr="0032427D" w:rsidRDefault="0032427D" w:rsidP="0032427D">
      <w:pPr>
        <w:rPr>
          <w:sz w:val="24"/>
          <w:szCs w:val="24"/>
        </w:rPr>
      </w:pPr>
      <w:r w:rsidRPr="0032427D">
        <w:rPr>
          <w:sz w:val="24"/>
          <w:szCs w:val="24"/>
        </w:rPr>
        <w:t xml:space="preserve">Глава Чановского района        </w:t>
      </w:r>
      <w:r w:rsidRPr="0032427D">
        <w:rPr>
          <w:sz w:val="24"/>
          <w:szCs w:val="24"/>
        </w:rPr>
        <w:tab/>
      </w:r>
    </w:p>
    <w:p w:rsidR="0032427D" w:rsidRPr="0032427D" w:rsidRDefault="0032427D" w:rsidP="0032427D">
      <w:pPr>
        <w:rPr>
          <w:sz w:val="24"/>
          <w:szCs w:val="24"/>
        </w:rPr>
      </w:pPr>
      <w:r w:rsidRPr="0032427D">
        <w:rPr>
          <w:sz w:val="24"/>
          <w:szCs w:val="24"/>
        </w:rPr>
        <w:t>Новосибирской области                                                                   В.И. Губер</w:t>
      </w:r>
    </w:p>
    <w:p w:rsidR="00CD1E7C" w:rsidRPr="00963C09" w:rsidRDefault="00CD1E7C" w:rsidP="00BB4039">
      <w:pPr>
        <w:pStyle w:val="aff0"/>
        <w:rPr>
          <w:sz w:val="22"/>
          <w:szCs w:val="22"/>
        </w:rPr>
      </w:pPr>
    </w:p>
    <w:p w:rsidR="0032427D" w:rsidRDefault="0032427D" w:rsidP="0032427D">
      <w:r>
        <w:t>Третьяков И</w:t>
      </w:r>
      <w:r w:rsidRPr="008344BE">
        <w:t>.</w:t>
      </w:r>
      <w:r>
        <w:t>В. 8(38367) 21-085</w:t>
      </w:r>
    </w:p>
    <w:p w:rsidR="0032427D" w:rsidRDefault="0032427D" w:rsidP="0032427D">
      <w:r>
        <w:t xml:space="preserve">Шмидко Н.В. </w:t>
      </w:r>
      <w:bookmarkStart w:id="10" w:name="_Hlk200035880"/>
      <w:r>
        <w:t>8(38367) 24-178</w:t>
      </w:r>
      <w:bookmarkEnd w:id="10"/>
    </w:p>
    <w:p w:rsidR="0032427D" w:rsidRPr="0078213A" w:rsidRDefault="0032427D" w:rsidP="0032427D">
      <w:r>
        <w:t xml:space="preserve">Кошевая Е.В. </w:t>
      </w:r>
      <w:r w:rsidRPr="003E05CA">
        <w:t>8(38367) 21-</w:t>
      </w:r>
      <w:r>
        <w:t>590</w:t>
      </w:r>
    </w:p>
    <w:p w:rsidR="00CD1E7C" w:rsidRPr="00963C09" w:rsidRDefault="00CD1E7C" w:rsidP="00BB4039">
      <w:pPr>
        <w:pStyle w:val="aff0"/>
        <w:rPr>
          <w:sz w:val="22"/>
          <w:szCs w:val="22"/>
        </w:rPr>
      </w:pPr>
    </w:p>
    <w:p w:rsidR="00CD1E7C" w:rsidRPr="00963C09" w:rsidRDefault="00CD1E7C" w:rsidP="00BB4039">
      <w:pPr>
        <w:pStyle w:val="aff0"/>
        <w:rPr>
          <w:sz w:val="22"/>
          <w:szCs w:val="22"/>
        </w:rPr>
      </w:pPr>
    </w:p>
    <w:p w:rsidR="00CD1E7C" w:rsidRPr="00963C09" w:rsidRDefault="00CD1E7C" w:rsidP="00BB4039">
      <w:pPr>
        <w:pStyle w:val="aff0"/>
        <w:rPr>
          <w:sz w:val="22"/>
          <w:szCs w:val="22"/>
        </w:rPr>
      </w:pPr>
    </w:p>
    <w:p w:rsidR="00624980" w:rsidRPr="00624980" w:rsidRDefault="00624980" w:rsidP="00624980">
      <w:pPr>
        <w:pStyle w:val="aff0"/>
        <w:rPr>
          <w:sz w:val="24"/>
        </w:rPr>
      </w:pPr>
      <w:r w:rsidRPr="00624980">
        <w:rPr>
          <w:noProof/>
          <w:sz w:val="24"/>
        </w:rPr>
        <w:drawing>
          <wp:inline distT="0" distB="0" distL="0" distR="0" wp14:anchorId="2424FF9E" wp14:editId="3A6F0BF8">
            <wp:extent cx="533400" cy="638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lum bright="-12000" contrast="60000"/>
                      <a:grayscl/>
                    </a:blip>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624980" w:rsidRPr="00624980" w:rsidRDefault="00624980" w:rsidP="00624980">
      <w:pPr>
        <w:tabs>
          <w:tab w:val="left" w:pos="720"/>
        </w:tabs>
        <w:jc w:val="center"/>
        <w:rPr>
          <w:b/>
          <w:sz w:val="24"/>
          <w:szCs w:val="24"/>
        </w:rPr>
      </w:pPr>
      <w:r w:rsidRPr="00624980">
        <w:rPr>
          <w:b/>
          <w:sz w:val="24"/>
          <w:szCs w:val="24"/>
        </w:rPr>
        <w:t>АДМИНИСТРАЦИЯ</w:t>
      </w:r>
    </w:p>
    <w:p w:rsidR="00624980" w:rsidRPr="00624980" w:rsidRDefault="00624980" w:rsidP="00624980">
      <w:pPr>
        <w:tabs>
          <w:tab w:val="left" w:pos="720"/>
        </w:tabs>
        <w:jc w:val="center"/>
        <w:rPr>
          <w:b/>
          <w:sz w:val="24"/>
          <w:szCs w:val="24"/>
        </w:rPr>
      </w:pPr>
      <w:r w:rsidRPr="00624980">
        <w:rPr>
          <w:b/>
          <w:sz w:val="24"/>
          <w:szCs w:val="24"/>
        </w:rPr>
        <w:t>ЧАНОВСКОГО РАЙОНА НОВОСИБИРСКОЙ ОБЛАСТИ</w:t>
      </w:r>
    </w:p>
    <w:p w:rsidR="00624980" w:rsidRPr="00624980" w:rsidRDefault="00624980" w:rsidP="00624980">
      <w:pPr>
        <w:tabs>
          <w:tab w:val="left" w:pos="720"/>
        </w:tabs>
        <w:rPr>
          <w:b/>
          <w:sz w:val="24"/>
          <w:szCs w:val="24"/>
        </w:rPr>
      </w:pPr>
    </w:p>
    <w:p w:rsidR="00624980" w:rsidRPr="00624980" w:rsidRDefault="00624980" w:rsidP="00624980">
      <w:pPr>
        <w:tabs>
          <w:tab w:val="left" w:pos="720"/>
        </w:tabs>
        <w:jc w:val="center"/>
        <w:rPr>
          <w:b/>
          <w:sz w:val="24"/>
          <w:szCs w:val="24"/>
        </w:rPr>
      </w:pPr>
      <w:r w:rsidRPr="00624980">
        <w:rPr>
          <w:b/>
          <w:sz w:val="24"/>
          <w:szCs w:val="24"/>
        </w:rPr>
        <w:t>ПОСТАНОВЛЕНИЕ</w:t>
      </w:r>
    </w:p>
    <w:p w:rsidR="00624980" w:rsidRPr="00624980" w:rsidRDefault="00624980" w:rsidP="00624980">
      <w:pPr>
        <w:tabs>
          <w:tab w:val="left" w:pos="720"/>
        </w:tabs>
        <w:rPr>
          <w:sz w:val="24"/>
          <w:szCs w:val="24"/>
        </w:rPr>
      </w:pPr>
    </w:p>
    <w:p w:rsidR="00624980" w:rsidRPr="00624980" w:rsidRDefault="00624980" w:rsidP="00624980">
      <w:pPr>
        <w:tabs>
          <w:tab w:val="left" w:pos="720"/>
          <w:tab w:val="left" w:pos="7245"/>
        </w:tabs>
        <w:jc w:val="center"/>
        <w:rPr>
          <w:sz w:val="24"/>
          <w:szCs w:val="24"/>
        </w:rPr>
      </w:pPr>
      <w:r w:rsidRPr="00624980">
        <w:rPr>
          <w:sz w:val="24"/>
          <w:szCs w:val="24"/>
        </w:rPr>
        <w:t>01.07.2025 № 734-па</w:t>
      </w:r>
    </w:p>
    <w:p w:rsidR="00624980" w:rsidRPr="00624980" w:rsidRDefault="00624980" w:rsidP="00624980">
      <w:pPr>
        <w:tabs>
          <w:tab w:val="left" w:pos="720"/>
          <w:tab w:val="left" w:pos="7245"/>
        </w:tabs>
        <w:rPr>
          <w:sz w:val="24"/>
          <w:szCs w:val="24"/>
        </w:rPr>
      </w:pPr>
    </w:p>
    <w:p w:rsidR="00624980" w:rsidRPr="00624980" w:rsidRDefault="00624980" w:rsidP="00624980">
      <w:pPr>
        <w:tabs>
          <w:tab w:val="left" w:pos="720"/>
          <w:tab w:val="left" w:pos="7245"/>
        </w:tabs>
        <w:jc w:val="center"/>
        <w:rPr>
          <w:sz w:val="24"/>
          <w:szCs w:val="24"/>
        </w:rPr>
      </w:pPr>
      <w:r w:rsidRPr="00624980">
        <w:rPr>
          <w:bCs/>
          <w:spacing w:val="-5"/>
          <w:sz w:val="24"/>
          <w:szCs w:val="24"/>
        </w:rPr>
        <w:t xml:space="preserve">О порядке установления и взимания платы </w:t>
      </w:r>
      <w:r w:rsidRPr="00624980">
        <w:rPr>
          <w:sz w:val="24"/>
          <w:szCs w:val="24"/>
        </w:rPr>
        <w:t xml:space="preserve">с родителей (законных представителей) за присмотр и уход за детьми, </w:t>
      </w:r>
      <w:bookmarkStart w:id="11" w:name="_Hlk199776620"/>
      <w:r w:rsidRPr="00624980">
        <w:rPr>
          <w:sz w:val="24"/>
          <w:szCs w:val="24"/>
        </w:rPr>
        <w:t>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w:t>
      </w:r>
      <w:bookmarkEnd w:id="11"/>
      <w:r w:rsidRPr="00624980">
        <w:rPr>
          <w:sz w:val="24"/>
          <w:szCs w:val="24"/>
        </w:rPr>
        <w:t xml:space="preserve"> </w:t>
      </w:r>
    </w:p>
    <w:p w:rsidR="00624980" w:rsidRPr="00624980" w:rsidRDefault="00624980" w:rsidP="00624980">
      <w:pPr>
        <w:tabs>
          <w:tab w:val="left" w:pos="720"/>
          <w:tab w:val="left" w:pos="7245"/>
        </w:tabs>
        <w:rPr>
          <w:sz w:val="24"/>
          <w:szCs w:val="24"/>
        </w:rPr>
      </w:pPr>
    </w:p>
    <w:p w:rsidR="00624980" w:rsidRPr="00624980" w:rsidRDefault="00624980" w:rsidP="00624980">
      <w:pPr>
        <w:autoSpaceDE w:val="0"/>
        <w:autoSpaceDN w:val="0"/>
        <w:adjustRightInd w:val="0"/>
        <w:ind w:firstLine="426"/>
        <w:rPr>
          <w:sz w:val="24"/>
          <w:szCs w:val="24"/>
        </w:rPr>
      </w:pPr>
      <w:r w:rsidRPr="00624980">
        <w:rPr>
          <w:sz w:val="24"/>
          <w:szCs w:val="24"/>
        </w:rPr>
        <w:t xml:space="preserve">В соответствии с Федеральными </w:t>
      </w:r>
      <w:hyperlink r:id="rId18" w:history="1">
        <w:r w:rsidRPr="00624980">
          <w:rPr>
            <w:sz w:val="24"/>
            <w:szCs w:val="24"/>
          </w:rPr>
          <w:t>закон</w:t>
        </w:r>
      </w:hyperlink>
      <w:r w:rsidRPr="00624980">
        <w:rPr>
          <w:sz w:val="24"/>
          <w:szCs w:val="24"/>
        </w:rPr>
        <w:t>ами от 06.10.2003 № 131-ФЗ «Об общих принципах организации местного самоуправления в Российской Федерации», от 29.12.2012 № 273-ФЗ «Об образовании в Российской Федерации», руководствуясь Уставом Чановского муниципального района Новосибирской области,  администрация Чановского муниципального района Новосибирской области ПОСТАНОВЛЯЕТ:</w:t>
      </w:r>
    </w:p>
    <w:p w:rsidR="00624980" w:rsidRPr="00624980" w:rsidRDefault="00624980" w:rsidP="00624980">
      <w:pPr>
        <w:tabs>
          <w:tab w:val="left" w:pos="720"/>
        </w:tabs>
        <w:ind w:firstLine="426"/>
        <w:rPr>
          <w:sz w:val="24"/>
          <w:szCs w:val="24"/>
        </w:rPr>
      </w:pPr>
      <w:r w:rsidRPr="00624980">
        <w:rPr>
          <w:sz w:val="24"/>
          <w:szCs w:val="24"/>
        </w:rPr>
        <w:t xml:space="preserve">1. Утвердить Порядок установления и взимания платы с родителей (законных представителей) за </w:t>
      </w:r>
      <w:bookmarkStart w:id="12" w:name="_Hlk199777259"/>
      <w:r w:rsidRPr="00624980">
        <w:rPr>
          <w:sz w:val="24"/>
          <w:szCs w:val="24"/>
        </w:rPr>
        <w:t>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w:t>
      </w:r>
      <w:bookmarkEnd w:id="12"/>
      <w:r w:rsidRPr="00624980">
        <w:rPr>
          <w:sz w:val="24"/>
          <w:szCs w:val="24"/>
        </w:rPr>
        <w:t xml:space="preserve"> (приложение).</w:t>
      </w:r>
    </w:p>
    <w:p w:rsidR="00624980" w:rsidRPr="00624980" w:rsidRDefault="00624980" w:rsidP="00624980">
      <w:pPr>
        <w:tabs>
          <w:tab w:val="left" w:pos="720"/>
        </w:tabs>
        <w:ind w:firstLine="426"/>
        <w:rPr>
          <w:bCs/>
          <w:sz w:val="24"/>
          <w:szCs w:val="24"/>
        </w:rPr>
      </w:pPr>
      <w:r w:rsidRPr="00624980">
        <w:rPr>
          <w:bCs/>
          <w:sz w:val="24"/>
          <w:szCs w:val="24"/>
        </w:rPr>
        <w:t xml:space="preserve">2. Предусмотреть денежные средства в бюджете Чановского муниципального района Новосибирской области для осуществления финансового обеспечения расходов на организацию присмотра и ухода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 в случаях </w:t>
      </w:r>
      <w:proofErr w:type="spellStart"/>
      <w:r w:rsidRPr="00624980">
        <w:rPr>
          <w:bCs/>
          <w:sz w:val="24"/>
          <w:szCs w:val="24"/>
        </w:rPr>
        <w:t>невзимания</w:t>
      </w:r>
      <w:proofErr w:type="spellEnd"/>
      <w:r w:rsidRPr="00624980">
        <w:rPr>
          <w:bCs/>
          <w:sz w:val="24"/>
          <w:szCs w:val="24"/>
        </w:rPr>
        <w:t xml:space="preserve">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w:t>
      </w:r>
    </w:p>
    <w:p w:rsidR="00624980" w:rsidRPr="00624980" w:rsidRDefault="00624980" w:rsidP="00624980">
      <w:pPr>
        <w:tabs>
          <w:tab w:val="left" w:pos="720"/>
        </w:tabs>
        <w:ind w:firstLine="426"/>
        <w:rPr>
          <w:color w:val="000000"/>
          <w:sz w:val="24"/>
          <w:szCs w:val="24"/>
        </w:rPr>
      </w:pPr>
      <w:r w:rsidRPr="00624980">
        <w:rPr>
          <w:bCs/>
          <w:sz w:val="24"/>
          <w:szCs w:val="24"/>
        </w:rPr>
        <w:t xml:space="preserve">3. </w:t>
      </w:r>
      <w:r w:rsidRPr="00624980">
        <w:rPr>
          <w:color w:val="000000"/>
          <w:sz w:val="24"/>
          <w:szCs w:val="24"/>
        </w:rPr>
        <w:t xml:space="preserve">Признать утратившими силу </w:t>
      </w:r>
      <w:bookmarkStart w:id="13" w:name="_Hlk199832265"/>
      <w:r w:rsidRPr="00624980">
        <w:rPr>
          <w:color w:val="000000"/>
          <w:sz w:val="24"/>
          <w:szCs w:val="24"/>
        </w:rPr>
        <w:t>постановления администрации Чановского района Новосибирской области:</w:t>
      </w:r>
    </w:p>
    <w:p w:rsidR="00624980" w:rsidRPr="00624980" w:rsidRDefault="00624980" w:rsidP="00624980">
      <w:pPr>
        <w:tabs>
          <w:tab w:val="left" w:pos="720"/>
        </w:tabs>
        <w:ind w:firstLine="426"/>
        <w:rPr>
          <w:color w:val="000000"/>
          <w:sz w:val="24"/>
          <w:szCs w:val="24"/>
        </w:rPr>
      </w:pPr>
      <w:r w:rsidRPr="00624980">
        <w:rPr>
          <w:color w:val="000000"/>
          <w:sz w:val="24"/>
          <w:szCs w:val="24"/>
        </w:rPr>
        <w:t xml:space="preserve">- от 27.12.2019 № 991-па «Об установлении платы, взимаемой с родителей (законных представителей) за присмотр и уход за детьми, осваивающими программы дошкольного образования в муниципальных </w:t>
      </w:r>
      <w:r w:rsidRPr="00624980">
        <w:rPr>
          <w:color w:val="000000"/>
          <w:sz w:val="24"/>
          <w:szCs w:val="24"/>
        </w:rPr>
        <w:lastRenderedPageBreak/>
        <w:t>образовательных организациях Чановского района Новосибирской области</w:t>
      </w:r>
      <w:bookmarkEnd w:id="13"/>
      <w:r w:rsidRPr="00624980">
        <w:rPr>
          <w:color w:val="000000"/>
          <w:sz w:val="24"/>
          <w:szCs w:val="24"/>
        </w:rPr>
        <w:t>»</w:t>
      </w:r>
    </w:p>
    <w:p w:rsidR="00624980" w:rsidRPr="00624980" w:rsidRDefault="00624980" w:rsidP="00624980">
      <w:pPr>
        <w:tabs>
          <w:tab w:val="left" w:pos="720"/>
        </w:tabs>
        <w:ind w:firstLine="426"/>
        <w:rPr>
          <w:color w:val="000000"/>
          <w:sz w:val="24"/>
          <w:szCs w:val="24"/>
        </w:rPr>
      </w:pPr>
      <w:r w:rsidRPr="00624980">
        <w:rPr>
          <w:sz w:val="24"/>
          <w:szCs w:val="24"/>
        </w:rPr>
        <w:t xml:space="preserve">- </w:t>
      </w:r>
      <w:bookmarkStart w:id="14" w:name="_Hlk199832336"/>
      <w:r w:rsidRPr="00624980">
        <w:rPr>
          <w:sz w:val="24"/>
          <w:szCs w:val="24"/>
        </w:rPr>
        <w:t xml:space="preserve">от 18.03.2020 № 164-па «О внесении изменений в </w:t>
      </w:r>
      <w:r w:rsidRPr="00624980">
        <w:rPr>
          <w:color w:val="000000"/>
          <w:sz w:val="24"/>
          <w:szCs w:val="24"/>
        </w:rPr>
        <w:t>постановление администрации Чановского района Новосибирской области от 27.12.2019 № 991-па «Об установлении платы, взимаемой с родителей (законных представителей) за присмотр и уход за детьми, осваивающими программы дошкольного образования в муниципальных образовательных организациях Чановского района Новосибирской области»,</w:t>
      </w:r>
      <w:bookmarkEnd w:id="14"/>
    </w:p>
    <w:p w:rsidR="00624980" w:rsidRPr="00624980" w:rsidRDefault="00624980" w:rsidP="00624980">
      <w:pPr>
        <w:tabs>
          <w:tab w:val="left" w:pos="720"/>
        </w:tabs>
        <w:ind w:firstLine="426"/>
        <w:rPr>
          <w:color w:val="000000"/>
          <w:sz w:val="24"/>
          <w:szCs w:val="24"/>
        </w:rPr>
      </w:pPr>
      <w:r w:rsidRPr="00624980">
        <w:rPr>
          <w:color w:val="000000"/>
          <w:sz w:val="24"/>
          <w:szCs w:val="24"/>
        </w:rPr>
        <w:t>- от 29.12.2021 № 1258-па «О внесении изменений в постановление администрации Чановского района Новосибирской области от 27.12.2019 № 991-па «Об установлении платы, взимаемой с родителей (законных представителей) за присмотр и уход за детьми, осваивающими программы дошкольного образования в муниципальных образовательных организациях Чановского района Новосибирской области»,</w:t>
      </w:r>
    </w:p>
    <w:p w:rsidR="00624980" w:rsidRPr="00624980" w:rsidRDefault="00624980" w:rsidP="00624980">
      <w:pPr>
        <w:tabs>
          <w:tab w:val="left" w:pos="720"/>
        </w:tabs>
        <w:ind w:firstLine="426"/>
        <w:rPr>
          <w:color w:val="000000"/>
          <w:sz w:val="24"/>
          <w:szCs w:val="24"/>
        </w:rPr>
      </w:pPr>
      <w:r w:rsidRPr="00624980">
        <w:rPr>
          <w:color w:val="000000"/>
          <w:sz w:val="24"/>
          <w:szCs w:val="24"/>
        </w:rPr>
        <w:t xml:space="preserve">- </w:t>
      </w:r>
      <w:bookmarkStart w:id="15" w:name="_Hlk199834715"/>
      <w:bookmarkStart w:id="16" w:name="_Hlk199832511"/>
      <w:r w:rsidRPr="00624980">
        <w:rPr>
          <w:sz w:val="24"/>
          <w:szCs w:val="24"/>
        </w:rPr>
        <w:t xml:space="preserve">от 01.02.2022 № 55-па </w:t>
      </w:r>
      <w:bookmarkStart w:id="17" w:name="_Hlk199834131"/>
      <w:r w:rsidRPr="00624980">
        <w:rPr>
          <w:sz w:val="24"/>
          <w:szCs w:val="24"/>
        </w:rPr>
        <w:t xml:space="preserve">«О внесении изменений в </w:t>
      </w:r>
      <w:r w:rsidRPr="00624980">
        <w:rPr>
          <w:color w:val="000000"/>
          <w:sz w:val="24"/>
          <w:szCs w:val="24"/>
        </w:rPr>
        <w:t>постановление администрации Чановского района Новосибирской области от 27.12.2019 № 991-па «Об установлении платы, взимаемой с родителей (законных представителей) за присмотр и уход за детьми, осваивающими программы дошкольного образования в муниципальных образовательных организациях Чановского района Новосибирской области»</w:t>
      </w:r>
      <w:bookmarkEnd w:id="15"/>
      <w:bookmarkEnd w:id="17"/>
      <w:r w:rsidRPr="00624980">
        <w:rPr>
          <w:color w:val="000000"/>
          <w:sz w:val="24"/>
          <w:szCs w:val="24"/>
        </w:rPr>
        <w:t>,</w:t>
      </w:r>
      <w:bookmarkEnd w:id="16"/>
    </w:p>
    <w:p w:rsidR="00624980" w:rsidRPr="00624980" w:rsidRDefault="00624980" w:rsidP="00624980">
      <w:pPr>
        <w:tabs>
          <w:tab w:val="left" w:pos="720"/>
        </w:tabs>
        <w:ind w:firstLine="426"/>
        <w:rPr>
          <w:color w:val="000000"/>
          <w:sz w:val="24"/>
          <w:szCs w:val="24"/>
        </w:rPr>
      </w:pPr>
      <w:r w:rsidRPr="00624980">
        <w:rPr>
          <w:color w:val="000000"/>
          <w:sz w:val="24"/>
          <w:szCs w:val="24"/>
        </w:rPr>
        <w:t>- от 25.09.2023 № 1211-па «О внесении изменений в постановление администрации Чановского района Новосибирской области от 27.12.2019 № 991-па «Об установлении платы, взимаемой с родителей (законных представителей) за присмотр и уход за детьми, осваивающими программы дошкольного образования в муниципальных образовательных организациях Чановского района Новосибирской области»,</w:t>
      </w:r>
    </w:p>
    <w:p w:rsidR="00624980" w:rsidRPr="00624980" w:rsidRDefault="00624980" w:rsidP="00624980">
      <w:pPr>
        <w:tabs>
          <w:tab w:val="left" w:pos="720"/>
        </w:tabs>
        <w:ind w:firstLine="426"/>
        <w:rPr>
          <w:sz w:val="24"/>
          <w:szCs w:val="24"/>
        </w:rPr>
      </w:pPr>
      <w:r w:rsidRPr="00624980">
        <w:rPr>
          <w:color w:val="000000"/>
          <w:sz w:val="24"/>
          <w:szCs w:val="24"/>
        </w:rPr>
        <w:t xml:space="preserve">- </w:t>
      </w:r>
      <w:r w:rsidRPr="00624980">
        <w:rPr>
          <w:sz w:val="24"/>
          <w:szCs w:val="24"/>
        </w:rPr>
        <w:t>от 24.10.2024 № 1356-па «О внесении изменений в постановление администрации Чановского района Новосибирской области от 27.12.2019 № 991-па «Об установлении платы, взимаемой с родителей (законных представителей) за присмотр и уход за детьми, осваивающими программы дошкольного образования в муниципальных образовательных организациях Чановского района Новосибирской области».</w:t>
      </w:r>
    </w:p>
    <w:p w:rsidR="00624980" w:rsidRPr="00624980" w:rsidRDefault="00624980" w:rsidP="00624980">
      <w:pPr>
        <w:tabs>
          <w:tab w:val="left" w:pos="720"/>
        </w:tabs>
        <w:ind w:firstLine="426"/>
        <w:rPr>
          <w:sz w:val="24"/>
          <w:szCs w:val="24"/>
        </w:rPr>
      </w:pPr>
      <w:r w:rsidRPr="00624980">
        <w:rPr>
          <w:sz w:val="24"/>
          <w:szCs w:val="24"/>
        </w:rPr>
        <w:t>4. Опубликовать настоящее постановление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624980" w:rsidRPr="00624980" w:rsidRDefault="00624980" w:rsidP="00624980">
      <w:pPr>
        <w:tabs>
          <w:tab w:val="left" w:pos="720"/>
        </w:tabs>
        <w:ind w:firstLine="426"/>
        <w:rPr>
          <w:sz w:val="24"/>
          <w:szCs w:val="24"/>
        </w:rPr>
      </w:pPr>
      <w:r w:rsidRPr="00624980">
        <w:rPr>
          <w:sz w:val="24"/>
          <w:szCs w:val="24"/>
        </w:rPr>
        <w:t xml:space="preserve">5. Настоящее постановление вступает в силу с 01.07.2025. </w:t>
      </w:r>
    </w:p>
    <w:p w:rsidR="00624980" w:rsidRPr="00624980" w:rsidRDefault="00624980" w:rsidP="00624980">
      <w:pPr>
        <w:tabs>
          <w:tab w:val="left" w:pos="720"/>
        </w:tabs>
        <w:ind w:firstLine="426"/>
        <w:rPr>
          <w:sz w:val="24"/>
          <w:szCs w:val="24"/>
        </w:rPr>
      </w:pPr>
      <w:r w:rsidRPr="00624980">
        <w:rPr>
          <w:sz w:val="24"/>
          <w:szCs w:val="24"/>
        </w:rPr>
        <w:t xml:space="preserve">6. Контроль за исполнением данного постановления возложить на заместителя главы администрации по социальным вопросам администрации Чановского района Новосибирской области </w:t>
      </w:r>
      <w:proofErr w:type="gramStart"/>
      <w:r w:rsidRPr="00624980">
        <w:rPr>
          <w:sz w:val="24"/>
          <w:szCs w:val="24"/>
        </w:rPr>
        <w:t>Третьякова  И.В.</w:t>
      </w:r>
      <w:proofErr w:type="gramEnd"/>
    </w:p>
    <w:p w:rsidR="00624980" w:rsidRPr="00624980" w:rsidRDefault="00624980" w:rsidP="00624980">
      <w:pPr>
        <w:tabs>
          <w:tab w:val="left" w:pos="720"/>
          <w:tab w:val="left" w:pos="7245"/>
        </w:tabs>
        <w:rPr>
          <w:sz w:val="24"/>
          <w:szCs w:val="24"/>
        </w:rPr>
      </w:pPr>
    </w:p>
    <w:p w:rsidR="00624980" w:rsidRPr="00624980" w:rsidRDefault="00624980" w:rsidP="00624980">
      <w:pPr>
        <w:tabs>
          <w:tab w:val="left" w:pos="720"/>
          <w:tab w:val="left" w:pos="7245"/>
        </w:tabs>
        <w:rPr>
          <w:sz w:val="24"/>
          <w:szCs w:val="24"/>
        </w:rPr>
      </w:pPr>
      <w:r w:rsidRPr="00624980">
        <w:rPr>
          <w:sz w:val="24"/>
          <w:szCs w:val="24"/>
        </w:rPr>
        <w:t xml:space="preserve">Глава Чановского района        </w:t>
      </w:r>
      <w:r>
        <w:rPr>
          <w:sz w:val="24"/>
          <w:szCs w:val="24"/>
        </w:rPr>
        <w:t xml:space="preserve">                                       </w:t>
      </w:r>
      <w:r w:rsidRPr="00624980">
        <w:rPr>
          <w:sz w:val="24"/>
          <w:szCs w:val="24"/>
        </w:rPr>
        <w:t xml:space="preserve">              В.И. Губер</w:t>
      </w:r>
    </w:p>
    <w:p w:rsidR="00624980" w:rsidRPr="00624980" w:rsidRDefault="00624980" w:rsidP="00624980">
      <w:pPr>
        <w:tabs>
          <w:tab w:val="left" w:pos="720"/>
          <w:tab w:val="left" w:pos="7245"/>
        </w:tabs>
        <w:rPr>
          <w:sz w:val="24"/>
          <w:szCs w:val="24"/>
        </w:rPr>
      </w:pPr>
      <w:r w:rsidRPr="00624980">
        <w:rPr>
          <w:sz w:val="24"/>
          <w:szCs w:val="24"/>
        </w:rPr>
        <w:t xml:space="preserve">Новосибирской области </w:t>
      </w:r>
    </w:p>
    <w:p w:rsidR="00624980" w:rsidRDefault="00624980" w:rsidP="00624980">
      <w:pPr>
        <w:tabs>
          <w:tab w:val="left" w:pos="720"/>
          <w:tab w:val="left" w:pos="7245"/>
        </w:tabs>
        <w:rPr>
          <w:sz w:val="28"/>
          <w:szCs w:val="28"/>
        </w:rPr>
      </w:pPr>
    </w:p>
    <w:p w:rsidR="00624980" w:rsidRPr="00624980" w:rsidRDefault="00624980" w:rsidP="00624980">
      <w:r w:rsidRPr="00624980">
        <w:t>Третьяков И.В. 8(38367) 21-085</w:t>
      </w:r>
    </w:p>
    <w:p w:rsidR="00624980" w:rsidRPr="00624980" w:rsidRDefault="00624980" w:rsidP="00624980">
      <w:r w:rsidRPr="00624980">
        <w:t>Шмидко Н.В. 8(38367) 21-178</w:t>
      </w:r>
    </w:p>
    <w:p w:rsidR="00624980" w:rsidRPr="00624980" w:rsidRDefault="00624980" w:rsidP="00624980">
      <w:r w:rsidRPr="00624980">
        <w:t>Кошевая Е.В. 8(38367) 21-590</w:t>
      </w:r>
    </w:p>
    <w:p w:rsidR="00CD1E7C" w:rsidRPr="00963C09" w:rsidRDefault="00CD1E7C" w:rsidP="00BB4039">
      <w:pPr>
        <w:pStyle w:val="aff0"/>
        <w:rPr>
          <w:sz w:val="22"/>
          <w:szCs w:val="22"/>
        </w:rPr>
      </w:pPr>
    </w:p>
    <w:p w:rsidR="00624980" w:rsidRPr="00624980" w:rsidRDefault="00624980" w:rsidP="00624980">
      <w:pPr>
        <w:ind w:left="3402"/>
        <w:jc w:val="center"/>
        <w:rPr>
          <w:sz w:val="22"/>
          <w:szCs w:val="22"/>
        </w:rPr>
      </w:pPr>
      <w:r w:rsidRPr="00624980">
        <w:rPr>
          <w:sz w:val="22"/>
          <w:szCs w:val="22"/>
        </w:rPr>
        <w:t xml:space="preserve">Приложение </w:t>
      </w:r>
    </w:p>
    <w:p w:rsidR="00624980" w:rsidRPr="00624980" w:rsidRDefault="00624980" w:rsidP="00624980">
      <w:pPr>
        <w:ind w:left="3402"/>
        <w:jc w:val="center"/>
        <w:rPr>
          <w:sz w:val="22"/>
          <w:szCs w:val="22"/>
        </w:rPr>
      </w:pPr>
      <w:r w:rsidRPr="00624980">
        <w:rPr>
          <w:sz w:val="22"/>
          <w:szCs w:val="22"/>
        </w:rPr>
        <w:t>к постановлению администрации</w:t>
      </w:r>
    </w:p>
    <w:p w:rsidR="00624980" w:rsidRPr="00624980" w:rsidRDefault="00624980" w:rsidP="00624980">
      <w:pPr>
        <w:ind w:left="3402"/>
        <w:jc w:val="center"/>
        <w:rPr>
          <w:sz w:val="22"/>
          <w:szCs w:val="22"/>
        </w:rPr>
      </w:pPr>
      <w:r w:rsidRPr="00624980">
        <w:rPr>
          <w:sz w:val="22"/>
          <w:szCs w:val="22"/>
        </w:rPr>
        <w:t>Чановского района</w:t>
      </w:r>
    </w:p>
    <w:p w:rsidR="00624980" w:rsidRPr="00624980" w:rsidRDefault="00624980" w:rsidP="00624980">
      <w:pPr>
        <w:ind w:left="3402"/>
        <w:jc w:val="center"/>
        <w:rPr>
          <w:sz w:val="22"/>
          <w:szCs w:val="22"/>
        </w:rPr>
      </w:pPr>
      <w:r w:rsidRPr="00624980">
        <w:rPr>
          <w:sz w:val="22"/>
          <w:szCs w:val="22"/>
        </w:rPr>
        <w:t>Новосибирской области</w:t>
      </w:r>
    </w:p>
    <w:p w:rsidR="00624980" w:rsidRPr="00624980" w:rsidRDefault="00624980" w:rsidP="00624980">
      <w:pPr>
        <w:ind w:left="3402"/>
        <w:jc w:val="center"/>
        <w:rPr>
          <w:sz w:val="22"/>
          <w:szCs w:val="22"/>
        </w:rPr>
      </w:pPr>
      <w:r w:rsidRPr="00624980">
        <w:rPr>
          <w:sz w:val="22"/>
          <w:szCs w:val="22"/>
        </w:rPr>
        <w:t>от 01.07.2025 № 734-па</w:t>
      </w:r>
    </w:p>
    <w:p w:rsidR="00CD1E7C" w:rsidRPr="00963C09" w:rsidRDefault="00CD1E7C" w:rsidP="00BB4039">
      <w:pPr>
        <w:pStyle w:val="aff0"/>
        <w:rPr>
          <w:sz w:val="22"/>
          <w:szCs w:val="22"/>
        </w:rPr>
      </w:pPr>
    </w:p>
    <w:p w:rsidR="00624980" w:rsidRPr="00624980" w:rsidRDefault="00624980" w:rsidP="00624980">
      <w:pPr>
        <w:ind w:left="5664" w:hanging="5664"/>
        <w:jc w:val="center"/>
        <w:rPr>
          <w:b/>
          <w:bCs/>
          <w:sz w:val="24"/>
          <w:szCs w:val="24"/>
        </w:rPr>
      </w:pPr>
      <w:bookmarkStart w:id="18" w:name="_Hlk199843681"/>
      <w:r w:rsidRPr="00624980">
        <w:rPr>
          <w:b/>
          <w:bCs/>
          <w:sz w:val="24"/>
          <w:szCs w:val="24"/>
        </w:rPr>
        <w:t>ПОРЯДОК</w:t>
      </w:r>
    </w:p>
    <w:p w:rsidR="00624980" w:rsidRPr="00624980" w:rsidRDefault="00624980" w:rsidP="00624980">
      <w:pPr>
        <w:jc w:val="center"/>
        <w:rPr>
          <w:b/>
          <w:bCs/>
          <w:sz w:val="24"/>
          <w:szCs w:val="24"/>
        </w:rPr>
      </w:pPr>
      <w:r w:rsidRPr="00624980">
        <w:rPr>
          <w:b/>
          <w:bCs/>
          <w:sz w:val="24"/>
          <w:szCs w:val="24"/>
        </w:rPr>
        <w:t xml:space="preserve">установления и взимания платы с родителей (законных </w:t>
      </w:r>
      <w:proofErr w:type="gramStart"/>
      <w:r w:rsidRPr="00624980">
        <w:rPr>
          <w:b/>
          <w:bCs/>
          <w:sz w:val="24"/>
          <w:szCs w:val="24"/>
        </w:rPr>
        <w:t>представителей)  за</w:t>
      </w:r>
      <w:proofErr w:type="gramEnd"/>
      <w:r w:rsidRPr="00624980">
        <w:rPr>
          <w:b/>
          <w:bCs/>
          <w:sz w:val="24"/>
          <w:szCs w:val="24"/>
        </w:rPr>
        <w:t xml:space="preserve"> 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w:t>
      </w:r>
      <w:bookmarkEnd w:id="18"/>
    </w:p>
    <w:p w:rsidR="00624980" w:rsidRPr="00624980" w:rsidRDefault="00624980" w:rsidP="00624980">
      <w:pPr>
        <w:jc w:val="center"/>
        <w:rPr>
          <w:sz w:val="24"/>
          <w:szCs w:val="24"/>
        </w:rPr>
      </w:pPr>
    </w:p>
    <w:p w:rsidR="00624980" w:rsidRPr="00624980" w:rsidRDefault="00624980" w:rsidP="00624980">
      <w:pPr>
        <w:jc w:val="center"/>
        <w:rPr>
          <w:b/>
          <w:bCs/>
          <w:sz w:val="24"/>
          <w:szCs w:val="24"/>
        </w:rPr>
      </w:pPr>
      <w:r w:rsidRPr="00624980">
        <w:rPr>
          <w:b/>
          <w:bCs/>
          <w:sz w:val="24"/>
          <w:szCs w:val="24"/>
        </w:rPr>
        <w:t>1.Общие положения</w:t>
      </w:r>
    </w:p>
    <w:p w:rsidR="00624980" w:rsidRPr="00624980" w:rsidRDefault="00624980" w:rsidP="00624980">
      <w:pPr>
        <w:jc w:val="center"/>
        <w:rPr>
          <w:b/>
          <w:bCs/>
          <w:sz w:val="24"/>
          <w:szCs w:val="24"/>
        </w:rPr>
      </w:pPr>
    </w:p>
    <w:p w:rsidR="00624980" w:rsidRPr="00624980" w:rsidRDefault="00624980" w:rsidP="00624980">
      <w:pPr>
        <w:ind w:firstLine="426"/>
        <w:rPr>
          <w:sz w:val="24"/>
          <w:szCs w:val="24"/>
        </w:rPr>
      </w:pPr>
      <w:r w:rsidRPr="00624980">
        <w:rPr>
          <w:sz w:val="24"/>
          <w:szCs w:val="24"/>
        </w:rPr>
        <w:t xml:space="preserve">1.1. Порядок </w:t>
      </w:r>
      <w:bookmarkStart w:id="19" w:name="_Hlk199844343"/>
      <w:r w:rsidRPr="00624980">
        <w:rPr>
          <w:sz w:val="24"/>
          <w:szCs w:val="24"/>
        </w:rPr>
        <w:t>установления и взимания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 (далее – Порядок)</w:t>
      </w:r>
      <w:bookmarkEnd w:id="19"/>
      <w:r w:rsidRPr="00624980">
        <w:rPr>
          <w:sz w:val="24"/>
          <w:szCs w:val="24"/>
        </w:rPr>
        <w:t>, разработан в соответствии с Федеральными законами от 06.10.2003 № 131-ФЗ «Об общих принципах организации местного самоуправления в Российской Федерации», от 29.12.2012 № 273-ФЗ «Об образовании в Российской Федерации», Уставом Чановского муниципального района Новосибирской области.</w:t>
      </w:r>
    </w:p>
    <w:p w:rsidR="00624980" w:rsidRPr="00624980" w:rsidRDefault="00624980" w:rsidP="00624980">
      <w:pPr>
        <w:ind w:firstLine="426"/>
        <w:rPr>
          <w:sz w:val="24"/>
          <w:szCs w:val="24"/>
        </w:rPr>
      </w:pPr>
      <w:r w:rsidRPr="00624980">
        <w:rPr>
          <w:sz w:val="24"/>
          <w:szCs w:val="24"/>
        </w:rPr>
        <w:t xml:space="preserve">1.2. Порядок регулирует вопросы установления и взимания платы с родителей (законных представителей) за присмотр и уход </w:t>
      </w:r>
      <w:bookmarkStart w:id="20" w:name="_Hlk199944451"/>
      <w:r w:rsidRPr="00624980">
        <w:rPr>
          <w:sz w:val="24"/>
          <w:szCs w:val="24"/>
        </w:rPr>
        <w:t xml:space="preserve">за детьми, осваивающими образовательные программы дошкольного образования в муниципальных образовательных организациях Чановского района </w:t>
      </w:r>
      <w:r w:rsidRPr="00624980">
        <w:rPr>
          <w:sz w:val="24"/>
          <w:szCs w:val="24"/>
        </w:rPr>
        <w:t>Новосибирской области</w:t>
      </w:r>
      <w:bookmarkEnd w:id="20"/>
      <w:r w:rsidRPr="00624980">
        <w:rPr>
          <w:sz w:val="24"/>
          <w:szCs w:val="24"/>
        </w:rPr>
        <w:t xml:space="preserve"> (далее – родительская плата), случаи и порядок снижения (</w:t>
      </w:r>
      <w:proofErr w:type="spellStart"/>
      <w:r w:rsidRPr="00624980">
        <w:rPr>
          <w:sz w:val="24"/>
          <w:szCs w:val="24"/>
        </w:rPr>
        <w:t>невзимания</w:t>
      </w:r>
      <w:proofErr w:type="spellEnd"/>
      <w:r w:rsidRPr="00624980">
        <w:rPr>
          <w:sz w:val="24"/>
          <w:szCs w:val="24"/>
        </w:rPr>
        <w:t>) родительской платы.</w:t>
      </w:r>
    </w:p>
    <w:p w:rsidR="00624980" w:rsidRPr="00624980" w:rsidRDefault="00624980" w:rsidP="00624980">
      <w:pPr>
        <w:ind w:firstLine="426"/>
        <w:rPr>
          <w:sz w:val="24"/>
          <w:szCs w:val="24"/>
        </w:rPr>
      </w:pPr>
      <w:r w:rsidRPr="00624980">
        <w:rPr>
          <w:sz w:val="24"/>
          <w:szCs w:val="24"/>
        </w:rPr>
        <w:t xml:space="preserve">1.3. Присмотр и уход за детьми, осваивающими образовательные программы дошкольного образования в </w:t>
      </w:r>
      <w:bookmarkStart w:id="21" w:name="_Hlk199845300"/>
      <w:r w:rsidRPr="00624980">
        <w:rPr>
          <w:sz w:val="24"/>
          <w:szCs w:val="24"/>
        </w:rPr>
        <w:t xml:space="preserve">муниципальных образовательных  организациях Чановского района Новосибирской области </w:t>
      </w:r>
      <w:bookmarkEnd w:id="21"/>
      <w:r w:rsidRPr="00624980">
        <w:rPr>
          <w:sz w:val="24"/>
          <w:szCs w:val="24"/>
        </w:rPr>
        <w:t>(далее – воспитанники), осуществляется на основании договора об образовании по образовательным программам дошкольного образования (далее – договор), заключенного между родителями  (законными представителями) детей и муниципальной образовательной организацией Чановского района Новосибирской области (далее – образовательная организация).</w:t>
      </w:r>
    </w:p>
    <w:p w:rsidR="00624980" w:rsidRPr="00624980" w:rsidRDefault="00624980" w:rsidP="00624980">
      <w:pPr>
        <w:ind w:firstLine="426"/>
        <w:rPr>
          <w:sz w:val="24"/>
          <w:szCs w:val="24"/>
        </w:rPr>
      </w:pPr>
      <w:r w:rsidRPr="00624980">
        <w:rPr>
          <w:sz w:val="24"/>
          <w:szCs w:val="24"/>
        </w:rPr>
        <w:t>1.4. В содержание услуги по присмотру и уходу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 входит комплекс мер по организации питания и хозяйственно-бытового обслуживания детей, обеспечению соблюдения ими личной гигиены и режима дня (приложение №1).</w:t>
      </w:r>
    </w:p>
    <w:p w:rsidR="00624980" w:rsidRPr="00624980" w:rsidRDefault="00624980" w:rsidP="00624980">
      <w:pPr>
        <w:ind w:left="5664" w:firstLine="426"/>
        <w:jc w:val="center"/>
        <w:rPr>
          <w:sz w:val="24"/>
          <w:szCs w:val="24"/>
        </w:rPr>
      </w:pPr>
    </w:p>
    <w:p w:rsidR="00624980" w:rsidRPr="00624980" w:rsidRDefault="00624980" w:rsidP="00624980">
      <w:pPr>
        <w:ind w:firstLine="426"/>
        <w:jc w:val="center"/>
        <w:rPr>
          <w:b/>
          <w:bCs/>
          <w:sz w:val="24"/>
          <w:szCs w:val="24"/>
        </w:rPr>
      </w:pPr>
      <w:r w:rsidRPr="00624980">
        <w:rPr>
          <w:b/>
          <w:bCs/>
          <w:sz w:val="24"/>
          <w:szCs w:val="24"/>
        </w:rPr>
        <w:t>2. Установление и расходование родительской платы</w:t>
      </w:r>
    </w:p>
    <w:p w:rsidR="00624980" w:rsidRPr="00624980" w:rsidRDefault="00624980" w:rsidP="00624980">
      <w:pPr>
        <w:ind w:firstLine="426"/>
        <w:rPr>
          <w:b/>
          <w:bCs/>
          <w:sz w:val="24"/>
          <w:szCs w:val="24"/>
        </w:rPr>
      </w:pPr>
    </w:p>
    <w:p w:rsidR="00624980" w:rsidRPr="00624980" w:rsidRDefault="00624980" w:rsidP="00624980">
      <w:pPr>
        <w:ind w:firstLine="426"/>
        <w:rPr>
          <w:sz w:val="24"/>
          <w:szCs w:val="24"/>
        </w:rPr>
      </w:pPr>
      <w:r w:rsidRPr="00624980">
        <w:rPr>
          <w:sz w:val="24"/>
          <w:szCs w:val="24"/>
        </w:rPr>
        <w:t>2.1. Размер родительской платы устанавливается постановлением администрации Чановского района Новосибирской области не чаще одного раза в год с учетом динамики базовой инфляции в Новосибирской области (базового индекса потребительских цен) в соответствии с приказами Министерства образования Новосибирской области.</w:t>
      </w:r>
    </w:p>
    <w:p w:rsidR="00624980" w:rsidRPr="00624980" w:rsidRDefault="00624980" w:rsidP="00624980">
      <w:pPr>
        <w:ind w:firstLine="426"/>
        <w:rPr>
          <w:sz w:val="24"/>
          <w:szCs w:val="24"/>
        </w:rPr>
      </w:pPr>
      <w:r w:rsidRPr="00624980">
        <w:rPr>
          <w:sz w:val="24"/>
          <w:szCs w:val="24"/>
        </w:rPr>
        <w:t>Размер родительской платы определяется дифференцированно, в зависимости от возрастной категории воспитанников, а также режима их пребывания в образовательной организации.</w:t>
      </w:r>
    </w:p>
    <w:p w:rsidR="00624980" w:rsidRPr="00624980" w:rsidRDefault="00624980" w:rsidP="00624980">
      <w:pPr>
        <w:ind w:firstLine="426"/>
        <w:rPr>
          <w:sz w:val="24"/>
          <w:szCs w:val="24"/>
        </w:rPr>
      </w:pPr>
      <w:r w:rsidRPr="00624980">
        <w:rPr>
          <w:sz w:val="24"/>
          <w:szCs w:val="24"/>
        </w:rPr>
        <w:t>2.2. Все средства, полученные от родительской платы, направляются образовательной организацией, в первую очередь, на организацию питания воспитанников, а также хозяйственно-бытовое обслуживание детей, обеспечение соблюдения ими личной гигиены и режима дня:</w:t>
      </w:r>
    </w:p>
    <w:p w:rsidR="00624980" w:rsidRPr="00624980" w:rsidRDefault="00624980" w:rsidP="00624980">
      <w:pPr>
        <w:ind w:firstLine="426"/>
        <w:rPr>
          <w:sz w:val="24"/>
          <w:szCs w:val="24"/>
        </w:rPr>
      </w:pPr>
      <w:r w:rsidRPr="00624980">
        <w:rPr>
          <w:sz w:val="24"/>
          <w:szCs w:val="24"/>
        </w:rPr>
        <w:t>- приобретение продуктов питания (включая расходы по оплате кредиторской задолженности);</w:t>
      </w:r>
    </w:p>
    <w:p w:rsidR="00624980" w:rsidRPr="00624980" w:rsidRDefault="00624980" w:rsidP="00624980">
      <w:pPr>
        <w:ind w:firstLine="426"/>
        <w:rPr>
          <w:sz w:val="24"/>
          <w:szCs w:val="24"/>
        </w:rPr>
      </w:pPr>
      <w:r w:rsidRPr="00624980">
        <w:rPr>
          <w:sz w:val="24"/>
          <w:szCs w:val="24"/>
        </w:rPr>
        <w:t>-  организацию питьевого режима;</w:t>
      </w:r>
    </w:p>
    <w:p w:rsidR="00624980" w:rsidRPr="00624980" w:rsidRDefault="00624980" w:rsidP="00624980">
      <w:pPr>
        <w:ind w:firstLine="426"/>
        <w:rPr>
          <w:sz w:val="24"/>
          <w:szCs w:val="24"/>
        </w:rPr>
      </w:pPr>
      <w:r w:rsidRPr="00624980">
        <w:rPr>
          <w:sz w:val="24"/>
          <w:szCs w:val="24"/>
        </w:rPr>
        <w:t>- расходные материалы для обеспечения соблюдения воспитанниками личной гигиены, функционирования осветительных приборов;</w:t>
      </w:r>
    </w:p>
    <w:p w:rsidR="00624980" w:rsidRPr="00624980" w:rsidRDefault="00624980" w:rsidP="00624980">
      <w:pPr>
        <w:ind w:firstLine="426"/>
        <w:rPr>
          <w:sz w:val="24"/>
          <w:szCs w:val="24"/>
        </w:rPr>
      </w:pPr>
      <w:r w:rsidRPr="00624980">
        <w:rPr>
          <w:sz w:val="24"/>
          <w:szCs w:val="24"/>
        </w:rPr>
        <w:t>- приобретение мягкого инвентаря, посуды, средств индивидуальной защиты, средств дезинфекции для помещений.</w:t>
      </w:r>
    </w:p>
    <w:p w:rsidR="00624980" w:rsidRPr="00624980" w:rsidRDefault="00624980" w:rsidP="00624980">
      <w:pPr>
        <w:ind w:firstLine="426"/>
        <w:rPr>
          <w:sz w:val="24"/>
          <w:szCs w:val="24"/>
        </w:rPr>
      </w:pPr>
      <w:r w:rsidRPr="00624980">
        <w:rPr>
          <w:sz w:val="24"/>
          <w:szCs w:val="24"/>
        </w:rPr>
        <w:t>Не допускается включение в родительскую плату расходов на реализацию образовательной программы дошкольного образования, а также расходов на содержание недвижимого имущества образовательных организаций.</w:t>
      </w:r>
    </w:p>
    <w:p w:rsidR="00624980" w:rsidRPr="00624980" w:rsidRDefault="00624980" w:rsidP="00624980">
      <w:pPr>
        <w:ind w:firstLine="426"/>
        <w:rPr>
          <w:sz w:val="24"/>
          <w:szCs w:val="24"/>
        </w:rPr>
      </w:pPr>
    </w:p>
    <w:p w:rsidR="00624980" w:rsidRPr="00624980" w:rsidRDefault="00624980" w:rsidP="00624980">
      <w:pPr>
        <w:ind w:firstLine="426"/>
        <w:rPr>
          <w:sz w:val="24"/>
          <w:szCs w:val="24"/>
        </w:rPr>
      </w:pPr>
    </w:p>
    <w:p w:rsidR="00624980" w:rsidRPr="00624980" w:rsidRDefault="00624980" w:rsidP="00624980">
      <w:pPr>
        <w:ind w:firstLine="426"/>
        <w:jc w:val="center"/>
        <w:rPr>
          <w:b/>
          <w:bCs/>
          <w:sz w:val="24"/>
          <w:szCs w:val="24"/>
        </w:rPr>
      </w:pPr>
      <w:bookmarkStart w:id="22" w:name="_Hlk200005135"/>
      <w:r w:rsidRPr="00624980">
        <w:rPr>
          <w:b/>
          <w:bCs/>
          <w:sz w:val="24"/>
          <w:szCs w:val="24"/>
        </w:rPr>
        <w:t>3. Взимание родительской платы</w:t>
      </w:r>
    </w:p>
    <w:bookmarkEnd w:id="22"/>
    <w:p w:rsidR="00624980" w:rsidRPr="00624980" w:rsidRDefault="00624980" w:rsidP="00624980">
      <w:pPr>
        <w:ind w:left="5664" w:firstLine="426"/>
        <w:rPr>
          <w:sz w:val="24"/>
          <w:szCs w:val="24"/>
        </w:rPr>
      </w:pPr>
    </w:p>
    <w:p w:rsidR="00624980" w:rsidRPr="00624980" w:rsidRDefault="00624980" w:rsidP="00624980">
      <w:pPr>
        <w:ind w:firstLine="426"/>
        <w:rPr>
          <w:sz w:val="24"/>
          <w:szCs w:val="24"/>
        </w:rPr>
      </w:pPr>
      <w:r w:rsidRPr="00624980">
        <w:rPr>
          <w:sz w:val="24"/>
          <w:szCs w:val="24"/>
        </w:rPr>
        <w:t xml:space="preserve">3.1. Начисление родительской платы производится на основании договора ежемесячно до 01 числа месяца, следующего за отчетным, пропорционально дням фактического посещения ребенком образовательной организации, согласно табелю учета посещаемости воспитанников. </w:t>
      </w:r>
    </w:p>
    <w:p w:rsidR="00624980" w:rsidRPr="00624980" w:rsidRDefault="00624980" w:rsidP="00624980">
      <w:pPr>
        <w:ind w:firstLine="426"/>
        <w:rPr>
          <w:sz w:val="24"/>
          <w:szCs w:val="24"/>
        </w:rPr>
      </w:pPr>
      <w:r w:rsidRPr="00624980">
        <w:rPr>
          <w:sz w:val="24"/>
          <w:szCs w:val="24"/>
        </w:rPr>
        <w:t>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ведется в установленном порядке и подписывается воспитателем группы и руководителем образовательной организации.</w:t>
      </w:r>
    </w:p>
    <w:p w:rsidR="00624980" w:rsidRPr="00624980" w:rsidRDefault="00624980" w:rsidP="00624980">
      <w:pPr>
        <w:ind w:firstLine="426"/>
        <w:rPr>
          <w:sz w:val="24"/>
          <w:szCs w:val="24"/>
        </w:rPr>
      </w:pPr>
      <w:r w:rsidRPr="00624980">
        <w:rPr>
          <w:sz w:val="24"/>
          <w:szCs w:val="24"/>
        </w:rPr>
        <w:t>3.2. Начисление родительской платы начинается с момента издания распорядительного акта образовательной организации о приеме воспитанника на обучение по программам дошкольного образования.</w:t>
      </w:r>
    </w:p>
    <w:p w:rsidR="00624980" w:rsidRPr="00624980" w:rsidRDefault="00624980" w:rsidP="00624980">
      <w:pPr>
        <w:ind w:firstLine="426"/>
        <w:rPr>
          <w:sz w:val="24"/>
          <w:szCs w:val="24"/>
        </w:rPr>
      </w:pPr>
      <w:r w:rsidRPr="00624980">
        <w:rPr>
          <w:sz w:val="24"/>
          <w:szCs w:val="24"/>
        </w:rPr>
        <w:t>3.3. При изменении возрастной категории воспитанника размер родительской платы подлежит пересмотру с первого числа, следующего за месяцем достижения возраста – 3 года, и оформляется приказом руководителя и дополнительным соглашением к договору (если эти изменения не указаны при заключении договора).</w:t>
      </w:r>
    </w:p>
    <w:p w:rsidR="00624980" w:rsidRPr="00624980" w:rsidRDefault="00624980" w:rsidP="00624980">
      <w:pPr>
        <w:ind w:firstLine="426"/>
        <w:rPr>
          <w:sz w:val="24"/>
          <w:szCs w:val="24"/>
        </w:rPr>
      </w:pPr>
      <w:r w:rsidRPr="00624980">
        <w:rPr>
          <w:sz w:val="24"/>
          <w:szCs w:val="24"/>
        </w:rPr>
        <w:t>3.4. Начисление родительской платы не производится в случае непосещения воспитанником образовательной организации по следующим причинам:</w:t>
      </w:r>
    </w:p>
    <w:p w:rsidR="00624980" w:rsidRPr="00624980" w:rsidRDefault="00624980" w:rsidP="00624980">
      <w:pPr>
        <w:ind w:firstLine="426"/>
        <w:rPr>
          <w:sz w:val="24"/>
          <w:szCs w:val="24"/>
        </w:rPr>
      </w:pPr>
      <w:r w:rsidRPr="00624980">
        <w:rPr>
          <w:sz w:val="24"/>
          <w:szCs w:val="24"/>
        </w:rPr>
        <w:t>3.4.1. болезнь (реабилитация после болезни) воспитанника (при предоставлении справки из медицинской организации),</w:t>
      </w:r>
    </w:p>
    <w:p w:rsidR="00624980" w:rsidRPr="00624980" w:rsidRDefault="00624980" w:rsidP="00624980">
      <w:pPr>
        <w:ind w:firstLine="426"/>
        <w:rPr>
          <w:sz w:val="24"/>
          <w:szCs w:val="24"/>
        </w:rPr>
      </w:pPr>
      <w:r w:rsidRPr="00624980">
        <w:rPr>
          <w:sz w:val="24"/>
          <w:szCs w:val="24"/>
        </w:rPr>
        <w:t>3.4.2. отпуск (командировка) родителей (законных представителей) (при предоставлении справки (копии приказа об отпуске) с места работы),</w:t>
      </w:r>
    </w:p>
    <w:p w:rsidR="00624980" w:rsidRPr="00624980" w:rsidRDefault="00624980" w:rsidP="00624980">
      <w:pPr>
        <w:ind w:firstLine="426"/>
        <w:rPr>
          <w:sz w:val="24"/>
          <w:szCs w:val="24"/>
        </w:rPr>
      </w:pPr>
      <w:r w:rsidRPr="00624980">
        <w:rPr>
          <w:sz w:val="24"/>
          <w:szCs w:val="24"/>
        </w:rPr>
        <w:t xml:space="preserve">3.4.3. закрытие образовательной организации на ремонтные или аварийные работы, </w:t>
      </w:r>
    </w:p>
    <w:p w:rsidR="00624980" w:rsidRPr="00624980" w:rsidRDefault="00624980" w:rsidP="00624980">
      <w:pPr>
        <w:ind w:firstLine="426"/>
        <w:rPr>
          <w:sz w:val="24"/>
          <w:szCs w:val="24"/>
        </w:rPr>
      </w:pPr>
      <w:r w:rsidRPr="00624980">
        <w:rPr>
          <w:sz w:val="24"/>
          <w:szCs w:val="24"/>
        </w:rPr>
        <w:t>3.4.4. санаторно-курортное лечение воспитанника (на основании заявления родителей (законных представителей) и копии путевки на санаторно-курортное лечение),</w:t>
      </w:r>
    </w:p>
    <w:p w:rsidR="00624980" w:rsidRPr="00624980" w:rsidRDefault="00624980" w:rsidP="00624980">
      <w:pPr>
        <w:ind w:firstLine="426"/>
        <w:rPr>
          <w:sz w:val="24"/>
          <w:szCs w:val="24"/>
        </w:rPr>
      </w:pPr>
      <w:r w:rsidRPr="00624980">
        <w:rPr>
          <w:sz w:val="24"/>
          <w:szCs w:val="24"/>
        </w:rPr>
        <w:lastRenderedPageBreak/>
        <w:t>3.4.5. летняя оздоровительная компания (на основании заявления родителей (законных представителей),</w:t>
      </w:r>
    </w:p>
    <w:p w:rsidR="00624980" w:rsidRPr="00624980" w:rsidRDefault="00624980" w:rsidP="00624980">
      <w:pPr>
        <w:ind w:firstLine="426"/>
        <w:rPr>
          <w:sz w:val="24"/>
          <w:szCs w:val="24"/>
        </w:rPr>
      </w:pPr>
      <w:r w:rsidRPr="00624980">
        <w:rPr>
          <w:sz w:val="24"/>
          <w:szCs w:val="24"/>
        </w:rPr>
        <w:t>3.4.6. проведение санитарно-противоэпидемических (профилактических) мероприятий, исключающих нахождение воспитанника на территории образовательной организации, в том числе в случаях:</w:t>
      </w:r>
    </w:p>
    <w:p w:rsidR="00624980" w:rsidRPr="00624980" w:rsidRDefault="00624980" w:rsidP="00624980">
      <w:pPr>
        <w:ind w:firstLine="426"/>
        <w:rPr>
          <w:sz w:val="24"/>
          <w:szCs w:val="24"/>
        </w:rPr>
      </w:pPr>
      <w:r w:rsidRPr="00624980">
        <w:rPr>
          <w:sz w:val="24"/>
          <w:szCs w:val="24"/>
        </w:rPr>
        <w:t>- не предоставления родителями (законными представителями) заключения врача-фтизиатра об отсутствии заболевания туберкулезом в отношении обучающихся, которым не была поставлена внутрикожная аллергическая проба туберкулином (Манту);</w:t>
      </w:r>
    </w:p>
    <w:p w:rsidR="00624980" w:rsidRPr="00624980" w:rsidRDefault="00624980" w:rsidP="00624980">
      <w:pPr>
        <w:ind w:firstLine="426"/>
        <w:rPr>
          <w:sz w:val="24"/>
          <w:szCs w:val="24"/>
        </w:rPr>
      </w:pPr>
      <w:r w:rsidRPr="00624980">
        <w:rPr>
          <w:sz w:val="24"/>
          <w:szCs w:val="24"/>
        </w:rPr>
        <w:t xml:space="preserve">- отстранения не привитого против полиомиелита, воспитанника от посещения образовательной организации (при невозможности его перевода в другую группу по причинам отсутствия принципа групповой изоляции в образовательной организации и (или) проведения совместных мероприятий в музыкальном, актовом, спортивном залах, и (или) наличия воспитанников, иммунизированных против полиомиелита оральной </w:t>
      </w:r>
      <w:proofErr w:type="spellStart"/>
      <w:r w:rsidRPr="00624980">
        <w:rPr>
          <w:sz w:val="24"/>
          <w:szCs w:val="24"/>
        </w:rPr>
        <w:t>полиовирусной</w:t>
      </w:r>
      <w:proofErr w:type="spellEnd"/>
      <w:r w:rsidRPr="00624980">
        <w:rPr>
          <w:sz w:val="24"/>
          <w:szCs w:val="24"/>
        </w:rPr>
        <w:t xml:space="preserve"> вакциной в течение последних 60 календарных дней, во всех группах);</w:t>
      </w:r>
    </w:p>
    <w:p w:rsidR="00624980" w:rsidRPr="00624980" w:rsidRDefault="00624980" w:rsidP="00624980">
      <w:pPr>
        <w:ind w:firstLine="426"/>
        <w:rPr>
          <w:sz w:val="24"/>
          <w:szCs w:val="24"/>
        </w:rPr>
      </w:pPr>
      <w:r w:rsidRPr="00624980">
        <w:rPr>
          <w:sz w:val="24"/>
          <w:szCs w:val="24"/>
        </w:rPr>
        <w:t>3.4.</w:t>
      </w:r>
      <w:proofErr w:type="gramStart"/>
      <w:r w:rsidRPr="00624980">
        <w:rPr>
          <w:sz w:val="24"/>
          <w:szCs w:val="24"/>
        </w:rPr>
        <w:t>7.принятия</w:t>
      </w:r>
      <w:proofErr w:type="gramEnd"/>
      <w:r w:rsidRPr="00624980">
        <w:rPr>
          <w:sz w:val="24"/>
          <w:szCs w:val="24"/>
        </w:rPr>
        <w:t xml:space="preserve"> решения о приостановлении учебного процесса в образовательной организации в случае отсутствия по причине гриппа и (или) острой респираторной инфекции 20% и более обучающихся;</w:t>
      </w:r>
    </w:p>
    <w:p w:rsidR="00624980" w:rsidRPr="00624980" w:rsidRDefault="00624980" w:rsidP="00624980">
      <w:pPr>
        <w:ind w:firstLine="426"/>
        <w:rPr>
          <w:sz w:val="24"/>
          <w:szCs w:val="24"/>
        </w:rPr>
      </w:pPr>
      <w:r w:rsidRPr="00624980">
        <w:rPr>
          <w:sz w:val="24"/>
          <w:szCs w:val="24"/>
        </w:rPr>
        <w:t>3.4.8. карантина в образовательной организации.</w:t>
      </w:r>
    </w:p>
    <w:p w:rsidR="00624980" w:rsidRPr="00624980" w:rsidRDefault="00624980" w:rsidP="00624980">
      <w:pPr>
        <w:ind w:firstLine="426"/>
        <w:rPr>
          <w:sz w:val="24"/>
          <w:szCs w:val="24"/>
        </w:rPr>
      </w:pPr>
      <w:r w:rsidRPr="00624980">
        <w:rPr>
          <w:sz w:val="24"/>
          <w:szCs w:val="24"/>
        </w:rPr>
        <w:t xml:space="preserve">3.4.9. отсутствие воспитанников в период низких температур наружного воздуха (-25°C и ниже). </w:t>
      </w:r>
    </w:p>
    <w:p w:rsidR="00624980" w:rsidRPr="00624980" w:rsidRDefault="00624980" w:rsidP="00624980">
      <w:pPr>
        <w:ind w:firstLine="426"/>
        <w:rPr>
          <w:sz w:val="24"/>
          <w:szCs w:val="24"/>
        </w:rPr>
      </w:pPr>
      <w:r w:rsidRPr="00624980">
        <w:rPr>
          <w:sz w:val="24"/>
          <w:szCs w:val="24"/>
        </w:rPr>
        <w:t>3.5. В случае отсутствия воспитанника в образовательной организации по причинам, не предусмотренным пунктом 3.4. Порядка, родительская плата взимается в полном объеме, если родители (законные представители) не проинформировали образовательную организацию об отсутствии воспитанника не позднее 14-00 часов дня, предшествующего посещению, установленным образовательной организацией способом. При несвоевременном информировании образовательной организации родительская плата подлежит начислению за этот день.</w:t>
      </w:r>
    </w:p>
    <w:p w:rsidR="00624980" w:rsidRPr="00624980" w:rsidRDefault="00624980" w:rsidP="00624980">
      <w:pPr>
        <w:ind w:firstLine="426"/>
        <w:rPr>
          <w:sz w:val="24"/>
          <w:szCs w:val="24"/>
        </w:rPr>
      </w:pPr>
      <w:r w:rsidRPr="00624980">
        <w:rPr>
          <w:sz w:val="24"/>
          <w:szCs w:val="24"/>
        </w:rPr>
        <w:t>3.7. В случае заболевания воспитанника в день посещения образовательной организации и нахождения в образовательной организации неполный день – начисление родительской платы за этот день производится в полном размере.</w:t>
      </w:r>
    </w:p>
    <w:p w:rsidR="00624980" w:rsidRPr="00624980" w:rsidRDefault="00624980" w:rsidP="00624980">
      <w:pPr>
        <w:ind w:firstLine="426"/>
        <w:rPr>
          <w:sz w:val="24"/>
          <w:szCs w:val="24"/>
        </w:rPr>
      </w:pPr>
      <w:r w:rsidRPr="00624980">
        <w:rPr>
          <w:sz w:val="24"/>
          <w:szCs w:val="24"/>
        </w:rPr>
        <w:t xml:space="preserve">3.8. Родительская плата вносится ежемесячно авансом в размере месячной оплаты пропорционально количеству рабочих дней месяца в порядке и сроки, предусмотренные договором, на расчетный (лицевой) счет образовательной организации, указанный в договоре, но не позднее 10 числа текущего месяца за текущий месяц. </w:t>
      </w:r>
    </w:p>
    <w:p w:rsidR="00624980" w:rsidRPr="00624980" w:rsidRDefault="00624980" w:rsidP="00624980">
      <w:pPr>
        <w:ind w:firstLine="426"/>
        <w:rPr>
          <w:sz w:val="24"/>
          <w:szCs w:val="24"/>
        </w:rPr>
      </w:pPr>
      <w:r w:rsidRPr="00624980">
        <w:rPr>
          <w:sz w:val="24"/>
          <w:szCs w:val="24"/>
        </w:rPr>
        <w:t>3.9. Родительская плата может вноситься за счет средств материнского (семейного) капитала в соответствии с Правилами направления средств (части средств) материнского (семейного) капитала на получение образования ребенком (детьми) и осуществление иных связанных с образованием ребенка (детей) расходов, утвержденных постановлением Правительства Российской Федерации от 24.12.2007 № 926.</w:t>
      </w:r>
    </w:p>
    <w:p w:rsidR="00624980" w:rsidRPr="00624980" w:rsidRDefault="00624980" w:rsidP="00624980">
      <w:pPr>
        <w:ind w:firstLine="426"/>
        <w:rPr>
          <w:sz w:val="24"/>
          <w:szCs w:val="24"/>
        </w:rPr>
      </w:pPr>
      <w:r w:rsidRPr="00624980">
        <w:rPr>
          <w:sz w:val="24"/>
          <w:szCs w:val="24"/>
        </w:rPr>
        <w:t>3.10. Факт внесения родительской платы подтверждается родителями (законными представителями) квитанцией об оплате либо копией чека из пост-терминала с последующей отметкой в журнале учета оплаты услуг по присмотру и уходу за воспитанниками образовательной организации.</w:t>
      </w:r>
    </w:p>
    <w:p w:rsidR="00624980" w:rsidRPr="00624980" w:rsidRDefault="00624980" w:rsidP="00624980">
      <w:pPr>
        <w:ind w:firstLine="426"/>
        <w:rPr>
          <w:sz w:val="24"/>
          <w:szCs w:val="24"/>
        </w:rPr>
      </w:pPr>
      <w:r w:rsidRPr="00624980">
        <w:rPr>
          <w:sz w:val="24"/>
          <w:szCs w:val="24"/>
        </w:rPr>
        <w:t>3.11. В случае невнесения родительской платы в сроки, предусмотренные договором, руководитель образовательной организации обязан письменно уведомить родителей (законных представителей) о необходимости погашения задолженности в двухнедельный срок. При непогашении задолженности образовательная организация вправе взыскать ее в судебном порядке в соответствии с требованиями действующего законодательства.</w:t>
      </w:r>
    </w:p>
    <w:p w:rsidR="00624980" w:rsidRPr="00624980" w:rsidRDefault="00624980" w:rsidP="00624980">
      <w:pPr>
        <w:ind w:firstLine="426"/>
        <w:rPr>
          <w:sz w:val="24"/>
          <w:szCs w:val="24"/>
        </w:rPr>
      </w:pPr>
      <w:r w:rsidRPr="00624980">
        <w:rPr>
          <w:sz w:val="24"/>
          <w:szCs w:val="24"/>
        </w:rPr>
        <w:t>3.12. Возврат родителям (законным представителям) излишне начисленной и внесенной суммы родительской платы осуществляется на основании их заявления с указанием банковских реквизитов получателя средств и приказа руководителя образовательной организации на расчетный счет родителя (законного представителя) через кредитные организации.</w:t>
      </w:r>
    </w:p>
    <w:p w:rsidR="00624980" w:rsidRPr="00624980" w:rsidRDefault="00624980" w:rsidP="00624980">
      <w:pPr>
        <w:ind w:firstLine="426"/>
        <w:rPr>
          <w:sz w:val="24"/>
          <w:szCs w:val="24"/>
        </w:rPr>
      </w:pPr>
      <w:r w:rsidRPr="00624980">
        <w:rPr>
          <w:sz w:val="24"/>
          <w:szCs w:val="24"/>
        </w:rPr>
        <w:t>Излишне внесенная сумма родительской платы зачитывается в счет родительской платы, взимаемой за следующий месяц посещения воспитанником образовательной организации, если заявление от родителей (законных представителей) на возврат не поступало.</w:t>
      </w:r>
    </w:p>
    <w:p w:rsidR="00624980" w:rsidRPr="00624980" w:rsidRDefault="00624980" w:rsidP="00624980">
      <w:pPr>
        <w:ind w:firstLine="426"/>
        <w:rPr>
          <w:sz w:val="24"/>
          <w:szCs w:val="24"/>
        </w:rPr>
      </w:pPr>
      <w:r w:rsidRPr="00624980">
        <w:rPr>
          <w:sz w:val="24"/>
          <w:szCs w:val="24"/>
        </w:rPr>
        <w:t>3.13. Перерасчет родительской платы при расторжении договора по инициативе родителей (законных представителей) производится на основании их заявления, предоставленного за 7 календарных дней до отчисления с указанием даты последнего дня посещения ребенком группы.</w:t>
      </w:r>
    </w:p>
    <w:p w:rsidR="00624980" w:rsidRPr="00624980" w:rsidRDefault="00624980" w:rsidP="00624980">
      <w:pPr>
        <w:ind w:firstLine="426"/>
        <w:rPr>
          <w:sz w:val="24"/>
          <w:szCs w:val="24"/>
        </w:rPr>
      </w:pPr>
      <w:r w:rsidRPr="00624980">
        <w:rPr>
          <w:sz w:val="24"/>
          <w:szCs w:val="24"/>
        </w:rPr>
        <w:t xml:space="preserve">Руководитель образовательной организации обязан сделать запрос в бухгалтерию муниципального бюджетного учреждения «Центр бухгалтерского, материально-технического и информационного обеспечения Чановского района» о состоянии расчетов по родительской </w:t>
      </w:r>
      <w:r w:rsidRPr="00624980">
        <w:rPr>
          <w:sz w:val="24"/>
          <w:szCs w:val="24"/>
        </w:rPr>
        <w:t>плате на плановую дату отчисления воспитанника и получить отчет в трехдневный срок.</w:t>
      </w:r>
    </w:p>
    <w:p w:rsidR="00624980" w:rsidRPr="00624980" w:rsidRDefault="00624980" w:rsidP="00624980">
      <w:pPr>
        <w:ind w:firstLine="426"/>
        <w:rPr>
          <w:sz w:val="24"/>
          <w:szCs w:val="24"/>
        </w:rPr>
      </w:pPr>
      <w:r w:rsidRPr="00624980">
        <w:rPr>
          <w:sz w:val="24"/>
          <w:szCs w:val="24"/>
        </w:rPr>
        <w:t>За день до отчисления ребенка родители (законные представители) заявлением подтверждают свое желание расторгнуть договор с указанием даты, причины и суммы переплаты или с предоставлением квитанции об оплате долга.</w:t>
      </w:r>
    </w:p>
    <w:p w:rsidR="00624980" w:rsidRPr="00624980" w:rsidRDefault="00624980" w:rsidP="00624980">
      <w:pPr>
        <w:ind w:firstLine="426"/>
        <w:rPr>
          <w:sz w:val="24"/>
          <w:szCs w:val="24"/>
        </w:rPr>
      </w:pPr>
      <w:r w:rsidRPr="00624980">
        <w:rPr>
          <w:sz w:val="24"/>
          <w:szCs w:val="24"/>
        </w:rPr>
        <w:t xml:space="preserve">В день отчисления ребенка руководитель образовательной организации издает приказ на отчисление воспитанника с указанием суммы, подлежащей возврату. </w:t>
      </w:r>
    </w:p>
    <w:p w:rsidR="00624980" w:rsidRPr="00624980" w:rsidRDefault="00624980" w:rsidP="00624980">
      <w:pPr>
        <w:ind w:firstLine="426"/>
        <w:rPr>
          <w:sz w:val="24"/>
          <w:szCs w:val="24"/>
        </w:rPr>
      </w:pPr>
      <w:r w:rsidRPr="00624980">
        <w:rPr>
          <w:sz w:val="24"/>
          <w:szCs w:val="24"/>
        </w:rPr>
        <w:t>Бухгалтер, осуществляющий ведение бухгалтерского учета образовательной организации, в установленном порядке направляет документы на исполнение.</w:t>
      </w:r>
    </w:p>
    <w:p w:rsidR="00624980" w:rsidRPr="00624980" w:rsidRDefault="00624980" w:rsidP="00624980">
      <w:pPr>
        <w:ind w:firstLine="426"/>
        <w:rPr>
          <w:sz w:val="24"/>
          <w:szCs w:val="24"/>
        </w:rPr>
      </w:pPr>
      <w:r w:rsidRPr="00624980">
        <w:rPr>
          <w:sz w:val="24"/>
          <w:szCs w:val="24"/>
        </w:rPr>
        <w:t>3.14. Начисление и учет расчетов по родительской плате производится муниципальным бюджетным учреждением «Центр бухгалтерского, материально-технического и информационного обеспечения Чановского района».</w:t>
      </w:r>
    </w:p>
    <w:p w:rsidR="00624980" w:rsidRPr="00624980" w:rsidRDefault="00624980" w:rsidP="00624980">
      <w:pPr>
        <w:ind w:firstLine="426"/>
        <w:rPr>
          <w:sz w:val="24"/>
          <w:szCs w:val="24"/>
        </w:rPr>
      </w:pPr>
      <w:r w:rsidRPr="00624980">
        <w:rPr>
          <w:sz w:val="24"/>
          <w:szCs w:val="24"/>
        </w:rPr>
        <w:t>3.15. Контроль за правильным и своевременным внесением родителями (законными представителями) родительской платы и целевым использованием средств родительской платы осуществляет руководитель образовательной организации.</w:t>
      </w:r>
    </w:p>
    <w:p w:rsidR="00624980" w:rsidRPr="00624980" w:rsidRDefault="00624980" w:rsidP="00624980">
      <w:pPr>
        <w:ind w:firstLine="426"/>
        <w:rPr>
          <w:sz w:val="24"/>
          <w:szCs w:val="24"/>
        </w:rPr>
      </w:pPr>
    </w:p>
    <w:p w:rsidR="00624980" w:rsidRPr="00624980" w:rsidRDefault="00624980" w:rsidP="00624980">
      <w:pPr>
        <w:ind w:firstLine="426"/>
        <w:jc w:val="center"/>
        <w:rPr>
          <w:sz w:val="24"/>
          <w:szCs w:val="24"/>
        </w:rPr>
      </w:pPr>
    </w:p>
    <w:p w:rsidR="00624980" w:rsidRPr="00624980" w:rsidRDefault="00624980" w:rsidP="00624980">
      <w:pPr>
        <w:ind w:firstLine="426"/>
        <w:jc w:val="center"/>
        <w:rPr>
          <w:b/>
          <w:bCs/>
          <w:sz w:val="24"/>
          <w:szCs w:val="24"/>
        </w:rPr>
      </w:pPr>
      <w:r w:rsidRPr="00624980">
        <w:rPr>
          <w:b/>
          <w:bCs/>
          <w:sz w:val="24"/>
          <w:szCs w:val="24"/>
        </w:rPr>
        <w:t>4. Снижение (</w:t>
      </w:r>
      <w:proofErr w:type="spellStart"/>
      <w:r w:rsidRPr="00624980">
        <w:rPr>
          <w:b/>
          <w:bCs/>
          <w:sz w:val="24"/>
          <w:szCs w:val="24"/>
        </w:rPr>
        <w:t>невзимание</w:t>
      </w:r>
      <w:proofErr w:type="spellEnd"/>
      <w:r w:rsidRPr="00624980">
        <w:rPr>
          <w:b/>
          <w:bCs/>
          <w:sz w:val="24"/>
          <w:szCs w:val="24"/>
        </w:rPr>
        <w:t>) родительской платы</w:t>
      </w:r>
    </w:p>
    <w:p w:rsidR="00624980" w:rsidRPr="00624980" w:rsidRDefault="00624980" w:rsidP="00624980">
      <w:pPr>
        <w:ind w:firstLine="426"/>
        <w:jc w:val="center"/>
        <w:rPr>
          <w:b/>
          <w:bCs/>
          <w:sz w:val="24"/>
          <w:szCs w:val="24"/>
        </w:rPr>
      </w:pPr>
    </w:p>
    <w:p w:rsidR="00624980" w:rsidRPr="00624980" w:rsidRDefault="00624980" w:rsidP="00624980">
      <w:pPr>
        <w:ind w:firstLine="426"/>
        <w:rPr>
          <w:sz w:val="24"/>
          <w:szCs w:val="24"/>
        </w:rPr>
      </w:pPr>
      <w:r w:rsidRPr="00624980">
        <w:rPr>
          <w:sz w:val="24"/>
          <w:szCs w:val="24"/>
        </w:rPr>
        <w:t>4.1. Снижение размера родительской платы на 67% предоставляется родителям (законным представителям) воспитанников с ограниченными возможностями здоровья.</w:t>
      </w:r>
    </w:p>
    <w:p w:rsidR="00624980" w:rsidRPr="00624980" w:rsidRDefault="00624980" w:rsidP="00624980">
      <w:pPr>
        <w:ind w:firstLine="426"/>
        <w:rPr>
          <w:sz w:val="24"/>
          <w:szCs w:val="24"/>
        </w:rPr>
      </w:pPr>
      <w:r w:rsidRPr="00624980">
        <w:rPr>
          <w:sz w:val="24"/>
          <w:szCs w:val="24"/>
        </w:rPr>
        <w:t>4.2. Родительская плата не взимается с родителей (законных представителей):</w:t>
      </w:r>
    </w:p>
    <w:p w:rsidR="00624980" w:rsidRPr="00624980" w:rsidRDefault="00624980" w:rsidP="00624980">
      <w:pPr>
        <w:ind w:firstLine="426"/>
        <w:rPr>
          <w:sz w:val="24"/>
          <w:szCs w:val="24"/>
        </w:rPr>
      </w:pPr>
      <w:r w:rsidRPr="00624980">
        <w:rPr>
          <w:sz w:val="24"/>
          <w:szCs w:val="24"/>
        </w:rPr>
        <w:t>4.2.1. детей-инвалидов,</w:t>
      </w:r>
    </w:p>
    <w:p w:rsidR="00624980" w:rsidRPr="00624980" w:rsidRDefault="00624980" w:rsidP="00624980">
      <w:pPr>
        <w:ind w:firstLine="426"/>
        <w:rPr>
          <w:sz w:val="24"/>
          <w:szCs w:val="24"/>
        </w:rPr>
      </w:pPr>
      <w:r w:rsidRPr="00624980">
        <w:rPr>
          <w:sz w:val="24"/>
          <w:szCs w:val="24"/>
        </w:rPr>
        <w:t>4.2.2. детей-сирот, детей, оставшихся без попечения родителей,</w:t>
      </w:r>
    </w:p>
    <w:p w:rsidR="00624980" w:rsidRPr="00624980" w:rsidRDefault="00624980" w:rsidP="00624980">
      <w:pPr>
        <w:ind w:firstLine="426"/>
        <w:rPr>
          <w:sz w:val="24"/>
          <w:szCs w:val="24"/>
        </w:rPr>
      </w:pPr>
      <w:r w:rsidRPr="00624980">
        <w:rPr>
          <w:sz w:val="24"/>
          <w:szCs w:val="24"/>
        </w:rPr>
        <w:t>4.2.3. детей с туберкулезной интоксикацией,</w:t>
      </w:r>
    </w:p>
    <w:p w:rsidR="00624980" w:rsidRPr="00624980" w:rsidRDefault="00624980" w:rsidP="00624980">
      <w:pPr>
        <w:ind w:firstLine="426"/>
        <w:rPr>
          <w:sz w:val="24"/>
          <w:szCs w:val="24"/>
        </w:rPr>
      </w:pPr>
      <w:r w:rsidRPr="00624980">
        <w:rPr>
          <w:sz w:val="24"/>
          <w:szCs w:val="24"/>
        </w:rPr>
        <w:t xml:space="preserve">4.2.4. детей граждан Российской Федерации, принимающих участие в специальной военной операции (за исключение детей граждан Российской Федерации, обеспечиваемых мерой социальной поддержки в соответствии с постановлением Правительства Новосибирской области от 08.11.2022 № 525-п «О порядке и условиях предоставления компенсации родительской платы за присмотр и уход за детьми граждан Российской Федерации, постоянно проживающих на территории Новосибирской области,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p w:rsidR="00624980" w:rsidRPr="00624980" w:rsidRDefault="00624980" w:rsidP="00624980">
      <w:pPr>
        <w:ind w:firstLine="426"/>
        <w:rPr>
          <w:sz w:val="24"/>
          <w:szCs w:val="24"/>
        </w:rPr>
      </w:pPr>
      <w:r w:rsidRPr="00624980">
        <w:rPr>
          <w:sz w:val="24"/>
          <w:szCs w:val="24"/>
        </w:rPr>
        <w:t>4.2.5. детей граждан Российской Федерации, получивших увечье (</w:t>
      </w:r>
      <w:bookmarkStart w:id="23" w:name="_Hlk200018668"/>
      <w:r w:rsidRPr="00624980">
        <w:rPr>
          <w:sz w:val="24"/>
          <w:szCs w:val="24"/>
        </w:rPr>
        <w:t>контузию, травму, ранение</w:t>
      </w:r>
      <w:bookmarkEnd w:id="23"/>
      <w:r w:rsidRPr="00624980">
        <w:rPr>
          <w:sz w:val="24"/>
          <w:szCs w:val="24"/>
        </w:rPr>
        <w:t>) и уволенных с военной службы в связи с признанием их не годными к военной службе вследствие военной травмы, полученной военнослужащим при выполнении задач в период проведения специальной военной операции,</w:t>
      </w:r>
    </w:p>
    <w:p w:rsidR="00624980" w:rsidRPr="00624980" w:rsidRDefault="00624980" w:rsidP="00624980">
      <w:pPr>
        <w:ind w:firstLine="426"/>
        <w:rPr>
          <w:sz w:val="24"/>
          <w:szCs w:val="24"/>
        </w:rPr>
      </w:pPr>
      <w:r w:rsidRPr="00624980">
        <w:rPr>
          <w:sz w:val="24"/>
          <w:szCs w:val="24"/>
        </w:rPr>
        <w:t xml:space="preserve">4.2.6. детей граждан, имевших статус военнослужащих и погибших, пропавших без вести, умерших вследствие получения увечья (контузии, травмы, ранения) при выполнении задач в зоне специальной военной операции. </w:t>
      </w:r>
    </w:p>
    <w:p w:rsidR="00624980" w:rsidRPr="00624980" w:rsidRDefault="00624980" w:rsidP="00624980">
      <w:pPr>
        <w:ind w:firstLine="426"/>
        <w:rPr>
          <w:sz w:val="24"/>
          <w:szCs w:val="24"/>
        </w:rPr>
      </w:pPr>
      <w:r w:rsidRPr="00624980">
        <w:rPr>
          <w:sz w:val="24"/>
          <w:szCs w:val="24"/>
        </w:rPr>
        <w:t xml:space="preserve"> 4.3. Снижение размера родительской платы, а также </w:t>
      </w:r>
      <w:proofErr w:type="spellStart"/>
      <w:r w:rsidRPr="00624980">
        <w:rPr>
          <w:sz w:val="24"/>
          <w:szCs w:val="24"/>
        </w:rPr>
        <w:t>невзимание</w:t>
      </w:r>
      <w:proofErr w:type="spellEnd"/>
      <w:r w:rsidRPr="00624980">
        <w:rPr>
          <w:sz w:val="24"/>
          <w:szCs w:val="24"/>
        </w:rPr>
        <w:t xml:space="preserve"> родительской платы носит заявительный характер и производится на основании личного заявления родителей </w:t>
      </w:r>
      <w:bookmarkStart w:id="24" w:name="_Hlk200028470"/>
      <w:r w:rsidRPr="00624980">
        <w:rPr>
          <w:sz w:val="24"/>
          <w:szCs w:val="24"/>
        </w:rPr>
        <w:t>(законных представителей)</w:t>
      </w:r>
      <w:bookmarkEnd w:id="24"/>
      <w:r w:rsidRPr="00624980">
        <w:rPr>
          <w:sz w:val="24"/>
          <w:szCs w:val="24"/>
        </w:rPr>
        <w:t xml:space="preserve"> на имя руководителя образовательной организации (приложения № 2, №3) в соответствии с предоставленными документами, подтверждающими их право на снижение (</w:t>
      </w:r>
      <w:proofErr w:type="spellStart"/>
      <w:r w:rsidRPr="00624980">
        <w:rPr>
          <w:sz w:val="24"/>
          <w:szCs w:val="24"/>
        </w:rPr>
        <w:t>невзимание</w:t>
      </w:r>
      <w:proofErr w:type="spellEnd"/>
      <w:r w:rsidRPr="00624980">
        <w:rPr>
          <w:sz w:val="24"/>
          <w:szCs w:val="24"/>
        </w:rPr>
        <w:t xml:space="preserve">) родительской платы, согласно </w:t>
      </w:r>
      <w:bookmarkStart w:id="25" w:name="_Hlk200029762"/>
      <w:r w:rsidRPr="00624980">
        <w:rPr>
          <w:sz w:val="24"/>
          <w:szCs w:val="24"/>
        </w:rPr>
        <w:t>приложениям № 4, № 5  Порядка</w:t>
      </w:r>
      <w:bookmarkEnd w:id="25"/>
      <w:r w:rsidRPr="00624980">
        <w:rPr>
          <w:sz w:val="24"/>
          <w:szCs w:val="24"/>
        </w:rPr>
        <w:t>.</w:t>
      </w:r>
    </w:p>
    <w:p w:rsidR="00624980" w:rsidRPr="00624980" w:rsidRDefault="00624980" w:rsidP="00624980">
      <w:pPr>
        <w:ind w:firstLine="426"/>
        <w:rPr>
          <w:sz w:val="24"/>
          <w:szCs w:val="24"/>
        </w:rPr>
      </w:pPr>
      <w:r w:rsidRPr="00624980">
        <w:rPr>
          <w:sz w:val="24"/>
          <w:szCs w:val="24"/>
        </w:rPr>
        <w:t xml:space="preserve">4.4. При наличии у родителей (законных представителей) </w:t>
      </w:r>
      <w:proofErr w:type="gramStart"/>
      <w:r w:rsidRPr="00624980">
        <w:rPr>
          <w:sz w:val="24"/>
          <w:szCs w:val="24"/>
        </w:rPr>
        <w:t>права  на</w:t>
      </w:r>
      <w:proofErr w:type="gramEnd"/>
      <w:r w:rsidRPr="00624980">
        <w:rPr>
          <w:sz w:val="24"/>
          <w:szCs w:val="24"/>
        </w:rPr>
        <w:t xml:space="preserve"> снижение (</w:t>
      </w:r>
      <w:proofErr w:type="spellStart"/>
      <w:r w:rsidRPr="00624980">
        <w:rPr>
          <w:sz w:val="24"/>
          <w:szCs w:val="24"/>
        </w:rPr>
        <w:t>невзимание</w:t>
      </w:r>
      <w:proofErr w:type="spellEnd"/>
      <w:r w:rsidRPr="00624980">
        <w:rPr>
          <w:sz w:val="24"/>
          <w:szCs w:val="24"/>
        </w:rPr>
        <w:t xml:space="preserve">) </w:t>
      </w:r>
      <w:bookmarkStart w:id="26" w:name="_Hlk200028572"/>
      <w:r w:rsidRPr="00624980">
        <w:rPr>
          <w:sz w:val="24"/>
          <w:szCs w:val="24"/>
        </w:rPr>
        <w:t>родительской платы</w:t>
      </w:r>
      <w:bookmarkEnd w:id="26"/>
      <w:r w:rsidRPr="00624980">
        <w:rPr>
          <w:sz w:val="24"/>
          <w:szCs w:val="24"/>
        </w:rPr>
        <w:t xml:space="preserve"> по нескольким основаниям, установленными п.п.4.1, 4.2 Порядка, размер родительской платы  подлежит снижению (</w:t>
      </w:r>
      <w:proofErr w:type="spellStart"/>
      <w:r w:rsidRPr="00624980">
        <w:rPr>
          <w:sz w:val="24"/>
          <w:szCs w:val="24"/>
        </w:rPr>
        <w:t>невзиманию</w:t>
      </w:r>
      <w:proofErr w:type="spellEnd"/>
      <w:r w:rsidRPr="00624980">
        <w:rPr>
          <w:sz w:val="24"/>
          <w:szCs w:val="24"/>
        </w:rPr>
        <w:t>) по одному из оснований по выбору родителей (законных представителей).</w:t>
      </w:r>
    </w:p>
    <w:p w:rsidR="00624980" w:rsidRPr="00624980" w:rsidRDefault="00624980" w:rsidP="00624980">
      <w:pPr>
        <w:ind w:firstLine="426"/>
        <w:rPr>
          <w:sz w:val="24"/>
          <w:szCs w:val="24"/>
        </w:rPr>
      </w:pPr>
      <w:r w:rsidRPr="00624980">
        <w:rPr>
          <w:sz w:val="24"/>
          <w:szCs w:val="24"/>
        </w:rPr>
        <w:t>4.5. Заявление о снижении (</w:t>
      </w:r>
      <w:proofErr w:type="spellStart"/>
      <w:r w:rsidRPr="00624980">
        <w:rPr>
          <w:sz w:val="24"/>
          <w:szCs w:val="24"/>
        </w:rPr>
        <w:t>невзимании</w:t>
      </w:r>
      <w:proofErr w:type="spellEnd"/>
      <w:r w:rsidRPr="00624980">
        <w:rPr>
          <w:sz w:val="24"/>
          <w:szCs w:val="24"/>
        </w:rPr>
        <w:t>) родительской платы и предоставленные документы рассматриваются руководителем в течение трех рабочих дней со дня предоставления.</w:t>
      </w:r>
    </w:p>
    <w:p w:rsidR="00624980" w:rsidRPr="00624980" w:rsidRDefault="00624980" w:rsidP="00624980">
      <w:pPr>
        <w:ind w:firstLine="426"/>
        <w:rPr>
          <w:sz w:val="24"/>
          <w:szCs w:val="24"/>
        </w:rPr>
      </w:pPr>
      <w:r w:rsidRPr="00624980">
        <w:rPr>
          <w:sz w:val="24"/>
          <w:szCs w:val="24"/>
        </w:rPr>
        <w:t xml:space="preserve">По результатам рассмотрения заявления об изменении родительской платы и предоставленных документов руководителем образовательной организации принимается решение </w:t>
      </w:r>
      <w:bookmarkStart w:id="27" w:name="_Hlk200029430"/>
      <w:r w:rsidRPr="00624980">
        <w:rPr>
          <w:sz w:val="24"/>
          <w:szCs w:val="24"/>
        </w:rPr>
        <w:t>о снижении (</w:t>
      </w:r>
      <w:proofErr w:type="spellStart"/>
      <w:r w:rsidRPr="00624980">
        <w:rPr>
          <w:sz w:val="24"/>
          <w:szCs w:val="24"/>
        </w:rPr>
        <w:t>невзимании</w:t>
      </w:r>
      <w:proofErr w:type="spellEnd"/>
      <w:r w:rsidRPr="00624980">
        <w:rPr>
          <w:sz w:val="24"/>
          <w:szCs w:val="24"/>
        </w:rPr>
        <w:t>) родительской платы</w:t>
      </w:r>
      <w:bookmarkEnd w:id="27"/>
      <w:r w:rsidRPr="00624980">
        <w:rPr>
          <w:sz w:val="24"/>
          <w:szCs w:val="24"/>
        </w:rPr>
        <w:t xml:space="preserve"> или об отказе в снижении (</w:t>
      </w:r>
      <w:proofErr w:type="spellStart"/>
      <w:r w:rsidRPr="00624980">
        <w:rPr>
          <w:sz w:val="24"/>
          <w:szCs w:val="24"/>
        </w:rPr>
        <w:t>невзимании</w:t>
      </w:r>
      <w:proofErr w:type="spellEnd"/>
      <w:r w:rsidRPr="00624980">
        <w:rPr>
          <w:sz w:val="24"/>
          <w:szCs w:val="24"/>
        </w:rPr>
        <w:t>) родительской платы по основаниям, предусмотренным п.4.7. Порядка.</w:t>
      </w:r>
    </w:p>
    <w:p w:rsidR="00624980" w:rsidRPr="00624980" w:rsidRDefault="00624980" w:rsidP="00624980">
      <w:pPr>
        <w:ind w:firstLine="426"/>
        <w:rPr>
          <w:sz w:val="24"/>
          <w:szCs w:val="24"/>
        </w:rPr>
      </w:pPr>
      <w:r w:rsidRPr="00624980">
        <w:rPr>
          <w:sz w:val="24"/>
          <w:szCs w:val="24"/>
        </w:rPr>
        <w:t xml:space="preserve">4.6. Решение </w:t>
      </w:r>
      <w:bookmarkStart w:id="28" w:name="_Hlk200030471"/>
      <w:r w:rsidRPr="00624980">
        <w:rPr>
          <w:sz w:val="24"/>
          <w:szCs w:val="24"/>
        </w:rPr>
        <w:t xml:space="preserve">о </w:t>
      </w:r>
      <w:bookmarkStart w:id="29" w:name="_Hlk200029667"/>
      <w:r w:rsidRPr="00624980">
        <w:rPr>
          <w:sz w:val="24"/>
          <w:szCs w:val="24"/>
        </w:rPr>
        <w:t>снижении (</w:t>
      </w:r>
      <w:proofErr w:type="spellStart"/>
      <w:r w:rsidRPr="00624980">
        <w:rPr>
          <w:sz w:val="24"/>
          <w:szCs w:val="24"/>
        </w:rPr>
        <w:t>невзимании</w:t>
      </w:r>
      <w:proofErr w:type="spellEnd"/>
      <w:r w:rsidRPr="00624980">
        <w:rPr>
          <w:sz w:val="24"/>
          <w:szCs w:val="24"/>
        </w:rPr>
        <w:t>) родительской платы</w:t>
      </w:r>
      <w:bookmarkEnd w:id="28"/>
      <w:bookmarkEnd w:id="29"/>
      <w:r w:rsidRPr="00624980">
        <w:rPr>
          <w:sz w:val="24"/>
          <w:szCs w:val="24"/>
        </w:rPr>
        <w:t xml:space="preserve"> </w:t>
      </w:r>
      <w:bookmarkStart w:id="30" w:name="_Hlk200031429"/>
      <w:r w:rsidRPr="00624980">
        <w:rPr>
          <w:sz w:val="24"/>
          <w:szCs w:val="24"/>
        </w:rPr>
        <w:t>оформляется приказом руководителя образовательной организации и дополнительным соглашением к договору</w:t>
      </w:r>
      <w:bookmarkEnd w:id="30"/>
      <w:r w:rsidRPr="00624980">
        <w:rPr>
          <w:sz w:val="24"/>
          <w:szCs w:val="24"/>
        </w:rPr>
        <w:t>, заключенному между родителями (законными представителями) и образовательной организацией.</w:t>
      </w:r>
    </w:p>
    <w:p w:rsidR="00624980" w:rsidRPr="00624980" w:rsidRDefault="00624980" w:rsidP="00624980">
      <w:pPr>
        <w:ind w:firstLine="426"/>
        <w:rPr>
          <w:sz w:val="24"/>
          <w:szCs w:val="24"/>
        </w:rPr>
      </w:pPr>
      <w:r w:rsidRPr="00624980">
        <w:rPr>
          <w:sz w:val="24"/>
          <w:szCs w:val="24"/>
        </w:rPr>
        <w:t xml:space="preserve">4.7. Основаниями для отказа </w:t>
      </w:r>
      <w:proofErr w:type="gramStart"/>
      <w:r w:rsidRPr="00624980">
        <w:rPr>
          <w:sz w:val="24"/>
          <w:szCs w:val="24"/>
        </w:rPr>
        <w:t>в  снижении</w:t>
      </w:r>
      <w:proofErr w:type="gramEnd"/>
      <w:r w:rsidRPr="00624980">
        <w:rPr>
          <w:sz w:val="24"/>
          <w:szCs w:val="24"/>
        </w:rPr>
        <w:t xml:space="preserve"> (</w:t>
      </w:r>
      <w:proofErr w:type="spellStart"/>
      <w:r w:rsidRPr="00624980">
        <w:rPr>
          <w:sz w:val="24"/>
          <w:szCs w:val="24"/>
        </w:rPr>
        <w:t>невзимании</w:t>
      </w:r>
      <w:proofErr w:type="spellEnd"/>
      <w:r w:rsidRPr="00624980">
        <w:rPr>
          <w:sz w:val="24"/>
          <w:szCs w:val="24"/>
        </w:rPr>
        <w:t>) родительской платы являются:</w:t>
      </w:r>
    </w:p>
    <w:p w:rsidR="00624980" w:rsidRPr="00624980" w:rsidRDefault="00624980" w:rsidP="00624980">
      <w:pPr>
        <w:ind w:firstLine="426"/>
        <w:rPr>
          <w:sz w:val="24"/>
          <w:szCs w:val="24"/>
        </w:rPr>
      </w:pPr>
      <w:r w:rsidRPr="00624980">
        <w:rPr>
          <w:sz w:val="24"/>
          <w:szCs w:val="24"/>
        </w:rPr>
        <w:lastRenderedPageBreak/>
        <w:t>- отсутствие у заявителя права на снижение (</w:t>
      </w:r>
      <w:proofErr w:type="spellStart"/>
      <w:r w:rsidRPr="00624980">
        <w:rPr>
          <w:sz w:val="24"/>
          <w:szCs w:val="24"/>
        </w:rPr>
        <w:t>невзимание</w:t>
      </w:r>
      <w:proofErr w:type="spellEnd"/>
      <w:r w:rsidRPr="00624980">
        <w:rPr>
          <w:sz w:val="24"/>
          <w:szCs w:val="24"/>
        </w:rPr>
        <w:t>) родительской платы в соответствии с п.п.4.1, 4.2. Порядка,</w:t>
      </w:r>
    </w:p>
    <w:p w:rsidR="00624980" w:rsidRPr="00624980" w:rsidRDefault="00624980" w:rsidP="00624980">
      <w:pPr>
        <w:ind w:firstLine="426"/>
        <w:rPr>
          <w:sz w:val="24"/>
          <w:szCs w:val="24"/>
        </w:rPr>
      </w:pPr>
      <w:r w:rsidRPr="00624980">
        <w:rPr>
          <w:sz w:val="24"/>
          <w:szCs w:val="24"/>
        </w:rPr>
        <w:t xml:space="preserve">- непредставление документов, предусмотренных приложениям № 4, № </w:t>
      </w:r>
      <w:proofErr w:type="gramStart"/>
      <w:r w:rsidRPr="00624980">
        <w:rPr>
          <w:sz w:val="24"/>
          <w:szCs w:val="24"/>
        </w:rPr>
        <w:t>5  Порядка</w:t>
      </w:r>
      <w:proofErr w:type="gramEnd"/>
      <w:r w:rsidRPr="00624980">
        <w:rPr>
          <w:sz w:val="24"/>
          <w:szCs w:val="24"/>
        </w:rPr>
        <w:t>,</w:t>
      </w:r>
    </w:p>
    <w:p w:rsidR="00624980" w:rsidRPr="00624980" w:rsidRDefault="00624980" w:rsidP="00624980">
      <w:pPr>
        <w:ind w:firstLine="426"/>
        <w:rPr>
          <w:sz w:val="24"/>
          <w:szCs w:val="24"/>
        </w:rPr>
      </w:pPr>
      <w:r w:rsidRPr="00624980">
        <w:rPr>
          <w:sz w:val="24"/>
          <w:szCs w:val="24"/>
        </w:rPr>
        <w:t>- недостоверность сведений, содержащихся в предоставленных документах.</w:t>
      </w:r>
    </w:p>
    <w:p w:rsidR="00624980" w:rsidRPr="00624980" w:rsidRDefault="00624980" w:rsidP="00624980">
      <w:pPr>
        <w:ind w:firstLine="426"/>
        <w:rPr>
          <w:sz w:val="24"/>
          <w:szCs w:val="24"/>
        </w:rPr>
      </w:pPr>
      <w:r w:rsidRPr="00624980">
        <w:rPr>
          <w:sz w:val="24"/>
          <w:szCs w:val="24"/>
        </w:rPr>
        <w:t>4.8. Образовательная организация уведомляет родителей (законных представителей) о принятом решении в письменной форме, установленной образовательной организацией, в течение пяти рабочих дней со дня его принятия.</w:t>
      </w:r>
    </w:p>
    <w:p w:rsidR="00624980" w:rsidRPr="00624980" w:rsidRDefault="00624980" w:rsidP="00624980">
      <w:pPr>
        <w:ind w:firstLine="426"/>
        <w:rPr>
          <w:sz w:val="24"/>
          <w:szCs w:val="24"/>
        </w:rPr>
      </w:pPr>
      <w:r w:rsidRPr="00624980">
        <w:rPr>
          <w:sz w:val="24"/>
          <w:szCs w:val="24"/>
        </w:rPr>
        <w:t>4.9. Размер родительской платы подлежит снижению (</w:t>
      </w:r>
      <w:proofErr w:type="spellStart"/>
      <w:r w:rsidRPr="00624980">
        <w:rPr>
          <w:sz w:val="24"/>
          <w:szCs w:val="24"/>
        </w:rPr>
        <w:t>невзиманию</w:t>
      </w:r>
      <w:proofErr w:type="spellEnd"/>
      <w:r w:rsidRPr="00624980">
        <w:rPr>
          <w:sz w:val="24"/>
          <w:szCs w:val="24"/>
        </w:rPr>
        <w:t>):</w:t>
      </w:r>
    </w:p>
    <w:p w:rsidR="00624980" w:rsidRPr="00624980" w:rsidRDefault="00624980" w:rsidP="00624980">
      <w:pPr>
        <w:ind w:firstLine="426"/>
        <w:rPr>
          <w:sz w:val="24"/>
          <w:szCs w:val="24"/>
        </w:rPr>
      </w:pPr>
      <w:r w:rsidRPr="00624980">
        <w:rPr>
          <w:sz w:val="24"/>
          <w:szCs w:val="24"/>
        </w:rPr>
        <w:t xml:space="preserve">- с первого числа месяца, следующего за месяцем издания приказа </w:t>
      </w:r>
      <w:bookmarkStart w:id="31" w:name="_Hlk200030795"/>
      <w:r w:rsidRPr="00624980">
        <w:rPr>
          <w:sz w:val="24"/>
          <w:szCs w:val="24"/>
        </w:rPr>
        <w:t>руководителя образовательной организации о снижении (</w:t>
      </w:r>
      <w:proofErr w:type="spellStart"/>
      <w:r w:rsidRPr="00624980">
        <w:rPr>
          <w:sz w:val="24"/>
          <w:szCs w:val="24"/>
        </w:rPr>
        <w:t>невзимании</w:t>
      </w:r>
      <w:proofErr w:type="spellEnd"/>
      <w:r w:rsidRPr="00624980">
        <w:rPr>
          <w:sz w:val="24"/>
          <w:szCs w:val="24"/>
        </w:rPr>
        <w:t xml:space="preserve">) родительской платы по основаниям, установленными </w:t>
      </w:r>
      <w:proofErr w:type="spellStart"/>
      <w:r w:rsidRPr="00624980">
        <w:rPr>
          <w:sz w:val="24"/>
          <w:szCs w:val="24"/>
        </w:rPr>
        <w:t>п.п</w:t>
      </w:r>
      <w:proofErr w:type="spellEnd"/>
      <w:r w:rsidRPr="00624980">
        <w:rPr>
          <w:sz w:val="24"/>
          <w:szCs w:val="24"/>
        </w:rPr>
        <w:t>. 4.1., 4.2.1, 4.2.2, 4.2.3 Порядка</w:t>
      </w:r>
      <w:bookmarkEnd w:id="31"/>
      <w:r w:rsidRPr="00624980">
        <w:rPr>
          <w:sz w:val="24"/>
          <w:szCs w:val="24"/>
        </w:rPr>
        <w:t>,</w:t>
      </w:r>
    </w:p>
    <w:p w:rsidR="00624980" w:rsidRPr="00624980" w:rsidRDefault="00624980" w:rsidP="00624980">
      <w:pPr>
        <w:ind w:firstLine="426"/>
        <w:rPr>
          <w:sz w:val="24"/>
          <w:szCs w:val="24"/>
        </w:rPr>
      </w:pPr>
      <w:r w:rsidRPr="00624980">
        <w:rPr>
          <w:sz w:val="24"/>
          <w:szCs w:val="24"/>
        </w:rPr>
        <w:t xml:space="preserve">- с первого числа месяца, в котором издан приказ руководителя образовательной организации о </w:t>
      </w:r>
      <w:proofErr w:type="spellStart"/>
      <w:proofErr w:type="gramStart"/>
      <w:r w:rsidRPr="00624980">
        <w:rPr>
          <w:sz w:val="24"/>
          <w:szCs w:val="24"/>
        </w:rPr>
        <w:t>невзимании</w:t>
      </w:r>
      <w:proofErr w:type="spellEnd"/>
      <w:r w:rsidRPr="00624980">
        <w:rPr>
          <w:sz w:val="24"/>
          <w:szCs w:val="24"/>
        </w:rPr>
        <w:t xml:space="preserve">  родительской</w:t>
      </w:r>
      <w:proofErr w:type="gramEnd"/>
      <w:r w:rsidRPr="00624980">
        <w:rPr>
          <w:sz w:val="24"/>
          <w:szCs w:val="24"/>
        </w:rPr>
        <w:t xml:space="preserve"> платы по основаниям, установленными </w:t>
      </w:r>
      <w:proofErr w:type="spellStart"/>
      <w:r w:rsidRPr="00624980">
        <w:rPr>
          <w:sz w:val="24"/>
          <w:szCs w:val="24"/>
        </w:rPr>
        <w:t>п.п</w:t>
      </w:r>
      <w:proofErr w:type="spellEnd"/>
      <w:r w:rsidRPr="00624980">
        <w:rPr>
          <w:sz w:val="24"/>
          <w:szCs w:val="24"/>
        </w:rPr>
        <w:t>. 4.2.4, 4.2.5, 4.2.6  Порядка.</w:t>
      </w:r>
    </w:p>
    <w:p w:rsidR="00624980" w:rsidRPr="00624980" w:rsidRDefault="00624980" w:rsidP="00624980">
      <w:pPr>
        <w:ind w:firstLine="426"/>
        <w:rPr>
          <w:sz w:val="24"/>
          <w:szCs w:val="24"/>
        </w:rPr>
      </w:pPr>
      <w:r w:rsidRPr="00624980">
        <w:rPr>
          <w:sz w:val="24"/>
          <w:szCs w:val="24"/>
        </w:rPr>
        <w:t xml:space="preserve">4.10. Родители (законные представители) воспитанников обязаны в письменной форме проинформировать руководителя образовательной организации о наступлении обстоятельств, влекущих изменение или прекращение </w:t>
      </w:r>
      <w:proofErr w:type="gramStart"/>
      <w:r w:rsidRPr="00624980">
        <w:rPr>
          <w:sz w:val="24"/>
          <w:szCs w:val="24"/>
        </w:rPr>
        <w:t xml:space="preserve">права  </w:t>
      </w:r>
      <w:bookmarkStart w:id="32" w:name="_Hlk200031491"/>
      <w:r w:rsidRPr="00624980">
        <w:rPr>
          <w:sz w:val="24"/>
          <w:szCs w:val="24"/>
        </w:rPr>
        <w:t>на</w:t>
      </w:r>
      <w:proofErr w:type="gramEnd"/>
      <w:r w:rsidRPr="00624980">
        <w:rPr>
          <w:sz w:val="24"/>
          <w:szCs w:val="24"/>
        </w:rPr>
        <w:t xml:space="preserve"> снижение (</w:t>
      </w:r>
      <w:proofErr w:type="spellStart"/>
      <w:r w:rsidRPr="00624980">
        <w:rPr>
          <w:sz w:val="24"/>
          <w:szCs w:val="24"/>
        </w:rPr>
        <w:t>невзимание</w:t>
      </w:r>
      <w:proofErr w:type="spellEnd"/>
      <w:r w:rsidRPr="00624980">
        <w:rPr>
          <w:sz w:val="24"/>
          <w:szCs w:val="24"/>
        </w:rPr>
        <w:t>)  родительской платы</w:t>
      </w:r>
      <w:bookmarkEnd w:id="32"/>
      <w:r w:rsidRPr="00624980">
        <w:rPr>
          <w:sz w:val="24"/>
          <w:szCs w:val="24"/>
        </w:rPr>
        <w:t xml:space="preserve">  не позднее трех рабочих дней со дня наступления таких обстоятельств.</w:t>
      </w:r>
    </w:p>
    <w:p w:rsidR="00624980" w:rsidRPr="00624980" w:rsidRDefault="00624980" w:rsidP="00624980">
      <w:pPr>
        <w:ind w:firstLine="426"/>
        <w:rPr>
          <w:sz w:val="24"/>
          <w:szCs w:val="24"/>
        </w:rPr>
      </w:pPr>
      <w:r w:rsidRPr="00624980">
        <w:rPr>
          <w:sz w:val="24"/>
          <w:szCs w:val="24"/>
        </w:rPr>
        <w:t>Изменение или прекращение права родителей (законных представителей) на снижение (</w:t>
      </w:r>
      <w:proofErr w:type="spellStart"/>
      <w:r w:rsidRPr="00624980">
        <w:rPr>
          <w:sz w:val="24"/>
          <w:szCs w:val="24"/>
        </w:rPr>
        <w:t>невзимание</w:t>
      </w:r>
      <w:proofErr w:type="spellEnd"/>
      <w:r w:rsidRPr="00624980">
        <w:rPr>
          <w:sz w:val="24"/>
          <w:szCs w:val="24"/>
        </w:rPr>
        <w:t>) родительской платы оформляется приказом руководителя образовательной организации и дополнительным соглашением к договору.</w:t>
      </w:r>
    </w:p>
    <w:p w:rsidR="00CD1E7C" w:rsidRPr="00963C09" w:rsidRDefault="00CD1E7C" w:rsidP="00BB4039">
      <w:pPr>
        <w:pStyle w:val="aff0"/>
        <w:rPr>
          <w:sz w:val="22"/>
          <w:szCs w:val="22"/>
        </w:rPr>
      </w:pPr>
    </w:p>
    <w:p w:rsidR="0067530B" w:rsidRPr="0067530B" w:rsidRDefault="0067530B" w:rsidP="0067530B">
      <w:pPr>
        <w:jc w:val="right"/>
        <w:rPr>
          <w:sz w:val="22"/>
          <w:szCs w:val="22"/>
        </w:rPr>
      </w:pPr>
      <w:bookmarkStart w:id="33" w:name="_Hlk200019049"/>
      <w:r w:rsidRPr="0067530B">
        <w:rPr>
          <w:sz w:val="22"/>
          <w:szCs w:val="22"/>
        </w:rPr>
        <w:t>ПРИЛОЖЕНИЕ № 1</w:t>
      </w:r>
    </w:p>
    <w:p w:rsidR="0067530B" w:rsidRPr="0067530B" w:rsidRDefault="0067530B" w:rsidP="0067530B">
      <w:pPr>
        <w:ind w:left="5664"/>
        <w:jc w:val="right"/>
        <w:rPr>
          <w:sz w:val="22"/>
          <w:szCs w:val="22"/>
        </w:rPr>
      </w:pPr>
      <w:r w:rsidRPr="0067530B">
        <w:rPr>
          <w:sz w:val="22"/>
          <w:szCs w:val="22"/>
        </w:rPr>
        <w:t>к Порядку</w:t>
      </w:r>
    </w:p>
    <w:bookmarkEnd w:id="33"/>
    <w:p w:rsidR="0067530B" w:rsidRPr="0067530B" w:rsidRDefault="0067530B" w:rsidP="0067530B">
      <w:pPr>
        <w:pStyle w:val="ConsPlusNormal"/>
        <w:ind w:firstLine="540"/>
        <w:jc w:val="right"/>
        <w:rPr>
          <w:rFonts w:ascii="Times New Roman" w:hAnsi="Times New Roman"/>
          <w:sz w:val="22"/>
          <w:szCs w:val="22"/>
        </w:rPr>
      </w:pPr>
      <w:r w:rsidRPr="0067530B">
        <w:rPr>
          <w:rFonts w:ascii="Times New Roman" w:hAnsi="Times New Roman"/>
          <w:sz w:val="22"/>
          <w:szCs w:val="22"/>
        </w:rPr>
        <w:t>от 01.07.2025 № 734-па</w:t>
      </w:r>
    </w:p>
    <w:p w:rsidR="00CD1E7C" w:rsidRPr="00963C09" w:rsidRDefault="00CD1E7C" w:rsidP="00BB4039">
      <w:pPr>
        <w:pStyle w:val="aff0"/>
        <w:rPr>
          <w:sz w:val="22"/>
          <w:szCs w:val="22"/>
        </w:rPr>
      </w:pPr>
    </w:p>
    <w:p w:rsidR="0067530B" w:rsidRPr="0067530B" w:rsidRDefault="0067530B" w:rsidP="0067530B">
      <w:pPr>
        <w:pStyle w:val="ConsPlusNormal"/>
        <w:ind w:firstLine="540"/>
        <w:jc w:val="center"/>
        <w:rPr>
          <w:rFonts w:ascii="Times New Roman" w:hAnsi="Times New Roman" w:cs="Times New Roman"/>
          <w:b/>
          <w:sz w:val="24"/>
          <w:szCs w:val="24"/>
        </w:rPr>
      </w:pPr>
      <w:r w:rsidRPr="0067530B">
        <w:rPr>
          <w:rFonts w:ascii="Times New Roman" w:hAnsi="Times New Roman" w:cs="Times New Roman"/>
          <w:b/>
          <w:sz w:val="24"/>
          <w:szCs w:val="24"/>
        </w:rPr>
        <w:t xml:space="preserve">Содержание услуги по присмотру и уходу за детьми, </w:t>
      </w:r>
    </w:p>
    <w:p w:rsidR="0067530B" w:rsidRPr="0067530B" w:rsidRDefault="0067530B" w:rsidP="0067530B">
      <w:pPr>
        <w:pStyle w:val="ConsPlusNormal"/>
        <w:ind w:firstLine="540"/>
        <w:jc w:val="center"/>
        <w:rPr>
          <w:rFonts w:ascii="Times New Roman" w:hAnsi="Times New Roman" w:cs="Times New Roman"/>
          <w:b/>
          <w:sz w:val="24"/>
          <w:szCs w:val="24"/>
        </w:rPr>
      </w:pPr>
      <w:r w:rsidRPr="0067530B">
        <w:rPr>
          <w:rFonts w:ascii="Times New Roman" w:hAnsi="Times New Roman" w:cs="Times New Roman"/>
          <w:b/>
          <w:sz w:val="24"/>
          <w:szCs w:val="24"/>
        </w:rPr>
        <w:t xml:space="preserve">осваивающими образовательные программы дошкольного </w:t>
      </w:r>
    </w:p>
    <w:p w:rsidR="0067530B" w:rsidRPr="0067530B" w:rsidRDefault="0067530B" w:rsidP="0067530B">
      <w:pPr>
        <w:pStyle w:val="ConsPlusNormal"/>
        <w:ind w:firstLine="540"/>
        <w:jc w:val="center"/>
        <w:rPr>
          <w:rFonts w:ascii="Times New Roman" w:hAnsi="Times New Roman"/>
          <w:b/>
          <w:sz w:val="24"/>
          <w:szCs w:val="24"/>
        </w:rPr>
      </w:pPr>
      <w:proofErr w:type="gramStart"/>
      <w:r w:rsidRPr="0067530B">
        <w:rPr>
          <w:rFonts w:ascii="Times New Roman" w:hAnsi="Times New Roman" w:cs="Times New Roman"/>
          <w:b/>
          <w:sz w:val="24"/>
          <w:szCs w:val="24"/>
        </w:rPr>
        <w:t xml:space="preserve">образования  </w:t>
      </w:r>
      <w:r w:rsidRPr="0067530B">
        <w:rPr>
          <w:rFonts w:ascii="Times New Roman" w:hAnsi="Times New Roman"/>
          <w:b/>
          <w:sz w:val="24"/>
          <w:szCs w:val="24"/>
        </w:rPr>
        <w:t>в</w:t>
      </w:r>
      <w:proofErr w:type="gramEnd"/>
      <w:r w:rsidRPr="0067530B">
        <w:rPr>
          <w:rFonts w:ascii="Times New Roman" w:hAnsi="Times New Roman"/>
          <w:b/>
          <w:sz w:val="24"/>
          <w:szCs w:val="24"/>
        </w:rPr>
        <w:t xml:space="preserve"> муниципальных образовательных  организациях</w:t>
      </w:r>
    </w:p>
    <w:p w:rsidR="0067530B" w:rsidRPr="0067530B" w:rsidRDefault="0067530B" w:rsidP="0067530B">
      <w:pPr>
        <w:pStyle w:val="ConsPlusNormal"/>
        <w:ind w:firstLine="540"/>
        <w:jc w:val="center"/>
        <w:rPr>
          <w:rFonts w:ascii="Times New Roman" w:hAnsi="Times New Roman"/>
          <w:b/>
          <w:sz w:val="24"/>
          <w:szCs w:val="24"/>
        </w:rPr>
      </w:pPr>
      <w:r w:rsidRPr="0067530B">
        <w:rPr>
          <w:rFonts w:ascii="Times New Roman" w:hAnsi="Times New Roman"/>
          <w:b/>
          <w:sz w:val="24"/>
          <w:szCs w:val="24"/>
        </w:rPr>
        <w:t xml:space="preserve"> Чановского района Новосибирской области.</w:t>
      </w:r>
    </w:p>
    <w:p w:rsidR="0067530B" w:rsidRPr="0067530B" w:rsidRDefault="0067530B" w:rsidP="0067530B">
      <w:pPr>
        <w:pStyle w:val="ConsPlusNormal"/>
        <w:ind w:firstLine="540"/>
        <w:jc w:val="center"/>
        <w:rPr>
          <w:rFonts w:ascii="Times New Roman" w:hAnsi="Times New Roman"/>
          <w:b/>
          <w:sz w:val="24"/>
          <w:szCs w:val="24"/>
        </w:rPr>
      </w:pPr>
    </w:p>
    <w:tbl>
      <w:tblPr>
        <w:tblStyle w:val="af9"/>
        <w:tblW w:w="7763" w:type="dxa"/>
        <w:tblLook w:val="04A0" w:firstRow="1" w:lastRow="0" w:firstColumn="1" w:lastColumn="0" w:noHBand="0" w:noVBand="1"/>
      </w:tblPr>
      <w:tblGrid>
        <w:gridCol w:w="5637"/>
        <w:gridCol w:w="2126"/>
      </w:tblGrid>
      <w:tr w:rsidR="0067530B" w:rsidTr="0067530B">
        <w:tc>
          <w:tcPr>
            <w:tcW w:w="5637" w:type="dxa"/>
          </w:tcPr>
          <w:p w:rsidR="0067530B" w:rsidRPr="00E11F11" w:rsidRDefault="0067530B" w:rsidP="00A712C2">
            <w:pPr>
              <w:pStyle w:val="ConsPlusNormal"/>
              <w:ind w:firstLine="0"/>
              <w:jc w:val="center"/>
              <w:rPr>
                <w:rFonts w:ascii="Times New Roman" w:hAnsi="Times New Roman" w:cs="Times New Roman"/>
                <w:sz w:val="24"/>
                <w:szCs w:val="24"/>
              </w:rPr>
            </w:pPr>
            <w:r w:rsidRPr="00E11F11">
              <w:rPr>
                <w:rFonts w:ascii="Times New Roman" w:hAnsi="Times New Roman" w:cs="Times New Roman"/>
                <w:sz w:val="24"/>
                <w:szCs w:val="24"/>
              </w:rPr>
              <w:t>Содержание услуги</w:t>
            </w:r>
          </w:p>
        </w:tc>
        <w:tc>
          <w:tcPr>
            <w:tcW w:w="2126" w:type="dxa"/>
          </w:tcPr>
          <w:p w:rsidR="0067530B" w:rsidRPr="00E11F11" w:rsidRDefault="0067530B" w:rsidP="00A712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Периодичность</w:t>
            </w: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1.Приготовление пищи</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ежедневно</w:t>
            </w: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2.Наблюдение за эмоциональным состоянием и самочувствием ребенка в течение дня (во время игр, </w:t>
            </w:r>
            <w:proofErr w:type="gramStart"/>
            <w:r>
              <w:rPr>
                <w:rFonts w:ascii="Times New Roman" w:hAnsi="Times New Roman" w:cs="Times New Roman"/>
                <w:sz w:val="24"/>
                <w:szCs w:val="24"/>
              </w:rPr>
              <w:t>сна,  режимных</w:t>
            </w:r>
            <w:proofErr w:type="gramEnd"/>
            <w:r>
              <w:rPr>
                <w:rFonts w:ascii="Times New Roman" w:hAnsi="Times New Roman" w:cs="Times New Roman"/>
                <w:sz w:val="24"/>
                <w:szCs w:val="24"/>
              </w:rPr>
              <w:t xml:space="preserve"> процессов)</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ежедневно</w:t>
            </w: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3.Работа с родителями (информирование родителей о самочувствии, состоянии здоровья и ассортименте питания, в экстренных случаях – звонок на мобильный телефон родителей)</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ежедневно</w:t>
            </w: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4.Оказание помощи ребенку в выполнении режимных моментов:</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ежедневно</w:t>
            </w: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4.1. при организации приема пищи,</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4.2. при организации двигательной активности</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4.3. при проведении прогулки</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4.4. при организации дневного сна</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4.5. при проведении гигиенических процедур (умывание, одевание, раздевание, туалет)</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5. Обеспечение выполнения гигиенических и санитарных мероприятий (смена и стирка постельного белья, пеленок, полотенец, мытье столовой посуды, подготовка помещений к образовательной деятельности)</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В соответствии с требованиями СанПиН</w:t>
            </w: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6.Организация безопасной среды по присмотру и уходу за детьми</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ежедневно</w:t>
            </w:r>
          </w:p>
        </w:tc>
      </w:tr>
      <w:tr w:rsidR="0067530B" w:rsidTr="0067530B">
        <w:tc>
          <w:tcPr>
            <w:tcW w:w="5637"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7.Проведение профилактических оздоровительных мероприятий, организация питьевого режима для детей</w:t>
            </w:r>
          </w:p>
        </w:tc>
        <w:tc>
          <w:tcPr>
            <w:tcW w:w="2126" w:type="dxa"/>
          </w:tcPr>
          <w:p w:rsidR="0067530B" w:rsidRPr="00E11F11" w:rsidRDefault="0067530B" w:rsidP="00A712C2">
            <w:pPr>
              <w:pStyle w:val="ConsPlusNormal"/>
              <w:ind w:firstLine="0"/>
              <w:rPr>
                <w:rFonts w:ascii="Times New Roman" w:hAnsi="Times New Roman" w:cs="Times New Roman"/>
                <w:sz w:val="24"/>
                <w:szCs w:val="24"/>
              </w:rPr>
            </w:pPr>
            <w:r>
              <w:rPr>
                <w:rFonts w:ascii="Times New Roman" w:hAnsi="Times New Roman" w:cs="Times New Roman"/>
                <w:sz w:val="24"/>
                <w:szCs w:val="24"/>
              </w:rPr>
              <w:t>ежедневно</w:t>
            </w:r>
          </w:p>
        </w:tc>
      </w:tr>
    </w:tbl>
    <w:p w:rsidR="00CD1E7C" w:rsidRPr="00963C09" w:rsidRDefault="00CD1E7C" w:rsidP="00BB4039">
      <w:pPr>
        <w:pStyle w:val="aff0"/>
        <w:rPr>
          <w:sz w:val="22"/>
          <w:szCs w:val="22"/>
        </w:rPr>
      </w:pPr>
    </w:p>
    <w:p w:rsidR="0067530B" w:rsidRPr="0067530B" w:rsidRDefault="0067530B" w:rsidP="0067530B">
      <w:pPr>
        <w:jc w:val="right"/>
        <w:rPr>
          <w:sz w:val="22"/>
          <w:szCs w:val="22"/>
        </w:rPr>
      </w:pPr>
      <w:r w:rsidRPr="0067530B">
        <w:rPr>
          <w:sz w:val="22"/>
          <w:szCs w:val="22"/>
        </w:rPr>
        <w:t>ПРИЛОЖЕНИЕ № 2</w:t>
      </w:r>
    </w:p>
    <w:p w:rsidR="0067530B" w:rsidRPr="0067530B" w:rsidRDefault="0067530B" w:rsidP="0067530B">
      <w:pPr>
        <w:ind w:left="5664"/>
        <w:jc w:val="right"/>
        <w:rPr>
          <w:sz w:val="22"/>
          <w:szCs w:val="22"/>
        </w:rPr>
      </w:pPr>
      <w:r w:rsidRPr="0067530B">
        <w:rPr>
          <w:sz w:val="22"/>
          <w:szCs w:val="22"/>
        </w:rPr>
        <w:t>к Порядку</w:t>
      </w:r>
    </w:p>
    <w:p w:rsidR="0067530B" w:rsidRPr="0067530B" w:rsidRDefault="0067530B" w:rsidP="0067530B">
      <w:pPr>
        <w:pStyle w:val="ConsPlusNormal"/>
        <w:ind w:firstLine="540"/>
        <w:jc w:val="right"/>
        <w:rPr>
          <w:rFonts w:ascii="Times New Roman" w:hAnsi="Times New Roman"/>
          <w:sz w:val="22"/>
          <w:szCs w:val="22"/>
        </w:rPr>
      </w:pPr>
      <w:r w:rsidRPr="0067530B">
        <w:rPr>
          <w:rFonts w:ascii="Times New Roman" w:hAnsi="Times New Roman"/>
          <w:sz w:val="22"/>
          <w:szCs w:val="22"/>
        </w:rPr>
        <w:t>от 01.07.2025 № 734-па</w:t>
      </w:r>
    </w:p>
    <w:p w:rsidR="0067530B" w:rsidRPr="00F87546" w:rsidRDefault="0067530B" w:rsidP="0067530B">
      <w:pPr>
        <w:ind w:left="5664"/>
        <w:jc w:val="center"/>
        <w:rPr>
          <w:sz w:val="24"/>
          <w:szCs w:val="24"/>
        </w:rPr>
      </w:pPr>
    </w:p>
    <w:p w:rsidR="0067530B" w:rsidRPr="0067530B" w:rsidRDefault="0067530B" w:rsidP="0067530B">
      <w:pPr>
        <w:spacing w:before="100" w:beforeAutospacing="1" w:after="100" w:afterAutospacing="1"/>
        <w:jc w:val="center"/>
        <w:rPr>
          <w:b/>
          <w:i/>
          <w:sz w:val="24"/>
          <w:szCs w:val="24"/>
        </w:rPr>
      </w:pPr>
      <w:r w:rsidRPr="0067530B">
        <w:rPr>
          <w:b/>
          <w:i/>
          <w:sz w:val="24"/>
          <w:szCs w:val="24"/>
        </w:rPr>
        <w:t>Примерный образец Заявления о снижении родительской платы</w:t>
      </w:r>
    </w:p>
    <w:p w:rsidR="0067530B" w:rsidRDefault="0067530B" w:rsidP="0067530B">
      <w:pPr>
        <w:jc w:val="right"/>
        <w:rPr>
          <w:sz w:val="24"/>
          <w:szCs w:val="24"/>
        </w:rPr>
      </w:pPr>
      <w:bookmarkStart w:id="34" w:name="_Hlk200020072"/>
      <w:r w:rsidRPr="008C6478">
        <w:rPr>
          <w:sz w:val="24"/>
          <w:szCs w:val="24"/>
        </w:rPr>
        <w:t xml:space="preserve">Руководителю </w:t>
      </w:r>
    </w:p>
    <w:p w:rsidR="0067530B" w:rsidRDefault="0067530B" w:rsidP="0067530B">
      <w:pPr>
        <w:jc w:val="right"/>
        <w:rPr>
          <w:sz w:val="24"/>
          <w:szCs w:val="24"/>
        </w:rPr>
      </w:pPr>
      <w:r>
        <w:rPr>
          <w:sz w:val="24"/>
          <w:szCs w:val="24"/>
        </w:rPr>
        <w:t>__________________________________</w:t>
      </w:r>
    </w:p>
    <w:p w:rsidR="0067530B" w:rsidRDefault="0067530B" w:rsidP="0067530B">
      <w:pPr>
        <w:jc w:val="right"/>
        <w:rPr>
          <w:sz w:val="24"/>
          <w:szCs w:val="24"/>
        </w:rPr>
      </w:pPr>
      <w:r>
        <w:rPr>
          <w:sz w:val="24"/>
          <w:szCs w:val="24"/>
        </w:rPr>
        <w:t>__________________________________</w:t>
      </w:r>
    </w:p>
    <w:p w:rsidR="0067530B" w:rsidRPr="00287AFA" w:rsidRDefault="0067530B" w:rsidP="0067530B">
      <w:pPr>
        <w:jc w:val="right"/>
      </w:pPr>
      <w:r>
        <w:t>наименование ОО, ФИО руковод.</w:t>
      </w:r>
    </w:p>
    <w:p w:rsidR="0067530B" w:rsidRDefault="0067530B" w:rsidP="0067530B">
      <w:pPr>
        <w:jc w:val="right"/>
        <w:rPr>
          <w:sz w:val="24"/>
          <w:szCs w:val="24"/>
        </w:rPr>
      </w:pPr>
      <w:r w:rsidRPr="008C6478">
        <w:rPr>
          <w:sz w:val="24"/>
          <w:szCs w:val="24"/>
        </w:rPr>
        <w:t>    </w:t>
      </w:r>
      <w:r>
        <w:rPr>
          <w:sz w:val="24"/>
          <w:szCs w:val="24"/>
        </w:rPr>
        <w:t>                        от ________________</w:t>
      </w:r>
      <w:r w:rsidRPr="008C6478">
        <w:rPr>
          <w:sz w:val="24"/>
          <w:szCs w:val="24"/>
        </w:rPr>
        <w:t>___________________</w:t>
      </w:r>
    </w:p>
    <w:p w:rsidR="0067530B" w:rsidRDefault="0067530B" w:rsidP="0067530B">
      <w:pPr>
        <w:jc w:val="right"/>
      </w:pPr>
      <w:r w:rsidRPr="002555FE">
        <w:t>ФИО родителя (зак</w:t>
      </w:r>
      <w:r>
        <w:t xml:space="preserve">онного </w:t>
      </w:r>
      <w:r w:rsidRPr="002555FE">
        <w:t>представителя)</w:t>
      </w:r>
    </w:p>
    <w:p w:rsidR="0067530B" w:rsidRDefault="0067530B" w:rsidP="0067530B">
      <w:pPr>
        <w:jc w:val="right"/>
      </w:pPr>
      <w:r>
        <w:t>Паспорт______________________________________</w:t>
      </w:r>
    </w:p>
    <w:p w:rsidR="0067530B" w:rsidRDefault="0067530B" w:rsidP="0067530B">
      <w:pPr>
        <w:jc w:val="right"/>
      </w:pPr>
      <w:r>
        <w:t>_____________________________________________</w:t>
      </w:r>
    </w:p>
    <w:p w:rsidR="0067530B" w:rsidRDefault="0067530B" w:rsidP="0067530B">
      <w:pPr>
        <w:jc w:val="right"/>
        <w:rPr>
          <w:sz w:val="24"/>
          <w:szCs w:val="24"/>
        </w:rPr>
      </w:pPr>
      <w:r>
        <w:rPr>
          <w:sz w:val="24"/>
          <w:szCs w:val="24"/>
        </w:rPr>
        <w:t>проживающего (ей) по адресу____________</w:t>
      </w:r>
    </w:p>
    <w:p w:rsidR="0067530B" w:rsidRDefault="0067530B" w:rsidP="0067530B">
      <w:pPr>
        <w:jc w:val="right"/>
        <w:rPr>
          <w:sz w:val="24"/>
          <w:szCs w:val="24"/>
        </w:rPr>
      </w:pPr>
      <w:r>
        <w:rPr>
          <w:sz w:val="24"/>
          <w:szCs w:val="24"/>
        </w:rPr>
        <w:t>_____________________________________</w:t>
      </w:r>
    </w:p>
    <w:p w:rsidR="0067530B" w:rsidRDefault="0067530B" w:rsidP="0067530B">
      <w:pPr>
        <w:jc w:val="right"/>
        <w:rPr>
          <w:sz w:val="24"/>
          <w:szCs w:val="24"/>
        </w:rPr>
      </w:pPr>
      <w:proofErr w:type="spellStart"/>
      <w:r>
        <w:rPr>
          <w:sz w:val="24"/>
          <w:szCs w:val="24"/>
        </w:rPr>
        <w:t>Контактн.телефон</w:t>
      </w:r>
      <w:proofErr w:type="spellEnd"/>
      <w:r>
        <w:rPr>
          <w:sz w:val="24"/>
          <w:szCs w:val="24"/>
        </w:rPr>
        <w:t xml:space="preserve"> ______________________</w:t>
      </w:r>
    </w:p>
    <w:p w:rsidR="0067530B" w:rsidRPr="008C6478" w:rsidRDefault="0067530B" w:rsidP="0067530B">
      <w:pPr>
        <w:spacing w:before="100" w:beforeAutospacing="1" w:after="100" w:afterAutospacing="1"/>
        <w:jc w:val="center"/>
        <w:rPr>
          <w:sz w:val="24"/>
          <w:szCs w:val="24"/>
        </w:rPr>
      </w:pPr>
      <w:r w:rsidRPr="008C6478">
        <w:rPr>
          <w:sz w:val="24"/>
          <w:szCs w:val="24"/>
        </w:rPr>
        <w:t>ЗАЯВЛЕНИЕ</w:t>
      </w:r>
      <w:bookmarkEnd w:id="34"/>
    </w:p>
    <w:p w:rsidR="0067530B" w:rsidRDefault="0067530B" w:rsidP="0067530B">
      <w:pPr>
        <w:rPr>
          <w:sz w:val="24"/>
          <w:szCs w:val="24"/>
        </w:rPr>
      </w:pPr>
      <w:r w:rsidRPr="008C6478">
        <w:rPr>
          <w:sz w:val="24"/>
          <w:szCs w:val="24"/>
        </w:rPr>
        <w:t>         Прошу Вас предоставить льготу по родительской плате</w:t>
      </w:r>
      <w:r>
        <w:rPr>
          <w:sz w:val="24"/>
          <w:szCs w:val="24"/>
        </w:rPr>
        <w:t xml:space="preserve"> в размере 67</w:t>
      </w:r>
      <w:proofErr w:type="gramStart"/>
      <w:r>
        <w:rPr>
          <w:sz w:val="24"/>
          <w:szCs w:val="24"/>
        </w:rPr>
        <w:t xml:space="preserve">%  </w:t>
      </w:r>
      <w:r w:rsidRPr="008C6478">
        <w:rPr>
          <w:sz w:val="24"/>
          <w:szCs w:val="24"/>
        </w:rPr>
        <w:t>в</w:t>
      </w:r>
      <w:proofErr w:type="gramEnd"/>
      <w:r w:rsidRPr="008C6478">
        <w:rPr>
          <w:sz w:val="24"/>
          <w:szCs w:val="24"/>
        </w:rPr>
        <w:t xml:space="preserve"> соответствии с пред</w:t>
      </w:r>
      <w:r>
        <w:rPr>
          <w:sz w:val="24"/>
          <w:szCs w:val="24"/>
        </w:rPr>
        <w:t>оставленными</w:t>
      </w:r>
      <w:r w:rsidRPr="008C6478">
        <w:rPr>
          <w:sz w:val="24"/>
          <w:szCs w:val="24"/>
        </w:rPr>
        <w:t xml:space="preserve"> док</w:t>
      </w:r>
      <w:r>
        <w:rPr>
          <w:sz w:val="24"/>
          <w:szCs w:val="24"/>
        </w:rPr>
        <w:t xml:space="preserve">ументами. Являюсь матерью (законным представителем) ребенка с ограниченными возможностями </w:t>
      </w:r>
      <w:proofErr w:type="gramStart"/>
      <w:r>
        <w:rPr>
          <w:sz w:val="24"/>
          <w:szCs w:val="24"/>
        </w:rPr>
        <w:t>здоровья  _</w:t>
      </w:r>
      <w:proofErr w:type="gramEnd"/>
      <w:r>
        <w:rPr>
          <w:sz w:val="24"/>
          <w:szCs w:val="24"/>
        </w:rPr>
        <w:t>__________________________________________</w:t>
      </w:r>
    </w:p>
    <w:p w:rsidR="0067530B" w:rsidRDefault="0067530B" w:rsidP="0067530B">
      <w:r w:rsidRPr="002555FE">
        <w:t xml:space="preserve">  </w:t>
      </w:r>
      <w:r>
        <w:t xml:space="preserve">                                                                                </w:t>
      </w:r>
      <w:r w:rsidRPr="002555FE">
        <w:t xml:space="preserve"> (</w:t>
      </w:r>
      <w:r>
        <w:t>ФИО, дата рождения ребенка</w:t>
      </w:r>
      <w:r w:rsidRPr="002555FE">
        <w:t>)</w:t>
      </w:r>
    </w:p>
    <w:p w:rsidR="0067530B" w:rsidRPr="008C6478" w:rsidRDefault="0067530B" w:rsidP="0067530B">
      <w:r>
        <w:rPr>
          <w:sz w:val="24"/>
          <w:szCs w:val="24"/>
        </w:rPr>
        <w:t xml:space="preserve">        </w:t>
      </w:r>
      <w:r w:rsidRPr="008C6478">
        <w:rPr>
          <w:sz w:val="24"/>
          <w:szCs w:val="24"/>
        </w:rPr>
        <w:t>Я даю свое бессрочное (до моего особого распоряжения) согласие на обработку в установленном порядке моих персональных данных в целях предоставления льготы по родительской плате.</w:t>
      </w:r>
    </w:p>
    <w:p w:rsidR="0067530B" w:rsidRPr="008C6478" w:rsidRDefault="0067530B" w:rsidP="0067530B">
      <w:pPr>
        <w:ind w:firstLine="720"/>
        <w:rPr>
          <w:sz w:val="24"/>
          <w:szCs w:val="24"/>
        </w:rPr>
      </w:pPr>
      <w:r w:rsidRPr="008C6478">
        <w:rPr>
          <w:sz w:val="24"/>
          <w:szCs w:val="24"/>
        </w:rPr>
        <w:t> </w:t>
      </w:r>
      <w:r w:rsidRPr="002555FE">
        <w:rPr>
          <w:sz w:val="24"/>
          <w:szCs w:val="24"/>
        </w:rPr>
        <w:t>Список п</w:t>
      </w:r>
      <w:r w:rsidRPr="008C6478">
        <w:rPr>
          <w:sz w:val="24"/>
          <w:szCs w:val="24"/>
        </w:rPr>
        <w:t>риложен</w:t>
      </w:r>
      <w:r w:rsidRPr="002555FE">
        <w:rPr>
          <w:sz w:val="24"/>
          <w:szCs w:val="24"/>
        </w:rPr>
        <w:t>ных документов</w:t>
      </w:r>
      <w:r w:rsidRPr="008C6478">
        <w:rPr>
          <w:sz w:val="24"/>
          <w:szCs w:val="24"/>
        </w:rPr>
        <w:t>:</w:t>
      </w:r>
    </w:p>
    <w:p w:rsidR="0067530B" w:rsidRDefault="0067530B" w:rsidP="0067530B">
      <w:pPr>
        <w:ind w:firstLine="720"/>
        <w:rPr>
          <w:sz w:val="24"/>
          <w:szCs w:val="24"/>
        </w:rPr>
      </w:pPr>
      <w:r w:rsidRPr="008C6478">
        <w:rPr>
          <w:sz w:val="24"/>
          <w:szCs w:val="24"/>
        </w:rPr>
        <w:t>1)________________________________________________________</w:t>
      </w:r>
      <w:r>
        <w:rPr>
          <w:sz w:val="24"/>
          <w:szCs w:val="24"/>
        </w:rPr>
        <w:t xml:space="preserve">     </w:t>
      </w:r>
      <w:r w:rsidRPr="008C6478">
        <w:rPr>
          <w:sz w:val="24"/>
          <w:szCs w:val="24"/>
        </w:rPr>
        <w:t>2)</w:t>
      </w:r>
      <w:r>
        <w:rPr>
          <w:sz w:val="24"/>
          <w:szCs w:val="24"/>
        </w:rPr>
        <w:t xml:space="preserve">____________________________________________ </w:t>
      </w:r>
    </w:p>
    <w:p w:rsidR="0067530B" w:rsidRPr="008C6478" w:rsidRDefault="0067530B" w:rsidP="0067530B">
      <w:pPr>
        <w:ind w:firstLine="720"/>
        <w:rPr>
          <w:sz w:val="24"/>
          <w:szCs w:val="24"/>
        </w:rPr>
      </w:pPr>
      <w:r w:rsidRPr="008C6478">
        <w:rPr>
          <w:sz w:val="24"/>
          <w:szCs w:val="24"/>
        </w:rPr>
        <w:t>3)________</w:t>
      </w:r>
      <w:r>
        <w:rPr>
          <w:sz w:val="24"/>
          <w:szCs w:val="24"/>
        </w:rPr>
        <w:t>____________________________________________</w:t>
      </w:r>
      <w:r w:rsidRPr="008C6478">
        <w:rPr>
          <w:sz w:val="24"/>
          <w:szCs w:val="24"/>
        </w:rPr>
        <w:t>___</w:t>
      </w:r>
    </w:p>
    <w:p w:rsidR="0067530B" w:rsidRPr="008C6478" w:rsidRDefault="0067530B" w:rsidP="0067530B">
      <w:pPr>
        <w:spacing w:before="100" w:beforeAutospacing="1" w:after="100" w:afterAutospacing="1"/>
        <w:ind w:firstLine="720"/>
        <w:rPr>
          <w:sz w:val="24"/>
          <w:szCs w:val="24"/>
        </w:rPr>
      </w:pPr>
      <w:r w:rsidRPr="008C6478">
        <w:rPr>
          <w:rFonts w:ascii="Arial" w:hAnsi="Arial" w:cs="Arial"/>
          <w:sz w:val="24"/>
          <w:szCs w:val="24"/>
        </w:rPr>
        <w:t>                                          </w:t>
      </w:r>
      <w:r>
        <w:rPr>
          <w:rFonts w:ascii="Arial" w:hAnsi="Arial" w:cs="Arial"/>
          <w:sz w:val="24"/>
          <w:szCs w:val="24"/>
        </w:rPr>
        <w:t xml:space="preserve">         </w:t>
      </w:r>
      <w:r w:rsidRPr="008C6478">
        <w:rPr>
          <w:rFonts w:ascii="Arial" w:hAnsi="Arial" w:cs="Arial"/>
          <w:sz w:val="24"/>
          <w:szCs w:val="24"/>
        </w:rPr>
        <w:t xml:space="preserve"> </w:t>
      </w:r>
      <w:r w:rsidRPr="008C6478">
        <w:rPr>
          <w:sz w:val="24"/>
          <w:szCs w:val="24"/>
        </w:rPr>
        <w:t>______________________(дата)</w:t>
      </w:r>
    </w:p>
    <w:p w:rsidR="0067530B" w:rsidRDefault="0067530B" w:rsidP="0067530B">
      <w:pPr>
        <w:tabs>
          <w:tab w:val="left" w:pos="720"/>
          <w:tab w:val="left" w:pos="7245"/>
        </w:tabs>
        <w:ind w:firstLine="284"/>
        <w:rPr>
          <w:sz w:val="28"/>
          <w:szCs w:val="28"/>
        </w:rPr>
      </w:pPr>
      <w:r w:rsidRPr="008C6478">
        <w:rPr>
          <w:sz w:val="24"/>
          <w:szCs w:val="24"/>
        </w:rPr>
        <w:t xml:space="preserve">                                                            </w:t>
      </w:r>
      <w:r>
        <w:rPr>
          <w:sz w:val="24"/>
          <w:szCs w:val="24"/>
        </w:rPr>
        <w:t>    </w:t>
      </w:r>
      <w:r w:rsidRPr="008C6478">
        <w:rPr>
          <w:sz w:val="24"/>
          <w:szCs w:val="24"/>
        </w:rPr>
        <w:t>__</w:t>
      </w:r>
      <w:r>
        <w:rPr>
          <w:sz w:val="24"/>
          <w:szCs w:val="24"/>
        </w:rPr>
        <w:t>_</w:t>
      </w:r>
      <w:r w:rsidRPr="008C6478">
        <w:rPr>
          <w:sz w:val="24"/>
          <w:szCs w:val="24"/>
        </w:rPr>
        <w:t>______</w:t>
      </w:r>
      <w:r>
        <w:rPr>
          <w:sz w:val="24"/>
          <w:szCs w:val="24"/>
        </w:rPr>
        <w:t>______</w:t>
      </w:r>
      <w:r w:rsidRPr="008C6478">
        <w:rPr>
          <w:sz w:val="24"/>
          <w:szCs w:val="24"/>
        </w:rPr>
        <w:t>_____(подпись)</w:t>
      </w:r>
    </w:p>
    <w:p w:rsidR="00CD1E7C" w:rsidRPr="00963C09" w:rsidRDefault="00CD1E7C" w:rsidP="00BB4039">
      <w:pPr>
        <w:pStyle w:val="aff0"/>
        <w:rPr>
          <w:sz w:val="22"/>
          <w:szCs w:val="22"/>
        </w:rPr>
      </w:pPr>
    </w:p>
    <w:p w:rsidR="0067530B" w:rsidRPr="0067530B" w:rsidRDefault="0067530B" w:rsidP="0067530B">
      <w:pPr>
        <w:jc w:val="right"/>
        <w:rPr>
          <w:sz w:val="22"/>
          <w:szCs w:val="22"/>
        </w:rPr>
      </w:pPr>
      <w:r w:rsidRPr="0067530B">
        <w:rPr>
          <w:sz w:val="22"/>
          <w:szCs w:val="22"/>
        </w:rPr>
        <w:t>ПРИЛОЖЕНИЕ № 3</w:t>
      </w:r>
    </w:p>
    <w:p w:rsidR="0067530B" w:rsidRPr="0067530B" w:rsidRDefault="0067530B" w:rsidP="0067530B">
      <w:pPr>
        <w:ind w:left="5664"/>
        <w:jc w:val="right"/>
        <w:rPr>
          <w:sz w:val="22"/>
          <w:szCs w:val="22"/>
        </w:rPr>
      </w:pPr>
      <w:r w:rsidRPr="0067530B">
        <w:rPr>
          <w:sz w:val="22"/>
          <w:szCs w:val="22"/>
        </w:rPr>
        <w:t>к Порядку</w:t>
      </w:r>
    </w:p>
    <w:p w:rsidR="0067530B" w:rsidRPr="0067530B" w:rsidRDefault="0067530B" w:rsidP="0067530B">
      <w:pPr>
        <w:pStyle w:val="ConsPlusNormal"/>
        <w:ind w:firstLine="540"/>
        <w:jc w:val="right"/>
        <w:rPr>
          <w:rFonts w:ascii="Times New Roman" w:hAnsi="Times New Roman"/>
          <w:sz w:val="22"/>
          <w:szCs w:val="22"/>
        </w:rPr>
      </w:pPr>
      <w:r w:rsidRPr="0067530B">
        <w:rPr>
          <w:rFonts w:ascii="Times New Roman" w:hAnsi="Times New Roman"/>
          <w:sz w:val="22"/>
          <w:szCs w:val="22"/>
        </w:rPr>
        <w:t>от 01.07.2025 № 734-па</w:t>
      </w:r>
    </w:p>
    <w:p w:rsidR="0067530B" w:rsidRPr="00551766" w:rsidRDefault="0067530B" w:rsidP="0067530B">
      <w:pPr>
        <w:pStyle w:val="ConsPlusNormal"/>
        <w:ind w:firstLine="540"/>
        <w:jc w:val="right"/>
        <w:rPr>
          <w:rFonts w:ascii="Times New Roman" w:hAnsi="Times New Roman"/>
          <w:sz w:val="28"/>
          <w:szCs w:val="28"/>
        </w:rPr>
      </w:pPr>
    </w:p>
    <w:p w:rsidR="0067530B" w:rsidRPr="0067530B" w:rsidRDefault="0067530B" w:rsidP="0067530B">
      <w:pPr>
        <w:tabs>
          <w:tab w:val="left" w:pos="720"/>
          <w:tab w:val="left" w:pos="7245"/>
        </w:tabs>
        <w:ind w:firstLine="284"/>
        <w:jc w:val="center"/>
        <w:rPr>
          <w:b/>
          <w:bCs/>
          <w:i/>
          <w:iCs/>
          <w:sz w:val="24"/>
          <w:szCs w:val="24"/>
        </w:rPr>
      </w:pPr>
      <w:r w:rsidRPr="0067530B">
        <w:rPr>
          <w:b/>
          <w:bCs/>
          <w:i/>
          <w:iCs/>
          <w:sz w:val="24"/>
          <w:szCs w:val="24"/>
        </w:rPr>
        <w:t xml:space="preserve">Примерный образец заявления о </w:t>
      </w:r>
      <w:proofErr w:type="spellStart"/>
      <w:r w:rsidRPr="0067530B">
        <w:rPr>
          <w:b/>
          <w:bCs/>
          <w:i/>
          <w:iCs/>
          <w:sz w:val="24"/>
          <w:szCs w:val="24"/>
        </w:rPr>
        <w:t>невзимании</w:t>
      </w:r>
      <w:proofErr w:type="spellEnd"/>
      <w:r w:rsidRPr="0067530B">
        <w:rPr>
          <w:b/>
          <w:bCs/>
          <w:i/>
          <w:iCs/>
          <w:sz w:val="24"/>
          <w:szCs w:val="24"/>
        </w:rPr>
        <w:t xml:space="preserve"> родительской платы</w:t>
      </w:r>
    </w:p>
    <w:p w:rsidR="0067530B" w:rsidRDefault="0067530B" w:rsidP="0067530B">
      <w:pPr>
        <w:jc w:val="right"/>
        <w:rPr>
          <w:sz w:val="24"/>
          <w:szCs w:val="24"/>
        </w:rPr>
      </w:pPr>
    </w:p>
    <w:p w:rsidR="0067530B" w:rsidRDefault="0067530B" w:rsidP="0067530B">
      <w:pPr>
        <w:jc w:val="right"/>
        <w:rPr>
          <w:sz w:val="24"/>
          <w:szCs w:val="24"/>
        </w:rPr>
      </w:pPr>
      <w:r w:rsidRPr="008C6478">
        <w:rPr>
          <w:sz w:val="24"/>
          <w:szCs w:val="24"/>
        </w:rPr>
        <w:t xml:space="preserve">Руководителю </w:t>
      </w:r>
    </w:p>
    <w:p w:rsidR="0067530B" w:rsidRDefault="0067530B" w:rsidP="0067530B">
      <w:pPr>
        <w:jc w:val="right"/>
        <w:rPr>
          <w:sz w:val="24"/>
          <w:szCs w:val="24"/>
        </w:rPr>
      </w:pPr>
      <w:r>
        <w:rPr>
          <w:sz w:val="24"/>
          <w:szCs w:val="24"/>
        </w:rPr>
        <w:t>__________________________________</w:t>
      </w:r>
    </w:p>
    <w:p w:rsidR="0067530B" w:rsidRDefault="0067530B" w:rsidP="0067530B">
      <w:pPr>
        <w:jc w:val="right"/>
        <w:rPr>
          <w:sz w:val="24"/>
          <w:szCs w:val="24"/>
        </w:rPr>
      </w:pPr>
      <w:r>
        <w:rPr>
          <w:sz w:val="24"/>
          <w:szCs w:val="24"/>
        </w:rPr>
        <w:t>__________________________________</w:t>
      </w:r>
    </w:p>
    <w:p w:rsidR="0067530B" w:rsidRPr="00287AFA" w:rsidRDefault="0067530B" w:rsidP="0067530B">
      <w:pPr>
        <w:jc w:val="right"/>
      </w:pPr>
      <w:r>
        <w:t>наименование ОО, ФИО руковод.</w:t>
      </w:r>
    </w:p>
    <w:p w:rsidR="0067530B" w:rsidRDefault="0067530B" w:rsidP="0067530B">
      <w:pPr>
        <w:jc w:val="right"/>
        <w:rPr>
          <w:sz w:val="24"/>
          <w:szCs w:val="24"/>
        </w:rPr>
      </w:pPr>
      <w:r w:rsidRPr="008C6478">
        <w:rPr>
          <w:sz w:val="24"/>
          <w:szCs w:val="24"/>
        </w:rPr>
        <w:t>    </w:t>
      </w:r>
      <w:r>
        <w:rPr>
          <w:sz w:val="24"/>
          <w:szCs w:val="24"/>
        </w:rPr>
        <w:t>                        от ________________</w:t>
      </w:r>
      <w:r w:rsidRPr="008C6478">
        <w:rPr>
          <w:sz w:val="24"/>
          <w:szCs w:val="24"/>
        </w:rPr>
        <w:t>___________________</w:t>
      </w:r>
    </w:p>
    <w:p w:rsidR="0067530B" w:rsidRDefault="0067530B" w:rsidP="0067530B">
      <w:pPr>
        <w:jc w:val="right"/>
      </w:pPr>
      <w:r w:rsidRPr="002555FE">
        <w:t>ФИО родителя (зак</w:t>
      </w:r>
      <w:r>
        <w:t xml:space="preserve">онного </w:t>
      </w:r>
      <w:r w:rsidRPr="002555FE">
        <w:t>представителя)</w:t>
      </w:r>
    </w:p>
    <w:p w:rsidR="0067530B" w:rsidRDefault="0067530B" w:rsidP="0067530B">
      <w:pPr>
        <w:jc w:val="right"/>
      </w:pPr>
      <w:r>
        <w:t>Паспорт______________________________________</w:t>
      </w:r>
    </w:p>
    <w:p w:rsidR="0067530B" w:rsidRDefault="0067530B" w:rsidP="0067530B">
      <w:pPr>
        <w:jc w:val="right"/>
      </w:pPr>
      <w:r>
        <w:t>_____________________________________________</w:t>
      </w:r>
    </w:p>
    <w:p w:rsidR="0067530B" w:rsidRDefault="0067530B" w:rsidP="0067530B">
      <w:pPr>
        <w:jc w:val="right"/>
        <w:rPr>
          <w:sz w:val="24"/>
          <w:szCs w:val="24"/>
        </w:rPr>
      </w:pPr>
      <w:r>
        <w:rPr>
          <w:sz w:val="24"/>
          <w:szCs w:val="24"/>
        </w:rPr>
        <w:t>проживающего (ей) по адресу____________</w:t>
      </w:r>
    </w:p>
    <w:p w:rsidR="0067530B" w:rsidRDefault="0067530B" w:rsidP="0067530B">
      <w:pPr>
        <w:jc w:val="right"/>
        <w:rPr>
          <w:sz w:val="24"/>
          <w:szCs w:val="24"/>
        </w:rPr>
      </w:pPr>
      <w:r>
        <w:rPr>
          <w:sz w:val="24"/>
          <w:szCs w:val="24"/>
        </w:rPr>
        <w:t>_____________________________________</w:t>
      </w:r>
    </w:p>
    <w:p w:rsidR="0067530B" w:rsidRDefault="0067530B" w:rsidP="0067530B">
      <w:pPr>
        <w:jc w:val="right"/>
        <w:rPr>
          <w:sz w:val="24"/>
          <w:szCs w:val="24"/>
        </w:rPr>
      </w:pPr>
      <w:proofErr w:type="spellStart"/>
      <w:r>
        <w:rPr>
          <w:sz w:val="24"/>
          <w:szCs w:val="24"/>
        </w:rPr>
        <w:t>Контактн.телефон</w:t>
      </w:r>
      <w:proofErr w:type="spellEnd"/>
      <w:r>
        <w:rPr>
          <w:sz w:val="24"/>
          <w:szCs w:val="24"/>
        </w:rPr>
        <w:t xml:space="preserve"> ______________________</w:t>
      </w:r>
    </w:p>
    <w:p w:rsidR="0067530B" w:rsidRDefault="0067530B" w:rsidP="0067530B">
      <w:pPr>
        <w:jc w:val="center"/>
        <w:rPr>
          <w:b/>
          <w:sz w:val="28"/>
          <w:szCs w:val="28"/>
        </w:rPr>
      </w:pPr>
    </w:p>
    <w:p w:rsidR="0067530B" w:rsidRPr="0067530B" w:rsidRDefault="0067530B" w:rsidP="0067530B">
      <w:pPr>
        <w:jc w:val="center"/>
        <w:rPr>
          <w:b/>
          <w:sz w:val="24"/>
          <w:szCs w:val="24"/>
        </w:rPr>
      </w:pPr>
      <w:r w:rsidRPr="0067530B">
        <w:rPr>
          <w:b/>
          <w:sz w:val="24"/>
          <w:szCs w:val="24"/>
        </w:rPr>
        <w:t>Заявление</w:t>
      </w:r>
    </w:p>
    <w:p w:rsidR="0067530B" w:rsidRPr="0067530B" w:rsidRDefault="0067530B" w:rsidP="0067530B">
      <w:pPr>
        <w:jc w:val="center"/>
        <w:rPr>
          <w:b/>
          <w:sz w:val="24"/>
          <w:szCs w:val="24"/>
        </w:rPr>
      </w:pPr>
      <w:r w:rsidRPr="0067530B">
        <w:rPr>
          <w:b/>
          <w:sz w:val="24"/>
          <w:szCs w:val="24"/>
        </w:rPr>
        <w:t xml:space="preserve">о </w:t>
      </w:r>
      <w:proofErr w:type="spellStart"/>
      <w:r w:rsidRPr="0067530B">
        <w:rPr>
          <w:b/>
          <w:sz w:val="24"/>
          <w:szCs w:val="24"/>
        </w:rPr>
        <w:t>невзимании</w:t>
      </w:r>
      <w:proofErr w:type="spellEnd"/>
      <w:r w:rsidRPr="0067530B">
        <w:rPr>
          <w:b/>
          <w:sz w:val="24"/>
          <w:szCs w:val="24"/>
        </w:rPr>
        <w:t xml:space="preserve"> родительской платы </w:t>
      </w:r>
    </w:p>
    <w:p w:rsidR="0067530B" w:rsidRPr="0067530B" w:rsidRDefault="0067530B" w:rsidP="0067530B">
      <w:pPr>
        <w:ind w:firstLine="709"/>
        <w:rPr>
          <w:b/>
          <w:sz w:val="24"/>
          <w:szCs w:val="24"/>
        </w:rPr>
      </w:pPr>
    </w:p>
    <w:p w:rsidR="0067530B" w:rsidRPr="0067530B" w:rsidRDefault="0067530B" w:rsidP="0067530B">
      <w:pPr>
        <w:ind w:firstLine="709"/>
        <w:rPr>
          <w:sz w:val="24"/>
          <w:szCs w:val="24"/>
        </w:rPr>
      </w:pPr>
      <w:r w:rsidRPr="0067530B">
        <w:rPr>
          <w:b/>
          <w:sz w:val="24"/>
          <w:szCs w:val="24"/>
        </w:rPr>
        <w:t>Я,</w:t>
      </w:r>
      <w:r>
        <w:rPr>
          <w:b/>
          <w:sz w:val="28"/>
          <w:szCs w:val="28"/>
        </w:rPr>
        <w:t xml:space="preserve"> </w:t>
      </w:r>
      <w:r w:rsidRPr="0067530B">
        <w:rPr>
          <w:sz w:val="24"/>
          <w:szCs w:val="24"/>
        </w:rPr>
        <w:t>____________________________________________________________</w:t>
      </w:r>
    </w:p>
    <w:p w:rsidR="0067530B" w:rsidRPr="00287AFA" w:rsidRDefault="0067530B" w:rsidP="0067530B">
      <w:pPr>
        <w:jc w:val="center"/>
        <w:rPr>
          <w:b/>
          <w:i/>
          <w:sz w:val="24"/>
          <w:szCs w:val="24"/>
        </w:rPr>
      </w:pPr>
      <w:r w:rsidRPr="00287AFA">
        <w:rPr>
          <w:b/>
          <w:i/>
          <w:sz w:val="24"/>
          <w:szCs w:val="24"/>
        </w:rPr>
        <w:t>(Ф.И.О. родителя (законного представителя)</w:t>
      </w:r>
    </w:p>
    <w:p w:rsidR="0067530B" w:rsidRPr="00287AFA" w:rsidRDefault="0067530B" w:rsidP="0067530B">
      <w:pPr>
        <w:jc w:val="center"/>
        <w:rPr>
          <w:b/>
          <w:sz w:val="28"/>
          <w:szCs w:val="28"/>
        </w:rPr>
      </w:pPr>
    </w:p>
    <w:p w:rsidR="0067530B" w:rsidRPr="0067530B" w:rsidRDefault="0067530B" w:rsidP="0067530B">
      <w:pPr>
        <w:rPr>
          <w:sz w:val="24"/>
          <w:szCs w:val="24"/>
        </w:rPr>
      </w:pPr>
      <w:r w:rsidRPr="0067530B">
        <w:rPr>
          <w:sz w:val="24"/>
          <w:szCs w:val="24"/>
        </w:rPr>
        <w:t xml:space="preserve">прошу освободить от взимания родительской платы, согласно порядку и условиям освобождении от взимания платы с родителей (законных представителей) детей граждан Российской Федерации, </w:t>
      </w:r>
      <w:r w:rsidRPr="0067530B">
        <w:rPr>
          <w:sz w:val="24"/>
          <w:szCs w:val="24"/>
          <w:shd w:val="clear" w:color="auto" w:fill="FFFFFF"/>
        </w:rPr>
        <w:t>являющихся(</w:t>
      </w:r>
      <w:proofErr w:type="spellStart"/>
      <w:r w:rsidRPr="0067530B">
        <w:rPr>
          <w:sz w:val="24"/>
          <w:szCs w:val="24"/>
          <w:shd w:val="clear" w:color="auto" w:fill="FFFFFF"/>
        </w:rPr>
        <w:t>шихся</w:t>
      </w:r>
      <w:proofErr w:type="spellEnd"/>
      <w:r w:rsidRPr="0067530B">
        <w:rPr>
          <w:sz w:val="24"/>
          <w:szCs w:val="24"/>
          <w:shd w:val="clear" w:color="auto" w:fill="FFFFFF"/>
        </w:rPr>
        <w:t xml:space="preserve">) </w:t>
      </w:r>
      <w:r w:rsidRPr="0067530B">
        <w:rPr>
          <w:sz w:val="24"/>
          <w:szCs w:val="24"/>
        </w:rPr>
        <w:t xml:space="preserve">участниками специальной военной операции, в том числе </w:t>
      </w:r>
      <w:bookmarkStart w:id="35" w:name="_Hlk200020649"/>
      <w:r w:rsidRPr="0067530B">
        <w:rPr>
          <w:sz w:val="24"/>
          <w:szCs w:val="24"/>
        </w:rPr>
        <w:t>получивших увечье, погибших, пропавших без вести, умерших вследствие получения увечья</w:t>
      </w:r>
      <w:bookmarkEnd w:id="35"/>
      <w:r w:rsidRPr="0067530B">
        <w:rPr>
          <w:sz w:val="24"/>
          <w:szCs w:val="24"/>
        </w:rPr>
        <w:t>, за присмотр и уход за детьми, осваивающими образовательные программы дошкольного образования в муниципальных образовательных организациях Чановского района Новосибирской области, утвержденного постановлением администрации Чановского района Новосибирской области от ________№______</w:t>
      </w:r>
    </w:p>
    <w:p w:rsidR="0067530B" w:rsidRPr="0067530B" w:rsidRDefault="0067530B" w:rsidP="0067530B">
      <w:pPr>
        <w:rPr>
          <w:sz w:val="24"/>
          <w:szCs w:val="24"/>
        </w:rPr>
      </w:pPr>
      <w:r w:rsidRPr="00287AFA">
        <w:rPr>
          <w:sz w:val="28"/>
          <w:szCs w:val="28"/>
        </w:rPr>
        <w:t xml:space="preserve"> </w:t>
      </w:r>
      <w:r w:rsidRPr="0067530B">
        <w:rPr>
          <w:sz w:val="24"/>
          <w:szCs w:val="24"/>
        </w:rPr>
        <w:t>_______________________________________________________________,</w:t>
      </w:r>
    </w:p>
    <w:p w:rsidR="0067530B" w:rsidRPr="00287AFA" w:rsidRDefault="0067530B" w:rsidP="0067530B">
      <w:pPr>
        <w:jc w:val="center"/>
        <w:rPr>
          <w:b/>
          <w:i/>
        </w:rPr>
      </w:pPr>
      <w:r w:rsidRPr="00287AFA">
        <w:rPr>
          <w:b/>
          <w:i/>
        </w:rPr>
        <w:t>(фамилия, имя, отчество, год рождения воспитанника)</w:t>
      </w:r>
    </w:p>
    <w:p w:rsidR="0067530B" w:rsidRPr="0067530B" w:rsidRDefault="0067530B" w:rsidP="0067530B">
      <w:pPr>
        <w:rPr>
          <w:sz w:val="24"/>
          <w:szCs w:val="24"/>
        </w:rPr>
      </w:pPr>
      <w:r w:rsidRPr="0067530B">
        <w:rPr>
          <w:sz w:val="24"/>
          <w:szCs w:val="24"/>
        </w:rPr>
        <w:t>Данные о родителе, принимающего(</w:t>
      </w:r>
      <w:proofErr w:type="spellStart"/>
      <w:proofErr w:type="gramStart"/>
      <w:r w:rsidRPr="0067530B">
        <w:rPr>
          <w:sz w:val="24"/>
          <w:szCs w:val="24"/>
        </w:rPr>
        <w:t>вшего</w:t>
      </w:r>
      <w:proofErr w:type="spellEnd"/>
      <w:r w:rsidRPr="0067530B">
        <w:rPr>
          <w:sz w:val="24"/>
          <w:szCs w:val="24"/>
        </w:rPr>
        <w:t>)  участие</w:t>
      </w:r>
      <w:proofErr w:type="gramEnd"/>
      <w:r w:rsidRPr="0067530B">
        <w:rPr>
          <w:sz w:val="24"/>
          <w:szCs w:val="24"/>
        </w:rPr>
        <w:t xml:space="preserve"> в специальной военной операции:</w:t>
      </w:r>
    </w:p>
    <w:p w:rsidR="0067530B" w:rsidRPr="00287AFA" w:rsidRDefault="0067530B" w:rsidP="0067530B">
      <w:pPr>
        <w:rPr>
          <w:sz w:val="28"/>
          <w:szCs w:val="28"/>
        </w:rPr>
      </w:pPr>
      <w:r w:rsidRPr="00287AFA">
        <w:rPr>
          <w:sz w:val="28"/>
          <w:szCs w:val="28"/>
        </w:rPr>
        <w:t>______________________________________________________</w:t>
      </w:r>
    </w:p>
    <w:p w:rsidR="0067530B" w:rsidRPr="00287AFA" w:rsidRDefault="0067530B" w:rsidP="0067530B">
      <w:pPr>
        <w:jc w:val="center"/>
        <w:rPr>
          <w:i/>
          <w:sz w:val="24"/>
          <w:szCs w:val="24"/>
        </w:rPr>
      </w:pPr>
      <w:r w:rsidRPr="00287AFA">
        <w:rPr>
          <w:b/>
          <w:i/>
          <w:sz w:val="24"/>
          <w:szCs w:val="24"/>
        </w:rPr>
        <w:t>(фамилия, имя, отчество, полная дата рождения)</w:t>
      </w:r>
    </w:p>
    <w:p w:rsidR="0067530B" w:rsidRPr="0067530B" w:rsidRDefault="0067530B" w:rsidP="0067530B">
      <w:pPr>
        <w:ind w:firstLine="709"/>
        <w:rPr>
          <w:sz w:val="24"/>
          <w:szCs w:val="24"/>
        </w:rPr>
      </w:pPr>
      <w:r w:rsidRPr="0067530B">
        <w:rPr>
          <w:sz w:val="24"/>
          <w:szCs w:val="24"/>
        </w:rPr>
        <w:t xml:space="preserve">В случае изменения оснований для освобождения от взимания платы за присмотр и уход за воспитанником обязуюсь незамедлительно письменно проинформировать руководителя образовательной организации </w:t>
      </w:r>
      <w:r w:rsidRPr="0067530B">
        <w:rPr>
          <w:i/>
          <w:iCs/>
          <w:sz w:val="24"/>
          <w:szCs w:val="24"/>
        </w:rPr>
        <w:t>(не относится к детям получивших увечье, погибших, пропавших без вести, умерших вследствие получения увечья участников специальной военной операции)</w:t>
      </w:r>
      <w:r w:rsidRPr="0067530B">
        <w:rPr>
          <w:sz w:val="24"/>
          <w:szCs w:val="24"/>
        </w:rPr>
        <w:t xml:space="preserve">. </w:t>
      </w:r>
    </w:p>
    <w:p w:rsidR="0067530B" w:rsidRPr="0067530B" w:rsidRDefault="0067530B" w:rsidP="0067530B">
      <w:pPr>
        <w:ind w:firstLine="709"/>
        <w:rPr>
          <w:sz w:val="24"/>
          <w:szCs w:val="24"/>
        </w:rPr>
      </w:pPr>
      <w:r w:rsidRPr="0067530B">
        <w:rPr>
          <w:sz w:val="24"/>
          <w:szCs w:val="24"/>
        </w:rPr>
        <w:t>Несу полную ответственность за подлинность и достоверность сведений, изложенных в настоящем заявлении.</w:t>
      </w:r>
    </w:p>
    <w:p w:rsidR="0067530B" w:rsidRPr="0067530B" w:rsidRDefault="0067530B" w:rsidP="0067530B">
      <w:pPr>
        <w:tabs>
          <w:tab w:val="left" w:pos="720"/>
          <w:tab w:val="left" w:pos="7245"/>
        </w:tabs>
        <w:ind w:firstLine="284"/>
        <w:jc w:val="right"/>
        <w:rPr>
          <w:sz w:val="24"/>
          <w:szCs w:val="24"/>
        </w:rPr>
      </w:pPr>
      <w:r w:rsidRPr="0067530B">
        <w:rPr>
          <w:sz w:val="24"/>
          <w:szCs w:val="24"/>
          <w:lang w:eastAsia="zh-CN"/>
        </w:rPr>
        <w:t>Дата                                                                                                                         Подпись</w:t>
      </w:r>
    </w:p>
    <w:p w:rsidR="00CD1E7C" w:rsidRPr="0067530B" w:rsidRDefault="00CD1E7C" w:rsidP="00BB4039">
      <w:pPr>
        <w:pStyle w:val="aff0"/>
        <w:rPr>
          <w:sz w:val="24"/>
        </w:rPr>
      </w:pPr>
    </w:p>
    <w:p w:rsidR="00CD1E7C" w:rsidRPr="0067530B" w:rsidRDefault="00CD1E7C" w:rsidP="00BB4039">
      <w:pPr>
        <w:pStyle w:val="aff0"/>
        <w:rPr>
          <w:sz w:val="24"/>
        </w:rPr>
      </w:pPr>
    </w:p>
    <w:p w:rsidR="0067530B" w:rsidRPr="0067530B" w:rsidRDefault="0067530B" w:rsidP="0067530B">
      <w:pPr>
        <w:jc w:val="right"/>
        <w:rPr>
          <w:sz w:val="22"/>
          <w:szCs w:val="22"/>
        </w:rPr>
      </w:pPr>
      <w:r w:rsidRPr="0067530B">
        <w:rPr>
          <w:sz w:val="22"/>
          <w:szCs w:val="22"/>
        </w:rPr>
        <w:lastRenderedPageBreak/>
        <w:t>ПРИЛОЖЕНИЕ № 4</w:t>
      </w:r>
    </w:p>
    <w:p w:rsidR="0067530B" w:rsidRPr="0067530B" w:rsidRDefault="0067530B" w:rsidP="0067530B">
      <w:pPr>
        <w:ind w:left="5664"/>
        <w:jc w:val="right"/>
        <w:rPr>
          <w:sz w:val="22"/>
          <w:szCs w:val="22"/>
        </w:rPr>
      </w:pPr>
      <w:r w:rsidRPr="0067530B">
        <w:rPr>
          <w:sz w:val="22"/>
          <w:szCs w:val="22"/>
        </w:rPr>
        <w:t>к Порядку</w:t>
      </w:r>
    </w:p>
    <w:p w:rsidR="0067530B" w:rsidRPr="0067530B" w:rsidRDefault="0067530B" w:rsidP="0067530B">
      <w:pPr>
        <w:pStyle w:val="ConsPlusNormal"/>
        <w:ind w:firstLine="540"/>
        <w:jc w:val="right"/>
        <w:rPr>
          <w:rFonts w:ascii="Times New Roman" w:hAnsi="Times New Roman"/>
          <w:sz w:val="22"/>
          <w:szCs w:val="22"/>
        </w:rPr>
      </w:pPr>
      <w:r w:rsidRPr="0067530B">
        <w:rPr>
          <w:rFonts w:ascii="Times New Roman" w:hAnsi="Times New Roman"/>
          <w:sz w:val="22"/>
          <w:szCs w:val="22"/>
        </w:rPr>
        <w:t>от 01.07.2025 № 734-па</w:t>
      </w:r>
    </w:p>
    <w:p w:rsidR="0067530B" w:rsidRPr="0067530B" w:rsidRDefault="0067530B" w:rsidP="0067530B">
      <w:pPr>
        <w:tabs>
          <w:tab w:val="left" w:pos="720"/>
          <w:tab w:val="left" w:pos="7245"/>
        </w:tabs>
        <w:ind w:firstLine="284"/>
        <w:jc w:val="right"/>
        <w:rPr>
          <w:sz w:val="24"/>
          <w:szCs w:val="24"/>
        </w:rPr>
      </w:pPr>
    </w:p>
    <w:p w:rsidR="0067530B" w:rsidRPr="0067530B" w:rsidRDefault="0067530B" w:rsidP="0067530B">
      <w:pPr>
        <w:pStyle w:val="ConsPlusNormal"/>
        <w:ind w:firstLine="540"/>
        <w:jc w:val="center"/>
        <w:rPr>
          <w:rFonts w:ascii="Times New Roman" w:hAnsi="Times New Roman" w:cs="Times New Roman"/>
          <w:b/>
          <w:sz w:val="24"/>
          <w:szCs w:val="24"/>
        </w:rPr>
      </w:pPr>
      <w:bookmarkStart w:id="36" w:name="_Hlk200021345"/>
      <w:r w:rsidRPr="0067530B">
        <w:rPr>
          <w:rFonts w:ascii="Times New Roman" w:hAnsi="Times New Roman" w:cs="Times New Roman"/>
          <w:b/>
          <w:sz w:val="24"/>
          <w:szCs w:val="24"/>
        </w:rPr>
        <w:t>Перечень</w:t>
      </w:r>
    </w:p>
    <w:p w:rsidR="0067530B" w:rsidRPr="0067530B" w:rsidRDefault="0067530B" w:rsidP="0067530B">
      <w:pPr>
        <w:pStyle w:val="ConsPlusNormal"/>
        <w:ind w:firstLine="540"/>
        <w:jc w:val="center"/>
        <w:rPr>
          <w:rFonts w:ascii="Times New Roman" w:hAnsi="Times New Roman"/>
          <w:b/>
          <w:sz w:val="24"/>
          <w:szCs w:val="24"/>
        </w:rPr>
      </w:pPr>
      <w:r w:rsidRPr="0067530B">
        <w:rPr>
          <w:rFonts w:ascii="Times New Roman" w:hAnsi="Times New Roman" w:cs="Times New Roman"/>
          <w:b/>
          <w:sz w:val="24"/>
          <w:szCs w:val="24"/>
        </w:rPr>
        <w:t xml:space="preserve">документов, предоставляемых родителями (законными представителями), на право снижение размера родительской платы за воспитанников, </w:t>
      </w:r>
      <w:r w:rsidRPr="0067530B">
        <w:rPr>
          <w:rFonts w:ascii="Times New Roman" w:hAnsi="Times New Roman"/>
          <w:b/>
          <w:sz w:val="24"/>
          <w:szCs w:val="24"/>
        </w:rPr>
        <w:t xml:space="preserve">осваивающих программы дошкольного образования в муниципальных </w:t>
      </w:r>
      <w:proofErr w:type="gramStart"/>
      <w:r w:rsidRPr="0067530B">
        <w:rPr>
          <w:rFonts w:ascii="Times New Roman" w:hAnsi="Times New Roman"/>
          <w:b/>
          <w:sz w:val="24"/>
          <w:szCs w:val="24"/>
        </w:rPr>
        <w:t>образовательных  организациях</w:t>
      </w:r>
      <w:proofErr w:type="gramEnd"/>
      <w:r w:rsidRPr="0067530B">
        <w:rPr>
          <w:rFonts w:ascii="Times New Roman" w:hAnsi="Times New Roman"/>
          <w:b/>
          <w:sz w:val="24"/>
          <w:szCs w:val="24"/>
        </w:rPr>
        <w:t xml:space="preserve"> Чановского района Новосибирской области </w:t>
      </w:r>
    </w:p>
    <w:tbl>
      <w:tblPr>
        <w:tblW w:w="7939" w:type="dxa"/>
        <w:tblCellSpacing w:w="5" w:type="nil"/>
        <w:tblInd w:w="-67" w:type="dxa"/>
        <w:tblLayout w:type="fixed"/>
        <w:tblCellMar>
          <w:left w:w="75" w:type="dxa"/>
          <w:right w:w="75" w:type="dxa"/>
        </w:tblCellMar>
        <w:tblLook w:val="0000" w:firstRow="0" w:lastRow="0" w:firstColumn="0" w:lastColumn="0" w:noHBand="0" w:noVBand="0"/>
      </w:tblPr>
      <w:tblGrid>
        <w:gridCol w:w="1985"/>
        <w:gridCol w:w="1985"/>
        <w:gridCol w:w="1985"/>
        <w:gridCol w:w="1984"/>
      </w:tblGrid>
      <w:tr w:rsidR="0067530B" w:rsidRPr="009624ED" w:rsidTr="0067530B">
        <w:trPr>
          <w:tblCellSpacing w:w="5" w:type="nil"/>
        </w:trPr>
        <w:tc>
          <w:tcPr>
            <w:tcW w:w="1985" w:type="dxa"/>
            <w:tcBorders>
              <w:top w:val="single" w:sz="4" w:space="0" w:color="auto"/>
              <w:left w:val="single" w:sz="4" w:space="0" w:color="auto"/>
              <w:bottom w:val="single" w:sz="4" w:space="0" w:color="auto"/>
              <w:right w:val="single" w:sz="4" w:space="0" w:color="auto"/>
            </w:tcBorders>
          </w:tcPr>
          <w:bookmarkEnd w:id="36"/>
          <w:p w:rsidR="0067530B" w:rsidRPr="0067530B" w:rsidRDefault="0067530B" w:rsidP="0067530B">
            <w:pPr>
              <w:pStyle w:val="ConsPlusNormal"/>
              <w:ind w:hanging="67"/>
              <w:jc w:val="center"/>
              <w:rPr>
                <w:rFonts w:ascii="Times New Roman" w:hAnsi="Times New Roman" w:cs="Times New Roman"/>
                <w:sz w:val="22"/>
                <w:szCs w:val="22"/>
              </w:rPr>
            </w:pPr>
            <w:r w:rsidRPr="0067530B">
              <w:rPr>
                <w:sz w:val="22"/>
                <w:szCs w:val="22"/>
              </w:rPr>
              <w:tab/>
            </w:r>
            <w:r w:rsidRPr="0067530B">
              <w:rPr>
                <w:rFonts w:ascii="Times New Roman" w:hAnsi="Times New Roman" w:cs="Times New Roman"/>
                <w:sz w:val="22"/>
                <w:szCs w:val="22"/>
              </w:rPr>
              <w:t>Категория родителей (законных представителей)</w:t>
            </w:r>
          </w:p>
        </w:tc>
        <w:tc>
          <w:tcPr>
            <w:tcW w:w="1985" w:type="dxa"/>
            <w:tcBorders>
              <w:top w:val="single" w:sz="4" w:space="0" w:color="auto"/>
              <w:left w:val="single" w:sz="4" w:space="0" w:color="auto"/>
              <w:bottom w:val="single" w:sz="4" w:space="0" w:color="auto"/>
              <w:right w:val="single" w:sz="4" w:space="0" w:color="auto"/>
            </w:tcBorders>
          </w:tcPr>
          <w:p w:rsidR="0067530B" w:rsidRPr="0067530B" w:rsidRDefault="0067530B" w:rsidP="00A712C2">
            <w:pPr>
              <w:pStyle w:val="ConsPlusNormal"/>
              <w:ind w:firstLine="0"/>
              <w:jc w:val="center"/>
              <w:rPr>
                <w:rFonts w:ascii="Times New Roman" w:hAnsi="Times New Roman" w:cs="Times New Roman"/>
                <w:sz w:val="22"/>
                <w:szCs w:val="22"/>
              </w:rPr>
            </w:pPr>
            <w:r w:rsidRPr="0067530B">
              <w:rPr>
                <w:rFonts w:ascii="Times New Roman" w:hAnsi="Times New Roman" w:cs="Times New Roman"/>
                <w:sz w:val="22"/>
                <w:szCs w:val="22"/>
              </w:rPr>
              <w:t xml:space="preserve">Размер льготы </w:t>
            </w:r>
          </w:p>
          <w:p w:rsidR="0067530B" w:rsidRPr="0067530B" w:rsidRDefault="0067530B" w:rsidP="00A712C2">
            <w:pPr>
              <w:pStyle w:val="ConsPlusNormal"/>
              <w:ind w:firstLine="0"/>
              <w:jc w:val="center"/>
              <w:rPr>
                <w:rFonts w:ascii="Times New Roman" w:hAnsi="Times New Roman" w:cs="Times New Roman"/>
                <w:sz w:val="22"/>
                <w:szCs w:val="22"/>
              </w:rPr>
            </w:pPr>
            <w:r w:rsidRPr="0067530B">
              <w:rPr>
                <w:rFonts w:ascii="Times New Roman" w:hAnsi="Times New Roman" w:cs="Times New Roman"/>
                <w:sz w:val="22"/>
                <w:szCs w:val="22"/>
              </w:rPr>
              <w:t xml:space="preserve">от установленного размера платы за присмотр и уход за детьми </w:t>
            </w:r>
          </w:p>
        </w:tc>
        <w:tc>
          <w:tcPr>
            <w:tcW w:w="1985" w:type="dxa"/>
            <w:tcBorders>
              <w:top w:val="single" w:sz="4" w:space="0" w:color="auto"/>
              <w:left w:val="single" w:sz="4" w:space="0" w:color="auto"/>
              <w:bottom w:val="single" w:sz="4" w:space="0" w:color="auto"/>
              <w:right w:val="single" w:sz="4" w:space="0" w:color="auto"/>
            </w:tcBorders>
          </w:tcPr>
          <w:p w:rsidR="0067530B" w:rsidRPr="0067530B" w:rsidRDefault="0067530B" w:rsidP="00A712C2">
            <w:pPr>
              <w:pStyle w:val="ConsPlusNormal"/>
              <w:ind w:firstLine="0"/>
              <w:jc w:val="center"/>
              <w:rPr>
                <w:rFonts w:ascii="Times New Roman" w:hAnsi="Times New Roman" w:cs="Times New Roman"/>
                <w:sz w:val="22"/>
                <w:szCs w:val="22"/>
              </w:rPr>
            </w:pPr>
            <w:r w:rsidRPr="0067530B">
              <w:rPr>
                <w:rFonts w:ascii="Times New Roman" w:hAnsi="Times New Roman" w:cs="Times New Roman"/>
                <w:sz w:val="22"/>
                <w:szCs w:val="22"/>
              </w:rPr>
              <w:t>Основание</w:t>
            </w:r>
          </w:p>
        </w:tc>
        <w:tc>
          <w:tcPr>
            <w:tcW w:w="1984" w:type="dxa"/>
            <w:tcBorders>
              <w:top w:val="single" w:sz="4" w:space="0" w:color="auto"/>
              <w:left w:val="single" w:sz="4" w:space="0" w:color="auto"/>
              <w:bottom w:val="single" w:sz="4" w:space="0" w:color="auto"/>
              <w:right w:val="single" w:sz="4" w:space="0" w:color="auto"/>
            </w:tcBorders>
          </w:tcPr>
          <w:p w:rsidR="0067530B" w:rsidRPr="0067530B" w:rsidRDefault="0067530B" w:rsidP="00A712C2">
            <w:pPr>
              <w:pStyle w:val="ConsPlusNormal"/>
              <w:ind w:firstLine="0"/>
              <w:jc w:val="center"/>
              <w:rPr>
                <w:rFonts w:ascii="Times New Roman" w:hAnsi="Times New Roman" w:cs="Times New Roman"/>
                <w:sz w:val="22"/>
                <w:szCs w:val="22"/>
              </w:rPr>
            </w:pPr>
            <w:r w:rsidRPr="0067530B">
              <w:rPr>
                <w:rFonts w:ascii="Times New Roman" w:hAnsi="Times New Roman" w:cs="Times New Roman"/>
                <w:sz w:val="22"/>
                <w:szCs w:val="22"/>
              </w:rPr>
              <w:t>Документ, подтверждающий льготу</w:t>
            </w:r>
          </w:p>
        </w:tc>
      </w:tr>
      <w:tr w:rsidR="0067530B" w:rsidRPr="009624ED" w:rsidTr="0067530B">
        <w:trPr>
          <w:tblCellSpacing w:w="5" w:type="nil"/>
        </w:trPr>
        <w:tc>
          <w:tcPr>
            <w:tcW w:w="1985" w:type="dxa"/>
            <w:tcBorders>
              <w:top w:val="single" w:sz="4" w:space="0" w:color="auto"/>
              <w:left w:val="single" w:sz="4" w:space="0" w:color="auto"/>
              <w:bottom w:val="single" w:sz="4" w:space="0" w:color="auto"/>
              <w:right w:val="single" w:sz="4" w:space="0" w:color="auto"/>
            </w:tcBorders>
          </w:tcPr>
          <w:p w:rsidR="0067530B" w:rsidRPr="0067530B" w:rsidRDefault="0067530B" w:rsidP="00A712C2">
            <w:pPr>
              <w:pStyle w:val="ConsPlusNormal"/>
              <w:ind w:firstLine="0"/>
              <w:rPr>
                <w:rFonts w:ascii="Times New Roman" w:hAnsi="Times New Roman" w:cs="Times New Roman"/>
                <w:sz w:val="22"/>
                <w:szCs w:val="22"/>
              </w:rPr>
            </w:pPr>
            <w:r w:rsidRPr="0067530B">
              <w:rPr>
                <w:rFonts w:ascii="Times New Roman" w:hAnsi="Times New Roman" w:cs="Times New Roman"/>
                <w:sz w:val="22"/>
                <w:szCs w:val="22"/>
              </w:rPr>
              <w:t>Родители (законные представители) детей с ограниченными возможностями здоровья</w:t>
            </w:r>
          </w:p>
        </w:tc>
        <w:tc>
          <w:tcPr>
            <w:tcW w:w="1985" w:type="dxa"/>
            <w:tcBorders>
              <w:top w:val="single" w:sz="4" w:space="0" w:color="auto"/>
              <w:left w:val="single" w:sz="4" w:space="0" w:color="auto"/>
              <w:bottom w:val="single" w:sz="4" w:space="0" w:color="auto"/>
              <w:right w:val="single" w:sz="4" w:space="0" w:color="auto"/>
            </w:tcBorders>
          </w:tcPr>
          <w:p w:rsidR="0067530B" w:rsidRPr="0067530B" w:rsidRDefault="0067530B" w:rsidP="00A712C2">
            <w:pPr>
              <w:pStyle w:val="ConsPlusNormal"/>
              <w:ind w:firstLine="0"/>
              <w:jc w:val="center"/>
              <w:rPr>
                <w:rFonts w:ascii="Times New Roman" w:hAnsi="Times New Roman" w:cs="Times New Roman"/>
                <w:sz w:val="22"/>
                <w:szCs w:val="22"/>
              </w:rPr>
            </w:pPr>
          </w:p>
          <w:p w:rsidR="0067530B" w:rsidRPr="0067530B" w:rsidRDefault="0067530B" w:rsidP="00A712C2">
            <w:pPr>
              <w:pStyle w:val="ConsPlusNormal"/>
              <w:ind w:firstLine="0"/>
              <w:jc w:val="center"/>
              <w:rPr>
                <w:rFonts w:ascii="Times New Roman" w:hAnsi="Times New Roman" w:cs="Times New Roman"/>
                <w:sz w:val="22"/>
                <w:szCs w:val="22"/>
              </w:rPr>
            </w:pPr>
          </w:p>
          <w:p w:rsidR="0067530B" w:rsidRPr="0067530B" w:rsidRDefault="0067530B" w:rsidP="00A712C2">
            <w:pPr>
              <w:pStyle w:val="ConsPlusNormal"/>
              <w:ind w:firstLine="0"/>
              <w:jc w:val="center"/>
              <w:rPr>
                <w:rFonts w:ascii="Times New Roman" w:hAnsi="Times New Roman" w:cs="Times New Roman"/>
                <w:sz w:val="22"/>
                <w:szCs w:val="22"/>
              </w:rPr>
            </w:pPr>
            <w:r w:rsidRPr="0067530B">
              <w:rPr>
                <w:rFonts w:ascii="Times New Roman" w:hAnsi="Times New Roman" w:cs="Times New Roman"/>
                <w:sz w:val="22"/>
                <w:szCs w:val="22"/>
              </w:rPr>
              <w:t>67%</w:t>
            </w:r>
          </w:p>
        </w:tc>
        <w:tc>
          <w:tcPr>
            <w:tcW w:w="1985" w:type="dxa"/>
            <w:tcBorders>
              <w:top w:val="single" w:sz="4" w:space="0" w:color="auto"/>
              <w:left w:val="single" w:sz="4" w:space="0" w:color="auto"/>
              <w:bottom w:val="single" w:sz="4" w:space="0" w:color="auto"/>
              <w:right w:val="single" w:sz="4" w:space="0" w:color="auto"/>
            </w:tcBorders>
          </w:tcPr>
          <w:p w:rsidR="0067530B" w:rsidRPr="0067530B" w:rsidRDefault="0067530B" w:rsidP="00A712C2">
            <w:pPr>
              <w:pStyle w:val="ConsPlusNormal"/>
              <w:ind w:firstLine="0"/>
              <w:jc w:val="center"/>
              <w:rPr>
                <w:rFonts w:ascii="Times New Roman" w:hAnsi="Times New Roman" w:cs="Times New Roman"/>
                <w:sz w:val="22"/>
                <w:szCs w:val="22"/>
              </w:rPr>
            </w:pPr>
            <w:r w:rsidRPr="0067530B">
              <w:rPr>
                <w:rFonts w:ascii="Times New Roman" w:hAnsi="Times New Roman" w:cs="Times New Roman"/>
                <w:sz w:val="22"/>
                <w:szCs w:val="22"/>
              </w:rPr>
              <w:t>п.7 ст. 79 ФЗ от 29.12.2012 №273-ФЗ «Об образовании в РФ»</w:t>
            </w:r>
          </w:p>
        </w:tc>
        <w:tc>
          <w:tcPr>
            <w:tcW w:w="1984" w:type="dxa"/>
            <w:tcBorders>
              <w:top w:val="single" w:sz="4" w:space="0" w:color="auto"/>
              <w:left w:val="single" w:sz="4" w:space="0" w:color="auto"/>
              <w:bottom w:val="single" w:sz="4" w:space="0" w:color="auto"/>
              <w:right w:val="single" w:sz="4" w:space="0" w:color="auto"/>
            </w:tcBorders>
          </w:tcPr>
          <w:p w:rsidR="0067530B" w:rsidRPr="0067530B" w:rsidRDefault="0067530B" w:rsidP="00A712C2">
            <w:pPr>
              <w:pStyle w:val="ConsPlusNormal"/>
              <w:ind w:firstLine="0"/>
              <w:rPr>
                <w:rFonts w:ascii="Times New Roman" w:hAnsi="Times New Roman" w:cs="Times New Roman"/>
                <w:sz w:val="22"/>
                <w:szCs w:val="22"/>
              </w:rPr>
            </w:pPr>
            <w:r w:rsidRPr="0067530B">
              <w:rPr>
                <w:rFonts w:ascii="Times New Roman" w:hAnsi="Times New Roman" w:cs="Times New Roman"/>
                <w:sz w:val="22"/>
                <w:szCs w:val="22"/>
              </w:rPr>
              <w:t xml:space="preserve">Заключение психолого-медико-педагогической комиссии (ТПМПК) с установлением (подтверждением) статуса ребенка с ОВЗ </w:t>
            </w:r>
          </w:p>
        </w:tc>
      </w:tr>
    </w:tbl>
    <w:p w:rsidR="00CD1E7C" w:rsidRPr="0067530B" w:rsidRDefault="00CD1E7C" w:rsidP="00BB4039">
      <w:pPr>
        <w:pStyle w:val="aff0"/>
        <w:rPr>
          <w:sz w:val="24"/>
        </w:rPr>
      </w:pPr>
    </w:p>
    <w:p w:rsidR="0067530B" w:rsidRPr="0067530B" w:rsidRDefault="0067530B" w:rsidP="0067530B">
      <w:pPr>
        <w:jc w:val="right"/>
        <w:rPr>
          <w:sz w:val="22"/>
          <w:szCs w:val="22"/>
        </w:rPr>
      </w:pPr>
      <w:r w:rsidRPr="0067530B">
        <w:rPr>
          <w:sz w:val="22"/>
          <w:szCs w:val="22"/>
        </w:rPr>
        <w:t>ПРИЛОЖЕНИЕ № 5</w:t>
      </w:r>
    </w:p>
    <w:p w:rsidR="0067530B" w:rsidRPr="0067530B" w:rsidRDefault="0067530B" w:rsidP="0067530B">
      <w:pPr>
        <w:ind w:left="5664"/>
        <w:jc w:val="right"/>
        <w:rPr>
          <w:sz w:val="22"/>
          <w:szCs w:val="22"/>
        </w:rPr>
      </w:pPr>
      <w:r w:rsidRPr="0067530B">
        <w:rPr>
          <w:sz w:val="22"/>
          <w:szCs w:val="22"/>
        </w:rPr>
        <w:t>к Порядку</w:t>
      </w:r>
    </w:p>
    <w:p w:rsidR="0067530B" w:rsidRPr="0067530B" w:rsidRDefault="0067530B" w:rsidP="0067530B">
      <w:pPr>
        <w:pStyle w:val="ConsPlusNormal"/>
        <w:ind w:firstLine="540"/>
        <w:jc w:val="right"/>
        <w:rPr>
          <w:rFonts w:ascii="Times New Roman" w:hAnsi="Times New Roman"/>
          <w:sz w:val="22"/>
          <w:szCs w:val="22"/>
        </w:rPr>
      </w:pPr>
      <w:r w:rsidRPr="0067530B">
        <w:rPr>
          <w:rFonts w:ascii="Times New Roman" w:hAnsi="Times New Roman"/>
          <w:sz w:val="22"/>
          <w:szCs w:val="22"/>
        </w:rPr>
        <w:t>от 01.07.2025 № 734-па</w:t>
      </w:r>
    </w:p>
    <w:p w:rsidR="0067530B" w:rsidRPr="0067530B" w:rsidRDefault="0067530B" w:rsidP="0067530B">
      <w:pPr>
        <w:tabs>
          <w:tab w:val="left" w:pos="720"/>
          <w:tab w:val="left" w:pos="7245"/>
        </w:tabs>
        <w:ind w:firstLine="284"/>
        <w:rPr>
          <w:sz w:val="24"/>
          <w:szCs w:val="24"/>
        </w:rPr>
      </w:pPr>
    </w:p>
    <w:p w:rsidR="0067530B" w:rsidRPr="0067530B" w:rsidRDefault="0067530B" w:rsidP="0067530B">
      <w:pPr>
        <w:pStyle w:val="ConsPlusNormal"/>
        <w:jc w:val="center"/>
        <w:rPr>
          <w:rFonts w:ascii="Times New Roman" w:hAnsi="Times New Roman" w:cs="Times New Roman"/>
          <w:b/>
          <w:bCs/>
          <w:sz w:val="24"/>
          <w:szCs w:val="24"/>
        </w:rPr>
      </w:pPr>
      <w:bookmarkStart w:id="37" w:name="Par86"/>
      <w:bookmarkEnd w:id="37"/>
      <w:r w:rsidRPr="0067530B">
        <w:rPr>
          <w:rFonts w:ascii="Times New Roman" w:hAnsi="Times New Roman" w:cs="Times New Roman"/>
          <w:b/>
          <w:bCs/>
          <w:sz w:val="24"/>
          <w:szCs w:val="24"/>
        </w:rPr>
        <w:t>Перечень</w:t>
      </w:r>
    </w:p>
    <w:p w:rsidR="0067530B" w:rsidRPr="0067530B" w:rsidRDefault="0067530B" w:rsidP="0067530B">
      <w:pPr>
        <w:pStyle w:val="ConsPlusNormal"/>
        <w:jc w:val="center"/>
        <w:rPr>
          <w:rFonts w:ascii="Times New Roman" w:hAnsi="Times New Roman" w:cs="Times New Roman"/>
          <w:b/>
          <w:bCs/>
          <w:sz w:val="24"/>
          <w:szCs w:val="24"/>
        </w:rPr>
      </w:pPr>
      <w:r w:rsidRPr="0067530B">
        <w:rPr>
          <w:rFonts w:ascii="Times New Roman" w:hAnsi="Times New Roman" w:cs="Times New Roman"/>
          <w:b/>
          <w:bCs/>
          <w:sz w:val="24"/>
          <w:szCs w:val="24"/>
        </w:rPr>
        <w:t xml:space="preserve">документов, предоставляемых родителями (законными представителями), на право </w:t>
      </w:r>
      <w:proofErr w:type="spellStart"/>
      <w:r w:rsidRPr="0067530B">
        <w:rPr>
          <w:rFonts w:ascii="Times New Roman" w:hAnsi="Times New Roman" w:cs="Times New Roman"/>
          <w:b/>
          <w:bCs/>
          <w:sz w:val="24"/>
          <w:szCs w:val="24"/>
        </w:rPr>
        <w:t>невзимания</w:t>
      </w:r>
      <w:proofErr w:type="spellEnd"/>
      <w:r w:rsidRPr="0067530B">
        <w:rPr>
          <w:rFonts w:ascii="Times New Roman" w:hAnsi="Times New Roman" w:cs="Times New Roman"/>
          <w:b/>
          <w:bCs/>
          <w:sz w:val="24"/>
          <w:szCs w:val="24"/>
        </w:rPr>
        <w:t xml:space="preserve"> родительской платы за воспитанников, осваивающих программы дошкольного образования в муниципальных </w:t>
      </w:r>
      <w:proofErr w:type="gramStart"/>
      <w:r w:rsidRPr="0067530B">
        <w:rPr>
          <w:rFonts w:ascii="Times New Roman" w:hAnsi="Times New Roman" w:cs="Times New Roman"/>
          <w:b/>
          <w:bCs/>
          <w:sz w:val="24"/>
          <w:szCs w:val="24"/>
        </w:rPr>
        <w:t>образовательных  организациях</w:t>
      </w:r>
      <w:proofErr w:type="gramEnd"/>
      <w:r w:rsidRPr="0067530B">
        <w:rPr>
          <w:rFonts w:ascii="Times New Roman" w:hAnsi="Times New Roman" w:cs="Times New Roman"/>
          <w:b/>
          <w:bCs/>
          <w:sz w:val="24"/>
          <w:szCs w:val="24"/>
        </w:rPr>
        <w:t xml:space="preserve"> Чановского района Новосибирской области</w:t>
      </w:r>
    </w:p>
    <w:tbl>
      <w:tblPr>
        <w:tblW w:w="7939" w:type="dxa"/>
        <w:tblCellSpacing w:w="5" w:type="nil"/>
        <w:tblInd w:w="-67" w:type="dxa"/>
        <w:tblLayout w:type="fixed"/>
        <w:tblCellMar>
          <w:left w:w="75" w:type="dxa"/>
          <w:right w:w="75" w:type="dxa"/>
        </w:tblCellMar>
        <w:tblLook w:val="0000" w:firstRow="0" w:lastRow="0" w:firstColumn="0" w:lastColumn="0" w:noHBand="0" w:noVBand="0"/>
      </w:tblPr>
      <w:tblGrid>
        <w:gridCol w:w="1843"/>
        <w:gridCol w:w="2268"/>
        <w:gridCol w:w="1985"/>
        <w:gridCol w:w="1843"/>
      </w:tblGrid>
      <w:tr w:rsidR="0067530B" w:rsidRPr="009624ED" w:rsidTr="0067530B">
        <w:trPr>
          <w:tblCellSpacing w:w="5" w:type="nil"/>
        </w:trPr>
        <w:tc>
          <w:tcPr>
            <w:tcW w:w="1843" w:type="dxa"/>
            <w:tcBorders>
              <w:top w:val="single" w:sz="4" w:space="0" w:color="auto"/>
              <w:left w:val="single" w:sz="4" w:space="0" w:color="auto"/>
              <w:bottom w:val="single" w:sz="4" w:space="0" w:color="auto"/>
              <w:right w:val="single" w:sz="4" w:space="0" w:color="auto"/>
            </w:tcBorders>
          </w:tcPr>
          <w:p w:rsidR="0067530B" w:rsidRPr="009624ED" w:rsidRDefault="0067530B" w:rsidP="0067530B">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Категория родителей (законных представителей)</w:t>
            </w:r>
          </w:p>
        </w:tc>
        <w:tc>
          <w:tcPr>
            <w:tcW w:w="2268"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 xml:space="preserve">Размер льготы </w:t>
            </w:r>
          </w:p>
          <w:p w:rsidR="0067530B" w:rsidRPr="009624ED"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от установленного размера платы за присмотр и уход за детьми</w:t>
            </w:r>
          </w:p>
        </w:tc>
        <w:tc>
          <w:tcPr>
            <w:tcW w:w="1985" w:type="dxa"/>
            <w:tcBorders>
              <w:top w:val="single" w:sz="4" w:space="0" w:color="auto"/>
              <w:left w:val="single" w:sz="4" w:space="0" w:color="auto"/>
              <w:bottom w:val="single" w:sz="4" w:space="0" w:color="auto"/>
              <w:right w:val="single" w:sz="4" w:space="0" w:color="auto"/>
            </w:tcBorders>
          </w:tcPr>
          <w:p w:rsidR="0067530B" w:rsidRPr="009624ED"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Основание</w:t>
            </w:r>
          </w:p>
        </w:tc>
        <w:tc>
          <w:tcPr>
            <w:tcW w:w="1843" w:type="dxa"/>
            <w:tcBorders>
              <w:top w:val="single" w:sz="4" w:space="0" w:color="auto"/>
              <w:left w:val="single" w:sz="4" w:space="0" w:color="auto"/>
              <w:bottom w:val="single" w:sz="4" w:space="0" w:color="auto"/>
              <w:right w:val="single" w:sz="4" w:space="0" w:color="auto"/>
            </w:tcBorders>
          </w:tcPr>
          <w:p w:rsidR="0067530B" w:rsidRPr="009624ED"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Документ, подтверждающий льготу</w:t>
            </w:r>
          </w:p>
        </w:tc>
      </w:tr>
      <w:tr w:rsidR="0067530B" w:rsidRPr="009624ED" w:rsidTr="0067530B">
        <w:trPr>
          <w:tblCellSpacing w:w="5" w:type="nil"/>
        </w:trPr>
        <w:tc>
          <w:tcPr>
            <w:tcW w:w="1843" w:type="dxa"/>
            <w:tcBorders>
              <w:top w:val="single" w:sz="4" w:space="0" w:color="auto"/>
              <w:left w:val="single" w:sz="4" w:space="0" w:color="auto"/>
              <w:bottom w:val="single" w:sz="4" w:space="0" w:color="auto"/>
              <w:right w:val="single" w:sz="4" w:space="0" w:color="auto"/>
            </w:tcBorders>
          </w:tcPr>
          <w:p w:rsidR="0067530B" w:rsidRPr="009624ED" w:rsidRDefault="0067530B" w:rsidP="00A712C2">
            <w:pPr>
              <w:pStyle w:val="ConsPlusNormal"/>
              <w:ind w:firstLine="0"/>
              <w:rPr>
                <w:rFonts w:ascii="Times New Roman" w:hAnsi="Times New Roman" w:cs="Times New Roman"/>
                <w:sz w:val="24"/>
                <w:szCs w:val="24"/>
              </w:rPr>
            </w:pPr>
            <w:r w:rsidRPr="009624ED">
              <w:rPr>
                <w:rFonts w:ascii="Times New Roman" w:hAnsi="Times New Roman" w:cs="Times New Roman"/>
                <w:sz w:val="24"/>
                <w:szCs w:val="24"/>
              </w:rPr>
              <w:t>Родители детей-инвалидов</w:t>
            </w:r>
          </w:p>
        </w:tc>
        <w:tc>
          <w:tcPr>
            <w:tcW w:w="2268"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firstLine="0"/>
              <w:jc w:val="center"/>
              <w:rPr>
                <w:rFonts w:ascii="Times New Roman" w:hAnsi="Times New Roman" w:cs="Times New Roman"/>
                <w:sz w:val="24"/>
                <w:szCs w:val="24"/>
              </w:rPr>
            </w:pPr>
          </w:p>
          <w:p w:rsidR="0067530B" w:rsidRDefault="0067530B" w:rsidP="00A712C2">
            <w:pPr>
              <w:pStyle w:val="ConsPlusNormal"/>
              <w:ind w:firstLine="0"/>
              <w:jc w:val="center"/>
              <w:rPr>
                <w:rFonts w:ascii="Times New Roman" w:hAnsi="Times New Roman" w:cs="Times New Roman"/>
                <w:sz w:val="24"/>
                <w:szCs w:val="24"/>
              </w:rPr>
            </w:pPr>
          </w:p>
          <w:p w:rsidR="0067530B" w:rsidRPr="009624ED"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67530B" w:rsidRPr="009624ED" w:rsidRDefault="0067530B" w:rsidP="00A712C2">
            <w:pPr>
              <w:pStyle w:val="ConsPlusNormal"/>
              <w:ind w:firstLine="0"/>
              <w:jc w:val="center"/>
              <w:rPr>
                <w:rFonts w:ascii="Times New Roman" w:hAnsi="Times New Roman" w:cs="Times New Roman"/>
                <w:sz w:val="24"/>
                <w:szCs w:val="24"/>
              </w:rPr>
            </w:pPr>
            <w:hyperlink r:id="rId19" w:tooltip="Федеральный закон от 29.12.2012 N 273-ФЗ (ред. от 05.05.2014) &quot;Об образовании в Российской Федерации&quot; (с изм. и доп., вступ. в силу с 06.05.2014){КонсультантПлюс}" w:history="1">
              <w:r w:rsidRPr="009624ED">
                <w:rPr>
                  <w:rFonts w:ascii="Times New Roman" w:hAnsi="Times New Roman" w:cs="Times New Roman"/>
                  <w:sz w:val="24"/>
                  <w:szCs w:val="24"/>
                </w:rPr>
                <w:t>ч. 3 ст. 65</w:t>
              </w:r>
            </w:hyperlink>
            <w:r>
              <w:rPr>
                <w:rFonts w:ascii="Times New Roman" w:hAnsi="Times New Roman" w:cs="Times New Roman"/>
                <w:sz w:val="24"/>
                <w:szCs w:val="24"/>
              </w:rPr>
              <w:t xml:space="preserve"> ФЗ от 29.12.2012 №</w:t>
            </w:r>
            <w:r w:rsidRPr="009624ED">
              <w:rPr>
                <w:rFonts w:ascii="Times New Roman" w:hAnsi="Times New Roman" w:cs="Times New Roman"/>
                <w:sz w:val="24"/>
                <w:szCs w:val="24"/>
              </w:rPr>
              <w:t xml:space="preserve"> 273-ФЗ "Об образовании в РФ"</w:t>
            </w:r>
          </w:p>
        </w:tc>
        <w:tc>
          <w:tcPr>
            <w:tcW w:w="1843"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 xml:space="preserve">Копия справки МСЭ </w:t>
            </w:r>
          </w:p>
          <w:p w:rsidR="0067530B" w:rsidRPr="009624ED"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об установлении инвалидности ребенка,</w:t>
            </w:r>
          </w:p>
        </w:tc>
      </w:tr>
      <w:tr w:rsidR="0067530B" w:rsidRPr="009624ED" w:rsidTr="0067530B">
        <w:trPr>
          <w:tblCellSpacing w:w="5" w:type="nil"/>
        </w:trPr>
        <w:tc>
          <w:tcPr>
            <w:tcW w:w="1843" w:type="dxa"/>
            <w:tcBorders>
              <w:top w:val="single" w:sz="4" w:space="0" w:color="auto"/>
              <w:left w:val="single" w:sz="4" w:space="0" w:color="auto"/>
              <w:bottom w:val="single" w:sz="4" w:space="0" w:color="auto"/>
              <w:right w:val="single" w:sz="4" w:space="0" w:color="auto"/>
            </w:tcBorders>
          </w:tcPr>
          <w:p w:rsidR="0067530B" w:rsidRPr="009624ED" w:rsidRDefault="0067530B" w:rsidP="00A712C2">
            <w:pPr>
              <w:pStyle w:val="ConsPlusNormal"/>
              <w:ind w:firstLine="0"/>
              <w:rPr>
                <w:rFonts w:ascii="Times New Roman" w:hAnsi="Times New Roman" w:cs="Times New Roman"/>
                <w:sz w:val="24"/>
                <w:szCs w:val="24"/>
              </w:rPr>
            </w:pPr>
            <w:r w:rsidRPr="009624ED">
              <w:rPr>
                <w:rFonts w:ascii="Times New Roman" w:hAnsi="Times New Roman" w:cs="Times New Roman"/>
                <w:sz w:val="24"/>
                <w:szCs w:val="24"/>
              </w:rPr>
              <w:t>Законные представители детей-сирот и детей, оставшихся без попечения родителей</w:t>
            </w:r>
          </w:p>
        </w:tc>
        <w:tc>
          <w:tcPr>
            <w:tcW w:w="2268"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right="519" w:firstLine="67"/>
              <w:jc w:val="center"/>
              <w:rPr>
                <w:rFonts w:ascii="Times New Roman" w:hAnsi="Times New Roman" w:cs="Times New Roman"/>
                <w:sz w:val="24"/>
                <w:szCs w:val="24"/>
              </w:rPr>
            </w:pPr>
          </w:p>
          <w:p w:rsidR="0067530B" w:rsidRDefault="0067530B" w:rsidP="00A712C2">
            <w:pPr>
              <w:pStyle w:val="ConsPlusNormal"/>
              <w:ind w:right="519" w:firstLine="67"/>
              <w:jc w:val="center"/>
              <w:rPr>
                <w:rFonts w:ascii="Times New Roman" w:hAnsi="Times New Roman" w:cs="Times New Roman"/>
                <w:sz w:val="24"/>
                <w:szCs w:val="24"/>
              </w:rPr>
            </w:pPr>
          </w:p>
          <w:p w:rsidR="0067530B" w:rsidRPr="009624ED" w:rsidRDefault="0067530B" w:rsidP="00A712C2">
            <w:pPr>
              <w:pStyle w:val="ConsPlusNormal"/>
              <w:tabs>
                <w:tab w:val="left" w:pos="0"/>
              </w:tabs>
              <w:ind w:right="-75" w:hanging="75"/>
              <w:jc w:val="center"/>
              <w:rPr>
                <w:rFonts w:ascii="Times New Roman" w:hAnsi="Times New Roman" w:cs="Times New Roman"/>
                <w:sz w:val="24"/>
                <w:szCs w:val="24"/>
              </w:rPr>
            </w:pPr>
            <w:r w:rsidRPr="009624ED">
              <w:rPr>
                <w:rFonts w:ascii="Times New Roman" w:hAnsi="Times New Roman" w:cs="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67530B" w:rsidRPr="009624ED" w:rsidRDefault="0067530B" w:rsidP="00A712C2">
            <w:pPr>
              <w:pStyle w:val="ConsPlusNormal"/>
              <w:ind w:firstLine="0"/>
              <w:jc w:val="center"/>
              <w:rPr>
                <w:rFonts w:ascii="Times New Roman" w:hAnsi="Times New Roman" w:cs="Times New Roman"/>
                <w:sz w:val="24"/>
                <w:szCs w:val="24"/>
              </w:rPr>
            </w:pPr>
            <w:hyperlink r:id="rId20" w:tooltip="Федеральный закон от 29.12.2012 N 273-ФЗ (ред. от 05.05.2014) &quot;Об образовании в Российской Федерации&quot; (с изм. и доп., вступ. в силу с 06.05.2014){КонсультантПлюс}" w:history="1">
              <w:r w:rsidRPr="009624ED">
                <w:rPr>
                  <w:rFonts w:ascii="Times New Roman" w:hAnsi="Times New Roman" w:cs="Times New Roman"/>
                  <w:sz w:val="24"/>
                  <w:szCs w:val="24"/>
                </w:rPr>
                <w:t>ч. 3 ст. 65</w:t>
              </w:r>
            </w:hyperlink>
            <w:r>
              <w:rPr>
                <w:rFonts w:ascii="Times New Roman" w:hAnsi="Times New Roman" w:cs="Times New Roman"/>
                <w:sz w:val="24"/>
                <w:szCs w:val="24"/>
              </w:rPr>
              <w:t xml:space="preserve"> ФЗ от 29.12.2012 №</w:t>
            </w:r>
            <w:r w:rsidRPr="009624ED">
              <w:rPr>
                <w:rFonts w:ascii="Times New Roman" w:hAnsi="Times New Roman" w:cs="Times New Roman"/>
                <w:sz w:val="24"/>
                <w:szCs w:val="24"/>
              </w:rPr>
              <w:t xml:space="preserve"> 273-ФЗ "Об образовании в РФ"</w:t>
            </w:r>
          </w:p>
        </w:tc>
        <w:tc>
          <w:tcPr>
            <w:tcW w:w="1843"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Постановление о назначении опекуном (попечителем),</w:t>
            </w:r>
          </w:p>
          <w:p w:rsidR="0067530B" w:rsidRPr="009624ED" w:rsidRDefault="0067530B" w:rsidP="00A712C2">
            <w:pPr>
              <w:pStyle w:val="ConsPlusNormal"/>
              <w:ind w:firstLine="0"/>
              <w:jc w:val="center"/>
              <w:rPr>
                <w:rFonts w:ascii="Times New Roman" w:hAnsi="Times New Roman" w:cs="Times New Roman"/>
                <w:sz w:val="24"/>
                <w:szCs w:val="24"/>
              </w:rPr>
            </w:pPr>
            <w:r w:rsidRPr="009624ED">
              <w:rPr>
                <w:rFonts w:ascii="Times New Roman" w:hAnsi="Times New Roman" w:cs="Times New Roman"/>
                <w:sz w:val="24"/>
                <w:szCs w:val="24"/>
              </w:rPr>
              <w:t xml:space="preserve"> договор о передаче ребенка в приемную семью</w:t>
            </w:r>
          </w:p>
        </w:tc>
      </w:tr>
      <w:tr w:rsidR="0067530B" w:rsidRPr="009624ED" w:rsidTr="0067530B">
        <w:trPr>
          <w:tblCellSpacing w:w="5" w:type="nil"/>
        </w:trPr>
        <w:tc>
          <w:tcPr>
            <w:tcW w:w="1843" w:type="dxa"/>
            <w:tcBorders>
              <w:top w:val="single" w:sz="4" w:space="0" w:color="auto"/>
              <w:left w:val="single" w:sz="4" w:space="0" w:color="auto"/>
              <w:bottom w:val="single" w:sz="4" w:space="0" w:color="auto"/>
              <w:right w:val="single" w:sz="4" w:space="0" w:color="auto"/>
            </w:tcBorders>
          </w:tcPr>
          <w:p w:rsidR="0067530B" w:rsidRPr="00456E2D" w:rsidRDefault="0067530B" w:rsidP="00A712C2">
            <w:pPr>
              <w:pStyle w:val="ConsPlusNormal"/>
              <w:ind w:firstLine="0"/>
              <w:rPr>
                <w:rFonts w:ascii="Times New Roman" w:hAnsi="Times New Roman" w:cs="Times New Roman"/>
                <w:sz w:val="24"/>
                <w:szCs w:val="24"/>
              </w:rPr>
            </w:pPr>
            <w:r w:rsidRPr="00456E2D">
              <w:rPr>
                <w:rFonts w:ascii="Times New Roman" w:hAnsi="Times New Roman" w:cs="Times New Roman"/>
                <w:sz w:val="24"/>
                <w:szCs w:val="24"/>
              </w:rPr>
              <w:t>Родители детей с туберкулезной интоксикацией</w:t>
            </w:r>
          </w:p>
        </w:tc>
        <w:tc>
          <w:tcPr>
            <w:tcW w:w="2268"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firstLine="67"/>
              <w:jc w:val="center"/>
              <w:rPr>
                <w:rFonts w:ascii="Times New Roman" w:hAnsi="Times New Roman" w:cs="Times New Roman"/>
                <w:sz w:val="24"/>
                <w:szCs w:val="24"/>
              </w:rPr>
            </w:pPr>
          </w:p>
          <w:p w:rsidR="0067530B" w:rsidRDefault="0067530B" w:rsidP="00A712C2">
            <w:pPr>
              <w:pStyle w:val="ConsPlusNormal"/>
              <w:ind w:firstLine="67"/>
              <w:jc w:val="center"/>
              <w:rPr>
                <w:rFonts w:ascii="Times New Roman" w:hAnsi="Times New Roman" w:cs="Times New Roman"/>
                <w:sz w:val="24"/>
                <w:szCs w:val="24"/>
              </w:rPr>
            </w:pPr>
          </w:p>
          <w:p w:rsidR="0067530B" w:rsidRPr="00456E2D" w:rsidRDefault="0067530B" w:rsidP="00A712C2">
            <w:pPr>
              <w:pStyle w:val="ConsPlusNormal"/>
              <w:ind w:firstLine="67"/>
              <w:jc w:val="center"/>
              <w:rPr>
                <w:rFonts w:ascii="Times New Roman" w:hAnsi="Times New Roman" w:cs="Times New Roman"/>
                <w:sz w:val="24"/>
                <w:szCs w:val="24"/>
              </w:rPr>
            </w:pPr>
            <w:r w:rsidRPr="00456E2D">
              <w:rPr>
                <w:rFonts w:ascii="Times New Roman" w:hAnsi="Times New Roman" w:cs="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67530B" w:rsidRPr="00456E2D" w:rsidRDefault="0067530B" w:rsidP="00A712C2">
            <w:pPr>
              <w:pStyle w:val="ConsPlusNormal"/>
              <w:ind w:firstLine="0"/>
              <w:jc w:val="center"/>
              <w:rPr>
                <w:rFonts w:ascii="Times New Roman" w:hAnsi="Times New Roman" w:cs="Times New Roman"/>
                <w:sz w:val="24"/>
                <w:szCs w:val="24"/>
              </w:rPr>
            </w:pPr>
            <w:hyperlink r:id="rId21" w:tooltip="Федеральный закон от 29.12.2012 N 273-ФЗ (ред. от 05.05.2014) &quot;Об образовании в Российской Федерации&quot; (с изм. и доп., вступ. в силу с 06.05.2014){КонсультантПлюс}" w:history="1">
              <w:r w:rsidRPr="00456E2D">
                <w:rPr>
                  <w:rFonts w:ascii="Times New Roman" w:hAnsi="Times New Roman" w:cs="Times New Roman"/>
                  <w:sz w:val="24"/>
                  <w:szCs w:val="24"/>
                </w:rPr>
                <w:t>ч. 3 ст. 65</w:t>
              </w:r>
            </w:hyperlink>
            <w:r w:rsidRPr="00456E2D">
              <w:rPr>
                <w:rFonts w:ascii="Times New Roman" w:hAnsi="Times New Roman" w:cs="Times New Roman"/>
                <w:sz w:val="24"/>
                <w:szCs w:val="24"/>
              </w:rPr>
              <w:t xml:space="preserve"> ФЗ от 29.12.2012</w:t>
            </w:r>
            <w:r>
              <w:rPr>
                <w:rFonts w:ascii="Times New Roman" w:hAnsi="Times New Roman" w:cs="Times New Roman"/>
                <w:sz w:val="24"/>
                <w:szCs w:val="24"/>
              </w:rPr>
              <w:t xml:space="preserve"> №</w:t>
            </w:r>
            <w:r w:rsidRPr="00456E2D">
              <w:rPr>
                <w:rFonts w:ascii="Times New Roman" w:hAnsi="Times New Roman" w:cs="Times New Roman"/>
                <w:sz w:val="24"/>
                <w:szCs w:val="24"/>
              </w:rPr>
              <w:t xml:space="preserve"> 273-ФЗ "Об образовании в РФ"</w:t>
            </w:r>
          </w:p>
        </w:tc>
        <w:tc>
          <w:tcPr>
            <w:tcW w:w="1843" w:type="dxa"/>
            <w:tcBorders>
              <w:top w:val="single" w:sz="4" w:space="0" w:color="auto"/>
              <w:left w:val="single" w:sz="4" w:space="0" w:color="auto"/>
              <w:bottom w:val="single" w:sz="4" w:space="0" w:color="auto"/>
              <w:right w:val="single" w:sz="4" w:space="0" w:color="auto"/>
            </w:tcBorders>
          </w:tcPr>
          <w:p w:rsidR="0067530B" w:rsidRPr="00456E2D" w:rsidRDefault="0067530B" w:rsidP="00A712C2">
            <w:pPr>
              <w:pStyle w:val="ConsPlusNormal"/>
              <w:ind w:firstLine="0"/>
              <w:jc w:val="center"/>
              <w:rPr>
                <w:rFonts w:ascii="Times New Roman" w:hAnsi="Times New Roman" w:cs="Times New Roman"/>
                <w:sz w:val="24"/>
                <w:szCs w:val="24"/>
              </w:rPr>
            </w:pPr>
            <w:r w:rsidRPr="00456E2D">
              <w:rPr>
                <w:rFonts w:ascii="Times New Roman" w:hAnsi="Times New Roman" w:cs="Times New Roman"/>
                <w:sz w:val="24"/>
                <w:szCs w:val="24"/>
              </w:rPr>
              <w:t xml:space="preserve">Медицинское заключение </w:t>
            </w:r>
            <w:r>
              <w:rPr>
                <w:rFonts w:ascii="Times New Roman" w:hAnsi="Times New Roman" w:cs="Times New Roman"/>
                <w:sz w:val="24"/>
                <w:szCs w:val="24"/>
              </w:rPr>
              <w:t>ЛПУ</w:t>
            </w:r>
            <w:r w:rsidRPr="00456E2D">
              <w:rPr>
                <w:rFonts w:ascii="Times New Roman" w:hAnsi="Times New Roman" w:cs="Times New Roman"/>
                <w:sz w:val="24"/>
                <w:szCs w:val="24"/>
              </w:rPr>
              <w:t>, подтверждающее состояние здоровья</w:t>
            </w:r>
          </w:p>
        </w:tc>
      </w:tr>
      <w:tr w:rsidR="0067530B" w:rsidRPr="009624ED" w:rsidTr="0067530B">
        <w:trPr>
          <w:tblCellSpacing w:w="5" w:type="nil"/>
        </w:trPr>
        <w:tc>
          <w:tcPr>
            <w:tcW w:w="1843"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firstLine="0"/>
              <w:rPr>
                <w:rFonts w:ascii="Times New Roman" w:hAnsi="Times New Roman"/>
                <w:sz w:val="24"/>
                <w:szCs w:val="24"/>
              </w:rPr>
            </w:pPr>
            <w:r w:rsidRPr="005D243F">
              <w:rPr>
                <w:rFonts w:ascii="Times New Roman" w:hAnsi="Times New Roman"/>
                <w:sz w:val="24"/>
                <w:szCs w:val="24"/>
              </w:rPr>
              <w:t>Родители (законные представители), являющиеся</w:t>
            </w:r>
            <w:r>
              <w:rPr>
                <w:rFonts w:ascii="Times New Roman" w:hAnsi="Times New Roman"/>
                <w:sz w:val="24"/>
                <w:szCs w:val="24"/>
              </w:rPr>
              <w:t xml:space="preserve">                     </w:t>
            </w:r>
            <w:r w:rsidRPr="005D243F">
              <w:rPr>
                <w:rFonts w:ascii="Times New Roman" w:hAnsi="Times New Roman"/>
                <w:sz w:val="24"/>
                <w:szCs w:val="24"/>
              </w:rPr>
              <w:t xml:space="preserve"> </w:t>
            </w:r>
            <w:r>
              <w:rPr>
                <w:rFonts w:ascii="Times New Roman" w:hAnsi="Times New Roman"/>
                <w:sz w:val="24"/>
                <w:szCs w:val="24"/>
              </w:rPr>
              <w:t>-</w:t>
            </w:r>
            <w:r w:rsidRPr="005D243F">
              <w:rPr>
                <w:rFonts w:ascii="Times New Roman" w:hAnsi="Times New Roman"/>
                <w:sz w:val="24"/>
                <w:szCs w:val="24"/>
              </w:rPr>
              <w:t>участниками специальной военной операции</w:t>
            </w:r>
            <w:r>
              <w:rPr>
                <w:rFonts w:ascii="Times New Roman" w:hAnsi="Times New Roman"/>
                <w:sz w:val="24"/>
                <w:szCs w:val="24"/>
              </w:rPr>
              <w:t>, заключивших контракт о добровольном содействии в выполнении задач СВО;</w:t>
            </w: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r>
              <w:rPr>
                <w:rFonts w:ascii="Times New Roman" w:hAnsi="Times New Roman"/>
                <w:sz w:val="24"/>
                <w:szCs w:val="24"/>
              </w:rPr>
              <w:t xml:space="preserve"> </w:t>
            </w:r>
          </w:p>
          <w:p w:rsidR="0067530B" w:rsidRDefault="0067530B" w:rsidP="00A712C2">
            <w:pPr>
              <w:pStyle w:val="ConsPlusNormal"/>
              <w:ind w:firstLine="0"/>
              <w:rPr>
                <w:rFonts w:ascii="Times New Roman" w:hAnsi="Times New Roman"/>
                <w:sz w:val="24"/>
                <w:szCs w:val="24"/>
              </w:rPr>
            </w:pPr>
            <w:r>
              <w:rPr>
                <w:rFonts w:ascii="Times New Roman" w:hAnsi="Times New Roman"/>
                <w:sz w:val="24"/>
                <w:szCs w:val="24"/>
              </w:rPr>
              <w:t xml:space="preserve">- участниками СВО, </w:t>
            </w:r>
            <w:r w:rsidRPr="00F83FBF">
              <w:rPr>
                <w:rFonts w:ascii="Times New Roman" w:hAnsi="Times New Roman"/>
                <w:sz w:val="24"/>
                <w:szCs w:val="24"/>
              </w:rPr>
              <w:t>получивши</w:t>
            </w:r>
            <w:r>
              <w:rPr>
                <w:rFonts w:ascii="Times New Roman" w:hAnsi="Times New Roman"/>
                <w:sz w:val="24"/>
                <w:szCs w:val="24"/>
              </w:rPr>
              <w:t>ми</w:t>
            </w:r>
            <w:r w:rsidRPr="00F83FBF">
              <w:rPr>
                <w:rFonts w:ascii="Times New Roman" w:hAnsi="Times New Roman"/>
                <w:sz w:val="24"/>
                <w:szCs w:val="24"/>
              </w:rPr>
              <w:t xml:space="preserve"> </w:t>
            </w:r>
            <w:r w:rsidRPr="00F83FBF">
              <w:rPr>
                <w:rFonts w:ascii="Times New Roman" w:hAnsi="Times New Roman"/>
                <w:sz w:val="24"/>
                <w:szCs w:val="24"/>
              </w:rPr>
              <w:t>увечье (контузию, травму, ранение),</w:t>
            </w: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r>
              <w:rPr>
                <w:rFonts w:ascii="Times New Roman" w:hAnsi="Times New Roman"/>
                <w:sz w:val="24"/>
                <w:szCs w:val="24"/>
              </w:rPr>
              <w:t xml:space="preserve">-участниками СВО, </w:t>
            </w:r>
            <w:proofErr w:type="gramStart"/>
            <w:r>
              <w:rPr>
                <w:rFonts w:ascii="Times New Roman" w:hAnsi="Times New Roman"/>
                <w:sz w:val="24"/>
                <w:szCs w:val="24"/>
              </w:rPr>
              <w:t xml:space="preserve">погибшими,  </w:t>
            </w:r>
            <w:r w:rsidRPr="00F83FBF">
              <w:rPr>
                <w:rFonts w:ascii="Times New Roman" w:hAnsi="Times New Roman"/>
                <w:sz w:val="24"/>
                <w:szCs w:val="24"/>
              </w:rPr>
              <w:t>пропавши</w:t>
            </w:r>
            <w:r>
              <w:rPr>
                <w:rFonts w:ascii="Times New Roman" w:hAnsi="Times New Roman"/>
                <w:sz w:val="24"/>
                <w:szCs w:val="24"/>
              </w:rPr>
              <w:t>ми</w:t>
            </w:r>
            <w:proofErr w:type="gramEnd"/>
            <w:r w:rsidRPr="00F83FBF">
              <w:rPr>
                <w:rFonts w:ascii="Times New Roman" w:hAnsi="Times New Roman"/>
                <w:sz w:val="24"/>
                <w:szCs w:val="24"/>
              </w:rPr>
              <w:t xml:space="preserve"> без вести, </w:t>
            </w: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Default="0067530B" w:rsidP="00A712C2">
            <w:pPr>
              <w:pStyle w:val="ConsPlusNormal"/>
              <w:ind w:firstLine="0"/>
              <w:rPr>
                <w:rFonts w:ascii="Times New Roman" w:hAnsi="Times New Roman"/>
                <w:sz w:val="24"/>
                <w:szCs w:val="24"/>
              </w:rPr>
            </w:pPr>
          </w:p>
          <w:p w:rsidR="0067530B" w:rsidRPr="00456E2D" w:rsidRDefault="0067530B" w:rsidP="00A712C2">
            <w:pPr>
              <w:pStyle w:val="ConsPlusNormal"/>
              <w:ind w:firstLine="0"/>
              <w:rPr>
                <w:rFonts w:ascii="Times New Roman" w:hAnsi="Times New Roman" w:cs="Times New Roman"/>
                <w:sz w:val="24"/>
                <w:szCs w:val="24"/>
              </w:rPr>
            </w:pPr>
            <w:r>
              <w:rPr>
                <w:rFonts w:ascii="Times New Roman" w:hAnsi="Times New Roman"/>
                <w:sz w:val="24"/>
                <w:szCs w:val="24"/>
              </w:rPr>
              <w:t>-</w:t>
            </w:r>
            <w:r w:rsidRPr="00487F9D">
              <w:rPr>
                <w:rFonts w:ascii="Times New Roman" w:hAnsi="Times New Roman"/>
                <w:sz w:val="24"/>
                <w:szCs w:val="24"/>
              </w:rPr>
              <w:t>участниками СВО,</w:t>
            </w:r>
            <w:r>
              <w:rPr>
                <w:rFonts w:ascii="Times New Roman" w:hAnsi="Times New Roman"/>
                <w:sz w:val="24"/>
                <w:szCs w:val="24"/>
              </w:rPr>
              <w:t xml:space="preserve"> </w:t>
            </w:r>
            <w:r w:rsidRPr="00F83FBF">
              <w:rPr>
                <w:rFonts w:ascii="Times New Roman" w:hAnsi="Times New Roman"/>
                <w:sz w:val="24"/>
                <w:szCs w:val="24"/>
              </w:rPr>
              <w:t>умерши</w:t>
            </w:r>
            <w:r>
              <w:rPr>
                <w:rFonts w:ascii="Times New Roman" w:hAnsi="Times New Roman"/>
                <w:sz w:val="24"/>
                <w:szCs w:val="24"/>
              </w:rPr>
              <w:t>ми</w:t>
            </w:r>
            <w:r w:rsidRPr="00F83FBF">
              <w:rPr>
                <w:rFonts w:ascii="Times New Roman" w:hAnsi="Times New Roman"/>
                <w:sz w:val="24"/>
                <w:szCs w:val="24"/>
              </w:rPr>
              <w:t xml:space="preserve"> вследствие получения увечья (контузии, травмы, ранения)</w:t>
            </w:r>
          </w:p>
        </w:tc>
        <w:tc>
          <w:tcPr>
            <w:tcW w:w="2268" w:type="dxa"/>
            <w:tcBorders>
              <w:top w:val="single" w:sz="4" w:space="0" w:color="auto"/>
              <w:left w:val="single" w:sz="4" w:space="0" w:color="auto"/>
              <w:bottom w:val="single" w:sz="4" w:space="0" w:color="auto"/>
              <w:right w:val="single" w:sz="4" w:space="0" w:color="auto"/>
            </w:tcBorders>
          </w:tcPr>
          <w:p w:rsidR="0067530B" w:rsidRPr="005D243F" w:rsidRDefault="0067530B" w:rsidP="00A712C2">
            <w:pPr>
              <w:pStyle w:val="ConsPlusNormal"/>
              <w:ind w:firstLine="67"/>
              <w:jc w:val="center"/>
              <w:rPr>
                <w:rFonts w:ascii="Times New Roman" w:hAnsi="Times New Roman" w:cs="Times New Roman"/>
                <w:sz w:val="24"/>
                <w:szCs w:val="24"/>
              </w:rPr>
            </w:pPr>
          </w:p>
          <w:p w:rsidR="0067530B" w:rsidRPr="005D243F" w:rsidRDefault="0067530B" w:rsidP="00A712C2">
            <w:pPr>
              <w:pStyle w:val="ConsPlusNormal"/>
              <w:ind w:firstLine="67"/>
              <w:jc w:val="center"/>
              <w:rPr>
                <w:rFonts w:ascii="Times New Roman" w:hAnsi="Times New Roman" w:cs="Times New Roman"/>
                <w:sz w:val="24"/>
                <w:szCs w:val="24"/>
              </w:rPr>
            </w:pPr>
          </w:p>
          <w:p w:rsidR="0067530B" w:rsidRDefault="0067530B" w:rsidP="00A712C2">
            <w:pPr>
              <w:pStyle w:val="ConsPlusNormal"/>
              <w:ind w:firstLine="67"/>
              <w:jc w:val="center"/>
              <w:rPr>
                <w:rFonts w:ascii="Times New Roman" w:hAnsi="Times New Roman" w:cs="Times New Roman"/>
                <w:sz w:val="24"/>
                <w:szCs w:val="24"/>
              </w:rPr>
            </w:pPr>
            <w:r w:rsidRPr="005D243F">
              <w:rPr>
                <w:rFonts w:ascii="Times New Roman" w:hAnsi="Times New Roman"/>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67530B" w:rsidRDefault="0067530B" w:rsidP="00A712C2">
            <w:pPr>
              <w:pStyle w:val="ConsPlusNormal"/>
              <w:ind w:firstLine="0"/>
              <w:jc w:val="center"/>
            </w:pPr>
            <w:hyperlink r:id="rId22" w:tooltip="Федеральный закон от 29.12.2012 N 273-ФЗ (ред. от 05.05.2014) &quot;Об образовании в Российской Федерации&quot; (с изм. и доп., вступ. в силу с 06.05.2014){КонсультантПлюс}" w:history="1">
              <w:r w:rsidRPr="005D243F">
                <w:rPr>
                  <w:rFonts w:ascii="Times New Roman" w:hAnsi="Times New Roman"/>
                  <w:sz w:val="24"/>
                  <w:szCs w:val="24"/>
                </w:rPr>
                <w:t>ч. 2 ст. 65</w:t>
              </w:r>
            </w:hyperlink>
            <w:r w:rsidRPr="005D243F">
              <w:rPr>
                <w:rFonts w:ascii="Times New Roman" w:hAnsi="Times New Roman"/>
                <w:sz w:val="24"/>
                <w:szCs w:val="24"/>
              </w:rPr>
              <w:t xml:space="preserve"> ФЗ от 29.12.2012 № 273-ФЗ "Об образовании в РФ"</w:t>
            </w:r>
          </w:p>
        </w:tc>
        <w:tc>
          <w:tcPr>
            <w:tcW w:w="1843" w:type="dxa"/>
            <w:tcBorders>
              <w:top w:val="single" w:sz="4" w:space="0" w:color="auto"/>
              <w:left w:val="single" w:sz="4" w:space="0" w:color="auto"/>
              <w:bottom w:val="single" w:sz="4" w:space="0" w:color="auto"/>
              <w:right w:val="single" w:sz="4" w:space="0" w:color="auto"/>
            </w:tcBorders>
          </w:tcPr>
          <w:p w:rsidR="0067530B" w:rsidRDefault="0067530B" w:rsidP="00A712C2">
            <w:pPr>
              <w:tabs>
                <w:tab w:val="left" w:pos="720"/>
                <w:tab w:val="left" w:pos="7245"/>
              </w:tabs>
              <w:rPr>
                <w:sz w:val="24"/>
                <w:szCs w:val="24"/>
              </w:rPr>
            </w:pPr>
          </w:p>
          <w:p w:rsidR="0067530B" w:rsidRDefault="0067530B" w:rsidP="00A712C2">
            <w:pPr>
              <w:tabs>
                <w:tab w:val="left" w:pos="720"/>
                <w:tab w:val="left" w:pos="7245"/>
              </w:tabs>
              <w:rPr>
                <w:sz w:val="24"/>
                <w:szCs w:val="24"/>
              </w:rPr>
            </w:pPr>
          </w:p>
          <w:p w:rsidR="0067530B" w:rsidRDefault="0067530B" w:rsidP="00A712C2">
            <w:pPr>
              <w:tabs>
                <w:tab w:val="left" w:pos="720"/>
                <w:tab w:val="left" w:pos="7245"/>
              </w:tabs>
              <w:rPr>
                <w:sz w:val="24"/>
                <w:szCs w:val="24"/>
              </w:rPr>
            </w:pPr>
            <w:r>
              <w:rPr>
                <w:sz w:val="24"/>
                <w:szCs w:val="24"/>
              </w:rPr>
              <w:t>-д</w:t>
            </w:r>
            <w:r w:rsidRPr="005D243F">
              <w:rPr>
                <w:sz w:val="24"/>
                <w:szCs w:val="24"/>
              </w:rPr>
              <w:t>окумент, подтверждающий участие гражданина в специальной военной операции</w:t>
            </w:r>
            <w:r>
              <w:rPr>
                <w:sz w:val="24"/>
                <w:szCs w:val="24"/>
              </w:rPr>
              <w:t>, выданный уполномоченным органом</w:t>
            </w:r>
          </w:p>
          <w:p w:rsidR="0067530B" w:rsidRDefault="0067530B" w:rsidP="00A712C2">
            <w:pPr>
              <w:tabs>
                <w:tab w:val="left" w:pos="720"/>
                <w:tab w:val="left" w:pos="7245"/>
              </w:tabs>
              <w:rPr>
                <w:sz w:val="24"/>
                <w:szCs w:val="24"/>
              </w:rPr>
            </w:pPr>
          </w:p>
          <w:p w:rsidR="0067530B" w:rsidRDefault="0067530B" w:rsidP="00A712C2">
            <w:pPr>
              <w:tabs>
                <w:tab w:val="left" w:pos="720"/>
                <w:tab w:val="left" w:pos="7245"/>
              </w:tabs>
              <w:rPr>
                <w:sz w:val="24"/>
                <w:szCs w:val="24"/>
              </w:rPr>
            </w:pPr>
            <w:r>
              <w:rPr>
                <w:sz w:val="24"/>
                <w:szCs w:val="24"/>
              </w:rPr>
              <w:t>-</w:t>
            </w:r>
            <w:r w:rsidRPr="003D6C52">
              <w:rPr>
                <w:sz w:val="24"/>
                <w:szCs w:val="24"/>
              </w:rPr>
              <w:t xml:space="preserve">документ медицинской организации, содержащий сведения о тяжести увечья </w:t>
            </w:r>
            <w:r w:rsidRPr="00487F9D">
              <w:rPr>
                <w:sz w:val="24"/>
                <w:szCs w:val="24"/>
              </w:rPr>
              <w:t>(контузии, травмы, ранения)</w:t>
            </w:r>
            <w:r>
              <w:rPr>
                <w:sz w:val="24"/>
                <w:szCs w:val="24"/>
              </w:rPr>
              <w:t xml:space="preserve">, полученного военнослужащим, получившим увечье </w:t>
            </w:r>
          </w:p>
          <w:p w:rsidR="0067530B" w:rsidRDefault="0067530B" w:rsidP="00A712C2">
            <w:pPr>
              <w:tabs>
                <w:tab w:val="left" w:pos="720"/>
                <w:tab w:val="left" w:pos="7245"/>
              </w:tabs>
              <w:rPr>
                <w:sz w:val="24"/>
                <w:szCs w:val="24"/>
              </w:rPr>
            </w:pPr>
            <w:r>
              <w:rPr>
                <w:sz w:val="24"/>
                <w:szCs w:val="24"/>
              </w:rPr>
              <w:t>-</w:t>
            </w:r>
            <w:r w:rsidRPr="00F83FBF">
              <w:rPr>
                <w:sz w:val="24"/>
                <w:szCs w:val="24"/>
              </w:rPr>
              <w:t>свидетельство о смерти и документ (сведения), подтверждающий факт гибели при исполнении воинского долга в зоне специальной военной операции; либо решение суда об объявлении гражданина умершим или о признании гражданина безвестно отсутствующим и документ, выданный уполномоченным органом, подтверждающий убытие для участия в специальной военной операции</w:t>
            </w:r>
            <w:r>
              <w:rPr>
                <w:sz w:val="24"/>
                <w:szCs w:val="24"/>
              </w:rPr>
              <w:t>,</w:t>
            </w:r>
          </w:p>
          <w:p w:rsidR="0067530B" w:rsidRPr="00456E2D" w:rsidRDefault="0067530B" w:rsidP="00A712C2">
            <w:pPr>
              <w:pStyle w:val="ConsPlusNormal"/>
              <w:ind w:firstLine="0"/>
              <w:rPr>
                <w:rFonts w:ascii="Times New Roman" w:hAnsi="Times New Roman" w:cs="Times New Roman"/>
                <w:sz w:val="24"/>
                <w:szCs w:val="24"/>
              </w:rPr>
            </w:pPr>
            <w:r>
              <w:rPr>
                <w:rFonts w:ascii="Times New Roman" w:hAnsi="Times New Roman"/>
                <w:sz w:val="24"/>
                <w:szCs w:val="24"/>
              </w:rPr>
              <w:t xml:space="preserve">- </w:t>
            </w:r>
            <w:r w:rsidRPr="003D6C52">
              <w:rPr>
                <w:rFonts w:ascii="Times New Roman" w:hAnsi="Times New Roman"/>
                <w:sz w:val="24"/>
                <w:szCs w:val="24"/>
              </w:rPr>
              <w:t>свидетельство о смерти и документ медицинской организации, содержащий сведения о тяжести увечья (контузии, ранения, травмы), полученный военнослужащим, получившим увечье</w:t>
            </w:r>
          </w:p>
        </w:tc>
      </w:tr>
    </w:tbl>
    <w:p w:rsidR="00CD1E7C" w:rsidRPr="0067530B" w:rsidRDefault="00CD1E7C" w:rsidP="00BB4039">
      <w:pPr>
        <w:pStyle w:val="aff0"/>
        <w:rPr>
          <w:sz w:val="24"/>
        </w:rPr>
      </w:pPr>
    </w:p>
    <w:p w:rsidR="00CD1E7C" w:rsidRPr="0067530B" w:rsidRDefault="00CD1E7C" w:rsidP="00BB4039">
      <w:pPr>
        <w:pStyle w:val="aff0"/>
        <w:rPr>
          <w:sz w:val="24"/>
        </w:rPr>
      </w:pPr>
    </w:p>
    <w:p w:rsidR="00CD1E7C" w:rsidRPr="0067530B" w:rsidRDefault="00CD1E7C" w:rsidP="00BB4039">
      <w:pPr>
        <w:pStyle w:val="aff0"/>
        <w:rPr>
          <w:sz w:val="24"/>
        </w:rPr>
      </w:pPr>
    </w:p>
    <w:p w:rsidR="008F58BE" w:rsidRPr="008F58BE" w:rsidRDefault="008F58BE" w:rsidP="008F58BE">
      <w:pPr>
        <w:jc w:val="center"/>
        <w:rPr>
          <w:sz w:val="24"/>
          <w:szCs w:val="24"/>
        </w:rPr>
      </w:pPr>
      <w:bookmarkStart w:id="38" w:name="bookmark1"/>
      <w:r w:rsidRPr="008F58BE">
        <w:rPr>
          <w:noProof/>
          <w:sz w:val="24"/>
          <w:szCs w:val="24"/>
        </w:rPr>
        <w:drawing>
          <wp:inline distT="0" distB="0" distL="0" distR="0" wp14:anchorId="55B10945" wp14:editId="03BD7F93">
            <wp:extent cx="523875" cy="6000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lum bright="-12000" contrast="60000"/>
                      <a:grayscl/>
                    </a:blip>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8F58BE" w:rsidRPr="008F58BE" w:rsidRDefault="008F58BE" w:rsidP="008F58BE">
      <w:pPr>
        <w:jc w:val="center"/>
        <w:rPr>
          <w:b/>
          <w:sz w:val="24"/>
          <w:szCs w:val="24"/>
        </w:rPr>
      </w:pPr>
      <w:r w:rsidRPr="008F58BE">
        <w:rPr>
          <w:b/>
          <w:sz w:val="24"/>
          <w:szCs w:val="24"/>
        </w:rPr>
        <w:t>АДМИНИСТРАЦИЯ</w:t>
      </w:r>
    </w:p>
    <w:p w:rsidR="008F58BE" w:rsidRPr="008F58BE" w:rsidRDefault="008F58BE" w:rsidP="008F58BE">
      <w:pPr>
        <w:jc w:val="center"/>
        <w:rPr>
          <w:b/>
          <w:sz w:val="24"/>
          <w:szCs w:val="24"/>
        </w:rPr>
      </w:pPr>
      <w:r w:rsidRPr="008F58BE">
        <w:rPr>
          <w:b/>
          <w:sz w:val="24"/>
          <w:szCs w:val="24"/>
        </w:rPr>
        <w:t>ЧАНОВСКОГО РАЙОНА НОВОСИБИРСКОЙ ОБЛАСТИ</w:t>
      </w:r>
    </w:p>
    <w:p w:rsidR="008F58BE" w:rsidRPr="008F58BE" w:rsidRDefault="008F58BE" w:rsidP="008F58BE">
      <w:pPr>
        <w:jc w:val="center"/>
        <w:rPr>
          <w:b/>
          <w:sz w:val="24"/>
          <w:szCs w:val="24"/>
        </w:rPr>
      </w:pPr>
    </w:p>
    <w:p w:rsidR="008F58BE" w:rsidRPr="008F58BE" w:rsidRDefault="008F58BE" w:rsidP="008F58BE">
      <w:pPr>
        <w:jc w:val="center"/>
        <w:rPr>
          <w:b/>
          <w:sz w:val="24"/>
          <w:szCs w:val="24"/>
        </w:rPr>
      </w:pPr>
      <w:r w:rsidRPr="008F58BE">
        <w:rPr>
          <w:b/>
          <w:sz w:val="24"/>
          <w:szCs w:val="24"/>
        </w:rPr>
        <w:t>ПОСТАНОВЛЕНИЕ</w:t>
      </w:r>
    </w:p>
    <w:p w:rsidR="008F58BE" w:rsidRPr="008F58BE" w:rsidRDefault="008F58BE" w:rsidP="008F58BE">
      <w:pPr>
        <w:jc w:val="center"/>
        <w:rPr>
          <w:b/>
          <w:sz w:val="24"/>
          <w:szCs w:val="24"/>
        </w:rPr>
      </w:pPr>
    </w:p>
    <w:bookmarkEnd w:id="38"/>
    <w:p w:rsidR="008F58BE" w:rsidRPr="008F58BE" w:rsidRDefault="008F58BE" w:rsidP="008F58BE">
      <w:pPr>
        <w:jc w:val="center"/>
        <w:rPr>
          <w:sz w:val="24"/>
          <w:szCs w:val="24"/>
        </w:rPr>
      </w:pPr>
      <w:r w:rsidRPr="008F58BE">
        <w:rPr>
          <w:sz w:val="24"/>
          <w:szCs w:val="24"/>
        </w:rPr>
        <w:t>02.07.2025№ 736-па</w:t>
      </w:r>
    </w:p>
    <w:p w:rsidR="008F58BE" w:rsidRPr="008F58BE" w:rsidRDefault="008F58BE" w:rsidP="008F58BE">
      <w:pPr>
        <w:jc w:val="center"/>
        <w:rPr>
          <w:color w:val="002060"/>
          <w:sz w:val="24"/>
          <w:szCs w:val="24"/>
        </w:rPr>
      </w:pPr>
    </w:p>
    <w:p w:rsidR="008F58BE" w:rsidRPr="008F58BE" w:rsidRDefault="008F58BE" w:rsidP="008F58BE">
      <w:pPr>
        <w:jc w:val="center"/>
        <w:rPr>
          <w:sz w:val="24"/>
          <w:szCs w:val="24"/>
        </w:rPr>
      </w:pPr>
      <w:r w:rsidRPr="008F58BE">
        <w:rPr>
          <w:sz w:val="24"/>
          <w:szCs w:val="24"/>
        </w:rPr>
        <w:t>О выделении и оборудовании специальных мест для размещения предвыборных агитационных материалов</w:t>
      </w:r>
    </w:p>
    <w:p w:rsidR="008F58BE" w:rsidRPr="008F58BE" w:rsidRDefault="008F58BE" w:rsidP="008F58BE">
      <w:pPr>
        <w:rPr>
          <w:sz w:val="24"/>
          <w:szCs w:val="24"/>
        </w:rPr>
      </w:pPr>
    </w:p>
    <w:p w:rsidR="008F58BE" w:rsidRPr="008F58BE" w:rsidRDefault="008F58BE" w:rsidP="008F58BE">
      <w:pPr>
        <w:ind w:firstLine="426"/>
        <w:rPr>
          <w:sz w:val="24"/>
          <w:szCs w:val="24"/>
        </w:rPr>
      </w:pPr>
      <w:r w:rsidRPr="008F58BE">
        <w:rPr>
          <w:sz w:val="24"/>
          <w:szCs w:val="24"/>
        </w:rPr>
        <w:t>В соответствии с частью 7 статьи 62 Закона Новосибирской области от 15.02.2007 № 87-ОЗ «О выборах депутатов Законодательного Собрания Новосибирской области», по предложению территориальной избирательной комиссии Чановского района Новосибирской области, администрация Чановского района Новосибирской области ПОСТАНОВЛЯЕТ:</w:t>
      </w:r>
    </w:p>
    <w:p w:rsidR="008F58BE" w:rsidRPr="008F58BE" w:rsidRDefault="008F58BE" w:rsidP="008F58BE">
      <w:pPr>
        <w:ind w:firstLine="426"/>
        <w:rPr>
          <w:sz w:val="24"/>
          <w:szCs w:val="24"/>
        </w:rPr>
      </w:pPr>
      <w:r w:rsidRPr="008F58BE">
        <w:rPr>
          <w:sz w:val="24"/>
          <w:szCs w:val="24"/>
        </w:rPr>
        <w:t xml:space="preserve">1.Выделить и оборудовать на территории избирательных участков, образованных в Чановском районе Новосибирской области, специальные места для размещения предвыборных агитационных материалов </w:t>
      </w:r>
      <w:r w:rsidRPr="008F58BE">
        <w:rPr>
          <w:sz w:val="24"/>
          <w:szCs w:val="24"/>
        </w:rPr>
        <w:lastRenderedPageBreak/>
        <w:t>политических партий, выдвинувших федеральные списки кандидатов, кандидатов:</w:t>
      </w:r>
    </w:p>
    <w:p w:rsidR="008F58BE" w:rsidRPr="008F58BE" w:rsidRDefault="008F58BE" w:rsidP="008F58BE">
      <w:pPr>
        <w:ind w:firstLine="426"/>
        <w:rPr>
          <w:sz w:val="24"/>
          <w:szCs w:val="24"/>
        </w:rPr>
      </w:pPr>
      <w:r w:rsidRPr="008F58BE">
        <w:rPr>
          <w:sz w:val="24"/>
          <w:szCs w:val="24"/>
        </w:rPr>
        <w:t>1.</w:t>
      </w:r>
      <w:proofErr w:type="gramStart"/>
      <w:r w:rsidRPr="008F58BE">
        <w:rPr>
          <w:sz w:val="24"/>
          <w:szCs w:val="24"/>
        </w:rPr>
        <w:t>1.Избирательный</w:t>
      </w:r>
      <w:proofErr w:type="gramEnd"/>
      <w:r w:rsidRPr="008F58BE">
        <w:rPr>
          <w:sz w:val="24"/>
          <w:szCs w:val="24"/>
        </w:rPr>
        <w:t xml:space="preserve"> участок № 1146 место для размещения печатных агитационных материалов определить по адресу: доска объявлений у магазина «Пятачок» в р.п. Чаны по ул. Некрасова 21 «а» (по согласованию).</w:t>
      </w:r>
    </w:p>
    <w:p w:rsidR="008F58BE" w:rsidRPr="008F58BE" w:rsidRDefault="008F58BE" w:rsidP="008F58BE">
      <w:pPr>
        <w:ind w:firstLine="426"/>
        <w:rPr>
          <w:sz w:val="24"/>
          <w:szCs w:val="24"/>
        </w:rPr>
      </w:pPr>
      <w:r w:rsidRPr="008F58BE">
        <w:rPr>
          <w:sz w:val="24"/>
          <w:szCs w:val="24"/>
        </w:rPr>
        <w:t>1.2. Избирательный участок № 1147 место для размещения печатных агитационных материалов определить по адресу: металлический забор западнее магазина «Парус» в р.п. Чаны по ул. Победы, 59 (по согласованию).</w:t>
      </w:r>
    </w:p>
    <w:p w:rsidR="008F58BE" w:rsidRPr="008F58BE" w:rsidRDefault="008F58BE" w:rsidP="008F58BE">
      <w:pPr>
        <w:ind w:firstLine="426"/>
        <w:rPr>
          <w:sz w:val="24"/>
          <w:szCs w:val="24"/>
        </w:rPr>
      </w:pPr>
      <w:r w:rsidRPr="008F58BE">
        <w:rPr>
          <w:sz w:val="24"/>
          <w:szCs w:val="24"/>
        </w:rPr>
        <w:t>1.3. Избирательный участок № 1148 место для размещения печатных агитационных материалов определить по адресу: фасад магазина «Ветерок» в р.п. Чаны по Некрасова, 80 (по согласованию).</w:t>
      </w:r>
    </w:p>
    <w:p w:rsidR="008F58BE" w:rsidRPr="008F58BE" w:rsidRDefault="008F58BE" w:rsidP="008F58BE">
      <w:pPr>
        <w:ind w:firstLine="426"/>
        <w:rPr>
          <w:sz w:val="24"/>
          <w:szCs w:val="24"/>
        </w:rPr>
      </w:pPr>
      <w:r w:rsidRPr="008F58BE">
        <w:rPr>
          <w:sz w:val="24"/>
          <w:szCs w:val="24"/>
        </w:rPr>
        <w:t>1.4. Избирательный участок № 1149 место для размещения печатных агитационных материалов определить по адресу: восточная стена магазина «Универсам» в р.п. Чаны по ул. Советская, 106 (по согласованию).</w:t>
      </w:r>
    </w:p>
    <w:p w:rsidR="008F58BE" w:rsidRPr="008F58BE" w:rsidRDefault="008F58BE" w:rsidP="008F58BE">
      <w:pPr>
        <w:ind w:firstLine="426"/>
        <w:rPr>
          <w:sz w:val="24"/>
          <w:szCs w:val="24"/>
        </w:rPr>
      </w:pPr>
      <w:r w:rsidRPr="008F58BE">
        <w:rPr>
          <w:sz w:val="24"/>
          <w:szCs w:val="24"/>
        </w:rPr>
        <w:t>1.5. Избирательный участок № 1150 место для размещения печатных агитационных материалов определить по адресу: лицевая сторона забора восточнее магазина «Чайка» в р.п. Чаны по ул. Ленина, 256.</w:t>
      </w:r>
    </w:p>
    <w:p w:rsidR="008F58BE" w:rsidRPr="008F58BE" w:rsidRDefault="008F58BE" w:rsidP="008F58BE">
      <w:pPr>
        <w:ind w:firstLine="426"/>
        <w:rPr>
          <w:sz w:val="24"/>
          <w:szCs w:val="24"/>
        </w:rPr>
      </w:pPr>
      <w:r w:rsidRPr="008F58BE">
        <w:rPr>
          <w:sz w:val="24"/>
          <w:szCs w:val="24"/>
        </w:rPr>
        <w:t>1.6. Избирательный участок № 1151 место для размещения печатных агитационных материалов определить по адресу: фасад магазина в р.п. Чаны по ул. Пушкина, 45 (по согласованию).</w:t>
      </w:r>
    </w:p>
    <w:p w:rsidR="008F58BE" w:rsidRPr="008F58BE" w:rsidRDefault="008F58BE" w:rsidP="008F58BE">
      <w:pPr>
        <w:ind w:firstLine="426"/>
        <w:rPr>
          <w:sz w:val="24"/>
          <w:szCs w:val="24"/>
        </w:rPr>
      </w:pPr>
      <w:r w:rsidRPr="008F58BE">
        <w:rPr>
          <w:sz w:val="24"/>
          <w:szCs w:val="24"/>
        </w:rPr>
        <w:t>1.7. Избирательный участок № 1152 место для размещения печатных агитационных материалов определить по адресу: фасад магазина «Прибой» в р.п. Чаны по ул. Ломоносова, 5/1 (по согласованию).</w:t>
      </w:r>
    </w:p>
    <w:p w:rsidR="008F58BE" w:rsidRPr="008F58BE" w:rsidRDefault="008F58BE" w:rsidP="008F58BE">
      <w:pPr>
        <w:ind w:firstLine="426"/>
        <w:rPr>
          <w:sz w:val="24"/>
          <w:szCs w:val="24"/>
        </w:rPr>
      </w:pPr>
      <w:r w:rsidRPr="008F58BE">
        <w:rPr>
          <w:sz w:val="24"/>
          <w:szCs w:val="24"/>
        </w:rPr>
        <w:t>1.8. Избирательный участок № 1153 место для размещения печатных агитационных материалов определить по адресу: информационная тумба у магазина «Фрукты-Овощи» в р.п. Чаны по ул. Ленина, 113.</w:t>
      </w:r>
    </w:p>
    <w:p w:rsidR="008F58BE" w:rsidRPr="008F58BE" w:rsidRDefault="008F58BE" w:rsidP="008F58BE">
      <w:pPr>
        <w:ind w:firstLine="426"/>
        <w:rPr>
          <w:sz w:val="24"/>
          <w:szCs w:val="24"/>
        </w:rPr>
      </w:pPr>
      <w:r w:rsidRPr="008F58BE">
        <w:rPr>
          <w:sz w:val="24"/>
          <w:szCs w:val="24"/>
        </w:rPr>
        <w:t>1.9. Избирательный участок № 1154 место для размещения печатных агитационных материалов определить по адресу: фасад павильона «Улыбка» в р.п. Чаны по ул. 2-й Советский переулок (по согласованию).</w:t>
      </w:r>
    </w:p>
    <w:p w:rsidR="008F58BE" w:rsidRPr="008F58BE" w:rsidRDefault="008F58BE" w:rsidP="008F58BE">
      <w:pPr>
        <w:ind w:firstLine="426"/>
        <w:rPr>
          <w:sz w:val="24"/>
          <w:szCs w:val="24"/>
        </w:rPr>
      </w:pPr>
      <w:r w:rsidRPr="008F58BE">
        <w:rPr>
          <w:sz w:val="24"/>
          <w:szCs w:val="24"/>
        </w:rPr>
        <w:t>1.10. Избирательный участок № 1155 место для размещения печатных агитационных материалов определить по адресу: лицевая сторона забора жилого дома №28 по адресу: п. Песцы, ул. Лесная (по согласованию).</w:t>
      </w:r>
    </w:p>
    <w:p w:rsidR="008F58BE" w:rsidRPr="008F58BE" w:rsidRDefault="008F58BE" w:rsidP="008F58BE">
      <w:pPr>
        <w:tabs>
          <w:tab w:val="left" w:pos="1050"/>
        </w:tabs>
        <w:ind w:firstLine="426"/>
        <w:rPr>
          <w:sz w:val="24"/>
          <w:szCs w:val="24"/>
        </w:rPr>
      </w:pPr>
      <w:r w:rsidRPr="008F58BE">
        <w:rPr>
          <w:sz w:val="24"/>
          <w:szCs w:val="24"/>
        </w:rPr>
        <w:t>1.11. Избирательный участок № 1156 место для размещения печатных агитационных материалов определить по адресу: южная сторона здания сельского клуба в п. Моховое по ул. Трудовая, 12а.</w:t>
      </w:r>
    </w:p>
    <w:p w:rsidR="008F58BE" w:rsidRPr="008F58BE" w:rsidRDefault="008F58BE" w:rsidP="008F58BE">
      <w:pPr>
        <w:tabs>
          <w:tab w:val="left" w:pos="1050"/>
        </w:tabs>
        <w:ind w:firstLine="426"/>
        <w:rPr>
          <w:sz w:val="24"/>
          <w:szCs w:val="24"/>
        </w:rPr>
      </w:pPr>
      <w:r w:rsidRPr="008F58BE">
        <w:rPr>
          <w:sz w:val="24"/>
          <w:szCs w:val="24"/>
        </w:rPr>
        <w:t xml:space="preserve">1.12. Избирательный участок № 1157 место для размещения печатных агитационных материалов определить по адресу: доска объявлений по адресу: с. </w:t>
      </w:r>
      <w:proofErr w:type="spellStart"/>
      <w:r w:rsidRPr="008F58BE">
        <w:rPr>
          <w:sz w:val="24"/>
          <w:szCs w:val="24"/>
        </w:rPr>
        <w:t>Блюдчанское</w:t>
      </w:r>
      <w:proofErr w:type="spellEnd"/>
      <w:r w:rsidRPr="008F58BE">
        <w:rPr>
          <w:sz w:val="24"/>
          <w:szCs w:val="24"/>
        </w:rPr>
        <w:t xml:space="preserve">, ул. Зеленая, д.6; доска объявлений по адресу: с. </w:t>
      </w:r>
      <w:proofErr w:type="spellStart"/>
      <w:r w:rsidRPr="008F58BE">
        <w:rPr>
          <w:sz w:val="24"/>
          <w:szCs w:val="24"/>
        </w:rPr>
        <w:t>Блюдчанское</w:t>
      </w:r>
      <w:proofErr w:type="spellEnd"/>
      <w:r w:rsidRPr="008F58BE">
        <w:rPr>
          <w:sz w:val="24"/>
          <w:szCs w:val="24"/>
        </w:rPr>
        <w:t>, ул. Центральная, д.18.</w:t>
      </w:r>
    </w:p>
    <w:p w:rsidR="008F58BE" w:rsidRPr="008F58BE" w:rsidRDefault="008F58BE" w:rsidP="008F58BE">
      <w:pPr>
        <w:tabs>
          <w:tab w:val="left" w:pos="1050"/>
        </w:tabs>
        <w:ind w:firstLine="426"/>
        <w:rPr>
          <w:sz w:val="24"/>
          <w:szCs w:val="24"/>
        </w:rPr>
      </w:pPr>
      <w:r w:rsidRPr="008F58BE">
        <w:rPr>
          <w:sz w:val="24"/>
          <w:szCs w:val="24"/>
        </w:rPr>
        <w:t xml:space="preserve">1.13. Избирательный участок № 1159 место для размещения печатных агитационных материалов определить по адресу: доска объявлений по адресу: д. </w:t>
      </w:r>
      <w:proofErr w:type="spellStart"/>
      <w:r w:rsidRPr="008F58BE">
        <w:rPr>
          <w:sz w:val="24"/>
          <w:szCs w:val="24"/>
        </w:rPr>
        <w:t>Новофеклино</w:t>
      </w:r>
      <w:proofErr w:type="spellEnd"/>
      <w:r w:rsidRPr="008F58BE">
        <w:rPr>
          <w:sz w:val="24"/>
          <w:szCs w:val="24"/>
        </w:rPr>
        <w:t>, ул. Центральная, д. 33.</w:t>
      </w:r>
    </w:p>
    <w:p w:rsidR="008F58BE" w:rsidRPr="008F58BE" w:rsidRDefault="008F58BE" w:rsidP="008F58BE">
      <w:pPr>
        <w:tabs>
          <w:tab w:val="left" w:pos="1050"/>
        </w:tabs>
        <w:ind w:firstLine="426"/>
        <w:rPr>
          <w:sz w:val="24"/>
          <w:szCs w:val="24"/>
        </w:rPr>
      </w:pPr>
      <w:r w:rsidRPr="008F58BE">
        <w:rPr>
          <w:sz w:val="24"/>
          <w:szCs w:val="24"/>
        </w:rPr>
        <w:t xml:space="preserve">1.14. Избирательный участок № 1161 место для размещения печатных агитационных материалов определить по адресу: доска объявлений по адресу: доска объявлений по адресу: п. Юрки, ул. Центральная, д.33. Доска объявлений по адресу: д. </w:t>
      </w:r>
      <w:proofErr w:type="spellStart"/>
      <w:r w:rsidRPr="008F58BE">
        <w:rPr>
          <w:sz w:val="24"/>
          <w:szCs w:val="24"/>
        </w:rPr>
        <w:t>Блюдцы</w:t>
      </w:r>
      <w:proofErr w:type="spellEnd"/>
      <w:r w:rsidRPr="008F58BE">
        <w:rPr>
          <w:sz w:val="24"/>
          <w:szCs w:val="24"/>
        </w:rPr>
        <w:t>, ул. Центральная, д.28. Доска объявлений по адресу: д. Черниговка, ул. Большая, д. 22.</w:t>
      </w:r>
    </w:p>
    <w:p w:rsidR="008F58BE" w:rsidRPr="008F58BE" w:rsidRDefault="008F58BE" w:rsidP="008F58BE">
      <w:pPr>
        <w:tabs>
          <w:tab w:val="left" w:pos="1050"/>
        </w:tabs>
        <w:ind w:firstLine="426"/>
        <w:rPr>
          <w:sz w:val="24"/>
          <w:szCs w:val="24"/>
        </w:rPr>
      </w:pPr>
      <w:r w:rsidRPr="008F58BE">
        <w:rPr>
          <w:sz w:val="24"/>
          <w:szCs w:val="24"/>
        </w:rPr>
        <w:t xml:space="preserve">1.15. Избирательный участок № 1162 место для размещения печатных агитационных материалов определить по адресу: фасад здания по адресу: с. Земляная Заимка, ул. Центральная, д. 25. Фасад здания по адресу: с. Земляная Заимка, ул. Центральная, д. 27. Фасад здания по адресу: с. Земляная Заимка, ул. Центральная, д.28А. Фасад здания по адресу: с. Земляная Заимка, ул. Озерная, д. 2. Фасад здания по адресу: д. </w:t>
      </w:r>
      <w:proofErr w:type="spellStart"/>
      <w:r w:rsidRPr="008F58BE">
        <w:rPr>
          <w:sz w:val="24"/>
          <w:szCs w:val="24"/>
        </w:rPr>
        <w:t>Кабаклы</w:t>
      </w:r>
      <w:proofErr w:type="spellEnd"/>
      <w:r w:rsidRPr="008F58BE">
        <w:rPr>
          <w:sz w:val="24"/>
          <w:szCs w:val="24"/>
        </w:rPr>
        <w:t xml:space="preserve">, ул. Приозерная, д.18. Фасад здания по адресу: </w:t>
      </w:r>
      <w:proofErr w:type="spellStart"/>
      <w:r w:rsidRPr="008F58BE">
        <w:rPr>
          <w:sz w:val="24"/>
          <w:szCs w:val="24"/>
        </w:rPr>
        <w:t>д.Кабаклы</w:t>
      </w:r>
      <w:proofErr w:type="spellEnd"/>
      <w:r w:rsidRPr="008F58BE">
        <w:rPr>
          <w:sz w:val="24"/>
          <w:szCs w:val="24"/>
        </w:rPr>
        <w:t xml:space="preserve">, ул. Приозерная д. 26. Фасад здания по адресу: </w:t>
      </w:r>
      <w:proofErr w:type="spellStart"/>
      <w:r w:rsidRPr="008F58BE">
        <w:rPr>
          <w:sz w:val="24"/>
          <w:szCs w:val="24"/>
        </w:rPr>
        <w:t>д.Калиновка</w:t>
      </w:r>
      <w:proofErr w:type="spellEnd"/>
      <w:r w:rsidRPr="008F58BE">
        <w:rPr>
          <w:sz w:val="24"/>
          <w:szCs w:val="24"/>
        </w:rPr>
        <w:t>, ул. Калиновская, д.24. Фасад здания по адресу: д. Калиновка, ул. Зеленая, д.1</w:t>
      </w:r>
    </w:p>
    <w:p w:rsidR="008F58BE" w:rsidRPr="008F58BE" w:rsidRDefault="008F58BE" w:rsidP="008F58BE">
      <w:pPr>
        <w:tabs>
          <w:tab w:val="left" w:pos="1050"/>
        </w:tabs>
        <w:ind w:firstLine="426"/>
        <w:rPr>
          <w:sz w:val="24"/>
          <w:szCs w:val="24"/>
        </w:rPr>
      </w:pPr>
      <w:r w:rsidRPr="008F58BE">
        <w:rPr>
          <w:sz w:val="24"/>
          <w:szCs w:val="24"/>
        </w:rPr>
        <w:t xml:space="preserve">1.16. Избирательный участок № 1165 место для размещения печатных агитационных материалов определить по адресу: Фасад здания по адресу: д. </w:t>
      </w:r>
      <w:proofErr w:type="spellStart"/>
      <w:r w:rsidRPr="008F58BE">
        <w:rPr>
          <w:sz w:val="24"/>
          <w:szCs w:val="24"/>
        </w:rPr>
        <w:t>Сарыбалык</w:t>
      </w:r>
      <w:proofErr w:type="spellEnd"/>
      <w:r w:rsidRPr="008F58BE">
        <w:rPr>
          <w:sz w:val="24"/>
          <w:szCs w:val="24"/>
        </w:rPr>
        <w:t xml:space="preserve">, ул. Клубная, д. 2. Фасад здания по адресу: д. </w:t>
      </w:r>
      <w:proofErr w:type="spellStart"/>
      <w:r w:rsidRPr="008F58BE">
        <w:rPr>
          <w:sz w:val="24"/>
          <w:szCs w:val="24"/>
        </w:rPr>
        <w:t>Сарыбалык</w:t>
      </w:r>
      <w:proofErr w:type="spellEnd"/>
      <w:r w:rsidRPr="008F58BE">
        <w:rPr>
          <w:sz w:val="24"/>
          <w:szCs w:val="24"/>
        </w:rPr>
        <w:t>, ул. Клубная, д. 4.</w:t>
      </w:r>
    </w:p>
    <w:p w:rsidR="008F58BE" w:rsidRPr="008F58BE" w:rsidRDefault="008F58BE" w:rsidP="008F58BE">
      <w:pPr>
        <w:tabs>
          <w:tab w:val="left" w:pos="1050"/>
        </w:tabs>
        <w:ind w:firstLine="426"/>
        <w:rPr>
          <w:sz w:val="24"/>
          <w:szCs w:val="24"/>
        </w:rPr>
      </w:pPr>
      <w:r w:rsidRPr="008F58BE">
        <w:rPr>
          <w:sz w:val="24"/>
          <w:szCs w:val="24"/>
        </w:rPr>
        <w:t xml:space="preserve">1.17. Избирательный участок № 1166 место для размещения печатных агитационных материалов определить по адресу: Доска объявлений по адресу: с. </w:t>
      </w:r>
      <w:proofErr w:type="spellStart"/>
      <w:r w:rsidRPr="008F58BE">
        <w:rPr>
          <w:sz w:val="24"/>
          <w:szCs w:val="24"/>
        </w:rPr>
        <w:t>Красноселье</w:t>
      </w:r>
      <w:proofErr w:type="spellEnd"/>
      <w:r w:rsidRPr="008F58BE">
        <w:rPr>
          <w:sz w:val="24"/>
          <w:szCs w:val="24"/>
        </w:rPr>
        <w:t>, ул. Центральная, д.2.</w:t>
      </w:r>
    </w:p>
    <w:p w:rsidR="008F58BE" w:rsidRPr="008F58BE" w:rsidRDefault="008F58BE" w:rsidP="008F58BE">
      <w:pPr>
        <w:tabs>
          <w:tab w:val="left" w:pos="1050"/>
        </w:tabs>
        <w:ind w:firstLine="426"/>
        <w:rPr>
          <w:sz w:val="24"/>
          <w:szCs w:val="24"/>
        </w:rPr>
      </w:pPr>
      <w:r w:rsidRPr="008F58BE">
        <w:rPr>
          <w:sz w:val="24"/>
          <w:szCs w:val="24"/>
        </w:rPr>
        <w:t>1.18. Избирательный участок № 1167 место для размещения печатных агитационных материалов определить по адресу: Доска объявлений по адресу: с. Красное, ул. Школьная, д.13.</w:t>
      </w:r>
    </w:p>
    <w:p w:rsidR="008F58BE" w:rsidRPr="008F58BE" w:rsidRDefault="008F58BE" w:rsidP="008F58BE">
      <w:pPr>
        <w:tabs>
          <w:tab w:val="left" w:pos="1050"/>
        </w:tabs>
        <w:ind w:firstLine="426"/>
        <w:rPr>
          <w:sz w:val="24"/>
          <w:szCs w:val="24"/>
        </w:rPr>
      </w:pPr>
      <w:r w:rsidRPr="008F58BE">
        <w:rPr>
          <w:sz w:val="24"/>
          <w:szCs w:val="24"/>
        </w:rPr>
        <w:t xml:space="preserve">1.19. Избирательный участок № 1168 место для размещения печатных агитационных материалов определить по адресу: Информационный стенд по адресу: пос. Малый </w:t>
      </w:r>
      <w:proofErr w:type="spellStart"/>
      <w:r w:rsidRPr="008F58BE">
        <w:rPr>
          <w:sz w:val="24"/>
          <w:szCs w:val="24"/>
        </w:rPr>
        <w:t>Тебис</w:t>
      </w:r>
      <w:proofErr w:type="spellEnd"/>
      <w:r w:rsidRPr="008F58BE">
        <w:rPr>
          <w:sz w:val="24"/>
          <w:szCs w:val="24"/>
        </w:rPr>
        <w:t>, ул. Школьная, д.31.</w:t>
      </w:r>
    </w:p>
    <w:p w:rsidR="008F58BE" w:rsidRPr="008F58BE" w:rsidRDefault="008F58BE" w:rsidP="008F58BE">
      <w:pPr>
        <w:tabs>
          <w:tab w:val="left" w:pos="1050"/>
        </w:tabs>
        <w:ind w:firstLine="426"/>
        <w:rPr>
          <w:sz w:val="24"/>
          <w:szCs w:val="24"/>
        </w:rPr>
      </w:pPr>
      <w:r w:rsidRPr="008F58BE">
        <w:rPr>
          <w:sz w:val="24"/>
          <w:szCs w:val="24"/>
        </w:rPr>
        <w:t>1.20. Избирательный участок № 1169 место для размещения печатных агитационных материалов определить по адресу: Фасад магазина по адресу: д. Север, ул. Центральная, д.30.</w:t>
      </w:r>
    </w:p>
    <w:p w:rsidR="008F58BE" w:rsidRPr="008F58BE" w:rsidRDefault="008F58BE" w:rsidP="008F58BE">
      <w:pPr>
        <w:tabs>
          <w:tab w:val="left" w:pos="1050"/>
        </w:tabs>
        <w:ind w:firstLine="426"/>
        <w:rPr>
          <w:sz w:val="24"/>
          <w:szCs w:val="24"/>
        </w:rPr>
      </w:pPr>
      <w:r w:rsidRPr="008F58BE">
        <w:rPr>
          <w:sz w:val="24"/>
          <w:szCs w:val="24"/>
        </w:rPr>
        <w:t>1.21. Избирательный участок № 1170 место для размещения печатных агитационных материалов определить по адресу: Фасад магазина по адресу: п. Тайский, ул. Тайская, д.14.</w:t>
      </w:r>
    </w:p>
    <w:p w:rsidR="008F58BE" w:rsidRPr="008F58BE" w:rsidRDefault="008F58BE" w:rsidP="008F58BE">
      <w:pPr>
        <w:tabs>
          <w:tab w:val="left" w:pos="1050"/>
        </w:tabs>
        <w:ind w:firstLine="426"/>
        <w:rPr>
          <w:sz w:val="24"/>
          <w:szCs w:val="24"/>
        </w:rPr>
      </w:pPr>
      <w:r w:rsidRPr="008F58BE">
        <w:rPr>
          <w:sz w:val="24"/>
          <w:szCs w:val="24"/>
        </w:rPr>
        <w:t>1.22. Избирательный участок № 1171 место для размещения печатных агитационных материалов определить по адресу: Доска объявлений по адресу: с. Песчаное Озеро, ул. Центральная, д.15. Доска объявлений по адресу: п. Ковыльный, ул. Школьная, д.31.</w:t>
      </w:r>
    </w:p>
    <w:p w:rsidR="008F58BE" w:rsidRPr="008F58BE" w:rsidRDefault="008F58BE" w:rsidP="008F58BE">
      <w:pPr>
        <w:tabs>
          <w:tab w:val="left" w:pos="1050"/>
        </w:tabs>
        <w:ind w:firstLine="426"/>
        <w:rPr>
          <w:sz w:val="24"/>
          <w:szCs w:val="24"/>
        </w:rPr>
      </w:pPr>
      <w:r w:rsidRPr="008F58BE">
        <w:rPr>
          <w:sz w:val="24"/>
          <w:szCs w:val="24"/>
        </w:rPr>
        <w:t>1.23. Избирательный участок № 1173 место для размещения печатных агитационных материалов определить по адресу: Доска объявлений по адресу: с. Полтавка, ул. Школьная, д.58.</w:t>
      </w:r>
    </w:p>
    <w:p w:rsidR="008F58BE" w:rsidRPr="008F58BE" w:rsidRDefault="008F58BE" w:rsidP="008F58BE">
      <w:pPr>
        <w:tabs>
          <w:tab w:val="left" w:pos="1050"/>
        </w:tabs>
        <w:ind w:firstLine="426"/>
        <w:rPr>
          <w:sz w:val="24"/>
          <w:szCs w:val="24"/>
        </w:rPr>
      </w:pPr>
      <w:r w:rsidRPr="008F58BE">
        <w:rPr>
          <w:sz w:val="24"/>
          <w:szCs w:val="24"/>
        </w:rPr>
        <w:t xml:space="preserve">1.24. Избирательный участок № 1174 место для размещения печатных агитационных материалов определить по адресу:  Рекламный щит для баннеров, доска объявлений по адресу: п. </w:t>
      </w:r>
      <w:proofErr w:type="spellStart"/>
      <w:r w:rsidRPr="008F58BE">
        <w:rPr>
          <w:sz w:val="24"/>
          <w:szCs w:val="24"/>
        </w:rPr>
        <w:t>Новопреображенка</w:t>
      </w:r>
      <w:proofErr w:type="spellEnd"/>
      <w:r w:rsidRPr="008F58BE">
        <w:rPr>
          <w:sz w:val="24"/>
          <w:szCs w:val="24"/>
        </w:rPr>
        <w:t xml:space="preserve">, ул. Центральная, д. 80. Фасад здания магазина по адресу: п. </w:t>
      </w:r>
      <w:proofErr w:type="spellStart"/>
      <w:r w:rsidRPr="008F58BE">
        <w:rPr>
          <w:sz w:val="24"/>
          <w:szCs w:val="24"/>
        </w:rPr>
        <w:t>Новопреображенка</w:t>
      </w:r>
      <w:proofErr w:type="spellEnd"/>
      <w:r w:rsidRPr="008F58BE">
        <w:rPr>
          <w:sz w:val="24"/>
          <w:szCs w:val="24"/>
        </w:rPr>
        <w:t xml:space="preserve">, ул. Центральная, д. 84. Фасад здания павильона по адресу: п. </w:t>
      </w:r>
      <w:proofErr w:type="spellStart"/>
      <w:r w:rsidRPr="008F58BE">
        <w:rPr>
          <w:sz w:val="24"/>
          <w:szCs w:val="24"/>
        </w:rPr>
        <w:t>Новопреображенка</w:t>
      </w:r>
      <w:proofErr w:type="spellEnd"/>
      <w:r w:rsidRPr="008F58BE">
        <w:rPr>
          <w:sz w:val="24"/>
          <w:szCs w:val="24"/>
        </w:rPr>
        <w:t xml:space="preserve">, ул. Центральная, д. 53А. Фасад здания магазина по адресу: станция </w:t>
      </w:r>
      <w:proofErr w:type="spellStart"/>
      <w:r w:rsidRPr="008F58BE">
        <w:rPr>
          <w:sz w:val="24"/>
          <w:szCs w:val="24"/>
        </w:rPr>
        <w:t>Кошкуль</w:t>
      </w:r>
      <w:proofErr w:type="spellEnd"/>
      <w:r w:rsidRPr="008F58BE">
        <w:rPr>
          <w:sz w:val="24"/>
          <w:szCs w:val="24"/>
        </w:rPr>
        <w:t>, ул. Северная, д. 71.</w:t>
      </w:r>
    </w:p>
    <w:p w:rsidR="008F58BE" w:rsidRPr="008F58BE" w:rsidRDefault="008F58BE" w:rsidP="008F58BE">
      <w:pPr>
        <w:tabs>
          <w:tab w:val="left" w:pos="1050"/>
        </w:tabs>
        <w:ind w:firstLine="426"/>
        <w:rPr>
          <w:sz w:val="24"/>
          <w:szCs w:val="24"/>
        </w:rPr>
      </w:pPr>
      <w:r w:rsidRPr="008F58BE">
        <w:rPr>
          <w:sz w:val="24"/>
          <w:szCs w:val="24"/>
        </w:rPr>
        <w:t xml:space="preserve">1.25. Избирательный участок № 1175 место для размещения печатных агитационных материалов определить по адресу: Фасад магазина по адресу: аул </w:t>
      </w:r>
      <w:proofErr w:type="spellStart"/>
      <w:r w:rsidRPr="008F58BE">
        <w:rPr>
          <w:sz w:val="24"/>
          <w:szCs w:val="24"/>
        </w:rPr>
        <w:t>Кошкуль</w:t>
      </w:r>
      <w:proofErr w:type="spellEnd"/>
      <w:r w:rsidRPr="008F58BE">
        <w:rPr>
          <w:sz w:val="24"/>
          <w:szCs w:val="24"/>
        </w:rPr>
        <w:t xml:space="preserve">, ул. Кооперативная, д. 37. Фасад здания клуба, доска объявлений по адресу: аул </w:t>
      </w:r>
      <w:proofErr w:type="spellStart"/>
      <w:r w:rsidRPr="008F58BE">
        <w:rPr>
          <w:sz w:val="24"/>
          <w:szCs w:val="24"/>
        </w:rPr>
        <w:t>Кошкуль</w:t>
      </w:r>
      <w:proofErr w:type="spellEnd"/>
      <w:r w:rsidRPr="008F58BE">
        <w:rPr>
          <w:sz w:val="24"/>
          <w:szCs w:val="24"/>
        </w:rPr>
        <w:t>, ул. Кооперативная, д.39.</w:t>
      </w:r>
    </w:p>
    <w:p w:rsidR="008F58BE" w:rsidRPr="008F58BE" w:rsidRDefault="008F58BE" w:rsidP="008F58BE">
      <w:pPr>
        <w:tabs>
          <w:tab w:val="left" w:pos="1050"/>
        </w:tabs>
        <w:ind w:firstLine="426"/>
        <w:rPr>
          <w:sz w:val="24"/>
          <w:szCs w:val="24"/>
        </w:rPr>
      </w:pPr>
      <w:r w:rsidRPr="008F58BE">
        <w:rPr>
          <w:sz w:val="24"/>
          <w:szCs w:val="24"/>
        </w:rPr>
        <w:t>1.26. Избирательный участок № 1177 место для размещения печатных агитационных материалов определить по адресу: Фасад магазина «Флагман» по адресу: п. Озеро-Карачи, ул. Вокзальная, д. 89.</w:t>
      </w:r>
    </w:p>
    <w:p w:rsidR="008F58BE" w:rsidRPr="008F58BE" w:rsidRDefault="008F58BE" w:rsidP="008F58BE">
      <w:pPr>
        <w:tabs>
          <w:tab w:val="left" w:pos="1050"/>
        </w:tabs>
        <w:ind w:firstLine="426"/>
        <w:rPr>
          <w:sz w:val="24"/>
          <w:szCs w:val="24"/>
        </w:rPr>
      </w:pPr>
      <w:r w:rsidRPr="008F58BE">
        <w:rPr>
          <w:sz w:val="24"/>
          <w:szCs w:val="24"/>
        </w:rPr>
        <w:t xml:space="preserve">1.27. Избирательный участок № 1178 место для размещения печатных агитационных материалов определить по адресу: Фасад здания почтового отделения по адресу: </w:t>
      </w:r>
      <w:proofErr w:type="spellStart"/>
      <w:r w:rsidRPr="008F58BE">
        <w:rPr>
          <w:sz w:val="24"/>
          <w:szCs w:val="24"/>
        </w:rPr>
        <w:t>к.п</w:t>
      </w:r>
      <w:proofErr w:type="spellEnd"/>
      <w:r w:rsidRPr="008F58BE">
        <w:rPr>
          <w:sz w:val="24"/>
          <w:szCs w:val="24"/>
        </w:rPr>
        <w:t>. Озеро-Карачи, ул. Школьная, д. 11.</w:t>
      </w:r>
    </w:p>
    <w:p w:rsidR="008F58BE" w:rsidRPr="008F58BE" w:rsidRDefault="008F58BE" w:rsidP="008F58BE">
      <w:pPr>
        <w:tabs>
          <w:tab w:val="left" w:pos="1050"/>
        </w:tabs>
        <w:ind w:firstLine="426"/>
        <w:rPr>
          <w:sz w:val="24"/>
          <w:szCs w:val="24"/>
        </w:rPr>
      </w:pPr>
      <w:r w:rsidRPr="008F58BE">
        <w:rPr>
          <w:sz w:val="24"/>
          <w:szCs w:val="24"/>
        </w:rPr>
        <w:t xml:space="preserve">1.28. Избирательный участок № 1179 место для размещения печатных агитационных материалов определить по адресу: Доска объявлений по адресу: </w:t>
      </w:r>
      <w:proofErr w:type="spellStart"/>
      <w:r w:rsidRPr="008F58BE">
        <w:rPr>
          <w:sz w:val="24"/>
          <w:szCs w:val="24"/>
        </w:rPr>
        <w:t>к.п</w:t>
      </w:r>
      <w:proofErr w:type="spellEnd"/>
      <w:r w:rsidRPr="008F58BE">
        <w:rPr>
          <w:sz w:val="24"/>
          <w:szCs w:val="24"/>
        </w:rPr>
        <w:t xml:space="preserve">. Озеро-Карачи, ул. Школьная, д.57. Фасад магазина «Виктория» по адресу: </w:t>
      </w:r>
      <w:proofErr w:type="spellStart"/>
      <w:r w:rsidRPr="008F58BE">
        <w:rPr>
          <w:sz w:val="24"/>
          <w:szCs w:val="24"/>
        </w:rPr>
        <w:t>к.п</w:t>
      </w:r>
      <w:proofErr w:type="spellEnd"/>
      <w:r w:rsidRPr="008F58BE">
        <w:rPr>
          <w:sz w:val="24"/>
          <w:szCs w:val="24"/>
        </w:rPr>
        <w:t>. Озеро-Карачи, ул. Школьная, д. 57 а.</w:t>
      </w:r>
    </w:p>
    <w:p w:rsidR="008F58BE" w:rsidRPr="008F58BE" w:rsidRDefault="008F58BE" w:rsidP="008F58BE">
      <w:pPr>
        <w:tabs>
          <w:tab w:val="left" w:pos="1050"/>
        </w:tabs>
        <w:ind w:firstLine="426"/>
        <w:rPr>
          <w:sz w:val="24"/>
          <w:szCs w:val="24"/>
        </w:rPr>
      </w:pPr>
      <w:r w:rsidRPr="008F58BE">
        <w:rPr>
          <w:sz w:val="24"/>
          <w:szCs w:val="24"/>
        </w:rPr>
        <w:t xml:space="preserve">1.29. Избирательный участок № 1180 место для размещения печатных агитационных материалов определить по адресу: Фасад здания магазина «ПОСПО» по адресу: д. </w:t>
      </w:r>
      <w:proofErr w:type="spellStart"/>
      <w:r w:rsidRPr="008F58BE">
        <w:rPr>
          <w:sz w:val="24"/>
          <w:szCs w:val="24"/>
        </w:rPr>
        <w:t>Белехта</w:t>
      </w:r>
      <w:proofErr w:type="spellEnd"/>
      <w:r w:rsidRPr="008F58BE">
        <w:rPr>
          <w:sz w:val="24"/>
          <w:szCs w:val="24"/>
        </w:rPr>
        <w:t xml:space="preserve">, ул. Молодёжная. Фасад здания КДЦ по адресу: д. </w:t>
      </w:r>
      <w:proofErr w:type="spellStart"/>
      <w:r w:rsidRPr="008F58BE">
        <w:rPr>
          <w:sz w:val="24"/>
          <w:szCs w:val="24"/>
        </w:rPr>
        <w:t>Белехта</w:t>
      </w:r>
      <w:proofErr w:type="spellEnd"/>
      <w:r w:rsidRPr="008F58BE">
        <w:rPr>
          <w:sz w:val="24"/>
          <w:szCs w:val="24"/>
        </w:rPr>
        <w:t>, ул. Молодёжная, д. 29.</w:t>
      </w:r>
    </w:p>
    <w:p w:rsidR="008F58BE" w:rsidRPr="008F58BE" w:rsidRDefault="008F58BE" w:rsidP="008F58BE">
      <w:pPr>
        <w:tabs>
          <w:tab w:val="left" w:pos="1050"/>
        </w:tabs>
        <w:ind w:firstLine="426"/>
        <w:rPr>
          <w:sz w:val="24"/>
          <w:szCs w:val="24"/>
        </w:rPr>
      </w:pPr>
      <w:r w:rsidRPr="008F58BE">
        <w:rPr>
          <w:sz w:val="24"/>
          <w:szCs w:val="24"/>
        </w:rPr>
        <w:t xml:space="preserve">1.30. Избирательный участок № 1181 место для размещения печатных агитационных материалов определить по адресу: Фасад здания магазина по адресу: п. </w:t>
      </w:r>
      <w:proofErr w:type="spellStart"/>
      <w:r w:rsidRPr="008F58BE">
        <w:rPr>
          <w:sz w:val="24"/>
          <w:szCs w:val="24"/>
        </w:rPr>
        <w:t>Новояркуль</w:t>
      </w:r>
      <w:proofErr w:type="spellEnd"/>
      <w:r w:rsidRPr="008F58BE">
        <w:rPr>
          <w:sz w:val="24"/>
          <w:szCs w:val="24"/>
        </w:rPr>
        <w:t>, ул. Центральная, д. 16/1.</w:t>
      </w:r>
    </w:p>
    <w:p w:rsidR="008F58BE" w:rsidRPr="008F58BE" w:rsidRDefault="008F58BE" w:rsidP="008F58BE">
      <w:pPr>
        <w:tabs>
          <w:tab w:val="left" w:pos="1050"/>
        </w:tabs>
        <w:ind w:firstLine="426"/>
        <w:rPr>
          <w:sz w:val="24"/>
          <w:szCs w:val="24"/>
        </w:rPr>
      </w:pPr>
      <w:r w:rsidRPr="008F58BE">
        <w:rPr>
          <w:sz w:val="24"/>
          <w:szCs w:val="24"/>
        </w:rPr>
        <w:t xml:space="preserve">1.31. Избирательный участок № 1182 место для размещения печатных агитационных материалов определить по адресу: Фасад магазина по адресу: д. </w:t>
      </w:r>
      <w:proofErr w:type="spellStart"/>
      <w:r w:rsidRPr="008F58BE">
        <w:rPr>
          <w:sz w:val="24"/>
          <w:szCs w:val="24"/>
        </w:rPr>
        <w:t>Тармакуль</w:t>
      </w:r>
      <w:proofErr w:type="spellEnd"/>
      <w:r w:rsidRPr="008F58BE">
        <w:rPr>
          <w:sz w:val="24"/>
          <w:szCs w:val="24"/>
        </w:rPr>
        <w:t xml:space="preserve">, ул. Центральная, д. 55. Фасад здания КДЦ по адресу: д. </w:t>
      </w:r>
      <w:proofErr w:type="spellStart"/>
      <w:r w:rsidRPr="008F58BE">
        <w:rPr>
          <w:sz w:val="24"/>
          <w:szCs w:val="24"/>
        </w:rPr>
        <w:t>Тармакуль</w:t>
      </w:r>
      <w:proofErr w:type="spellEnd"/>
      <w:r w:rsidRPr="008F58BE">
        <w:rPr>
          <w:sz w:val="24"/>
          <w:szCs w:val="24"/>
        </w:rPr>
        <w:t>, ул. Центральная, д. 48.</w:t>
      </w:r>
    </w:p>
    <w:p w:rsidR="008F58BE" w:rsidRPr="008F58BE" w:rsidRDefault="008F58BE" w:rsidP="008F58BE">
      <w:pPr>
        <w:tabs>
          <w:tab w:val="left" w:pos="1050"/>
        </w:tabs>
        <w:ind w:firstLine="426"/>
        <w:rPr>
          <w:sz w:val="24"/>
          <w:szCs w:val="24"/>
        </w:rPr>
      </w:pPr>
      <w:r w:rsidRPr="008F58BE">
        <w:rPr>
          <w:sz w:val="24"/>
          <w:szCs w:val="24"/>
        </w:rPr>
        <w:t xml:space="preserve">1.32. Избирательный участок № 1183 место для размещения печатных агитационных материалов определить по адресу: Доска объявлений по адресу: с. </w:t>
      </w:r>
      <w:proofErr w:type="spellStart"/>
      <w:r w:rsidRPr="008F58BE">
        <w:rPr>
          <w:sz w:val="24"/>
          <w:szCs w:val="24"/>
        </w:rPr>
        <w:t>Отреченское</w:t>
      </w:r>
      <w:proofErr w:type="spellEnd"/>
      <w:r w:rsidRPr="008F58BE">
        <w:rPr>
          <w:sz w:val="24"/>
          <w:szCs w:val="24"/>
        </w:rPr>
        <w:t xml:space="preserve">, ул. Зеленая, д.2. Доска объявлений по адресу: п. </w:t>
      </w:r>
      <w:proofErr w:type="spellStart"/>
      <w:r w:rsidRPr="008F58BE">
        <w:rPr>
          <w:sz w:val="24"/>
          <w:szCs w:val="24"/>
        </w:rPr>
        <w:t>Двуозерный</w:t>
      </w:r>
      <w:proofErr w:type="spellEnd"/>
      <w:r w:rsidRPr="008F58BE">
        <w:rPr>
          <w:sz w:val="24"/>
          <w:szCs w:val="24"/>
        </w:rPr>
        <w:t xml:space="preserve">, ул. Центральная, д. 18. Доска объявлений по адресу: п. </w:t>
      </w:r>
      <w:proofErr w:type="spellStart"/>
      <w:r w:rsidRPr="008F58BE">
        <w:rPr>
          <w:sz w:val="24"/>
          <w:szCs w:val="24"/>
        </w:rPr>
        <w:t>Нововасильевский</w:t>
      </w:r>
      <w:proofErr w:type="spellEnd"/>
      <w:r w:rsidRPr="008F58BE">
        <w:rPr>
          <w:sz w:val="24"/>
          <w:szCs w:val="24"/>
        </w:rPr>
        <w:t xml:space="preserve">, ул. Центральная, д. 27. Доска объявлений по адресу: д. Новоалександровка, ул. Центральная, 9. Доска объявлений по адресу: аул </w:t>
      </w:r>
      <w:proofErr w:type="spellStart"/>
      <w:r w:rsidRPr="008F58BE">
        <w:rPr>
          <w:sz w:val="24"/>
          <w:szCs w:val="24"/>
        </w:rPr>
        <w:t>Аялу</w:t>
      </w:r>
      <w:proofErr w:type="spellEnd"/>
      <w:r w:rsidRPr="008F58BE">
        <w:rPr>
          <w:sz w:val="24"/>
          <w:szCs w:val="24"/>
        </w:rPr>
        <w:t>, ул. Центральная, д. 12.</w:t>
      </w:r>
    </w:p>
    <w:p w:rsidR="008F58BE" w:rsidRPr="008F58BE" w:rsidRDefault="008F58BE" w:rsidP="008F58BE">
      <w:pPr>
        <w:tabs>
          <w:tab w:val="left" w:pos="1050"/>
        </w:tabs>
        <w:ind w:firstLine="426"/>
        <w:rPr>
          <w:sz w:val="24"/>
          <w:szCs w:val="24"/>
        </w:rPr>
      </w:pPr>
      <w:r w:rsidRPr="008F58BE">
        <w:rPr>
          <w:sz w:val="24"/>
          <w:szCs w:val="24"/>
        </w:rPr>
        <w:t xml:space="preserve">1.33. Избирательный участок № 1187 место для размещения печатных агитационных материалов определить по адресу: Доска объявлений по адресу: д. </w:t>
      </w:r>
      <w:proofErr w:type="spellStart"/>
      <w:r w:rsidRPr="008F58BE">
        <w:rPr>
          <w:sz w:val="24"/>
          <w:szCs w:val="24"/>
        </w:rPr>
        <w:t>Погорелка</w:t>
      </w:r>
      <w:proofErr w:type="spellEnd"/>
      <w:r w:rsidRPr="008F58BE">
        <w:rPr>
          <w:sz w:val="24"/>
          <w:szCs w:val="24"/>
        </w:rPr>
        <w:t xml:space="preserve">, ул. </w:t>
      </w:r>
      <w:proofErr w:type="spellStart"/>
      <w:r w:rsidRPr="008F58BE">
        <w:rPr>
          <w:sz w:val="24"/>
          <w:szCs w:val="24"/>
        </w:rPr>
        <w:t>Рямская</w:t>
      </w:r>
      <w:proofErr w:type="spellEnd"/>
      <w:r w:rsidRPr="008F58BE">
        <w:rPr>
          <w:sz w:val="24"/>
          <w:szCs w:val="24"/>
        </w:rPr>
        <w:t xml:space="preserve"> д.2. Доска объявлений магазина «</w:t>
      </w:r>
      <w:proofErr w:type="spellStart"/>
      <w:r w:rsidRPr="008F58BE">
        <w:rPr>
          <w:sz w:val="24"/>
          <w:szCs w:val="24"/>
        </w:rPr>
        <w:t>МиФ</w:t>
      </w:r>
      <w:proofErr w:type="spellEnd"/>
      <w:r w:rsidRPr="008F58BE">
        <w:rPr>
          <w:sz w:val="24"/>
          <w:szCs w:val="24"/>
        </w:rPr>
        <w:t xml:space="preserve"> по адресу: д. </w:t>
      </w:r>
      <w:proofErr w:type="spellStart"/>
      <w:r w:rsidRPr="008F58BE">
        <w:rPr>
          <w:sz w:val="24"/>
          <w:szCs w:val="24"/>
        </w:rPr>
        <w:t>Погорелка</w:t>
      </w:r>
      <w:proofErr w:type="spellEnd"/>
      <w:r w:rsidRPr="008F58BE">
        <w:rPr>
          <w:sz w:val="24"/>
          <w:szCs w:val="24"/>
        </w:rPr>
        <w:t xml:space="preserve">, ул. </w:t>
      </w:r>
      <w:proofErr w:type="spellStart"/>
      <w:r w:rsidRPr="008F58BE">
        <w:rPr>
          <w:sz w:val="24"/>
          <w:szCs w:val="24"/>
        </w:rPr>
        <w:t>Рямская</w:t>
      </w:r>
      <w:proofErr w:type="spellEnd"/>
      <w:r w:rsidRPr="008F58BE">
        <w:rPr>
          <w:sz w:val="24"/>
          <w:szCs w:val="24"/>
        </w:rPr>
        <w:t xml:space="preserve"> д.2. Доска объявлений магазина «Ксения» по адресу: д. </w:t>
      </w:r>
      <w:proofErr w:type="spellStart"/>
      <w:r w:rsidRPr="008F58BE">
        <w:rPr>
          <w:sz w:val="24"/>
          <w:szCs w:val="24"/>
        </w:rPr>
        <w:t>Погорелка</w:t>
      </w:r>
      <w:proofErr w:type="spellEnd"/>
      <w:r w:rsidRPr="008F58BE">
        <w:rPr>
          <w:sz w:val="24"/>
          <w:szCs w:val="24"/>
        </w:rPr>
        <w:t xml:space="preserve">, ул. </w:t>
      </w:r>
      <w:proofErr w:type="spellStart"/>
      <w:r w:rsidRPr="008F58BE">
        <w:rPr>
          <w:sz w:val="24"/>
          <w:szCs w:val="24"/>
        </w:rPr>
        <w:t>Рямская</w:t>
      </w:r>
      <w:proofErr w:type="spellEnd"/>
      <w:r w:rsidRPr="008F58BE">
        <w:rPr>
          <w:sz w:val="24"/>
          <w:szCs w:val="24"/>
        </w:rPr>
        <w:t xml:space="preserve"> д.2. Доска объявлений магазина по адресу: п. </w:t>
      </w:r>
      <w:proofErr w:type="spellStart"/>
      <w:r w:rsidRPr="008F58BE">
        <w:rPr>
          <w:sz w:val="24"/>
          <w:szCs w:val="24"/>
        </w:rPr>
        <w:t>Чурым</w:t>
      </w:r>
      <w:proofErr w:type="spellEnd"/>
      <w:r w:rsidRPr="008F58BE">
        <w:rPr>
          <w:sz w:val="24"/>
          <w:szCs w:val="24"/>
        </w:rPr>
        <w:t xml:space="preserve">, ул. Озерная, д.2. Доска объявлений магазина по адресу: д. </w:t>
      </w:r>
      <w:proofErr w:type="spellStart"/>
      <w:r w:rsidRPr="008F58BE">
        <w:rPr>
          <w:sz w:val="24"/>
          <w:szCs w:val="24"/>
        </w:rPr>
        <w:t>Сергино</w:t>
      </w:r>
      <w:proofErr w:type="spellEnd"/>
      <w:r w:rsidRPr="008F58BE">
        <w:rPr>
          <w:sz w:val="24"/>
          <w:szCs w:val="24"/>
        </w:rPr>
        <w:t xml:space="preserve">, ул. Речная, д.22/2. Доска объявлений по адресу: д. </w:t>
      </w:r>
      <w:proofErr w:type="spellStart"/>
      <w:r w:rsidRPr="008F58BE">
        <w:rPr>
          <w:sz w:val="24"/>
          <w:szCs w:val="24"/>
        </w:rPr>
        <w:t>Сергино</w:t>
      </w:r>
      <w:proofErr w:type="spellEnd"/>
      <w:r w:rsidRPr="008F58BE">
        <w:rPr>
          <w:sz w:val="24"/>
          <w:szCs w:val="24"/>
        </w:rPr>
        <w:t>, ул. Речная, д.28.</w:t>
      </w:r>
    </w:p>
    <w:p w:rsidR="008F58BE" w:rsidRPr="008F58BE" w:rsidRDefault="008F58BE" w:rsidP="008F58BE">
      <w:pPr>
        <w:tabs>
          <w:tab w:val="left" w:pos="1050"/>
        </w:tabs>
        <w:ind w:firstLine="426"/>
        <w:rPr>
          <w:sz w:val="24"/>
          <w:szCs w:val="24"/>
        </w:rPr>
      </w:pPr>
      <w:r w:rsidRPr="008F58BE">
        <w:rPr>
          <w:sz w:val="24"/>
          <w:szCs w:val="24"/>
        </w:rPr>
        <w:t xml:space="preserve">1.34. Избирательный участок № 1188 место для размещения печатных агитационных материалов определить по адресу: Доска объявлений магазина по адресу: п. </w:t>
      </w:r>
      <w:proofErr w:type="spellStart"/>
      <w:r w:rsidRPr="008F58BE">
        <w:rPr>
          <w:sz w:val="24"/>
          <w:szCs w:val="24"/>
        </w:rPr>
        <w:t>Межгривный</w:t>
      </w:r>
      <w:proofErr w:type="spellEnd"/>
      <w:r w:rsidRPr="008F58BE">
        <w:rPr>
          <w:sz w:val="24"/>
          <w:szCs w:val="24"/>
        </w:rPr>
        <w:t xml:space="preserve">, ул. Школьная, д.5. Доска объявлений магазина по адресу: п. </w:t>
      </w:r>
      <w:proofErr w:type="spellStart"/>
      <w:r w:rsidRPr="008F58BE">
        <w:rPr>
          <w:sz w:val="24"/>
          <w:szCs w:val="24"/>
        </w:rPr>
        <w:t>Межгривный</w:t>
      </w:r>
      <w:proofErr w:type="spellEnd"/>
      <w:r w:rsidRPr="008F58BE">
        <w:rPr>
          <w:sz w:val="24"/>
          <w:szCs w:val="24"/>
        </w:rPr>
        <w:t xml:space="preserve">, ул. Школьная, д.2. Доска объявлений магазина по адресу: п. </w:t>
      </w:r>
      <w:proofErr w:type="spellStart"/>
      <w:r w:rsidRPr="008F58BE">
        <w:rPr>
          <w:sz w:val="24"/>
          <w:szCs w:val="24"/>
        </w:rPr>
        <w:t>Межгривный</w:t>
      </w:r>
      <w:proofErr w:type="spellEnd"/>
      <w:r w:rsidRPr="008F58BE">
        <w:rPr>
          <w:sz w:val="24"/>
          <w:szCs w:val="24"/>
        </w:rPr>
        <w:t>, ул. Школьная д.36/2.</w:t>
      </w:r>
    </w:p>
    <w:p w:rsidR="008F58BE" w:rsidRPr="008F58BE" w:rsidRDefault="008F58BE" w:rsidP="008F58BE">
      <w:pPr>
        <w:tabs>
          <w:tab w:val="left" w:pos="1050"/>
        </w:tabs>
        <w:ind w:firstLine="426"/>
        <w:rPr>
          <w:sz w:val="24"/>
          <w:szCs w:val="24"/>
        </w:rPr>
      </w:pPr>
      <w:r w:rsidRPr="008F58BE">
        <w:rPr>
          <w:sz w:val="24"/>
          <w:szCs w:val="24"/>
        </w:rPr>
        <w:t>1.35. Избирательный участок № 1190 место для размещения печатных агитационных материалов определить по адресу: Доска объявлений по адресу: с. Покровка, ул. Московская, д. 4.</w:t>
      </w:r>
    </w:p>
    <w:p w:rsidR="008F58BE" w:rsidRPr="008F58BE" w:rsidRDefault="008F58BE" w:rsidP="008F58BE">
      <w:pPr>
        <w:tabs>
          <w:tab w:val="left" w:pos="1050"/>
        </w:tabs>
        <w:ind w:firstLine="426"/>
        <w:rPr>
          <w:sz w:val="24"/>
          <w:szCs w:val="24"/>
        </w:rPr>
      </w:pPr>
      <w:r w:rsidRPr="008F58BE">
        <w:rPr>
          <w:sz w:val="24"/>
          <w:szCs w:val="24"/>
        </w:rPr>
        <w:t xml:space="preserve">1.36. Избирательный участок № 1191 место для размещения печатных агитационных материалов определить по адресу: Доска объявлений по адресу: с. Старые Карачи, ул. Центральная, д.78в. Доска объявлений по адресу: д. Старая </w:t>
      </w:r>
      <w:proofErr w:type="gramStart"/>
      <w:r w:rsidRPr="008F58BE">
        <w:rPr>
          <w:sz w:val="24"/>
          <w:szCs w:val="24"/>
        </w:rPr>
        <w:t>Преображенка,  ул.</w:t>
      </w:r>
      <w:proofErr w:type="gramEnd"/>
      <w:r w:rsidRPr="008F58BE">
        <w:rPr>
          <w:sz w:val="24"/>
          <w:szCs w:val="24"/>
        </w:rPr>
        <w:t xml:space="preserve"> Береговая, д.69.</w:t>
      </w:r>
    </w:p>
    <w:p w:rsidR="008F58BE" w:rsidRPr="008F58BE" w:rsidRDefault="008F58BE" w:rsidP="008F58BE">
      <w:pPr>
        <w:tabs>
          <w:tab w:val="left" w:pos="1050"/>
        </w:tabs>
        <w:ind w:firstLine="426"/>
        <w:rPr>
          <w:sz w:val="24"/>
          <w:szCs w:val="24"/>
        </w:rPr>
      </w:pPr>
      <w:r w:rsidRPr="008F58BE">
        <w:rPr>
          <w:sz w:val="24"/>
          <w:szCs w:val="24"/>
        </w:rPr>
        <w:t xml:space="preserve">1.37. Избирательный участок № 1192 место для размещения печатных агитационных материалов определить по адресу: Доска объявлений по адресу: д. </w:t>
      </w:r>
      <w:proofErr w:type="spellStart"/>
      <w:r w:rsidRPr="008F58BE">
        <w:rPr>
          <w:sz w:val="24"/>
          <w:szCs w:val="24"/>
        </w:rPr>
        <w:t>Осинцево</w:t>
      </w:r>
      <w:proofErr w:type="spellEnd"/>
      <w:r w:rsidRPr="008F58BE">
        <w:rPr>
          <w:sz w:val="24"/>
          <w:szCs w:val="24"/>
        </w:rPr>
        <w:t xml:space="preserve">, ул. Широкая, д.25. Доска объявлений по адресу: д. </w:t>
      </w:r>
      <w:proofErr w:type="spellStart"/>
      <w:r w:rsidRPr="008F58BE">
        <w:rPr>
          <w:sz w:val="24"/>
          <w:szCs w:val="24"/>
        </w:rPr>
        <w:t>Тайлаково</w:t>
      </w:r>
      <w:proofErr w:type="spellEnd"/>
      <w:r w:rsidRPr="008F58BE">
        <w:rPr>
          <w:sz w:val="24"/>
          <w:szCs w:val="24"/>
        </w:rPr>
        <w:t>, ул. Широкая, д.7/1.</w:t>
      </w:r>
    </w:p>
    <w:p w:rsidR="008F58BE" w:rsidRPr="008F58BE" w:rsidRDefault="008F58BE" w:rsidP="008F58BE">
      <w:pPr>
        <w:tabs>
          <w:tab w:val="left" w:pos="1050"/>
        </w:tabs>
        <w:ind w:firstLine="426"/>
        <w:rPr>
          <w:sz w:val="24"/>
          <w:szCs w:val="24"/>
        </w:rPr>
      </w:pPr>
      <w:r w:rsidRPr="008F58BE">
        <w:rPr>
          <w:sz w:val="24"/>
          <w:szCs w:val="24"/>
        </w:rPr>
        <w:t xml:space="preserve">1.38. Избирательный участок № 1193 место для размещения печатных агитационных материалов определить по адресу: Фасад здания по адресу: с. Таган, ул. Центральная, д. 52. Фасад здания магазина по адресу: с. Таган, ул. Школьная, д.34. Фасад здания магазина по адресу: д. </w:t>
      </w:r>
      <w:proofErr w:type="spellStart"/>
      <w:r w:rsidRPr="008F58BE">
        <w:rPr>
          <w:sz w:val="24"/>
          <w:szCs w:val="24"/>
        </w:rPr>
        <w:t>Новояблоновка</w:t>
      </w:r>
      <w:proofErr w:type="spellEnd"/>
      <w:r w:rsidRPr="008F58BE">
        <w:rPr>
          <w:sz w:val="24"/>
          <w:szCs w:val="24"/>
        </w:rPr>
        <w:t>, ул. Широкая, д.36.</w:t>
      </w:r>
    </w:p>
    <w:p w:rsidR="008F58BE" w:rsidRPr="008F58BE" w:rsidRDefault="008F58BE" w:rsidP="008F58BE">
      <w:pPr>
        <w:tabs>
          <w:tab w:val="left" w:pos="1050"/>
        </w:tabs>
        <w:ind w:firstLine="426"/>
        <w:rPr>
          <w:sz w:val="24"/>
          <w:szCs w:val="24"/>
        </w:rPr>
      </w:pPr>
      <w:r w:rsidRPr="008F58BE">
        <w:rPr>
          <w:sz w:val="24"/>
          <w:szCs w:val="24"/>
        </w:rPr>
        <w:lastRenderedPageBreak/>
        <w:t xml:space="preserve">1.39. Избирательный участок № 1194 место для размещения печатных агитационных материалов определить по адресу: Фасад здания магазина по адресу: д. </w:t>
      </w:r>
      <w:proofErr w:type="spellStart"/>
      <w:r w:rsidRPr="008F58BE">
        <w:rPr>
          <w:sz w:val="24"/>
          <w:szCs w:val="24"/>
        </w:rPr>
        <w:t>Зенкино</w:t>
      </w:r>
      <w:proofErr w:type="spellEnd"/>
      <w:r w:rsidRPr="008F58BE">
        <w:rPr>
          <w:sz w:val="24"/>
          <w:szCs w:val="24"/>
        </w:rPr>
        <w:t>, ул. Зеленая, д.20.</w:t>
      </w:r>
    </w:p>
    <w:p w:rsidR="008F58BE" w:rsidRPr="008F58BE" w:rsidRDefault="008F58BE" w:rsidP="008F58BE">
      <w:pPr>
        <w:tabs>
          <w:tab w:val="left" w:pos="1050"/>
        </w:tabs>
        <w:ind w:firstLine="426"/>
        <w:rPr>
          <w:sz w:val="24"/>
          <w:szCs w:val="24"/>
        </w:rPr>
      </w:pPr>
      <w:r w:rsidRPr="008F58BE">
        <w:rPr>
          <w:sz w:val="24"/>
          <w:szCs w:val="24"/>
        </w:rPr>
        <w:t xml:space="preserve">1.40. Избирательный участок № 1196 место для размещения печатных агитационных материалов определить по адресу: Доска объявлений по адресу: с. </w:t>
      </w:r>
      <w:proofErr w:type="spellStart"/>
      <w:r w:rsidRPr="008F58BE">
        <w:rPr>
          <w:sz w:val="24"/>
          <w:szCs w:val="24"/>
        </w:rPr>
        <w:t>Тебисское</w:t>
      </w:r>
      <w:proofErr w:type="spellEnd"/>
      <w:r w:rsidRPr="008F58BE">
        <w:rPr>
          <w:sz w:val="24"/>
          <w:szCs w:val="24"/>
        </w:rPr>
        <w:t xml:space="preserve">, ул. Ленина, д.11. Доска объявлений по адресу: с. </w:t>
      </w:r>
      <w:proofErr w:type="spellStart"/>
      <w:r w:rsidRPr="008F58BE">
        <w:rPr>
          <w:sz w:val="24"/>
          <w:szCs w:val="24"/>
        </w:rPr>
        <w:t>Тебисское</w:t>
      </w:r>
      <w:proofErr w:type="spellEnd"/>
      <w:r w:rsidRPr="008F58BE">
        <w:rPr>
          <w:sz w:val="24"/>
          <w:szCs w:val="24"/>
        </w:rPr>
        <w:t>, ул. Ленина, д.7.</w:t>
      </w:r>
    </w:p>
    <w:p w:rsidR="008F58BE" w:rsidRPr="008F58BE" w:rsidRDefault="008F58BE" w:rsidP="008F58BE">
      <w:pPr>
        <w:tabs>
          <w:tab w:val="left" w:pos="1050"/>
        </w:tabs>
        <w:ind w:firstLine="426"/>
        <w:rPr>
          <w:sz w:val="24"/>
          <w:szCs w:val="24"/>
        </w:rPr>
      </w:pPr>
      <w:r w:rsidRPr="008F58BE">
        <w:rPr>
          <w:sz w:val="24"/>
          <w:szCs w:val="24"/>
        </w:rPr>
        <w:t xml:space="preserve">1.41. Избирательный участок № 1197 место для размещения печатных агитационных материалов определить по адресу: Входная дверь сельского клуба по адресу: аул </w:t>
      </w:r>
      <w:proofErr w:type="spellStart"/>
      <w:r w:rsidRPr="008F58BE">
        <w:rPr>
          <w:sz w:val="24"/>
          <w:szCs w:val="24"/>
        </w:rPr>
        <w:t>Тебис</w:t>
      </w:r>
      <w:proofErr w:type="spellEnd"/>
      <w:r w:rsidRPr="008F58BE">
        <w:rPr>
          <w:sz w:val="24"/>
          <w:szCs w:val="24"/>
        </w:rPr>
        <w:t>, ул. Школьная, д 1б.</w:t>
      </w:r>
    </w:p>
    <w:p w:rsidR="008F58BE" w:rsidRPr="008F58BE" w:rsidRDefault="008F58BE" w:rsidP="008F58BE">
      <w:pPr>
        <w:tabs>
          <w:tab w:val="left" w:pos="1050"/>
        </w:tabs>
        <w:ind w:firstLine="426"/>
        <w:rPr>
          <w:sz w:val="24"/>
          <w:szCs w:val="24"/>
        </w:rPr>
      </w:pPr>
      <w:r w:rsidRPr="008F58BE">
        <w:rPr>
          <w:sz w:val="24"/>
          <w:szCs w:val="24"/>
        </w:rPr>
        <w:t xml:space="preserve">1.42. Избирательный участок № 1198 место для размещения печатных агитационных материалов определить по адресу: Входная дверь магазина по адресу: п. </w:t>
      </w:r>
      <w:proofErr w:type="spellStart"/>
      <w:r w:rsidRPr="008F58BE">
        <w:rPr>
          <w:sz w:val="24"/>
          <w:szCs w:val="24"/>
        </w:rPr>
        <w:t>Приомский</w:t>
      </w:r>
      <w:proofErr w:type="spellEnd"/>
      <w:r w:rsidRPr="008F58BE">
        <w:rPr>
          <w:sz w:val="24"/>
          <w:szCs w:val="24"/>
        </w:rPr>
        <w:t>, переулок Колхозный, д.8а.</w:t>
      </w:r>
    </w:p>
    <w:p w:rsidR="008F58BE" w:rsidRPr="008F58BE" w:rsidRDefault="008F58BE" w:rsidP="008F58BE">
      <w:pPr>
        <w:tabs>
          <w:tab w:val="left" w:pos="1050"/>
        </w:tabs>
        <w:ind w:firstLine="426"/>
        <w:rPr>
          <w:sz w:val="24"/>
          <w:szCs w:val="24"/>
        </w:rPr>
      </w:pPr>
      <w:r w:rsidRPr="008F58BE">
        <w:rPr>
          <w:sz w:val="24"/>
          <w:szCs w:val="24"/>
        </w:rPr>
        <w:t xml:space="preserve">1.43. Избирательный участок № 1199 место для размещения печатных агитационных материалов определить по адресу: Доска объявлений магазина по адресу: п. Рождественка, ул. Вокзальная, д.1а. Входная дверь сельского клуба по адресу: п. </w:t>
      </w:r>
      <w:proofErr w:type="spellStart"/>
      <w:r w:rsidRPr="008F58BE">
        <w:rPr>
          <w:sz w:val="24"/>
          <w:szCs w:val="24"/>
        </w:rPr>
        <w:t>Танчик</w:t>
      </w:r>
      <w:proofErr w:type="spellEnd"/>
      <w:r w:rsidRPr="008F58BE">
        <w:rPr>
          <w:sz w:val="24"/>
          <w:szCs w:val="24"/>
        </w:rPr>
        <w:t>, ул. Центральная, д. 20А.</w:t>
      </w:r>
    </w:p>
    <w:p w:rsidR="008F58BE" w:rsidRPr="008F58BE" w:rsidRDefault="008F58BE" w:rsidP="008F58BE">
      <w:pPr>
        <w:tabs>
          <w:tab w:val="left" w:pos="1050"/>
        </w:tabs>
        <w:ind w:firstLine="426"/>
        <w:rPr>
          <w:sz w:val="24"/>
          <w:szCs w:val="24"/>
        </w:rPr>
      </w:pPr>
      <w:r w:rsidRPr="008F58BE">
        <w:rPr>
          <w:sz w:val="24"/>
          <w:szCs w:val="24"/>
        </w:rPr>
        <w:t xml:space="preserve">1.43. Избирательный участок № 1201 место для размещения печатных агитационных материалов определить по адресу: Фасад магазина по адресу: с. </w:t>
      </w:r>
      <w:proofErr w:type="spellStart"/>
      <w:r w:rsidRPr="008F58BE">
        <w:rPr>
          <w:sz w:val="24"/>
          <w:szCs w:val="24"/>
        </w:rPr>
        <w:t>Щеглово</w:t>
      </w:r>
      <w:proofErr w:type="spellEnd"/>
      <w:r w:rsidRPr="008F58BE">
        <w:rPr>
          <w:sz w:val="24"/>
          <w:szCs w:val="24"/>
        </w:rPr>
        <w:t xml:space="preserve">, ул. Центральная, д. 16. Информационный стенд магазина по адресу: с. </w:t>
      </w:r>
      <w:proofErr w:type="spellStart"/>
      <w:r w:rsidRPr="008F58BE">
        <w:rPr>
          <w:sz w:val="24"/>
          <w:szCs w:val="24"/>
        </w:rPr>
        <w:t>Щеглово</w:t>
      </w:r>
      <w:proofErr w:type="spellEnd"/>
      <w:r w:rsidRPr="008F58BE">
        <w:rPr>
          <w:sz w:val="24"/>
          <w:szCs w:val="24"/>
        </w:rPr>
        <w:t xml:space="preserve">, ул. Центральная, д. 33/1. Информационный стенд по адресу: д. Николаевка, ул. Центральная, д. 22. Фасад магазина по адресу: </w:t>
      </w:r>
      <w:proofErr w:type="spellStart"/>
      <w:r w:rsidRPr="008F58BE">
        <w:rPr>
          <w:sz w:val="24"/>
          <w:szCs w:val="24"/>
        </w:rPr>
        <w:t>д.Васильевка</w:t>
      </w:r>
      <w:proofErr w:type="spellEnd"/>
      <w:r w:rsidRPr="008F58BE">
        <w:rPr>
          <w:sz w:val="24"/>
          <w:szCs w:val="24"/>
        </w:rPr>
        <w:t xml:space="preserve">, ул. Центральная, д. 72. Фасад магазина по адресу: </w:t>
      </w:r>
      <w:proofErr w:type="spellStart"/>
      <w:r w:rsidRPr="008F58BE">
        <w:rPr>
          <w:sz w:val="24"/>
          <w:szCs w:val="24"/>
        </w:rPr>
        <w:t>д.Васильевка</w:t>
      </w:r>
      <w:proofErr w:type="spellEnd"/>
      <w:r w:rsidRPr="008F58BE">
        <w:rPr>
          <w:sz w:val="24"/>
          <w:szCs w:val="24"/>
        </w:rPr>
        <w:t>, ул. Центральная, д. 73.</w:t>
      </w:r>
    </w:p>
    <w:p w:rsidR="008F58BE" w:rsidRPr="008F58BE" w:rsidRDefault="008F58BE" w:rsidP="008F58BE">
      <w:pPr>
        <w:tabs>
          <w:tab w:val="left" w:pos="1050"/>
        </w:tabs>
        <w:ind w:firstLine="426"/>
        <w:rPr>
          <w:sz w:val="24"/>
          <w:szCs w:val="24"/>
        </w:rPr>
      </w:pPr>
      <w:r w:rsidRPr="008F58BE">
        <w:rPr>
          <w:sz w:val="24"/>
          <w:szCs w:val="24"/>
        </w:rPr>
        <w:t xml:space="preserve">1.44. Избирательный участок № 1203 место для размещения печатных агитационных материалов определить по адресу: Фасад магазина по адресу: п. </w:t>
      </w:r>
      <w:proofErr w:type="spellStart"/>
      <w:r w:rsidRPr="008F58BE">
        <w:rPr>
          <w:sz w:val="24"/>
          <w:szCs w:val="24"/>
        </w:rPr>
        <w:t>Узунгуль</w:t>
      </w:r>
      <w:proofErr w:type="spellEnd"/>
      <w:r w:rsidRPr="008F58BE">
        <w:rPr>
          <w:sz w:val="24"/>
          <w:szCs w:val="24"/>
        </w:rPr>
        <w:t xml:space="preserve">, ул. Центральная, д. 30. Информационный стенд по адресу: д. </w:t>
      </w:r>
      <w:proofErr w:type="spellStart"/>
      <w:r w:rsidRPr="008F58BE">
        <w:rPr>
          <w:sz w:val="24"/>
          <w:szCs w:val="24"/>
        </w:rPr>
        <w:t>Оравка</w:t>
      </w:r>
      <w:proofErr w:type="spellEnd"/>
      <w:r w:rsidRPr="008F58BE">
        <w:rPr>
          <w:sz w:val="24"/>
          <w:szCs w:val="24"/>
        </w:rPr>
        <w:t xml:space="preserve">, ул. Центральная, д. 64 Информационный стенд по адресу: д. Добринка, ул. </w:t>
      </w:r>
      <w:proofErr w:type="spellStart"/>
      <w:r w:rsidRPr="008F58BE">
        <w:rPr>
          <w:sz w:val="24"/>
          <w:szCs w:val="24"/>
        </w:rPr>
        <w:t>Нагривная</w:t>
      </w:r>
      <w:proofErr w:type="spellEnd"/>
      <w:r w:rsidRPr="008F58BE">
        <w:rPr>
          <w:sz w:val="24"/>
          <w:szCs w:val="24"/>
        </w:rPr>
        <w:t xml:space="preserve">, д. 18. </w:t>
      </w:r>
    </w:p>
    <w:p w:rsidR="008F58BE" w:rsidRPr="008F58BE" w:rsidRDefault="008F58BE" w:rsidP="008F58BE">
      <w:pPr>
        <w:ind w:firstLine="426"/>
        <w:rPr>
          <w:color w:val="000000" w:themeColor="text1"/>
          <w:sz w:val="24"/>
          <w:szCs w:val="24"/>
        </w:rPr>
      </w:pPr>
      <w:r w:rsidRPr="008F58BE">
        <w:rPr>
          <w:color w:val="000000" w:themeColor="text1"/>
          <w:sz w:val="24"/>
          <w:szCs w:val="24"/>
        </w:rPr>
        <w:t>2. Предприятию МУП ЖКХ произвести необходимые мероприятия по оборудованию указанных мест для удобного размещения печатных предвыборных агитационных материалов и их прочтения избирателями.</w:t>
      </w:r>
    </w:p>
    <w:p w:rsidR="008F58BE" w:rsidRPr="008F58BE" w:rsidRDefault="008F58BE" w:rsidP="008F58BE">
      <w:pPr>
        <w:ind w:firstLine="426"/>
        <w:rPr>
          <w:sz w:val="24"/>
          <w:szCs w:val="24"/>
        </w:rPr>
      </w:pPr>
      <w:r w:rsidRPr="008F58BE">
        <w:rPr>
          <w:sz w:val="24"/>
          <w:szCs w:val="24"/>
        </w:rPr>
        <w:t>3. Контроль за исполнением данного постановления оставляю за собой.</w:t>
      </w:r>
    </w:p>
    <w:p w:rsidR="008F58BE" w:rsidRPr="008F58BE" w:rsidRDefault="008F58BE" w:rsidP="008F58BE">
      <w:pPr>
        <w:ind w:firstLine="426"/>
        <w:rPr>
          <w:sz w:val="24"/>
          <w:szCs w:val="24"/>
        </w:rPr>
      </w:pPr>
      <w:r w:rsidRPr="008F58BE">
        <w:rPr>
          <w:sz w:val="24"/>
          <w:szCs w:val="24"/>
        </w:rPr>
        <w:t>4. Направить настоящее постановление в территориальную избирательную комиссию Чановского района Новосибирской области.</w:t>
      </w:r>
    </w:p>
    <w:p w:rsidR="008F58BE" w:rsidRPr="008F58BE" w:rsidRDefault="008F58BE" w:rsidP="008F58BE">
      <w:pPr>
        <w:rPr>
          <w:sz w:val="24"/>
          <w:szCs w:val="24"/>
        </w:rPr>
      </w:pPr>
    </w:p>
    <w:p w:rsidR="008F58BE" w:rsidRPr="008F58BE" w:rsidRDefault="008F58BE" w:rsidP="008F58BE">
      <w:pPr>
        <w:rPr>
          <w:sz w:val="24"/>
          <w:szCs w:val="24"/>
        </w:rPr>
      </w:pPr>
      <w:r w:rsidRPr="008F58BE">
        <w:rPr>
          <w:sz w:val="24"/>
          <w:szCs w:val="24"/>
        </w:rPr>
        <w:t>Глава Чановского района</w:t>
      </w:r>
    </w:p>
    <w:p w:rsidR="008F58BE" w:rsidRPr="008F58BE" w:rsidRDefault="008F58BE" w:rsidP="008F58BE">
      <w:pPr>
        <w:rPr>
          <w:sz w:val="24"/>
          <w:szCs w:val="24"/>
        </w:rPr>
      </w:pPr>
      <w:r w:rsidRPr="008F58BE">
        <w:rPr>
          <w:sz w:val="24"/>
          <w:szCs w:val="24"/>
        </w:rPr>
        <w:t>Новосибирской области                                                                  В.И. Губер</w:t>
      </w:r>
    </w:p>
    <w:p w:rsidR="008F58BE" w:rsidRDefault="008F58BE" w:rsidP="008F58BE">
      <w:pPr>
        <w:rPr>
          <w:sz w:val="28"/>
          <w:szCs w:val="28"/>
        </w:rPr>
      </w:pPr>
    </w:p>
    <w:p w:rsidR="008F58BE" w:rsidRPr="003F7298" w:rsidRDefault="008F58BE" w:rsidP="008F58BE">
      <w:r>
        <w:t>Иванова М.В.</w:t>
      </w:r>
    </w:p>
    <w:p w:rsidR="008F58BE" w:rsidRPr="003F7298" w:rsidRDefault="008F58BE" w:rsidP="008F58BE">
      <w:r w:rsidRPr="003F7298">
        <w:t xml:space="preserve">21 </w:t>
      </w:r>
      <w:r>
        <w:t>657</w:t>
      </w:r>
    </w:p>
    <w:p w:rsidR="00CD1E7C" w:rsidRPr="0067530B" w:rsidRDefault="00CD1E7C" w:rsidP="00BB4039">
      <w:pPr>
        <w:pStyle w:val="aff0"/>
        <w:rPr>
          <w:sz w:val="24"/>
        </w:rPr>
      </w:pPr>
    </w:p>
    <w:p w:rsidR="00CD1E7C" w:rsidRPr="0067530B" w:rsidRDefault="00CD1E7C" w:rsidP="00BB4039">
      <w:pPr>
        <w:pStyle w:val="aff0"/>
        <w:rPr>
          <w:sz w:val="24"/>
        </w:rPr>
      </w:pPr>
    </w:p>
    <w:p w:rsidR="00CD1E7C" w:rsidRPr="0067530B" w:rsidRDefault="00CD1E7C" w:rsidP="00BB4039">
      <w:pPr>
        <w:pStyle w:val="aff0"/>
        <w:rPr>
          <w:sz w:val="24"/>
        </w:rPr>
      </w:pPr>
    </w:p>
    <w:p w:rsidR="005A45B3" w:rsidRPr="005A45B3" w:rsidRDefault="005A45B3" w:rsidP="005A45B3">
      <w:pPr>
        <w:jc w:val="center"/>
        <w:rPr>
          <w:sz w:val="24"/>
          <w:szCs w:val="24"/>
        </w:rPr>
      </w:pPr>
      <w:r w:rsidRPr="005A45B3">
        <w:rPr>
          <w:noProof/>
          <w:sz w:val="24"/>
          <w:szCs w:val="24"/>
        </w:rPr>
        <w:drawing>
          <wp:inline distT="0" distB="0" distL="0" distR="0" wp14:anchorId="433F11C2" wp14:editId="65990EAC">
            <wp:extent cx="523875" cy="600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lum bright="-12000" contrast="60000"/>
                      <a:grayscl/>
                    </a:blip>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5A45B3" w:rsidRPr="005A45B3" w:rsidRDefault="005A45B3" w:rsidP="005A45B3">
      <w:pPr>
        <w:jc w:val="center"/>
        <w:rPr>
          <w:b/>
          <w:sz w:val="24"/>
          <w:szCs w:val="24"/>
        </w:rPr>
      </w:pPr>
      <w:r w:rsidRPr="005A45B3">
        <w:rPr>
          <w:b/>
          <w:sz w:val="24"/>
          <w:szCs w:val="24"/>
        </w:rPr>
        <w:t>АДМИНИСТРАЦИЯ</w:t>
      </w:r>
    </w:p>
    <w:p w:rsidR="005A45B3" w:rsidRPr="005A45B3" w:rsidRDefault="005A45B3" w:rsidP="005A45B3">
      <w:pPr>
        <w:jc w:val="center"/>
        <w:rPr>
          <w:b/>
          <w:sz w:val="24"/>
          <w:szCs w:val="24"/>
        </w:rPr>
      </w:pPr>
      <w:r w:rsidRPr="005A45B3">
        <w:rPr>
          <w:b/>
          <w:sz w:val="24"/>
          <w:szCs w:val="24"/>
        </w:rPr>
        <w:t>ЧАНОВСКОГО РАЙОНА НОВОСИБИРСКОЙ ОБЛАСТИ</w:t>
      </w:r>
    </w:p>
    <w:p w:rsidR="005A45B3" w:rsidRPr="005A45B3" w:rsidRDefault="005A45B3" w:rsidP="005A45B3">
      <w:pPr>
        <w:jc w:val="center"/>
        <w:rPr>
          <w:b/>
          <w:sz w:val="24"/>
          <w:szCs w:val="24"/>
        </w:rPr>
      </w:pPr>
    </w:p>
    <w:p w:rsidR="005A45B3" w:rsidRPr="005A45B3" w:rsidRDefault="005A45B3" w:rsidP="005A45B3">
      <w:pPr>
        <w:jc w:val="center"/>
        <w:rPr>
          <w:b/>
          <w:sz w:val="24"/>
          <w:szCs w:val="24"/>
        </w:rPr>
      </w:pPr>
      <w:r w:rsidRPr="005A45B3">
        <w:rPr>
          <w:b/>
          <w:sz w:val="24"/>
          <w:szCs w:val="24"/>
        </w:rPr>
        <w:t>ПОСТАНОВЛЕНИЕ</w:t>
      </w:r>
    </w:p>
    <w:p w:rsidR="005A45B3" w:rsidRPr="005A45B3" w:rsidRDefault="005A45B3" w:rsidP="005A45B3">
      <w:pPr>
        <w:jc w:val="center"/>
        <w:rPr>
          <w:b/>
          <w:sz w:val="24"/>
          <w:szCs w:val="24"/>
        </w:rPr>
      </w:pPr>
    </w:p>
    <w:p w:rsidR="005A45B3" w:rsidRPr="005A45B3" w:rsidRDefault="005A45B3" w:rsidP="005A45B3">
      <w:pPr>
        <w:jc w:val="center"/>
        <w:rPr>
          <w:sz w:val="24"/>
          <w:szCs w:val="24"/>
        </w:rPr>
      </w:pPr>
      <w:r w:rsidRPr="005A45B3">
        <w:rPr>
          <w:sz w:val="24"/>
          <w:szCs w:val="24"/>
        </w:rPr>
        <w:t>02.07.2025 № 737-па</w:t>
      </w:r>
    </w:p>
    <w:p w:rsidR="005A45B3" w:rsidRPr="005A45B3" w:rsidRDefault="005A45B3" w:rsidP="005A45B3">
      <w:pPr>
        <w:jc w:val="center"/>
        <w:rPr>
          <w:color w:val="002060"/>
          <w:sz w:val="24"/>
          <w:szCs w:val="24"/>
        </w:rPr>
      </w:pPr>
    </w:p>
    <w:p w:rsidR="005A45B3" w:rsidRPr="005A45B3" w:rsidRDefault="005A45B3" w:rsidP="005A45B3">
      <w:pPr>
        <w:jc w:val="center"/>
        <w:rPr>
          <w:sz w:val="24"/>
          <w:szCs w:val="24"/>
        </w:rPr>
      </w:pPr>
      <w:r w:rsidRPr="005A45B3">
        <w:rPr>
          <w:sz w:val="24"/>
          <w:szCs w:val="24"/>
        </w:rPr>
        <w:t>О выделении и оборудовании специальных мест для размещения</w:t>
      </w:r>
    </w:p>
    <w:p w:rsidR="005A45B3" w:rsidRPr="005A45B3" w:rsidRDefault="005A45B3" w:rsidP="005A45B3">
      <w:pPr>
        <w:jc w:val="center"/>
        <w:rPr>
          <w:sz w:val="24"/>
          <w:szCs w:val="24"/>
        </w:rPr>
      </w:pPr>
      <w:r w:rsidRPr="005A45B3">
        <w:rPr>
          <w:sz w:val="24"/>
          <w:szCs w:val="24"/>
        </w:rPr>
        <w:t>предвыборных агитационных материалов</w:t>
      </w:r>
    </w:p>
    <w:p w:rsidR="005A45B3" w:rsidRPr="005A45B3" w:rsidRDefault="005A45B3" w:rsidP="005A45B3">
      <w:pPr>
        <w:rPr>
          <w:sz w:val="24"/>
          <w:szCs w:val="24"/>
        </w:rPr>
      </w:pPr>
    </w:p>
    <w:p w:rsidR="005A45B3" w:rsidRPr="005A45B3" w:rsidRDefault="005A45B3" w:rsidP="005A45B3">
      <w:pPr>
        <w:ind w:firstLine="426"/>
        <w:rPr>
          <w:sz w:val="24"/>
          <w:szCs w:val="24"/>
        </w:rPr>
      </w:pPr>
      <w:r w:rsidRPr="005A45B3">
        <w:rPr>
          <w:sz w:val="24"/>
          <w:szCs w:val="24"/>
        </w:rPr>
        <w:t>В соответствии с частью 8 статьи 57 Закона Новосибирской области от 07.12.2006 № 58-ОЗ «О выборах депутатов представительных органов муниципальных образований в Новосибирской области», по предложению территориальной избирательной комиссии Чановского района Новосибирской области, администрация Чановского района Новосибирской области ПОСТАНОВЛЯЕТ:</w:t>
      </w:r>
    </w:p>
    <w:p w:rsidR="005A45B3" w:rsidRPr="005A45B3" w:rsidRDefault="005A45B3" w:rsidP="005A45B3">
      <w:pPr>
        <w:ind w:firstLine="426"/>
        <w:rPr>
          <w:sz w:val="24"/>
          <w:szCs w:val="24"/>
        </w:rPr>
      </w:pPr>
      <w:r w:rsidRPr="005A45B3">
        <w:rPr>
          <w:sz w:val="24"/>
          <w:szCs w:val="24"/>
        </w:rPr>
        <w:t>1. Выделить и оборудовать на территории избирательных участков, образованных в Чановском районе Новосибирской области, специальные места для размещения предвыборных агитационных материалов политических партий, выдвинувших федеральные списки кандидатов, кандидатов:</w:t>
      </w:r>
    </w:p>
    <w:p w:rsidR="005A45B3" w:rsidRPr="005A45B3" w:rsidRDefault="005A45B3" w:rsidP="005A45B3">
      <w:pPr>
        <w:ind w:firstLine="426"/>
        <w:rPr>
          <w:sz w:val="24"/>
          <w:szCs w:val="24"/>
        </w:rPr>
      </w:pPr>
      <w:r w:rsidRPr="005A45B3">
        <w:rPr>
          <w:sz w:val="24"/>
          <w:szCs w:val="24"/>
        </w:rPr>
        <w:t>1.1. Избирательный участок № 1146 место для размещения печатных агитационных материалов определить по адресу: доска объявлений у магазина «Пятачок» в р.п. Чаны по ул. Некрасова 21 «а» (по согласованию).</w:t>
      </w:r>
    </w:p>
    <w:p w:rsidR="005A45B3" w:rsidRPr="005A45B3" w:rsidRDefault="005A45B3" w:rsidP="005A45B3">
      <w:pPr>
        <w:ind w:firstLine="426"/>
        <w:rPr>
          <w:sz w:val="24"/>
          <w:szCs w:val="24"/>
        </w:rPr>
      </w:pPr>
      <w:r w:rsidRPr="005A45B3">
        <w:rPr>
          <w:sz w:val="24"/>
          <w:szCs w:val="24"/>
        </w:rPr>
        <w:t>1.2. Избирательный участок № 1147 место для размещения печатных агитационных материалов определить по адресу: металлический забор западнее магазина «Парус» в р.п. Чаны по ул. Победы, 59 (по согласованию).</w:t>
      </w:r>
    </w:p>
    <w:p w:rsidR="005A45B3" w:rsidRPr="005A45B3" w:rsidRDefault="005A45B3" w:rsidP="005A45B3">
      <w:pPr>
        <w:ind w:firstLine="426"/>
        <w:rPr>
          <w:sz w:val="24"/>
          <w:szCs w:val="24"/>
        </w:rPr>
      </w:pPr>
      <w:r w:rsidRPr="005A45B3">
        <w:rPr>
          <w:sz w:val="24"/>
          <w:szCs w:val="24"/>
        </w:rPr>
        <w:t>1.3. Избирательный участок № 1148 место для размещения печатных агитационных материалов определить по адресу: фасад магазина «Ветерок» в р.п. Чаны по Некрасова, 80 (по согласованию).</w:t>
      </w:r>
    </w:p>
    <w:p w:rsidR="005A45B3" w:rsidRPr="005A45B3" w:rsidRDefault="005A45B3" w:rsidP="005A45B3">
      <w:pPr>
        <w:ind w:firstLine="426"/>
        <w:rPr>
          <w:sz w:val="24"/>
          <w:szCs w:val="24"/>
        </w:rPr>
      </w:pPr>
      <w:r w:rsidRPr="005A45B3">
        <w:rPr>
          <w:sz w:val="24"/>
          <w:szCs w:val="24"/>
        </w:rPr>
        <w:t>1.4. Избирательный участок № 1149 место для размещения печатных агитационных материалов определить по адресу: восточная стена магазина «Универсам» в р.п. Чаны по ул. Советская, 106 (по согласованию).</w:t>
      </w:r>
    </w:p>
    <w:p w:rsidR="005A45B3" w:rsidRPr="005A45B3" w:rsidRDefault="005A45B3" w:rsidP="005A45B3">
      <w:pPr>
        <w:ind w:firstLine="426"/>
        <w:rPr>
          <w:sz w:val="24"/>
          <w:szCs w:val="24"/>
        </w:rPr>
      </w:pPr>
      <w:r w:rsidRPr="005A45B3">
        <w:rPr>
          <w:sz w:val="24"/>
          <w:szCs w:val="24"/>
        </w:rPr>
        <w:t>1.5. Избирательный участок № 1150 место для размещения печатных агитационных материалов определить по адресу: лицевая сторона забора восточнее магазина «Чайка» в р.п. Чаны по ул. Ленина, 256.</w:t>
      </w:r>
    </w:p>
    <w:p w:rsidR="005A45B3" w:rsidRPr="005A45B3" w:rsidRDefault="005A45B3" w:rsidP="005A45B3">
      <w:pPr>
        <w:ind w:firstLine="426"/>
        <w:rPr>
          <w:sz w:val="24"/>
          <w:szCs w:val="24"/>
        </w:rPr>
      </w:pPr>
      <w:r w:rsidRPr="005A45B3">
        <w:rPr>
          <w:sz w:val="24"/>
          <w:szCs w:val="24"/>
        </w:rPr>
        <w:t>1.6. Избирательный участок № 1151 место для размещения печатных агитационных материалов определить по адресу: фасад магазина в р.п. Чаны по ул. Пушкина, 45 (по согласованию).</w:t>
      </w:r>
    </w:p>
    <w:p w:rsidR="005A45B3" w:rsidRPr="005A45B3" w:rsidRDefault="005A45B3" w:rsidP="005A45B3">
      <w:pPr>
        <w:ind w:firstLine="426"/>
        <w:rPr>
          <w:sz w:val="24"/>
          <w:szCs w:val="24"/>
        </w:rPr>
      </w:pPr>
      <w:r w:rsidRPr="005A45B3">
        <w:rPr>
          <w:sz w:val="24"/>
          <w:szCs w:val="24"/>
        </w:rPr>
        <w:t>1.7. Избирательный участок № 1152 место для размещения печатных агитационных материалов определить по адресу: фасад магазина «Прибой» в р.п. Чаны по ул. Ломоносова, 5/1 (по согласованию).</w:t>
      </w:r>
    </w:p>
    <w:p w:rsidR="005A45B3" w:rsidRPr="005A45B3" w:rsidRDefault="005A45B3" w:rsidP="005A45B3">
      <w:pPr>
        <w:ind w:firstLine="426"/>
        <w:rPr>
          <w:sz w:val="24"/>
          <w:szCs w:val="24"/>
        </w:rPr>
      </w:pPr>
      <w:r w:rsidRPr="005A45B3">
        <w:rPr>
          <w:sz w:val="24"/>
          <w:szCs w:val="24"/>
        </w:rPr>
        <w:t>1.8. Избирательный участок № 1153 место для размещения печатных агитационных материалов определить по адресу: информационная тумба у магазина «Фрукты-Овощи» в р.п. Чаны по ул. Ленина, 113.</w:t>
      </w:r>
    </w:p>
    <w:p w:rsidR="005A45B3" w:rsidRPr="005A45B3" w:rsidRDefault="005A45B3" w:rsidP="005A45B3">
      <w:pPr>
        <w:ind w:firstLine="426"/>
        <w:rPr>
          <w:sz w:val="24"/>
          <w:szCs w:val="24"/>
        </w:rPr>
      </w:pPr>
      <w:r w:rsidRPr="005A45B3">
        <w:rPr>
          <w:sz w:val="24"/>
          <w:szCs w:val="24"/>
        </w:rPr>
        <w:t>1.9. Избирательный участок № 1154 место для размещения печатных агитационных материалов определить по адресу: фасад павильона «Улыбка» в р.п. Чаны по ул. 2-й Советский переулок (по согласованию).</w:t>
      </w:r>
    </w:p>
    <w:p w:rsidR="005A45B3" w:rsidRPr="005A45B3" w:rsidRDefault="005A45B3" w:rsidP="005A45B3">
      <w:pPr>
        <w:ind w:firstLine="426"/>
        <w:rPr>
          <w:sz w:val="24"/>
          <w:szCs w:val="24"/>
        </w:rPr>
      </w:pPr>
      <w:r w:rsidRPr="005A45B3">
        <w:rPr>
          <w:sz w:val="24"/>
          <w:szCs w:val="24"/>
        </w:rPr>
        <w:t>1.10. Избирательный участок № 1155 место для размещения печатных агитационных материалов определить по адресу: лицевая сторона забора жилого дома №28 по адресу: п. Песцы, ул. Лесная (по согласованию).</w:t>
      </w:r>
    </w:p>
    <w:p w:rsidR="005A45B3" w:rsidRPr="005A45B3" w:rsidRDefault="005A45B3" w:rsidP="005A45B3">
      <w:pPr>
        <w:tabs>
          <w:tab w:val="left" w:pos="1050"/>
        </w:tabs>
        <w:ind w:firstLine="426"/>
        <w:rPr>
          <w:sz w:val="24"/>
          <w:szCs w:val="24"/>
        </w:rPr>
      </w:pPr>
      <w:r w:rsidRPr="005A45B3">
        <w:rPr>
          <w:sz w:val="24"/>
          <w:szCs w:val="24"/>
        </w:rPr>
        <w:t>1.11. Избирательный участок № 1156 место для размещения печатных агитационных материалов определить по адресу: южная сторона здания сельского клуба в п. Моховое по ул. Трудовая, 12а.</w:t>
      </w:r>
    </w:p>
    <w:p w:rsidR="005A45B3" w:rsidRPr="005A45B3" w:rsidRDefault="005A45B3" w:rsidP="005A45B3">
      <w:pPr>
        <w:ind w:firstLine="426"/>
        <w:rPr>
          <w:color w:val="000000" w:themeColor="text1"/>
          <w:sz w:val="24"/>
          <w:szCs w:val="24"/>
        </w:rPr>
      </w:pPr>
      <w:r w:rsidRPr="005A45B3">
        <w:rPr>
          <w:color w:val="000000" w:themeColor="text1"/>
          <w:sz w:val="24"/>
          <w:szCs w:val="24"/>
        </w:rPr>
        <w:t>2. Предприятию МУП ЖКХ «</w:t>
      </w:r>
      <w:proofErr w:type="spellStart"/>
      <w:r w:rsidRPr="005A45B3">
        <w:rPr>
          <w:color w:val="000000" w:themeColor="text1"/>
          <w:sz w:val="24"/>
          <w:szCs w:val="24"/>
        </w:rPr>
        <w:t>Комхоз</w:t>
      </w:r>
      <w:proofErr w:type="spellEnd"/>
      <w:r w:rsidRPr="005A45B3">
        <w:rPr>
          <w:color w:val="000000" w:themeColor="text1"/>
          <w:sz w:val="24"/>
          <w:szCs w:val="24"/>
        </w:rPr>
        <w:t>» (Горбовский С.А.) произвести необходимые мероприятия по оборудованию указанных мест для удобного размещения печатных предвыборных агитационных материалов и их прочтения избирателями.</w:t>
      </w:r>
    </w:p>
    <w:p w:rsidR="005A45B3" w:rsidRPr="005A45B3" w:rsidRDefault="005A45B3" w:rsidP="005A45B3">
      <w:pPr>
        <w:ind w:firstLine="426"/>
        <w:rPr>
          <w:sz w:val="24"/>
          <w:szCs w:val="24"/>
        </w:rPr>
      </w:pPr>
      <w:r w:rsidRPr="005A45B3">
        <w:rPr>
          <w:sz w:val="24"/>
          <w:szCs w:val="24"/>
        </w:rPr>
        <w:t>3. Контроль за исполнением данного постановления оставляю за собой.</w:t>
      </w:r>
    </w:p>
    <w:p w:rsidR="005A45B3" w:rsidRPr="005A45B3" w:rsidRDefault="005A45B3" w:rsidP="005A45B3">
      <w:pPr>
        <w:ind w:firstLine="426"/>
        <w:rPr>
          <w:sz w:val="24"/>
          <w:szCs w:val="24"/>
        </w:rPr>
      </w:pPr>
      <w:r w:rsidRPr="005A45B3">
        <w:rPr>
          <w:sz w:val="24"/>
          <w:szCs w:val="24"/>
        </w:rPr>
        <w:t>4. Направить настоящее постановление в территориальную избирательную комиссию Чановского района Новосибирской области.</w:t>
      </w:r>
    </w:p>
    <w:p w:rsidR="005A45B3" w:rsidRPr="005A45B3" w:rsidRDefault="005A45B3" w:rsidP="005A45B3">
      <w:pPr>
        <w:rPr>
          <w:sz w:val="24"/>
          <w:szCs w:val="24"/>
        </w:rPr>
      </w:pPr>
    </w:p>
    <w:p w:rsidR="005A45B3" w:rsidRPr="005A45B3" w:rsidRDefault="005A45B3" w:rsidP="005A45B3">
      <w:pPr>
        <w:rPr>
          <w:sz w:val="24"/>
          <w:szCs w:val="24"/>
        </w:rPr>
      </w:pPr>
      <w:r w:rsidRPr="005A45B3">
        <w:rPr>
          <w:sz w:val="24"/>
          <w:szCs w:val="24"/>
        </w:rPr>
        <w:t>Глава Чановского района</w:t>
      </w:r>
    </w:p>
    <w:p w:rsidR="005A45B3" w:rsidRPr="005A45B3" w:rsidRDefault="005A45B3" w:rsidP="005A45B3">
      <w:pPr>
        <w:rPr>
          <w:sz w:val="24"/>
          <w:szCs w:val="24"/>
        </w:rPr>
      </w:pPr>
      <w:r w:rsidRPr="005A45B3">
        <w:rPr>
          <w:sz w:val="24"/>
          <w:szCs w:val="24"/>
        </w:rPr>
        <w:t>Новосибирской области                                                                  В.И. Губер</w:t>
      </w:r>
    </w:p>
    <w:p w:rsidR="00CD1E7C" w:rsidRPr="0067530B" w:rsidRDefault="00CD1E7C" w:rsidP="00BB4039">
      <w:pPr>
        <w:pStyle w:val="aff0"/>
        <w:rPr>
          <w:sz w:val="24"/>
        </w:rPr>
      </w:pPr>
    </w:p>
    <w:p w:rsidR="005A45B3" w:rsidRPr="00B071F3" w:rsidRDefault="005A45B3" w:rsidP="005A45B3">
      <w:r w:rsidRPr="00B071F3">
        <w:t>Иванова М.В.</w:t>
      </w:r>
    </w:p>
    <w:p w:rsidR="005A45B3" w:rsidRPr="00B071F3" w:rsidRDefault="005A45B3" w:rsidP="005A45B3">
      <w:r w:rsidRPr="00B071F3">
        <w:t>21 657</w:t>
      </w:r>
    </w:p>
    <w:p w:rsidR="00CD1E7C" w:rsidRPr="0067530B" w:rsidRDefault="00CD1E7C" w:rsidP="00BB4039">
      <w:pPr>
        <w:pStyle w:val="aff0"/>
        <w:rPr>
          <w:sz w:val="24"/>
        </w:rPr>
      </w:pPr>
    </w:p>
    <w:p w:rsidR="00CD1E7C" w:rsidRPr="0067530B" w:rsidRDefault="00CD1E7C" w:rsidP="00BB4039">
      <w:pPr>
        <w:pStyle w:val="aff0"/>
        <w:rPr>
          <w:sz w:val="24"/>
        </w:rPr>
      </w:pPr>
    </w:p>
    <w:p w:rsidR="00CD1E7C" w:rsidRPr="0067530B" w:rsidRDefault="00CD1E7C" w:rsidP="00BB4039">
      <w:pPr>
        <w:pStyle w:val="aff0"/>
        <w:rPr>
          <w:sz w:val="24"/>
        </w:rPr>
      </w:pPr>
    </w:p>
    <w:p w:rsidR="00A2585A" w:rsidRPr="00A2585A" w:rsidRDefault="00A2585A" w:rsidP="00A2585A">
      <w:pPr>
        <w:jc w:val="center"/>
        <w:rPr>
          <w:sz w:val="24"/>
          <w:szCs w:val="24"/>
        </w:rPr>
      </w:pPr>
      <w:r w:rsidRPr="00A2585A">
        <w:rPr>
          <w:noProof/>
          <w:sz w:val="24"/>
          <w:szCs w:val="24"/>
        </w:rPr>
        <w:drawing>
          <wp:inline distT="0" distB="0" distL="0" distR="0" wp14:anchorId="3298E38D" wp14:editId="2E5E749C">
            <wp:extent cx="532765" cy="636270"/>
            <wp:effectExtent l="0" t="0" r="635" b="0"/>
            <wp:docPr id="6" name="Рисунок 6"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24" cstate="print">
                      <a:lum bright="-12000" contrast="60000"/>
                      <a:grayscl/>
                      <a:extLst>
                        <a:ext uri="{28A0092B-C50C-407E-A947-70E740481C1C}">
                          <a14:useLocalDpi xmlns:a14="http://schemas.microsoft.com/office/drawing/2010/main" val="0"/>
                        </a:ext>
                      </a:extLst>
                    </a:blip>
                    <a:srcRect/>
                    <a:stretch>
                      <a:fillRect/>
                    </a:stretch>
                  </pic:blipFill>
                  <pic:spPr bwMode="auto">
                    <a:xfrm>
                      <a:off x="0" y="0"/>
                      <a:ext cx="532765" cy="636270"/>
                    </a:xfrm>
                    <a:prstGeom prst="rect">
                      <a:avLst/>
                    </a:prstGeom>
                    <a:noFill/>
                    <a:ln>
                      <a:noFill/>
                    </a:ln>
                  </pic:spPr>
                </pic:pic>
              </a:graphicData>
            </a:graphic>
          </wp:inline>
        </w:drawing>
      </w:r>
    </w:p>
    <w:p w:rsidR="00A2585A" w:rsidRPr="00A2585A" w:rsidRDefault="00A2585A" w:rsidP="00A2585A">
      <w:pPr>
        <w:jc w:val="center"/>
        <w:rPr>
          <w:b/>
          <w:sz w:val="24"/>
          <w:szCs w:val="24"/>
        </w:rPr>
      </w:pPr>
      <w:r w:rsidRPr="00A2585A">
        <w:rPr>
          <w:b/>
          <w:sz w:val="24"/>
          <w:szCs w:val="24"/>
        </w:rPr>
        <w:t>АДМИНИСТРАЦИЯ</w:t>
      </w:r>
    </w:p>
    <w:p w:rsidR="00A2585A" w:rsidRPr="00A2585A" w:rsidRDefault="00A2585A" w:rsidP="00A2585A">
      <w:pPr>
        <w:jc w:val="center"/>
        <w:rPr>
          <w:b/>
          <w:sz w:val="24"/>
          <w:szCs w:val="24"/>
        </w:rPr>
      </w:pPr>
      <w:r w:rsidRPr="00A2585A">
        <w:rPr>
          <w:b/>
          <w:sz w:val="24"/>
          <w:szCs w:val="24"/>
        </w:rPr>
        <w:t>ЧАНОВСКОГО РАЙОНА НОВОСИБИРСКОЙ ОБЛАСТИ</w:t>
      </w:r>
    </w:p>
    <w:p w:rsidR="00A2585A" w:rsidRPr="00A2585A" w:rsidRDefault="00A2585A" w:rsidP="00A2585A">
      <w:pPr>
        <w:jc w:val="center"/>
        <w:rPr>
          <w:b/>
          <w:sz w:val="24"/>
          <w:szCs w:val="24"/>
        </w:rPr>
      </w:pPr>
    </w:p>
    <w:p w:rsidR="00A2585A" w:rsidRPr="00A2585A" w:rsidRDefault="00A2585A" w:rsidP="00A2585A">
      <w:pPr>
        <w:jc w:val="center"/>
        <w:rPr>
          <w:b/>
          <w:sz w:val="24"/>
          <w:szCs w:val="24"/>
        </w:rPr>
      </w:pPr>
      <w:r w:rsidRPr="00A2585A">
        <w:rPr>
          <w:b/>
          <w:sz w:val="24"/>
          <w:szCs w:val="24"/>
        </w:rPr>
        <w:t>ПОСТАНОВЛЕНИЕ</w:t>
      </w:r>
    </w:p>
    <w:p w:rsidR="00A2585A" w:rsidRPr="00A2585A" w:rsidRDefault="00A2585A" w:rsidP="00A2585A">
      <w:pPr>
        <w:ind w:right="389"/>
        <w:jc w:val="center"/>
        <w:rPr>
          <w:sz w:val="24"/>
          <w:szCs w:val="24"/>
        </w:rPr>
      </w:pPr>
    </w:p>
    <w:p w:rsidR="00A2585A" w:rsidRPr="00A2585A" w:rsidRDefault="00A2585A" w:rsidP="00A2585A">
      <w:pPr>
        <w:ind w:right="389"/>
        <w:jc w:val="center"/>
        <w:rPr>
          <w:sz w:val="24"/>
          <w:szCs w:val="24"/>
        </w:rPr>
      </w:pPr>
      <w:r w:rsidRPr="00A2585A">
        <w:rPr>
          <w:sz w:val="24"/>
          <w:szCs w:val="24"/>
        </w:rPr>
        <w:t>21.07.2025 № 789-па</w:t>
      </w:r>
    </w:p>
    <w:p w:rsidR="00A2585A" w:rsidRPr="00A2585A" w:rsidRDefault="00A2585A" w:rsidP="00A2585A">
      <w:pPr>
        <w:rPr>
          <w:sz w:val="24"/>
          <w:szCs w:val="24"/>
        </w:rPr>
      </w:pPr>
    </w:p>
    <w:p w:rsidR="00A2585A" w:rsidRPr="00A2585A" w:rsidRDefault="00A2585A" w:rsidP="00A2585A">
      <w:pPr>
        <w:jc w:val="center"/>
        <w:rPr>
          <w:sz w:val="24"/>
          <w:szCs w:val="24"/>
        </w:rPr>
      </w:pPr>
      <w:r w:rsidRPr="00A2585A">
        <w:rPr>
          <w:sz w:val="24"/>
          <w:szCs w:val="24"/>
        </w:rPr>
        <w:t xml:space="preserve">О внесении изменений в постановление администрации от 31.01.2025 № 100-па «Об утверждении муниципальной программы «Формирование современной городской среды на территории рабочего поселка Чаны Чановского района Новосибирской области на 2025-2027 годы»» </w:t>
      </w:r>
    </w:p>
    <w:p w:rsidR="00A2585A" w:rsidRPr="00A2585A" w:rsidRDefault="00A2585A" w:rsidP="00A2585A">
      <w:pPr>
        <w:jc w:val="center"/>
        <w:rPr>
          <w:sz w:val="24"/>
          <w:szCs w:val="24"/>
        </w:rPr>
      </w:pPr>
    </w:p>
    <w:p w:rsidR="00A2585A" w:rsidRPr="00A2585A" w:rsidRDefault="00A2585A" w:rsidP="00A2585A">
      <w:pPr>
        <w:ind w:firstLine="426"/>
        <w:rPr>
          <w:sz w:val="24"/>
          <w:szCs w:val="24"/>
        </w:rPr>
      </w:pPr>
      <w:r w:rsidRPr="00A2585A">
        <w:rPr>
          <w:sz w:val="24"/>
          <w:szCs w:val="24"/>
        </w:rPr>
        <w:t>В целях совершенствования системы комплексного благоустройства на территории муниципального образования, обеспечения и повышения комфортности условий проживания граждан, поддержания и улучшения санитарного и эстетического состояния территории муниципального образования рабочего поселка Чаны Чановского района Новосибирской области в рамках реализации приоритетного проекта «Формирование комфортной городской среды» на 2025-2027 годы», Уставом Чановского района Новосибирской области, администрация Чановского района Новосибирской области ПОСТАНОВЛЯЕТ:</w:t>
      </w:r>
    </w:p>
    <w:p w:rsidR="00A2585A" w:rsidRPr="00A2585A" w:rsidRDefault="00A2585A" w:rsidP="00B834B6">
      <w:pPr>
        <w:numPr>
          <w:ilvl w:val="0"/>
          <w:numId w:val="6"/>
        </w:numPr>
        <w:ind w:left="0" w:firstLine="426"/>
        <w:rPr>
          <w:sz w:val="24"/>
          <w:szCs w:val="24"/>
        </w:rPr>
      </w:pPr>
      <w:r w:rsidRPr="00A2585A">
        <w:rPr>
          <w:sz w:val="24"/>
          <w:szCs w:val="24"/>
        </w:rPr>
        <w:t>Внести изменение в муниципальную программу «Формирование современной городской среды на территории рабочего поселка Чаны Чановского района Новосибирской области на 2025-2027 годы»:</w:t>
      </w:r>
    </w:p>
    <w:p w:rsidR="00A2585A" w:rsidRPr="00A2585A" w:rsidRDefault="00A2585A" w:rsidP="00A2585A">
      <w:pPr>
        <w:ind w:firstLine="426"/>
        <w:rPr>
          <w:kern w:val="1"/>
          <w:sz w:val="24"/>
          <w:szCs w:val="24"/>
          <w:lang w:eastAsia="ar-SA"/>
        </w:rPr>
      </w:pPr>
      <w:r w:rsidRPr="00A2585A">
        <w:rPr>
          <w:kern w:val="1"/>
          <w:sz w:val="24"/>
          <w:szCs w:val="24"/>
          <w:lang w:eastAsia="ar-SA"/>
        </w:rPr>
        <w:t xml:space="preserve">1.1. Объемы и источники финансирования изложить в следующей редакции: «Общий объём финансирования муниципальной программы составляет 21 247 072,67 руб. общий объём финансирования муниципальной программы составит: 2025 год – 2 609 395,9 руб. Из них ОБ – 2 583 301,94,  МБ – 26 093,96; 2026 год – 9 247 575,76 руб. Из них ОБ – 9 155 100,0, МБ – 92 475,76; 2027 год – 9 390 101,01 Из них ОБ – 9 296 </w:t>
      </w:r>
      <w:r w:rsidRPr="00A2585A">
        <w:rPr>
          <w:kern w:val="1"/>
          <w:sz w:val="24"/>
          <w:szCs w:val="24"/>
          <w:lang w:eastAsia="ar-SA"/>
        </w:rPr>
        <w:lastRenderedPageBreak/>
        <w:t>200,0, МБ – 93 901,01 Источник финансирования   средства федерального бюджета, областного бюджета, местного бюджета. Суммы средств, выделяемые из федерального бюджета, областного бюджета и местного бюджета, подлежат ежегодному уточнению исходя из возможностей бюджетов всех уровней.»</w:t>
      </w:r>
    </w:p>
    <w:p w:rsidR="00A2585A" w:rsidRPr="00A2585A" w:rsidRDefault="00A2585A" w:rsidP="00A2585A">
      <w:pPr>
        <w:autoSpaceDE w:val="0"/>
        <w:autoSpaceDN w:val="0"/>
        <w:adjustRightInd w:val="0"/>
        <w:ind w:firstLine="426"/>
        <w:rPr>
          <w:sz w:val="24"/>
          <w:szCs w:val="24"/>
        </w:rPr>
      </w:pPr>
      <w:r w:rsidRPr="00A2585A">
        <w:rPr>
          <w:sz w:val="24"/>
          <w:szCs w:val="24"/>
        </w:rPr>
        <w:t xml:space="preserve">1.2. Первый Абзац главы 4 изложить в следующей редакции: Финансирование программы осуществляется в объеме: </w:t>
      </w:r>
      <w:r w:rsidRPr="00A2585A">
        <w:rPr>
          <w:kern w:val="1"/>
          <w:sz w:val="24"/>
          <w:szCs w:val="24"/>
          <w:lang w:eastAsia="ar-SA"/>
        </w:rPr>
        <w:t xml:space="preserve">21 247 072,67 </w:t>
      </w:r>
      <w:r w:rsidRPr="00A2585A">
        <w:rPr>
          <w:sz w:val="24"/>
          <w:szCs w:val="24"/>
        </w:rPr>
        <w:t xml:space="preserve">руб., в том числе </w:t>
      </w:r>
      <w:r w:rsidRPr="00A2585A">
        <w:rPr>
          <w:kern w:val="1"/>
          <w:sz w:val="24"/>
          <w:szCs w:val="24"/>
          <w:lang w:eastAsia="ar-SA"/>
        </w:rPr>
        <w:t>2025 год – 2 609 395,9 руб.</w:t>
      </w:r>
      <w:r w:rsidRPr="00A2585A">
        <w:rPr>
          <w:sz w:val="24"/>
          <w:szCs w:val="24"/>
        </w:rPr>
        <w:t xml:space="preserve"> </w:t>
      </w:r>
      <w:r w:rsidRPr="00A2585A">
        <w:rPr>
          <w:kern w:val="1"/>
          <w:sz w:val="24"/>
          <w:szCs w:val="24"/>
          <w:lang w:eastAsia="ar-SA"/>
        </w:rPr>
        <w:t>Из них ОБ – 2 583 301,94,  МБ – 26 093,96</w:t>
      </w:r>
      <w:r w:rsidRPr="00A2585A">
        <w:rPr>
          <w:sz w:val="24"/>
          <w:szCs w:val="24"/>
        </w:rPr>
        <w:t xml:space="preserve">; </w:t>
      </w:r>
      <w:r w:rsidRPr="00A2585A">
        <w:rPr>
          <w:kern w:val="1"/>
          <w:sz w:val="24"/>
          <w:szCs w:val="24"/>
          <w:lang w:eastAsia="ar-SA"/>
        </w:rPr>
        <w:t>2026 год – 9 247 575,76 руб.</w:t>
      </w:r>
      <w:r w:rsidRPr="00A2585A">
        <w:rPr>
          <w:sz w:val="24"/>
          <w:szCs w:val="24"/>
        </w:rPr>
        <w:t xml:space="preserve"> </w:t>
      </w:r>
      <w:r w:rsidRPr="00A2585A">
        <w:rPr>
          <w:kern w:val="1"/>
          <w:sz w:val="24"/>
          <w:szCs w:val="24"/>
          <w:lang w:eastAsia="ar-SA"/>
        </w:rPr>
        <w:t>Из них ОБ – 9 155 100,0 , МБ – 92 475,76</w:t>
      </w:r>
      <w:r w:rsidRPr="00A2585A">
        <w:rPr>
          <w:sz w:val="24"/>
          <w:szCs w:val="24"/>
        </w:rPr>
        <w:t xml:space="preserve">; </w:t>
      </w:r>
      <w:r w:rsidRPr="00A2585A">
        <w:rPr>
          <w:kern w:val="1"/>
          <w:sz w:val="24"/>
          <w:szCs w:val="24"/>
          <w:lang w:eastAsia="ar-SA"/>
        </w:rPr>
        <w:t>2027 год – 9 390 101,01. Из них ОБ – 9 296 200,0, МБ – 93 901,01</w:t>
      </w:r>
    </w:p>
    <w:p w:rsidR="00A2585A" w:rsidRPr="00A2585A" w:rsidRDefault="00A2585A" w:rsidP="00B834B6">
      <w:pPr>
        <w:pStyle w:val="af5"/>
        <w:numPr>
          <w:ilvl w:val="1"/>
          <w:numId w:val="7"/>
        </w:numPr>
        <w:ind w:left="0" w:firstLine="426"/>
        <w:contextualSpacing/>
        <w:rPr>
          <w:kern w:val="1"/>
          <w:lang w:eastAsia="ar-SA"/>
        </w:rPr>
      </w:pPr>
      <w:r w:rsidRPr="00A2585A">
        <w:t>Приложение 1 к муниципальной программе изложить в новой редакции согласно приложению № 1 к постановлению.</w:t>
      </w:r>
    </w:p>
    <w:p w:rsidR="00A2585A" w:rsidRPr="00A2585A" w:rsidRDefault="00A2585A" w:rsidP="00B834B6">
      <w:pPr>
        <w:pStyle w:val="af5"/>
        <w:numPr>
          <w:ilvl w:val="1"/>
          <w:numId w:val="7"/>
        </w:numPr>
        <w:ind w:left="0" w:firstLine="426"/>
        <w:contextualSpacing/>
        <w:rPr>
          <w:kern w:val="1"/>
          <w:lang w:eastAsia="ar-SA"/>
        </w:rPr>
      </w:pPr>
      <w:r w:rsidRPr="00A2585A">
        <w:t>Приложение 2 к муниципальной программе изложить в новой редакции согласно приложению № 2 к постановлению.</w:t>
      </w:r>
    </w:p>
    <w:p w:rsidR="00A2585A" w:rsidRPr="00A2585A" w:rsidRDefault="00A2585A" w:rsidP="00B834B6">
      <w:pPr>
        <w:numPr>
          <w:ilvl w:val="0"/>
          <w:numId w:val="7"/>
        </w:numPr>
        <w:ind w:left="0" w:firstLine="426"/>
        <w:rPr>
          <w:sz w:val="24"/>
          <w:szCs w:val="24"/>
        </w:rPr>
      </w:pPr>
      <w:r w:rsidRPr="00A2585A">
        <w:rPr>
          <w:sz w:val="24"/>
          <w:szCs w:val="24"/>
        </w:rPr>
        <w:t>Начальнику отдела организационно-контрольной и хозяйственной работы администрации Чановского района М.В. Ивановой разместить настоящее постановление на официальном сайте администрации Чановского района.</w:t>
      </w:r>
    </w:p>
    <w:p w:rsidR="00A2585A" w:rsidRPr="00A2585A" w:rsidRDefault="00A2585A" w:rsidP="00B834B6">
      <w:pPr>
        <w:numPr>
          <w:ilvl w:val="0"/>
          <w:numId w:val="7"/>
        </w:numPr>
        <w:ind w:left="0" w:firstLine="426"/>
        <w:rPr>
          <w:sz w:val="24"/>
          <w:szCs w:val="24"/>
        </w:rPr>
      </w:pPr>
      <w:r w:rsidRPr="00A2585A">
        <w:rPr>
          <w:sz w:val="24"/>
          <w:szCs w:val="24"/>
        </w:rPr>
        <w:t>Контроль за исполнением постановления возложить на первого заместителя главы администрации Чановского района Новосибирской области Р.С. Ибрагимова.</w:t>
      </w:r>
    </w:p>
    <w:p w:rsidR="00A2585A" w:rsidRPr="00A2585A" w:rsidRDefault="00A2585A" w:rsidP="00A2585A">
      <w:pPr>
        <w:rPr>
          <w:sz w:val="24"/>
          <w:szCs w:val="24"/>
        </w:rPr>
      </w:pPr>
      <w:r w:rsidRPr="00A2585A">
        <w:rPr>
          <w:sz w:val="24"/>
          <w:szCs w:val="24"/>
        </w:rPr>
        <w:tab/>
      </w:r>
    </w:p>
    <w:p w:rsidR="00A2585A" w:rsidRPr="00A2585A" w:rsidRDefault="00A2585A" w:rsidP="00A2585A">
      <w:pPr>
        <w:rPr>
          <w:sz w:val="24"/>
          <w:szCs w:val="24"/>
        </w:rPr>
      </w:pPr>
      <w:r w:rsidRPr="00A2585A">
        <w:rPr>
          <w:sz w:val="24"/>
          <w:szCs w:val="24"/>
        </w:rPr>
        <w:t>Глава Чановского района</w:t>
      </w:r>
      <w:r w:rsidRPr="00A2585A">
        <w:rPr>
          <w:sz w:val="24"/>
          <w:szCs w:val="24"/>
        </w:rPr>
        <w:tab/>
      </w:r>
      <w:r w:rsidRPr="00A2585A">
        <w:rPr>
          <w:sz w:val="24"/>
          <w:szCs w:val="24"/>
        </w:rPr>
        <w:tab/>
      </w:r>
      <w:r w:rsidRPr="00A2585A">
        <w:rPr>
          <w:sz w:val="24"/>
          <w:szCs w:val="24"/>
        </w:rPr>
        <w:tab/>
      </w:r>
      <w:r w:rsidRPr="00A2585A">
        <w:rPr>
          <w:sz w:val="24"/>
          <w:szCs w:val="24"/>
        </w:rPr>
        <w:tab/>
      </w:r>
      <w:r w:rsidRPr="00A2585A">
        <w:rPr>
          <w:sz w:val="24"/>
          <w:szCs w:val="24"/>
        </w:rPr>
        <w:tab/>
        <w:t xml:space="preserve">      В.И. Губер</w:t>
      </w:r>
    </w:p>
    <w:p w:rsidR="003A0820" w:rsidRPr="00A2585A" w:rsidRDefault="00A2585A" w:rsidP="00A2585A">
      <w:pPr>
        <w:pStyle w:val="aff0"/>
        <w:jc w:val="left"/>
        <w:rPr>
          <w:sz w:val="24"/>
        </w:rPr>
      </w:pPr>
      <w:r w:rsidRPr="00A2585A">
        <w:rPr>
          <w:sz w:val="24"/>
        </w:rPr>
        <w:t>Новосибирской области</w:t>
      </w:r>
    </w:p>
    <w:p w:rsidR="0043764E" w:rsidRPr="00A2585A" w:rsidRDefault="0043764E" w:rsidP="00BB4039">
      <w:pPr>
        <w:pStyle w:val="aff0"/>
        <w:rPr>
          <w:sz w:val="24"/>
        </w:rPr>
      </w:pPr>
    </w:p>
    <w:p w:rsidR="00A2585A" w:rsidRPr="00A2585A" w:rsidRDefault="00A2585A" w:rsidP="00A2585A">
      <w:pPr>
        <w:rPr>
          <w:sz w:val="22"/>
          <w:szCs w:val="22"/>
        </w:rPr>
      </w:pPr>
      <w:proofErr w:type="spellStart"/>
      <w:r w:rsidRPr="00A2585A">
        <w:rPr>
          <w:sz w:val="22"/>
          <w:szCs w:val="22"/>
        </w:rPr>
        <w:t>Айнутдинова</w:t>
      </w:r>
      <w:proofErr w:type="spellEnd"/>
      <w:r w:rsidRPr="00A2585A">
        <w:rPr>
          <w:sz w:val="22"/>
          <w:szCs w:val="22"/>
        </w:rPr>
        <w:t xml:space="preserve"> Венера Сергеевна</w:t>
      </w:r>
    </w:p>
    <w:p w:rsidR="00A2585A" w:rsidRPr="00A2585A" w:rsidRDefault="00A2585A" w:rsidP="00A2585A">
      <w:pPr>
        <w:rPr>
          <w:sz w:val="22"/>
          <w:szCs w:val="22"/>
        </w:rPr>
      </w:pPr>
      <w:r w:rsidRPr="00A2585A">
        <w:rPr>
          <w:sz w:val="22"/>
          <w:szCs w:val="22"/>
        </w:rPr>
        <w:t>21-460</w:t>
      </w:r>
    </w:p>
    <w:p w:rsidR="00F95C51" w:rsidRPr="00A2585A" w:rsidRDefault="00F95C51" w:rsidP="00BB4039">
      <w:pPr>
        <w:pStyle w:val="aff0"/>
        <w:rPr>
          <w:sz w:val="24"/>
        </w:rPr>
      </w:pPr>
    </w:p>
    <w:p w:rsidR="00A2585A" w:rsidRDefault="00A2585A" w:rsidP="00A2585A">
      <w:pPr>
        <w:autoSpaceDE w:val="0"/>
        <w:autoSpaceDN w:val="0"/>
        <w:jc w:val="right"/>
      </w:pPr>
      <w:r>
        <w:t>Приложение №1</w:t>
      </w:r>
    </w:p>
    <w:p w:rsidR="00A2585A" w:rsidRDefault="00A2585A" w:rsidP="00A2585A">
      <w:pPr>
        <w:autoSpaceDE w:val="0"/>
        <w:autoSpaceDN w:val="0"/>
        <w:jc w:val="right"/>
      </w:pPr>
      <w:r>
        <w:t>К муниципальной программе «Формирование</w:t>
      </w:r>
    </w:p>
    <w:p w:rsidR="00A2585A" w:rsidRDefault="00A2585A" w:rsidP="00A2585A">
      <w:pPr>
        <w:autoSpaceDE w:val="0"/>
        <w:autoSpaceDN w:val="0"/>
        <w:jc w:val="right"/>
      </w:pPr>
      <w:r>
        <w:t>комфортной городской среды на территории рабочего</w:t>
      </w:r>
    </w:p>
    <w:p w:rsidR="00A2585A" w:rsidRDefault="00A2585A" w:rsidP="00A2585A">
      <w:pPr>
        <w:autoSpaceDE w:val="0"/>
        <w:autoSpaceDN w:val="0"/>
        <w:jc w:val="right"/>
      </w:pPr>
      <w:r>
        <w:t xml:space="preserve">поселка Чаны Чановского района Новосибирской </w:t>
      </w:r>
    </w:p>
    <w:p w:rsidR="00A2585A" w:rsidRPr="00710FDB" w:rsidRDefault="00A2585A" w:rsidP="00A2585A">
      <w:pPr>
        <w:autoSpaceDE w:val="0"/>
        <w:autoSpaceDN w:val="0"/>
        <w:jc w:val="right"/>
      </w:pPr>
      <w:r>
        <w:t xml:space="preserve">области» на 2025-2027 годы </w:t>
      </w:r>
    </w:p>
    <w:p w:rsidR="00F95C51" w:rsidRPr="00A2585A" w:rsidRDefault="00F95C51" w:rsidP="00BB4039">
      <w:pPr>
        <w:pStyle w:val="aff0"/>
        <w:rPr>
          <w:sz w:val="24"/>
        </w:rPr>
      </w:pPr>
    </w:p>
    <w:p w:rsidR="00561761" w:rsidRPr="00561761" w:rsidRDefault="00561761" w:rsidP="00561761">
      <w:pPr>
        <w:jc w:val="center"/>
        <w:rPr>
          <w:sz w:val="24"/>
          <w:szCs w:val="24"/>
        </w:rPr>
      </w:pPr>
      <w:r w:rsidRPr="00561761">
        <w:rPr>
          <w:sz w:val="24"/>
          <w:szCs w:val="24"/>
        </w:rPr>
        <w:t>АДРЕСНЫЙ ПЕРЕЧЕНЬ</w:t>
      </w:r>
    </w:p>
    <w:p w:rsidR="00561761" w:rsidRPr="00561761" w:rsidRDefault="00561761" w:rsidP="00561761">
      <w:pPr>
        <w:jc w:val="center"/>
        <w:rPr>
          <w:sz w:val="24"/>
          <w:szCs w:val="24"/>
        </w:rPr>
      </w:pPr>
      <w:r w:rsidRPr="00561761">
        <w:rPr>
          <w:sz w:val="24"/>
          <w:szCs w:val="24"/>
        </w:rPr>
        <w:t>Дворовых территорий многоквартирных домов, расположенных на территории рабочего поселка Чаны Чановского района Новосибирской области, подлежащих благоустройству</w:t>
      </w:r>
    </w:p>
    <w:tbl>
      <w:tblPr>
        <w:tblStyle w:val="af9"/>
        <w:tblW w:w="7763" w:type="dxa"/>
        <w:tblLook w:val="04A0" w:firstRow="1" w:lastRow="0" w:firstColumn="1" w:lastColumn="0" w:noHBand="0" w:noVBand="1"/>
      </w:tblPr>
      <w:tblGrid>
        <w:gridCol w:w="432"/>
        <w:gridCol w:w="957"/>
        <w:gridCol w:w="1357"/>
        <w:gridCol w:w="1100"/>
        <w:gridCol w:w="1436"/>
        <w:gridCol w:w="656"/>
        <w:gridCol w:w="435"/>
        <w:gridCol w:w="656"/>
        <w:gridCol w:w="766"/>
      </w:tblGrid>
      <w:tr w:rsidR="00561761" w:rsidRPr="00E26F56" w:rsidTr="00561761">
        <w:tc>
          <w:tcPr>
            <w:tcW w:w="451" w:type="dxa"/>
            <w:vMerge w:val="restart"/>
          </w:tcPr>
          <w:p w:rsidR="00561761" w:rsidRPr="00561761" w:rsidRDefault="00561761" w:rsidP="008F740E">
            <w:pPr>
              <w:rPr>
                <w:sz w:val="16"/>
                <w:szCs w:val="16"/>
              </w:rPr>
            </w:pPr>
            <w:r w:rsidRPr="00561761">
              <w:rPr>
                <w:sz w:val="16"/>
                <w:szCs w:val="16"/>
                <w:lang w:eastAsia="ar-SA"/>
              </w:rPr>
              <w:t>№ п/п</w:t>
            </w:r>
          </w:p>
        </w:tc>
        <w:tc>
          <w:tcPr>
            <w:tcW w:w="957" w:type="dxa"/>
            <w:vMerge w:val="restart"/>
          </w:tcPr>
          <w:p w:rsidR="00561761" w:rsidRPr="00561761" w:rsidRDefault="00561761" w:rsidP="008F740E">
            <w:pPr>
              <w:rPr>
                <w:sz w:val="16"/>
                <w:szCs w:val="16"/>
              </w:rPr>
            </w:pPr>
            <w:r w:rsidRPr="00561761">
              <w:rPr>
                <w:sz w:val="16"/>
                <w:szCs w:val="16"/>
                <w:lang w:eastAsia="ar-SA"/>
              </w:rPr>
              <w:t>Адрес</w:t>
            </w:r>
          </w:p>
        </w:tc>
        <w:tc>
          <w:tcPr>
            <w:tcW w:w="1463" w:type="dxa"/>
            <w:vMerge w:val="restart"/>
          </w:tcPr>
          <w:p w:rsidR="00561761" w:rsidRPr="00561761" w:rsidRDefault="00561761" w:rsidP="008F740E">
            <w:pPr>
              <w:rPr>
                <w:sz w:val="16"/>
                <w:szCs w:val="16"/>
              </w:rPr>
            </w:pPr>
            <w:r w:rsidRPr="00561761">
              <w:rPr>
                <w:sz w:val="16"/>
                <w:szCs w:val="16"/>
              </w:rPr>
              <w:t>Наименование мероприятия по благоустройству дворовой территории</w:t>
            </w:r>
          </w:p>
        </w:tc>
        <w:tc>
          <w:tcPr>
            <w:tcW w:w="1182" w:type="dxa"/>
            <w:vMerge w:val="restart"/>
          </w:tcPr>
          <w:p w:rsidR="00561761" w:rsidRPr="00561761" w:rsidRDefault="00561761" w:rsidP="008F740E">
            <w:pPr>
              <w:rPr>
                <w:sz w:val="16"/>
                <w:szCs w:val="16"/>
              </w:rPr>
            </w:pPr>
            <w:r w:rsidRPr="00561761">
              <w:rPr>
                <w:sz w:val="16"/>
                <w:szCs w:val="16"/>
                <w:lang w:eastAsia="ar-SA"/>
              </w:rPr>
              <w:t xml:space="preserve">Объем в натуральных показателях, </w:t>
            </w:r>
            <w:proofErr w:type="spellStart"/>
            <w:proofErr w:type="gramStart"/>
            <w:r w:rsidRPr="00561761">
              <w:rPr>
                <w:sz w:val="16"/>
                <w:szCs w:val="16"/>
                <w:lang w:eastAsia="ar-SA"/>
              </w:rPr>
              <w:t>ед.изм</w:t>
            </w:r>
            <w:proofErr w:type="spellEnd"/>
            <w:proofErr w:type="gramEnd"/>
          </w:p>
        </w:tc>
        <w:tc>
          <w:tcPr>
            <w:tcW w:w="1436" w:type="dxa"/>
            <w:vMerge w:val="restart"/>
          </w:tcPr>
          <w:p w:rsidR="00561761" w:rsidRPr="00561761" w:rsidRDefault="00561761" w:rsidP="008F740E">
            <w:pPr>
              <w:rPr>
                <w:sz w:val="16"/>
                <w:szCs w:val="16"/>
              </w:rPr>
            </w:pPr>
            <w:r w:rsidRPr="00561761">
              <w:rPr>
                <w:sz w:val="16"/>
                <w:szCs w:val="16"/>
                <w:lang w:eastAsia="ar-SA"/>
              </w:rPr>
              <w:t>Численность проживающих собственников жилых помещений в многоквартирном доме</w:t>
            </w:r>
          </w:p>
        </w:tc>
        <w:tc>
          <w:tcPr>
            <w:tcW w:w="2274" w:type="dxa"/>
            <w:gridSpan w:val="4"/>
          </w:tcPr>
          <w:p w:rsidR="00561761" w:rsidRPr="00561761" w:rsidRDefault="00561761" w:rsidP="008F740E">
            <w:pPr>
              <w:rPr>
                <w:sz w:val="16"/>
                <w:szCs w:val="16"/>
              </w:rPr>
            </w:pPr>
            <w:r w:rsidRPr="00561761">
              <w:rPr>
                <w:sz w:val="16"/>
                <w:szCs w:val="16"/>
              </w:rPr>
              <w:t xml:space="preserve">Объем средств, направленных на финансирование </w:t>
            </w:r>
            <w:proofErr w:type="gramStart"/>
            <w:r w:rsidRPr="00561761">
              <w:rPr>
                <w:sz w:val="16"/>
                <w:szCs w:val="16"/>
              </w:rPr>
              <w:t>мероприятий ,</w:t>
            </w:r>
            <w:proofErr w:type="gramEnd"/>
            <w:r w:rsidRPr="00561761">
              <w:rPr>
                <w:sz w:val="16"/>
                <w:szCs w:val="16"/>
              </w:rPr>
              <w:t xml:space="preserve"> руб.</w:t>
            </w:r>
          </w:p>
        </w:tc>
      </w:tr>
      <w:tr w:rsidR="00561761" w:rsidRPr="00E26F56" w:rsidTr="00561761">
        <w:tc>
          <w:tcPr>
            <w:tcW w:w="451" w:type="dxa"/>
            <w:vMerge/>
          </w:tcPr>
          <w:p w:rsidR="00561761" w:rsidRPr="00561761" w:rsidRDefault="00561761" w:rsidP="008F740E">
            <w:pPr>
              <w:rPr>
                <w:sz w:val="16"/>
                <w:szCs w:val="16"/>
              </w:rPr>
            </w:pPr>
          </w:p>
        </w:tc>
        <w:tc>
          <w:tcPr>
            <w:tcW w:w="957" w:type="dxa"/>
            <w:vMerge/>
          </w:tcPr>
          <w:p w:rsidR="00561761" w:rsidRPr="00561761" w:rsidRDefault="00561761" w:rsidP="008F740E">
            <w:pPr>
              <w:rPr>
                <w:sz w:val="16"/>
                <w:szCs w:val="16"/>
              </w:rPr>
            </w:pPr>
          </w:p>
        </w:tc>
        <w:tc>
          <w:tcPr>
            <w:tcW w:w="1463" w:type="dxa"/>
            <w:vMerge/>
          </w:tcPr>
          <w:p w:rsidR="00561761" w:rsidRPr="00561761" w:rsidRDefault="00561761" w:rsidP="008F740E">
            <w:pPr>
              <w:rPr>
                <w:sz w:val="16"/>
                <w:szCs w:val="16"/>
              </w:rPr>
            </w:pPr>
          </w:p>
        </w:tc>
        <w:tc>
          <w:tcPr>
            <w:tcW w:w="1182" w:type="dxa"/>
            <w:vMerge/>
          </w:tcPr>
          <w:p w:rsidR="00561761" w:rsidRPr="00561761" w:rsidRDefault="00561761" w:rsidP="008F740E">
            <w:pPr>
              <w:rPr>
                <w:sz w:val="16"/>
                <w:szCs w:val="16"/>
              </w:rPr>
            </w:pPr>
          </w:p>
        </w:tc>
        <w:tc>
          <w:tcPr>
            <w:tcW w:w="1436" w:type="dxa"/>
            <w:vMerge/>
          </w:tcPr>
          <w:p w:rsidR="00561761" w:rsidRPr="00561761" w:rsidRDefault="00561761" w:rsidP="008F740E">
            <w:pPr>
              <w:rPr>
                <w:sz w:val="16"/>
                <w:szCs w:val="16"/>
              </w:rPr>
            </w:pPr>
          </w:p>
        </w:tc>
        <w:tc>
          <w:tcPr>
            <w:tcW w:w="697" w:type="dxa"/>
          </w:tcPr>
          <w:p w:rsidR="00561761" w:rsidRPr="00561761" w:rsidRDefault="00561761" w:rsidP="008F740E">
            <w:pPr>
              <w:jc w:val="center"/>
              <w:rPr>
                <w:sz w:val="16"/>
                <w:szCs w:val="16"/>
              </w:rPr>
            </w:pPr>
            <w:r w:rsidRPr="00561761">
              <w:rPr>
                <w:sz w:val="16"/>
                <w:szCs w:val="16"/>
              </w:rPr>
              <w:t>Всего</w:t>
            </w:r>
          </w:p>
        </w:tc>
        <w:tc>
          <w:tcPr>
            <w:tcW w:w="455" w:type="dxa"/>
          </w:tcPr>
          <w:p w:rsidR="00561761" w:rsidRPr="00561761" w:rsidRDefault="00561761" w:rsidP="008F740E">
            <w:pPr>
              <w:jc w:val="center"/>
              <w:rPr>
                <w:sz w:val="16"/>
                <w:szCs w:val="16"/>
              </w:rPr>
            </w:pPr>
            <w:r w:rsidRPr="00561761">
              <w:rPr>
                <w:sz w:val="16"/>
                <w:szCs w:val="16"/>
              </w:rPr>
              <w:t>ФБ</w:t>
            </w:r>
          </w:p>
        </w:tc>
        <w:tc>
          <w:tcPr>
            <w:tcW w:w="697" w:type="dxa"/>
          </w:tcPr>
          <w:p w:rsidR="00561761" w:rsidRPr="00561761" w:rsidRDefault="00561761" w:rsidP="008F740E">
            <w:pPr>
              <w:jc w:val="center"/>
              <w:rPr>
                <w:sz w:val="16"/>
                <w:szCs w:val="16"/>
              </w:rPr>
            </w:pPr>
            <w:r w:rsidRPr="00561761">
              <w:rPr>
                <w:sz w:val="16"/>
                <w:szCs w:val="16"/>
              </w:rPr>
              <w:t>ОБ</w:t>
            </w:r>
          </w:p>
        </w:tc>
        <w:tc>
          <w:tcPr>
            <w:tcW w:w="425" w:type="dxa"/>
          </w:tcPr>
          <w:p w:rsidR="00561761" w:rsidRPr="00E26F56" w:rsidRDefault="00561761" w:rsidP="008F740E">
            <w:pPr>
              <w:jc w:val="center"/>
            </w:pPr>
            <w:r w:rsidRPr="00E26F56">
              <w:t>МБ</w:t>
            </w:r>
          </w:p>
        </w:tc>
      </w:tr>
      <w:tr w:rsidR="00561761" w:rsidRPr="00E26F56" w:rsidTr="00561761">
        <w:tc>
          <w:tcPr>
            <w:tcW w:w="7763" w:type="dxa"/>
            <w:gridSpan w:val="9"/>
          </w:tcPr>
          <w:p w:rsidR="00561761" w:rsidRPr="00561761" w:rsidRDefault="00561761" w:rsidP="008F740E">
            <w:pPr>
              <w:jc w:val="center"/>
              <w:rPr>
                <w:sz w:val="16"/>
                <w:szCs w:val="16"/>
              </w:rPr>
            </w:pPr>
            <w:r w:rsidRPr="00561761">
              <w:rPr>
                <w:sz w:val="16"/>
                <w:szCs w:val="16"/>
              </w:rPr>
              <w:t>2025 год</w:t>
            </w:r>
          </w:p>
        </w:tc>
      </w:tr>
      <w:tr w:rsidR="00561761" w:rsidRPr="00553BA4" w:rsidTr="00561761">
        <w:trPr>
          <w:trHeight w:val="906"/>
        </w:trPr>
        <w:tc>
          <w:tcPr>
            <w:tcW w:w="451" w:type="dxa"/>
          </w:tcPr>
          <w:p w:rsidR="00561761" w:rsidRPr="00561761" w:rsidRDefault="00561761" w:rsidP="008F740E">
            <w:pPr>
              <w:rPr>
                <w:sz w:val="16"/>
                <w:szCs w:val="16"/>
              </w:rPr>
            </w:pPr>
            <w:r w:rsidRPr="00561761">
              <w:rPr>
                <w:sz w:val="16"/>
                <w:szCs w:val="16"/>
              </w:rPr>
              <w:t>1.</w:t>
            </w:r>
          </w:p>
        </w:tc>
        <w:tc>
          <w:tcPr>
            <w:tcW w:w="957" w:type="dxa"/>
          </w:tcPr>
          <w:p w:rsidR="00561761" w:rsidRPr="00561761" w:rsidRDefault="00561761" w:rsidP="008F740E">
            <w:pPr>
              <w:rPr>
                <w:sz w:val="16"/>
                <w:szCs w:val="16"/>
                <w:lang w:eastAsia="ar-SA"/>
              </w:rPr>
            </w:pPr>
            <w:proofErr w:type="spellStart"/>
            <w:r w:rsidRPr="00561761">
              <w:rPr>
                <w:sz w:val="16"/>
                <w:szCs w:val="16"/>
                <w:lang w:eastAsia="ar-SA"/>
              </w:rPr>
              <w:t>Ул.Ленина</w:t>
            </w:r>
            <w:proofErr w:type="spellEnd"/>
            <w:r w:rsidRPr="00561761">
              <w:rPr>
                <w:sz w:val="16"/>
                <w:szCs w:val="16"/>
                <w:lang w:eastAsia="ar-SA"/>
              </w:rPr>
              <w:t xml:space="preserve"> 65(</w:t>
            </w:r>
            <w:proofErr w:type="spellStart"/>
            <w:proofErr w:type="gramStart"/>
            <w:r w:rsidRPr="00561761">
              <w:rPr>
                <w:sz w:val="16"/>
                <w:szCs w:val="16"/>
                <w:lang w:eastAsia="ar-SA"/>
              </w:rPr>
              <w:t>а,в</w:t>
            </w:r>
            <w:proofErr w:type="gramEnd"/>
            <w:r w:rsidRPr="00561761">
              <w:rPr>
                <w:sz w:val="16"/>
                <w:szCs w:val="16"/>
                <w:lang w:eastAsia="ar-SA"/>
              </w:rPr>
              <w:t>,г</w:t>
            </w:r>
            <w:proofErr w:type="spellEnd"/>
            <w:r w:rsidRPr="00561761">
              <w:rPr>
                <w:sz w:val="16"/>
                <w:szCs w:val="16"/>
                <w:lang w:eastAsia="ar-SA"/>
              </w:rPr>
              <w:t>)</w:t>
            </w:r>
          </w:p>
        </w:tc>
        <w:tc>
          <w:tcPr>
            <w:tcW w:w="1463" w:type="dxa"/>
          </w:tcPr>
          <w:p w:rsidR="00561761" w:rsidRPr="00561761" w:rsidRDefault="00561761" w:rsidP="00561761">
            <w:pPr>
              <w:rPr>
                <w:sz w:val="16"/>
                <w:szCs w:val="16"/>
              </w:rPr>
            </w:pPr>
            <w:r w:rsidRPr="00561761">
              <w:rPr>
                <w:sz w:val="16"/>
                <w:szCs w:val="16"/>
              </w:rPr>
              <w:t xml:space="preserve">Дворовая территория ул. Ленина 65 </w:t>
            </w:r>
            <w:proofErr w:type="gramStart"/>
            <w:r w:rsidRPr="00561761">
              <w:rPr>
                <w:sz w:val="16"/>
                <w:szCs w:val="16"/>
              </w:rPr>
              <w:t>А,В</w:t>
            </w:r>
            <w:proofErr w:type="gramEnd"/>
            <w:r w:rsidRPr="00561761">
              <w:rPr>
                <w:sz w:val="16"/>
                <w:szCs w:val="16"/>
              </w:rPr>
              <w:t>,Г</w:t>
            </w:r>
          </w:p>
        </w:tc>
        <w:tc>
          <w:tcPr>
            <w:tcW w:w="1182" w:type="dxa"/>
          </w:tcPr>
          <w:p w:rsidR="00561761" w:rsidRPr="00561761" w:rsidRDefault="00561761" w:rsidP="008F740E">
            <w:pPr>
              <w:rPr>
                <w:sz w:val="16"/>
                <w:szCs w:val="16"/>
              </w:rPr>
            </w:pPr>
          </w:p>
        </w:tc>
        <w:tc>
          <w:tcPr>
            <w:tcW w:w="1436" w:type="dxa"/>
          </w:tcPr>
          <w:p w:rsidR="00561761" w:rsidRPr="00561761" w:rsidRDefault="00561761" w:rsidP="008F740E">
            <w:pPr>
              <w:rPr>
                <w:sz w:val="16"/>
                <w:szCs w:val="16"/>
              </w:rPr>
            </w:pPr>
          </w:p>
        </w:tc>
        <w:tc>
          <w:tcPr>
            <w:tcW w:w="697" w:type="dxa"/>
          </w:tcPr>
          <w:p w:rsidR="00561761" w:rsidRPr="00561761" w:rsidRDefault="00561761" w:rsidP="008F740E">
            <w:pPr>
              <w:jc w:val="center"/>
              <w:rPr>
                <w:sz w:val="16"/>
                <w:szCs w:val="16"/>
              </w:rPr>
            </w:pPr>
            <w:r w:rsidRPr="00561761">
              <w:rPr>
                <w:sz w:val="16"/>
                <w:szCs w:val="16"/>
              </w:rPr>
              <w:t>0</w:t>
            </w:r>
          </w:p>
        </w:tc>
        <w:tc>
          <w:tcPr>
            <w:tcW w:w="455" w:type="dxa"/>
          </w:tcPr>
          <w:p w:rsidR="00561761" w:rsidRPr="00561761" w:rsidRDefault="00561761" w:rsidP="008F740E">
            <w:pPr>
              <w:jc w:val="center"/>
              <w:rPr>
                <w:sz w:val="16"/>
                <w:szCs w:val="16"/>
              </w:rPr>
            </w:pPr>
            <w:r w:rsidRPr="00561761">
              <w:rPr>
                <w:sz w:val="16"/>
                <w:szCs w:val="16"/>
              </w:rPr>
              <w:t>0</w:t>
            </w:r>
          </w:p>
        </w:tc>
        <w:tc>
          <w:tcPr>
            <w:tcW w:w="697" w:type="dxa"/>
          </w:tcPr>
          <w:p w:rsidR="00561761" w:rsidRPr="00561761" w:rsidRDefault="00561761" w:rsidP="008F740E">
            <w:pPr>
              <w:jc w:val="center"/>
              <w:rPr>
                <w:sz w:val="16"/>
                <w:szCs w:val="16"/>
              </w:rPr>
            </w:pPr>
            <w:r w:rsidRPr="00561761">
              <w:rPr>
                <w:sz w:val="16"/>
                <w:szCs w:val="16"/>
              </w:rPr>
              <w:t>0</w:t>
            </w:r>
          </w:p>
        </w:tc>
        <w:tc>
          <w:tcPr>
            <w:tcW w:w="425" w:type="dxa"/>
          </w:tcPr>
          <w:p w:rsidR="00561761" w:rsidRPr="00553BA4" w:rsidRDefault="00561761" w:rsidP="008F740E">
            <w:pPr>
              <w:jc w:val="center"/>
            </w:pPr>
            <w:r w:rsidRPr="00553BA4">
              <w:t>0</w:t>
            </w:r>
          </w:p>
        </w:tc>
      </w:tr>
      <w:tr w:rsidR="00561761" w:rsidRPr="00553BA4" w:rsidTr="00561761">
        <w:tc>
          <w:tcPr>
            <w:tcW w:w="7763" w:type="dxa"/>
            <w:gridSpan w:val="9"/>
          </w:tcPr>
          <w:p w:rsidR="00561761" w:rsidRPr="00561761" w:rsidRDefault="00561761" w:rsidP="008F740E">
            <w:pPr>
              <w:jc w:val="center"/>
              <w:rPr>
                <w:sz w:val="16"/>
                <w:szCs w:val="16"/>
              </w:rPr>
            </w:pPr>
            <w:r w:rsidRPr="00561761">
              <w:rPr>
                <w:sz w:val="16"/>
                <w:szCs w:val="16"/>
              </w:rPr>
              <w:t>2026 год</w:t>
            </w:r>
          </w:p>
        </w:tc>
      </w:tr>
      <w:tr w:rsidR="00561761" w:rsidRPr="00553BA4" w:rsidTr="00561761">
        <w:tc>
          <w:tcPr>
            <w:tcW w:w="451" w:type="dxa"/>
          </w:tcPr>
          <w:p w:rsidR="00561761" w:rsidRPr="00561761" w:rsidRDefault="00561761" w:rsidP="008F740E">
            <w:pPr>
              <w:rPr>
                <w:sz w:val="16"/>
                <w:szCs w:val="16"/>
              </w:rPr>
            </w:pPr>
            <w:r w:rsidRPr="00561761">
              <w:rPr>
                <w:sz w:val="16"/>
                <w:szCs w:val="16"/>
              </w:rPr>
              <w:t>2.</w:t>
            </w:r>
          </w:p>
        </w:tc>
        <w:tc>
          <w:tcPr>
            <w:tcW w:w="957" w:type="dxa"/>
          </w:tcPr>
          <w:p w:rsidR="00561761" w:rsidRPr="00561761" w:rsidRDefault="00561761" w:rsidP="008F740E">
            <w:pPr>
              <w:rPr>
                <w:sz w:val="16"/>
                <w:szCs w:val="16"/>
              </w:rPr>
            </w:pPr>
            <w:proofErr w:type="spellStart"/>
            <w:r w:rsidRPr="00561761">
              <w:rPr>
                <w:sz w:val="16"/>
                <w:szCs w:val="16"/>
              </w:rPr>
              <w:t>Ул.Ленина</w:t>
            </w:r>
            <w:proofErr w:type="spellEnd"/>
            <w:r w:rsidRPr="00561761">
              <w:rPr>
                <w:sz w:val="16"/>
                <w:szCs w:val="16"/>
              </w:rPr>
              <w:t xml:space="preserve"> 65(</w:t>
            </w:r>
            <w:proofErr w:type="spellStart"/>
            <w:proofErr w:type="gramStart"/>
            <w:r w:rsidRPr="00561761">
              <w:rPr>
                <w:sz w:val="16"/>
                <w:szCs w:val="16"/>
              </w:rPr>
              <w:t>а,в</w:t>
            </w:r>
            <w:proofErr w:type="gramEnd"/>
            <w:r w:rsidRPr="00561761">
              <w:rPr>
                <w:sz w:val="16"/>
                <w:szCs w:val="16"/>
              </w:rPr>
              <w:t>,г</w:t>
            </w:r>
            <w:proofErr w:type="spellEnd"/>
            <w:r w:rsidRPr="00561761">
              <w:rPr>
                <w:sz w:val="16"/>
                <w:szCs w:val="16"/>
              </w:rPr>
              <w:t>)</w:t>
            </w:r>
          </w:p>
        </w:tc>
        <w:tc>
          <w:tcPr>
            <w:tcW w:w="1463" w:type="dxa"/>
          </w:tcPr>
          <w:p w:rsidR="00561761" w:rsidRPr="00561761" w:rsidRDefault="00561761" w:rsidP="008F740E">
            <w:pPr>
              <w:rPr>
                <w:sz w:val="16"/>
                <w:szCs w:val="16"/>
              </w:rPr>
            </w:pPr>
            <w:r w:rsidRPr="00561761">
              <w:rPr>
                <w:sz w:val="16"/>
                <w:szCs w:val="16"/>
              </w:rPr>
              <w:t xml:space="preserve">Дворовая территория ул. Ленина 65 </w:t>
            </w:r>
            <w:proofErr w:type="gramStart"/>
            <w:r w:rsidRPr="00561761">
              <w:rPr>
                <w:sz w:val="16"/>
                <w:szCs w:val="16"/>
              </w:rPr>
              <w:t>А,В</w:t>
            </w:r>
            <w:proofErr w:type="gramEnd"/>
            <w:r w:rsidRPr="00561761">
              <w:rPr>
                <w:sz w:val="16"/>
                <w:szCs w:val="16"/>
              </w:rPr>
              <w:t>,Г</w:t>
            </w:r>
          </w:p>
        </w:tc>
        <w:tc>
          <w:tcPr>
            <w:tcW w:w="1182" w:type="dxa"/>
          </w:tcPr>
          <w:p w:rsidR="00561761" w:rsidRPr="00561761" w:rsidRDefault="00561761" w:rsidP="008F740E">
            <w:pPr>
              <w:rPr>
                <w:sz w:val="16"/>
                <w:szCs w:val="16"/>
              </w:rPr>
            </w:pPr>
          </w:p>
        </w:tc>
        <w:tc>
          <w:tcPr>
            <w:tcW w:w="1436" w:type="dxa"/>
          </w:tcPr>
          <w:p w:rsidR="00561761" w:rsidRPr="00561761" w:rsidRDefault="00561761" w:rsidP="008F740E">
            <w:pPr>
              <w:rPr>
                <w:sz w:val="16"/>
                <w:szCs w:val="16"/>
              </w:rPr>
            </w:pPr>
          </w:p>
        </w:tc>
        <w:tc>
          <w:tcPr>
            <w:tcW w:w="697" w:type="dxa"/>
          </w:tcPr>
          <w:p w:rsidR="00561761" w:rsidRPr="00561761" w:rsidRDefault="00561761" w:rsidP="008F740E">
            <w:pPr>
              <w:jc w:val="center"/>
              <w:rPr>
                <w:color w:val="FFFF00"/>
                <w:sz w:val="16"/>
                <w:szCs w:val="16"/>
              </w:rPr>
            </w:pPr>
            <w:r w:rsidRPr="00561761">
              <w:rPr>
                <w:sz w:val="16"/>
                <w:szCs w:val="16"/>
              </w:rPr>
              <w:t>6 485 314,46</w:t>
            </w:r>
          </w:p>
        </w:tc>
        <w:tc>
          <w:tcPr>
            <w:tcW w:w="455" w:type="dxa"/>
          </w:tcPr>
          <w:p w:rsidR="00561761" w:rsidRPr="00561761" w:rsidRDefault="00561761" w:rsidP="008F740E">
            <w:pPr>
              <w:jc w:val="center"/>
              <w:rPr>
                <w:sz w:val="16"/>
                <w:szCs w:val="16"/>
              </w:rPr>
            </w:pPr>
            <w:r w:rsidRPr="00561761">
              <w:rPr>
                <w:sz w:val="16"/>
                <w:szCs w:val="16"/>
              </w:rPr>
              <w:t>0</w:t>
            </w:r>
          </w:p>
        </w:tc>
        <w:tc>
          <w:tcPr>
            <w:tcW w:w="697" w:type="dxa"/>
          </w:tcPr>
          <w:p w:rsidR="00561761" w:rsidRPr="00561761" w:rsidRDefault="00561761" w:rsidP="008F740E">
            <w:pPr>
              <w:jc w:val="center"/>
              <w:rPr>
                <w:sz w:val="16"/>
                <w:szCs w:val="16"/>
              </w:rPr>
            </w:pPr>
            <w:r w:rsidRPr="00561761">
              <w:rPr>
                <w:sz w:val="16"/>
                <w:szCs w:val="16"/>
              </w:rPr>
              <w:t>6 420 461,32</w:t>
            </w:r>
          </w:p>
        </w:tc>
        <w:tc>
          <w:tcPr>
            <w:tcW w:w="425" w:type="dxa"/>
          </w:tcPr>
          <w:p w:rsidR="00561761" w:rsidRPr="00553BA4" w:rsidRDefault="00561761" w:rsidP="008F740E">
            <w:pPr>
              <w:jc w:val="center"/>
            </w:pPr>
            <w:r w:rsidRPr="00553BA4">
              <w:t>64 853,14</w:t>
            </w:r>
          </w:p>
        </w:tc>
      </w:tr>
      <w:tr w:rsidR="00561761" w:rsidRPr="00553BA4" w:rsidTr="00561761">
        <w:tc>
          <w:tcPr>
            <w:tcW w:w="7763" w:type="dxa"/>
            <w:gridSpan w:val="9"/>
          </w:tcPr>
          <w:p w:rsidR="00561761" w:rsidRPr="00561761" w:rsidRDefault="00561761" w:rsidP="008F740E">
            <w:pPr>
              <w:tabs>
                <w:tab w:val="left" w:pos="6198"/>
              </w:tabs>
              <w:jc w:val="center"/>
              <w:rPr>
                <w:sz w:val="16"/>
                <w:szCs w:val="16"/>
              </w:rPr>
            </w:pPr>
            <w:r w:rsidRPr="00561761">
              <w:rPr>
                <w:sz w:val="16"/>
                <w:szCs w:val="16"/>
              </w:rPr>
              <w:t>2027 год</w:t>
            </w:r>
          </w:p>
        </w:tc>
      </w:tr>
      <w:tr w:rsidR="00561761" w:rsidRPr="00553BA4" w:rsidTr="00561761">
        <w:tc>
          <w:tcPr>
            <w:tcW w:w="451" w:type="dxa"/>
          </w:tcPr>
          <w:p w:rsidR="00561761" w:rsidRPr="00561761" w:rsidRDefault="00561761" w:rsidP="008F740E">
            <w:pPr>
              <w:rPr>
                <w:sz w:val="16"/>
                <w:szCs w:val="16"/>
              </w:rPr>
            </w:pPr>
            <w:r w:rsidRPr="00561761">
              <w:rPr>
                <w:sz w:val="16"/>
                <w:szCs w:val="16"/>
              </w:rPr>
              <w:t>3.</w:t>
            </w:r>
          </w:p>
        </w:tc>
        <w:tc>
          <w:tcPr>
            <w:tcW w:w="957" w:type="dxa"/>
          </w:tcPr>
          <w:p w:rsidR="00561761" w:rsidRPr="00561761" w:rsidRDefault="00561761" w:rsidP="008F740E">
            <w:pPr>
              <w:rPr>
                <w:sz w:val="16"/>
                <w:szCs w:val="16"/>
              </w:rPr>
            </w:pPr>
            <w:proofErr w:type="spellStart"/>
            <w:r w:rsidRPr="00561761">
              <w:rPr>
                <w:sz w:val="16"/>
                <w:szCs w:val="16"/>
              </w:rPr>
              <w:t>Ул.Ленина</w:t>
            </w:r>
            <w:proofErr w:type="spellEnd"/>
            <w:r w:rsidRPr="00561761">
              <w:rPr>
                <w:sz w:val="16"/>
                <w:szCs w:val="16"/>
              </w:rPr>
              <w:t xml:space="preserve"> 65(</w:t>
            </w:r>
            <w:proofErr w:type="spellStart"/>
            <w:proofErr w:type="gramStart"/>
            <w:r w:rsidRPr="00561761">
              <w:rPr>
                <w:sz w:val="16"/>
                <w:szCs w:val="16"/>
              </w:rPr>
              <w:t>а,в</w:t>
            </w:r>
            <w:proofErr w:type="gramEnd"/>
            <w:r w:rsidRPr="00561761">
              <w:rPr>
                <w:sz w:val="16"/>
                <w:szCs w:val="16"/>
              </w:rPr>
              <w:t>,г</w:t>
            </w:r>
            <w:proofErr w:type="spellEnd"/>
            <w:r w:rsidRPr="00561761">
              <w:rPr>
                <w:sz w:val="16"/>
                <w:szCs w:val="16"/>
              </w:rPr>
              <w:t>)</w:t>
            </w:r>
          </w:p>
        </w:tc>
        <w:tc>
          <w:tcPr>
            <w:tcW w:w="1463" w:type="dxa"/>
          </w:tcPr>
          <w:p w:rsidR="00561761" w:rsidRPr="00561761" w:rsidRDefault="00561761" w:rsidP="008F740E">
            <w:pPr>
              <w:rPr>
                <w:sz w:val="16"/>
                <w:szCs w:val="16"/>
              </w:rPr>
            </w:pPr>
            <w:r w:rsidRPr="00561761">
              <w:rPr>
                <w:sz w:val="16"/>
                <w:szCs w:val="16"/>
              </w:rPr>
              <w:t xml:space="preserve">Дворовая территория ул. Ленина 65 </w:t>
            </w:r>
            <w:proofErr w:type="gramStart"/>
            <w:r w:rsidRPr="00561761">
              <w:rPr>
                <w:sz w:val="16"/>
                <w:szCs w:val="16"/>
              </w:rPr>
              <w:t>А,В</w:t>
            </w:r>
            <w:proofErr w:type="gramEnd"/>
            <w:r w:rsidRPr="00561761">
              <w:rPr>
                <w:sz w:val="16"/>
                <w:szCs w:val="16"/>
              </w:rPr>
              <w:t>,Г</w:t>
            </w:r>
          </w:p>
        </w:tc>
        <w:tc>
          <w:tcPr>
            <w:tcW w:w="1182" w:type="dxa"/>
          </w:tcPr>
          <w:p w:rsidR="00561761" w:rsidRPr="00561761" w:rsidRDefault="00561761" w:rsidP="008F740E">
            <w:pPr>
              <w:rPr>
                <w:sz w:val="16"/>
                <w:szCs w:val="16"/>
              </w:rPr>
            </w:pPr>
          </w:p>
        </w:tc>
        <w:tc>
          <w:tcPr>
            <w:tcW w:w="1436" w:type="dxa"/>
          </w:tcPr>
          <w:p w:rsidR="00561761" w:rsidRPr="00561761" w:rsidRDefault="00561761" w:rsidP="008F740E">
            <w:pPr>
              <w:rPr>
                <w:sz w:val="16"/>
                <w:szCs w:val="16"/>
              </w:rPr>
            </w:pPr>
          </w:p>
        </w:tc>
        <w:tc>
          <w:tcPr>
            <w:tcW w:w="697" w:type="dxa"/>
          </w:tcPr>
          <w:p w:rsidR="00561761" w:rsidRPr="00561761" w:rsidRDefault="00561761" w:rsidP="008F740E">
            <w:pPr>
              <w:jc w:val="center"/>
              <w:rPr>
                <w:sz w:val="16"/>
                <w:szCs w:val="16"/>
              </w:rPr>
            </w:pPr>
            <w:r w:rsidRPr="00561761">
              <w:rPr>
                <w:sz w:val="16"/>
                <w:szCs w:val="16"/>
              </w:rPr>
              <w:t>6 485 314,46</w:t>
            </w:r>
          </w:p>
        </w:tc>
        <w:tc>
          <w:tcPr>
            <w:tcW w:w="455" w:type="dxa"/>
          </w:tcPr>
          <w:p w:rsidR="00561761" w:rsidRPr="00561761" w:rsidRDefault="00561761" w:rsidP="008F740E">
            <w:pPr>
              <w:jc w:val="center"/>
              <w:rPr>
                <w:sz w:val="16"/>
                <w:szCs w:val="16"/>
              </w:rPr>
            </w:pPr>
            <w:r w:rsidRPr="00561761">
              <w:rPr>
                <w:sz w:val="16"/>
                <w:szCs w:val="16"/>
              </w:rPr>
              <w:t>0</w:t>
            </w:r>
          </w:p>
        </w:tc>
        <w:tc>
          <w:tcPr>
            <w:tcW w:w="697" w:type="dxa"/>
          </w:tcPr>
          <w:p w:rsidR="00561761" w:rsidRPr="00561761" w:rsidRDefault="00561761" w:rsidP="008F740E">
            <w:pPr>
              <w:jc w:val="center"/>
              <w:rPr>
                <w:sz w:val="16"/>
                <w:szCs w:val="16"/>
              </w:rPr>
            </w:pPr>
            <w:r w:rsidRPr="00561761">
              <w:rPr>
                <w:sz w:val="16"/>
                <w:szCs w:val="16"/>
              </w:rPr>
              <w:t>6 420 461,32</w:t>
            </w:r>
          </w:p>
        </w:tc>
        <w:tc>
          <w:tcPr>
            <w:tcW w:w="425" w:type="dxa"/>
          </w:tcPr>
          <w:p w:rsidR="00561761" w:rsidRPr="00553BA4" w:rsidRDefault="00561761" w:rsidP="008F740E">
            <w:pPr>
              <w:jc w:val="center"/>
            </w:pPr>
            <w:r w:rsidRPr="00553BA4">
              <w:t>64 853,14</w:t>
            </w:r>
          </w:p>
        </w:tc>
      </w:tr>
    </w:tbl>
    <w:p w:rsidR="00F95C51" w:rsidRPr="00561761" w:rsidRDefault="00F95C51" w:rsidP="00BB4039">
      <w:pPr>
        <w:pStyle w:val="aff0"/>
        <w:rPr>
          <w:sz w:val="24"/>
        </w:rPr>
      </w:pPr>
    </w:p>
    <w:p w:rsidR="00561761" w:rsidRPr="00561761" w:rsidRDefault="00561761" w:rsidP="00561761">
      <w:pPr>
        <w:autoSpaceDE w:val="0"/>
        <w:autoSpaceDN w:val="0"/>
        <w:jc w:val="right"/>
        <w:rPr>
          <w:sz w:val="22"/>
          <w:szCs w:val="22"/>
        </w:rPr>
      </w:pPr>
      <w:r w:rsidRPr="00561761">
        <w:rPr>
          <w:sz w:val="22"/>
          <w:szCs w:val="22"/>
        </w:rPr>
        <w:t>Приложение 2</w:t>
      </w:r>
    </w:p>
    <w:p w:rsidR="00561761" w:rsidRPr="00561761" w:rsidRDefault="00561761" w:rsidP="00561761">
      <w:pPr>
        <w:autoSpaceDE w:val="0"/>
        <w:autoSpaceDN w:val="0"/>
        <w:jc w:val="right"/>
        <w:rPr>
          <w:sz w:val="22"/>
          <w:szCs w:val="22"/>
        </w:rPr>
      </w:pPr>
      <w:r w:rsidRPr="00561761">
        <w:rPr>
          <w:sz w:val="22"/>
          <w:szCs w:val="22"/>
        </w:rPr>
        <w:t>К муниципальной программе «Формирование</w:t>
      </w:r>
    </w:p>
    <w:p w:rsidR="00561761" w:rsidRPr="00561761" w:rsidRDefault="00561761" w:rsidP="00561761">
      <w:pPr>
        <w:autoSpaceDE w:val="0"/>
        <w:autoSpaceDN w:val="0"/>
        <w:jc w:val="right"/>
        <w:rPr>
          <w:sz w:val="22"/>
          <w:szCs w:val="22"/>
        </w:rPr>
      </w:pPr>
      <w:r w:rsidRPr="00561761">
        <w:rPr>
          <w:sz w:val="22"/>
          <w:szCs w:val="22"/>
        </w:rPr>
        <w:t>комфортной городской среды на территории рабочего</w:t>
      </w:r>
    </w:p>
    <w:p w:rsidR="00561761" w:rsidRPr="00561761" w:rsidRDefault="00561761" w:rsidP="00561761">
      <w:pPr>
        <w:autoSpaceDE w:val="0"/>
        <w:autoSpaceDN w:val="0"/>
        <w:jc w:val="right"/>
        <w:rPr>
          <w:sz w:val="22"/>
          <w:szCs w:val="22"/>
        </w:rPr>
      </w:pPr>
      <w:r w:rsidRPr="00561761">
        <w:rPr>
          <w:sz w:val="22"/>
          <w:szCs w:val="22"/>
        </w:rPr>
        <w:t xml:space="preserve">поселка Чаны Чановского района Новосибирской </w:t>
      </w:r>
    </w:p>
    <w:p w:rsidR="00F95C51" w:rsidRPr="00561761" w:rsidRDefault="00561761" w:rsidP="00561761">
      <w:pPr>
        <w:pStyle w:val="aff0"/>
        <w:jc w:val="right"/>
        <w:rPr>
          <w:sz w:val="22"/>
          <w:szCs w:val="22"/>
        </w:rPr>
      </w:pPr>
      <w:r w:rsidRPr="00561761">
        <w:rPr>
          <w:sz w:val="22"/>
          <w:szCs w:val="22"/>
        </w:rPr>
        <w:t>области» на 2025-2027 годы</w:t>
      </w:r>
    </w:p>
    <w:p w:rsidR="00F95C51" w:rsidRPr="00A2585A" w:rsidRDefault="00F95C51" w:rsidP="00BB4039">
      <w:pPr>
        <w:pStyle w:val="aff0"/>
        <w:rPr>
          <w:sz w:val="24"/>
        </w:rPr>
      </w:pPr>
    </w:p>
    <w:tbl>
      <w:tblPr>
        <w:tblStyle w:val="af9"/>
        <w:tblW w:w="7902" w:type="dxa"/>
        <w:tblLayout w:type="fixed"/>
        <w:tblLook w:val="04A0" w:firstRow="1" w:lastRow="0" w:firstColumn="1" w:lastColumn="0" w:noHBand="0" w:noVBand="1"/>
      </w:tblPr>
      <w:tblGrid>
        <w:gridCol w:w="432"/>
        <w:gridCol w:w="1377"/>
        <w:gridCol w:w="1276"/>
        <w:gridCol w:w="1134"/>
        <w:gridCol w:w="954"/>
        <w:gridCol w:w="677"/>
        <w:gridCol w:w="435"/>
        <w:gridCol w:w="841"/>
        <w:gridCol w:w="682"/>
        <w:gridCol w:w="18"/>
        <w:gridCol w:w="76"/>
      </w:tblGrid>
      <w:tr w:rsidR="00561761" w:rsidRPr="00607CBB" w:rsidTr="00561761">
        <w:trPr>
          <w:gridAfter w:val="1"/>
          <w:wAfter w:w="76" w:type="dxa"/>
        </w:trPr>
        <w:tc>
          <w:tcPr>
            <w:tcW w:w="432" w:type="dxa"/>
            <w:vMerge w:val="restart"/>
          </w:tcPr>
          <w:p w:rsidR="00561761" w:rsidRPr="00607CBB" w:rsidRDefault="00561761" w:rsidP="008F740E">
            <w:pPr>
              <w:rPr>
                <w:sz w:val="16"/>
                <w:szCs w:val="16"/>
              </w:rPr>
            </w:pPr>
            <w:r w:rsidRPr="00607CBB">
              <w:rPr>
                <w:sz w:val="16"/>
                <w:szCs w:val="16"/>
                <w:lang w:eastAsia="ar-SA"/>
              </w:rPr>
              <w:t>№ п/п</w:t>
            </w:r>
          </w:p>
        </w:tc>
        <w:tc>
          <w:tcPr>
            <w:tcW w:w="1377" w:type="dxa"/>
            <w:vMerge w:val="restart"/>
          </w:tcPr>
          <w:p w:rsidR="00561761" w:rsidRPr="00607CBB" w:rsidRDefault="00561761" w:rsidP="008F740E">
            <w:pPr>
              <w:rPr>
                <w:sz w:val="16"/>
                <w:szCs w:val="16"/>
              </w:rPr>
            </w:pPr>
            <w:r w:rsidRPr="00607CBB">
              <w:rPr>
                <w:sz w:val="16"/>
                <w:szCs w:val="16"/>
                <w:lang w:eastAsia="ar-SA"/>
              </w:rPr>
              <w:t>Адрес</w:t>
            </w:r>
          </w:p>
        </w:tc>
        <w:tc>
          <w:tcPr>
            <w:tcW w:w="1276" w:type="dxa"/>
            <w:vMerge w:val="restart"/>
          </w:tcPr>
          <w:p w:rsidR="00561761" w:rsidRPr="00607CBB" w:rsidRDefault="00561761" w:rsidP="008F740E">
            <w:pPr>
              <w:rPr>
                <w:sz w:val="16"/>
                <w:szCs w:val="16"/>
              </w:rPr>
            </w:pPr>
            <w:r w:rsidRPr="00607CBB">
              <w:rPr>
                <w:sz w:val="16"/>
                <w:szCs w:val="16"/>
              </w:rPr>
              <w:t>Наименование мероприятия по благоустройству дворовой территории</w:t>
            </w:r>
          </w:p>
        </w:tc>
        <w:tc>
          <w:tcPr>
            <w:tcW w:w="1134" w:type="dxa"/>
            <w:vMerge w:val="restart"/>
          </w:tcPr>
          <w:p w:rsidR="00561761" w:rsidRPr="00607CBB" w:rsidRDefault="00561761" w:rsidP="008F740E">
            <w:pPr>
              <w:rPr>
                <w:sz w:val="16"/>
                <w:szCs w:val="16"/>
              </w:rPr>
            </w:pPr>
            <w:r w:rsidRPr="00607CBB">
              <w:rPr>
                <w:sz w:val="16"/>
                <w:szCs w:val="16"/>
                <w:lang w:eastAsia="ar-SA"/>
              </w:rPr>
              <w:t xml:space="preserve">Объем в натуральных показателях, </w:t>
            </w:r>
            <w:proofErr w:type="spellStart"/>
            <w:proofErr w:type="gramStart"/>
            <w:r w:rsidRPr="00607CBB">
              <w:rPr>
                <w:sz w:val="16"/>
                <w:szCs w:val="16"/>
                <w:lang w:eastAsia="ar-SA"/>
              </w:rPr>
              <w:t>ед.изм</w:t>
            </w:r>
            <w:proofErr w:type="spellEnd"/>
            <w:proofErr w:type="gramEnd"/>
          </w:p>
        </w:tc>
        <w:tc>
          <w:tcPr>
            <w:tcW w:w="954" w:type="dxa"/>
            <w:vMerge w:val="restart"/>
          </w:tcPr>
          <w:p w:rsidR="00561761" w:rsidRPr="00607CBB" w:rsidRDefault="00561761" w:rsidP="008F740E">
            <w:pPr>
              <w:rPr>
                <w:sz w:val="16"/>
                <w:szCs w:val="16"/>
              </w:rPr>
            </w:pPr>
            <w:r w:rsidRPr="00607CBB">
              <w:rPr>
                <w:sz w:val="16"/>
                <w:szCs w:val="16"/>
                <w:lang w:eastAsia="ar-SA"/>
              </w:rPr>
              <w:t>Численность проживающих собственников жилых помещений в многоквартирном доме</w:t>
            </w:r>
          </w:p>
        </w:tc>
        <w:tc>
          <w:tcPr>
            <w:tcW w:w="2653" w:type="dxa"/>
            <w:gridSpan w:val="5"/>
          </w:tcPr>
          <w:p w:rsidR="00561761" w:rsidRPr="00607CBB" w:rsidRDefault="00561761" w:rsidP="008F740E">
            <w:pPr>
              <w:rPr>
                <w:sz w:val="16"/>
                <w:szCs w:val="16"/>
              </w:rPr>
            </w:pPr>
            <w:r w:rsidRPr="00607CBB">
              <w:rPr>
                <w:sz w:val="16"/>
                <w:szCs w:val="16"/>
              </w:rPr>
              <w:t xml:space="preserve">Объем средств, направленных на финансирование </w:t>
            </w:r>
            <w:proofErr w:type="gramStart"/>
            <w:r w:rsidRPr="00607CBB">
              <w:rPr>
                <w:sz w:val="16"/>
                <w:szCs w:val="16"/>
              </w:rPr>
              <w:t>мероприятий ,</w:t>
            </w:r>
            <w:proofErr w:type="gramEnd"/>
            <w:r w:rsidRPr="00607CBB">
              <w:rPr>
                <w:sz w:val="16"/>
                <w:szCs w:val="16"/>
              </w:rPr>
              <w:t xml:space="preserve"> руб.</w:t>
            </w:r>
          </w:p>
        </w:tc>
      </w:tr>
      <w:tr w:rsidR="00561761" w:rsidRPr="00607CBB" w:rsidTr="00561761">
        <w:trPr>
          <w:gridAfter w:val="2"/>
          <w:wAfter w:w="94" w:type="dxa"/>
        </w:trPr>
        <w:tc>
          <w:tcPr>
            <w:tcW w:w="432" w:type="dxa"/>
            <w:vMerge/>
          </w:tcPr>
          <w:p w:rsidR="00561761" w:rsidRPr="00607CBB" w:rsidRDefault="00561761" w:rsidP="008F740E">
            <w:pPr>
              <w:rPr>
                <w:sz w:val="16"/>
                <w:szCs w:val="16"/>
              </w:rPr>
            </w:pPr>
          </w:p>
        </w:tc>
        <w:tc>
          <w:tcPr>
            <w:tcW w:w="1377" w:type="dxa"/>
            <w:vMerge/>
          </w:tcPr>
          <w:p w:rsidR="00561761" w:rsidRPr="00607CBB" w:rsidRDefault="00561761" w:rsidP="008F740E">
            <w:pPr>
              <w:rPr>
                <w:sz w:val="16"/>
                <w:szCs w:val="16"/>
              </w:rPr>
            </w:pPr>
          </w:p>
        </w:tc>
        <w:tc>
          <w:tcPr>
            <w:tcW w:w="1276" w:type="dxa"/>
            <w:vMerge/>
          </w:tcPr>
          <w:p w:rsidR="00561761" w:rsidRPr="00607CBB" w:rsidRDefault="00561761" w:rsidP="008F740E">
            <w:pPr>
              <w:rPr>
                <w:sz w:val="16"/>
                <w:szCs w:val="16"/>
              </w:rPr>
            </w:pPr>
          </w:p>
        </w:tc>
        <w:tc>
          <w:tcPr>
            <w:tcW w:w="1134" w:type="dxa"/>
            <w:vMerge/>
          </w:tcPr>
          <w:p w:rsidR="00561761" w:rsidRPr="00607CBB" w:rsidRDefault="00561761" w:rsidP="008F740E">
            <w:pPr>
              <w:rPr>
                <w:sz w:val="16"/>
                <w:szCs w:val="16"/>
              </w:rPr>
            </w:pPr>
          </w:p>
        </w:tc>
        <w:tc>
          <w:tcPr>
            <w:tcW w:w="954" w:type="dxa"/>
            <w:vMerge/>
          </w:tcPr>
          <w:p w:rsidR="00561761" w:rsidRPr="00607CBB" w:rsidRDefault="00561761" w:rsidP="008F740E">
            <w:pPr>
              <w:rPr>
                <w:sz w:val="16"/>
                <w:szCs w:val="16"/>
              </w:rPr>
            </w:pPr>
          </w:p>
        </w:tc>
        <w:tc>
          <w:tcPr>
            <w:tcW w:w="677" w:type="dxa"/>
          </w:tcPr>
          <w:p w:rsidR="00561761" w:rsidRPr="00607CBB" w:rsidRDefault="00561761" w:rsidP="008F740E">
            <w:pPr>
              <w:jc w:val="center"/>
              <w:rPr>
                <w:sz w:val="16"/>
                <w:szCs w:val="16"/>
              </w:rPr>
            </w:pPr>
            <w:r w:rsidRPr="00607CBB">
              <w:rPr>
                <w:sz w:val="16"/>
                <w:szCs w:val="16"/>
              </w:rPr>
              <w:t>Всего</w:t>
            </w:r>
          </w:p>
        </w:tc>
        <w:tc>
          <w:tcPr>
            <w:tcW w:w="435" w:type="dxa"/>
          </w:tcPr>
          <w:p w:rsidR="00561761" w:rsidRPr="00607CBB" w:rsidRDefault="00561761" w:rsidP="008F740E">
            <w:pPr>
              <w:jc w:val="center"/>
              <w:rPr>
                <w:sz w:val="16"/>
                <w:szCs w:val="16"/>
              </w:rPr>
            </w:pPr>
            <w:r w:rsidRPr="00607CBB">
              <w:rPr>
                <w:sz w:val="16"/>
                <w:szCs w:val="16"/>
              </w:rPr>
              <w:t>ФБ</w:t>
            </w:r>
          </w:p>
        </w:tc>
        <w:tc>
          <w:tcPr>
            <w:tcW w:w="841" w:type="dxa"/>
          </w:tcPr>
          <w:p w:rsidR="00561761" w:rsidRPr="00607CBB" w:rsidRDefault="00561761" w:rsidP="008F740E">
            <w:pPr>
              <w:jc w:val="center"/>
              <w:rPr>
                <w:sz w:val="16"/>
                <w:szCs w:val="16"/>
              </w:rPr>
            </w:pPr>
            <w:r w:rsidRPr="00607CBB">
              <w:rPr>
                <w:sz w:val="16"/>
                <w:szCs w:val="16"/>
              </w:rPr>
              <w:t>ОБ</w:t>
            </w:r>
          </w:p>
        </w:tc>
        <w:tc>
          <w:tcPr>
            <w:tcW w:w="682" w:type="dxa"/>
          </w:tcPr>
          <w:p w:rsidR="00561761" w:rsidRPr="00607CBB" w:rsidRDefault="00561761" w:rsidP="008F740E">
            <w:pPr>
              <w:jc w:val="center"/>
              <w:rPr>
                <w:sz w:val="16"/>
                <w:szCs w:val="16"/>
              </w:rPr>
            </w:pPr>
            <w:r w:rsidRPr="00607CBB">
              <w:rPr>
                <w:sz w:val="16"/>
                <w:szCs w:val="16"/>
              </w:rPr>
              <w:t>МБ</w:t>
            </w:r>
          </w:p>
        </w:tc>
      </w:tr>
      <w:tr w:rsidR="00561761" w:rsidRPr="00607CBB" w:rsidTr="00561761">
        <w:tc>
          <w:tcPr>
            <w:tcW w:w="7902" w:type="dxa"/>
            <w:gridSpan w:val="11"/>
          </w:tcPr>
          <w:p w:rsidR="00561761" w:rsidRPr="00607CBB" w:rsidRDefault="00561761" w:rsidP="008F740E">
            <w:pPr>
              <w:jc w:val="center"/>
              <w:rPr>
                <w:sz w:val="16"/>
                <w:szCs w:val="16"/>
              </w:rPr>
            </w:pPr>
            <w:r w:rsidRPr="00607CBB">
              <w:rPr>
                <w:sz w:val="16"/>
                <w:szCs w:val="16"/>
              </w:rPr>
              <w:t>2025 год</w:t>
            </w:r>
          </w:p>
        </w:tc>
      </w:tr>
      <w:tr w:rsidR="00561761" w:rsidRPr="00607CBB" w:rsidTr="00561761">
        <w:trPr>
          <w:gridAfter w:val="2"/>
          <w:wAfter w:w="94" w:type="dxa"/>
        </w:trPr>
        <w:tc>
          <w:tcPr>
            <w:tcW w:w="432" w:type="dxa"/>
          </w:tcPr>
          <w:p w:rsidR="00561761" w:rsidRPr="00607CBB" w:rsidRDefault="00561761" w:rsidP="008F740E">
            <w:pPr>
              <w:rPr>
                <w:sz w:val="16"/>
                <w:szCs w:val="16"/>
              </w:rPr>
            </w:pPr>
            <w:r w:rsidRPr="00607CBB">
              <w:rPr>
                <w:sz w:val="16"/>
                <w:szCs w:val="16"/>
              </w:rPr>
              <w:t>1.</w:t>
            </w:r>
          </w:p>
        </w:tc>
        <w:tc>
          <w:tcPr>
            <w:tcW w:w="1377" w:type="dxa"/>
          </w:tcPr>
          <w:p w:rsidR="00561761" w:rsidRPr="00607CBB" w:rsidRDefault="00561761" w:rsidP="008F740E">
            <w:pPr>
              <w:rPr>
                <w:sz w:val="16"/>
                <w:szCs w:val="16"/>
                <w:lang w:eastAsia="ar-SA"/>
              </w:rPr>
            </w:pPr>
            <w:r w:rsidRPr="00607CBB">
              <w:rPr>
                <w:sz w:val="16"/>
                <w:szCs w:val="16"/>
                <w:lang w:eastAsia="ar-SA"/>
              </w:rPr>
              <w:t>Благоустройство общественного пространства парк семейный "Согласие", р.п. Чаны</w:t>
            </w:r>
          </w:p>
        </w:tc>
        <w:tc>
          <w:tcPr>
            <w:tcW w:w="1276" w:type="dxa"/>
          </w:tcPr>
          <w:p w:rsidR="00561761" w:rsidRPr="00607CBB" w:rsidRDefault="00561761" w:rsidP="008F740E">
            <w:pPr>
              <w:rPr>
                <w:sz w:val="16"/>
                <w:szCs w:val="16"/>
              </w:rPr>
            </w:pPr>
            <w:r w:rsidRPr="00607CBB">
              <w:rPr>
                <w:sz w:val="16"/>
                <w:szCs w:val="16"/>
              </w:rPr>
              <w:t xml:space="preserve">Общественное пространство «Семейный парк» Согласие»  </w:t>
            </w:r>
          </w:p>
        </w:tc>
        <w:tc>
          <w:tcPr>
            <w:tcW w:w="1134" w:type="dxa"/>
          </w:tcPr>
          <w:p w:rsidR="00561761" w:rsidRPr="00607CBB" w:rsidRDefault="00561761" w:rsidP="008F740E">
            <w:pPr>
              <w:rPr>
                <w:sz w:val="16"/>
                <w:szCs w:val="16"/>
                <w:highlight w:val="yellow"/>
              </w:rPr>
            </w:pPr>
          </w:p>
        </w:tc>
        <w:tc>
          <w:tcPr>
            <w:tcW w:w="954" w:type="dxa"/>
          </w:tcPr>
          <w:p w:rsidR="00561761" w:rsidRPr="00607CBB" w:rsidRDefault="00561761" w:rsidP="008F740E">
            <w:pPr>
              <w:rPr>
                <w:sz w:val="16"/>
                <w:szCs w:val="16"/>
                <w:highlight w:val="yellow"/>
              </w:rPr>
            </w:pPr>
          </w:p>
        </w:tc>
        <w:tc>
          <w:tcPr>
            <w:tcW w:w="677" w:type="dxa"/>
          </w:tcPr>
          <w:p w:rsidR="00561761" w:rsidRPr="00607CBB" w:rsidRDefault="00561761" w:rsidP="008F740E">
            <w:pPr>
              <w:suppressAutoHyphens/>
              <w:rPr>
                <w:kern w:val="1"/>
                <w:sz w:val="16"/>
                <w:szCs w:val="16"/>
                <w:lang w:eastAsia="ar-SA"/>
              </w:rPr>
            </w:pPr>
            <w:r w:rsidRPr="00607CBB">
              <w:rPr>
                <w:kern w:val="1"/>
                <w:sz w:val="16"/>
                <w:szCs w:val="16"/>
                <w:lang w:eastAsia="ar-SA"/>
              </w:rPr>
              <w:t xml:space="preserve">2 609 395,9 </w:t>
            </w:r>
          </w:p>
          <w:p w:rsidR="00561761" w:rsidRPr="00607CBB" w:rsidRDefault="00561761" w:rsidP="008F740E">
            <w:pPr>
              <w:suppressAutoHyphens/>
              <w:rPr>
                <w:sz w:val="16"/>
                <w:szCs w:val="16"/>
              </w:rPr>
            </w:pPr>
          </w:p>
        </w:tc>
        <w:tc>
          <w:tcPr>
            <w:tcW w:w="435" w:type="dxa"/>
          </w:tcPr>
          <w:p w:rsidR="00561761" w:rsidRPr="00607CBB" w:rsidRDefault="00561761" w:rsidP="008F740E">
            <w:pPr>
              <w:jc w:val="center"/>
              <w:rPr>
                <w:sz w:val="16"/>
                <w:szCs w:val="16"/>
              </w:rPr>
            </w:pPr>
            <w:r w:rsidRPr="00607CBB">
              <w:rPr>
                <w:sz w:val="16"/>
                <w:szCs w:val="16"/>
              </w:rPr>
              <w:t>0</w:t>
            </w:r>
          </w:p>
        </w:tc>
        <w:tc>
          <w:tcPr>
            <w:tcW w:w="841" w:type="dxa"/>
          </w:tcPr>
          <w:p w:rsidR="00561761" w:rsidRPr="00607CBB" w:rsidRDefault="00561761" w:rsidP="008F740E">
            <w:pPr>
              <w:jc w:val="center"/>
              <w:rPr>
                <w:sz w:val="16"/>
                <w:szCs w:val="16"/>
              </w:rPr>
            </w:pPr>
            <w:r w:rsidRPr="00607CBB">
              <w:rPr>
                <w:kern w:val="1"/>
                <w:sz w:val="16"/>
                <w:szCs w:val="16"/>
                <w:lang w:eastAsia="ar-SA"/>
              </w:rPr>
              <w:t xml:space="preserve">2 583 301,94  </w:t>
            </w:r>
          </w:p>
        </w:tc>
        <w:tc>
          <w:tcPr>
            <w:tcW w:w="682" w:type="dxa"/>
          </w:tcPr>
          <w:p w:rsidR="00561761" w:rsidRPr="00607CBB" w:rsidRDefault="00561761" w:rsidP="008F740E">
            <w:pPr>
              <w:suppressAutoHyphens/>
              <w:rPr>
                <w:kern w:val="1"/>
                <w:sz w:val="16"/>
                <w:szCs w:val="16"/>
                <w:lang w:eastAsia="ar-SA"/>
              </w:rPr>
            </w:pPr>
            <w:r w:rsidRPr="00607CBB">
              <w:rPr>
                <w:kern w:val="1"/>
                <w:sz w:val="16"/>
                <w:szCs w:val="16"/>
                <w:lang w:eastAsia="ar-SA"/>
              </w:rPr>
              <w:t>26 093,96</w:t>
            </w:r>
          </w:p>
          <w:p w:rsidR="00561761" w:rsidRPr="00607CBB" w:rsidRDefault="00561761" w:rsidP="008F740E">
            <w:pPr>
              <w:jc w:val="center"/>
              <w:rPr>
                <w:sz w:val="16"/>
                <w:szCs w:val="16"/>
              </w:rPr>
            </w:pPr>
          </w:p>
        </w:tc>
      </w:tr>
      <w:tr w:rsidR="00561761" w:rsidRPr="00607CBB" w:rsidTr="00561761">
        <w:tc>
          <w:tcPr>
            <w:tcW w:w="7902" w:type="dxa"/>
            <w:gridSpan w:val="11"/>
          </w:tcPr>
          <w:p w:rsidR="00561761" w:rsidRPr="00607CBB" w:rsidRDefault="00561761" w:rsidP="008F740E">
            <w:pPr>
              <w:jc w:val="center"/>
              <w:rPr>
                <w:sz w:val="16"/>
                <w:szCs w:val="16"/>
              </w:rPr>
            </w:pPr>
            <w:r w:rsidRPr="00607CBB">
              <w:rPr>
                <w:sz w:val="16"/>
                <w:szCs w:val="16"/>
              </w:rPr>
              <w:t>2026 год</w:t>
            </w:r>
          </w:p>
        </w:tc>
      </w:tr>
      <w:tr w:rsidR="00561761" w:rsidRPr="00607CBB" w:rsidTr="00561761">
        <w:trPr>
          <w:gridAfter w:val="2"/>
          <w:wAfter w:w="94" w:type="dxa"/>
        </w:trPr>
        <w:tc>
          <w:tcPr>
            <w:tcW w:w="432" w:type="dxa"/>
          </w:tcPr>
          <w:p w:rsidR="00561761" w:rsidRPr="00607CBB" w:rsidRDefault="00561761" w:rsidP="008F740E">
            <w:pPr>
              <w:rPr>
                <w:sz w:val="16"/>
                <w:szCs w:val="16"/>
              </w:rPr>
            </w:pPr>
            <w:r w:rsidRPr="00607CBB">
              <w:rPr>
                <w:sz w:val="16"/>
                <w:szCs w:val="16"/>
              </w:rPr>
              <w:t>2.</w:t>
            </w:r>
          </w:p>
        </w:tc>
        <w:tc>
          <w:tcPr>
            <w:tcW w:w="1377" w:type="dxa"/>
          </w:tcPr>
          <w:p w:rsidR="00561761" w:rsidRPr="00607CBB" w:rsidRDefault="00561761" w:rsidP="008F740E">
            <w:pPr>
              <w:rPr>
                <w:sz w:val="16"/>
                <w:szCs w:val="16"/>
              </w:rPr>
            </w:pPr>
            <w:r w:rsidRPr="00607CBB">
              <w:rPr>
                <w:sz w:val="16"/>
                <w:szCs w:val="16"/>
              </w:rPr>
              <w:t xml:space="preserve">Благоустройство общественной территории по ул. Советская в р.п. Чаны Чановского </w:t>
            </w:r>
            <w:r w:rsidRPr="00607CBB">
              <w:rPr>
                <w:sz w:val="16"/>
                <w:szCs w:val="16"/>
              </w:rPr>
              <w:t>района Новосибирской области</w:t>
            </w:r>
          </w:p>
        </w:tc>
        <w:tc>
          <w:tcPr>
            <w:tcW w:w="1276" w:type="dxa"/>
          </w:tcPr>
          <w:p w:rsidR="00561761" w:rsidRPr="00607CBB" w:rsidRDefault="00561761" w:rsidP="008F740E">
            <w:pPr>
              <w:rPr>
                <w:sz w:val="16"/>
                <w:szCs w:val="16"/>
              </w:rPr>
            </w:pPr>
            <w:r w:rsidRPr="00607CBB">
              <w:rPr>
                <w:sz w:val="16"/>
                <w:szCs w:val="16"/>
              </w:rPr>
              <w:t>Центральная площадь р.п. Чаны Чановского района Новосибирской области</w:t>
            </w:r>
          </w:p>
        </w:tc>
        <w:tc>
          <w:tcPr>
            <w:tcW w:w="1134" w:type="dxa"/>
          </w:tcPr>
          <w:p w:rsidR="00561761" w:rsidRPr="00607CBB" w:rsidRDefault="00561761" w:rsidP="008F740E">
            <w:pPr>
              <w:rPr>
                <w:sz w:val="16"/>
                <w:szCs w:val="16"/>
                <w:highlight w:val="yellow"/>
              </w:rPr>
            </w:pPr>
          </w:p>
        </w:tc>
        <w:tc>
          <w:tcPr>
            <w:tcW w:w="954" w:type="dxa"/>
          </w:tcPr>
          <w:p w:rsidR="00561761" w:rsidRPr="00607CBB" w:rsidRDefault="00561761" w:rsidP="008F740E">
            <w:pPr>
              <w:rPr>
                <w:sz w:val="16"/>
                <w:szCs w:val="16"/>
                <w:highlight w:val="yellow"/>
              </w:rPr>
            </w:pPr>
          </w:p>
        </w:tc>
        <w:tc>
          <w:tcPr>
            <w:tcW w:w="677" w:type="dxa"/>
          </w:tcPr>
          <w:p w:rsidR="00561761" w:rsidRPr="00607CBB" w:rsidRDefault="00561761" w:rsidP="008F740E">
            <w:pPr>
              <w:rPr>
                <w:sz w:val="16"/>
                <w:szCs w:val="16"/>
              </w:rPr>
            </w:pPr>
            <w:r w:rsidRPr="00607CBB">
              <w:rPr>
                <w:sz w:val="16"/>
                <w:szCs w:val="16"/>
              </w:rPr>
              <w:t>2 762 261,3</w:t>
            </w:r>
          </w:p>
        </w:tc>
        <w:tc>
          <w:tcPr>
            <w:tcW w:w="435" w:type="dxa"/>
          </w:tcPr>
          <w:p w:rsidR="00561761" w:rsidRPr="00607CBB" w:rsidRDefault="00561761" w:rsidP="008F740E">
            <w:pPr>
              <w:jc w:val="center"/>
              <w:rPr>
                <w:sz w:val="16"/>
                <w:szCs w:val="16"/>
              </w:rPr>
            </w:pPr>
            <w:r w:rsidRPr="00607CBB">
              <w:rPr>
                <w:sz w:val="16"/>
                <w:szCs w:val="16"/>
              </w:rPr>
              <w:t>0</w:t>
            </w:r>
          </w:p>
        </w:tc>
        <w:tc>
          <w:tcPr>
            <w:tcW w:w="841" w:type="dxa"/>
          </w:tcPr>
          <w:p w:rsidR="00561761" w:rsidRPr="00607CBB" w:rsidRDefault="00561761" w:rsidP="008F740E">
            <w:pPr>
              <w:jc w:val="center"/>
              <w:rPr>
                <w:sz w:val="16"/>
                <w:szCs w:val="16"/>
              </w:rPr>
            </w:pPr>
            <w:r w:rsidRPr="00607CBB">
              <w:rPr>
                <w:sz w:val="16"/>
                <w:szCs w:val="16"/>
              </w:rPr>
              <w:t>2 734 638,68</w:t>
            </w:r>
          </w:p>
        </w:tc>
        <w:tc>
          <w:tcPr>
            <w:tcW w:w="682" w:type="dxa"/>
          </w:tcPr>
          <w:p w:rsidR="00561761" w:rsidRPr="00607CBB" w:rsidRDefault="00561761" w:rsidP="008F740E">
            <w:pPr>
              <w:jc w:val="center"/>
              <w:rPr>
                <w:sz w:val="16"/>
                <w:szCs w:val="16"/>
              </w:rPr>
            </w:pPr>
            <w:r w:rsidRPr="00607CBB">
              <w:rPr>
                <w:sz w:val="16"/>
                <w:szCs w:val="16"/>
              </w:rPr>
              <w:t>27 622,62</w:t>
            </w:r>
          </w:p>
        </w:tc>
      </w:tr>
      <w:tr w:rsidR="00561761" w:rsidRPr="00607CBB" w:rsidTr="00561761">
        <w:tc>
          <w:tcPr>
            <w:tcW w:w="7902" w:type="dxa"/>
            <w:gridSpan w:val="11"/>
          </w:tcPr>
          <w:p w:rsidR="00561761" w:rsidRPr="00607CBB" w:rsidRDefault="00561761" w:rsidP="008F740E">
            <w:pPr>
              <w:tabs>
                <w:tab w:val="left" w:pos="6198"/>
              </w:tabs>
              <w:jc w:val="center"/>
              <w:rPr>
                <w:sz w:val="16"/>
                <w:szCs w:val="16"/>
              </w:rPr>
            </w:pPr>
            <w:r w:rsidRPr="00607CBB">
              <w:rPr>
                <w:sz w:val="16"/>
                <w:szCs w:val="16"/>
              </w:rPr>
              <w:t>2027 год</w:t>
            </w:r>
          </w:p>
        </w:tc>
      </w:tr>
      <w:tr w:rsidR="00561761" w:rsidRPr="00607CBB" w:rsidTr="00561761">
        <w:trPr>
          <w:gridAfter w:val="2"/>
          <w:wAfter w:w="94" w:type="dxa"/>
        </w:trPr>
        <w:tc>
          <w:tcPr>
            <w:tcW w:w="432" w:type="dxa"/>
          </w:tcPr>
          <w:p w:rsidR="00561761" w:rsidRPr="00607CBB" w:rsidRDefault="00561761" w:rsidP="008F740E">
            <w:pPr>
              <w:rPr>
                <w:sz w:val="16"/>
                <w:szCs w:val="16"/>
              </w:rPr>
            </w:pPr>
            <w:r w:rsidRPr="00607CBB">
              <w:rPr>
                <w:sz w:val="16"/>
                <w:szCs w:val="16"/>
              </w:rPr>
              <w:t>3.</w:t>
            </w:r>
          </w:p>
        </w:tc>
        <w:tc>
          <w:tcPr>
            <w:tcW w:w="1377" w:type="dxa"/>
          </w:tcPr>
          <w:p w:rsidR="00561761" w:rsidRPr="00607CBB" w:rsidRDefault="00561761" w:rsidP="008F740E">
            <w:pPr>
              <w:rPr>
                <w:sz w:val="16"/>
                <w:szCs w:val="16"/>
              </w:rPr>
            </w:pPr>
            <w:r w:rsidRPr="00607CBB">
              <w:rPr>
                <w:sz w:val="16"/>
                <w:szCs w:val="16"/>
              </w:rPr>
              <w:t>Благоустройство общественной территории по ул. Советская в р.п. Чаны Чановского района Новосибирской области</w:t>
            </w:r>
          </w:p>
        </w:tc>
        <w:tc>
          <w:tcPr>
            <w:tcW w:w="1276" w:type="dxa"/>
          </w:tcPr>
          <w:p w:rsidR="00561761" w:rsidRPr="00607CBB" w:rsidRDefault="00561761" w:rsidP="008F740E">
            <w:pPr>
              <w:rPr>
                <w:sz w:val="16"/>
                <w:szCs w:val="16"/>
              </w:rPr>
            </w:pPr>
            <w:r w:rsidRPr="00607CBB">
              <w:rPr>
                <w:sz w:val="16"/>
                <w:szCs w:val="16"/>
              </w:rPr>
              <w:t>Центральная площадь р.п. Чаны Чановского района Новосибирской области</w:t>
            </w:r>
          </w:p>
        </w:tc>
        <w:tc>
          <w:tcPr>
            <w:tcW w:w="1134" w:type="dxa"/>
          </w:tcPr>
          <w:p w:rsidR="00561761" w:rsidRPr="00607CBB" w:rsidRDefault="00561761" w:rsidP="008F740E">
            <w:pPr>
              <w:rPr>
                <w:sz w:val="16"/>
                <w:szCs w:val="16"/>
                <w:highlight w:val="yellow"/>
              </w:rPr>
            </w:pPr>
          </w:p>
        </w:tc>
        <w:tc>
          <w:tcPr>
            <w:tcW w:w="954" w:type="dxa"/>
          </w:tcPr>
          <w:p w:rsidR="00561761" w:rsidRPr="00607CBB" w:rsidRDefault="00561761" w:rsidP="008F740E">
            <w:pPr>
              <w:rPr>
                <w:sz w:val="16"/>
                <w:szCs w:val="16"/>
                <w:highlight w:val="yellow"/>
              </w:rPr>
            </w:pPr>
          </w:p>
        </w:tc>
        <w:tc>
          <w:tcPr>
            <w:tcW w:w="677" w:type="dxa"/>
          </w:tcPr>
          <w:p w:rsidR="00561761" w:rsidRPr="00607CBB" w:rsidRDefault="00561761" w:rsidP="008F740E">
            <w:pPr>
              <w:jc w:val="center"/>
              <w:rPr>
                <w:sz w:val="16"/>
                <w:szCs w:val="16"/>
              </w:rPr>
            </w:pPr>
            <w:r w:rsidRPr="00607CBB">
              <w:rPr>
                <w:sz w:val="16"/>
                <w:szCs w:val="16"/>
              </w:rPr>
              <w:t>2 904 786,55</w:t>
            </w:r>
          </w:p>
        </w:tc>
        <w:tc>
          <w:tcPr>
            <w:tcW w:w="435" w:type="dxa"/>
          </w:tcPr>
          <w:p w:rsidR="00561761" w:rsidRPr="00607CBB" w:rsidRDefault="00561761" w:rsidP="008F740E">
            <w:pPr>
              <w:jc w:val="center"/>
              <w:rPr>
                <w:sz w:val="16"/>
                <w:szCs w:val="16"/>
              </w:rPr>
            </w:pPr>
            <w:r w:rsidRPr="00607CBB">
              <w:rPr>
                <w:sz w:val="16"/>
                <w:szCs w:val="16"/>
              </w:rPr>
              <w:t>0</w:t>
            </w:r>
          </w:p>
        </w:tc>
        <w:tc>
          <w:tcPr>
            <w:tcW w:w="841" w:type="dxa"/>
          </w:tcPr>
          <w:p w:rsidR="00561761" w:rsidRPr="00607CBB" w:rsidRDefault="00561761" w:rsidP="008F740E">
            <w:pPr>
              <w:jc w:val="center"/>
              <w:rPr>
                <w:sz w:val="16"/>
                <w:szCs w:val="16"/>
              </w:rPr>
            </w:pPr>
            <w:r w:rsidRPr="00607CBB">
              <w:rPr>
                <w:sz w:val="16"/>
                <w:szCs w:val="16"/>
              </w:rPr>
              <w:t>2 875 738,68</w:t>
            </w:r>
          </w:p>
        </w:tc>
        <w:tc>
          <w:tcPr>
            <w:tcW w:w="682" w:type="dxa"/>
          </w:tcPr>
          <w:p w:rsidR="00561761" w:rsidRPr="00607CBB" w:rsidRDefault="00561761" w:rsidP="008F740E">
            <w:pPr>
              <w:jc w:val="center"/>
              <w:rPr>
                <w:sz w:val="16"/>
                <w:szCs w:val="16"/>
              </w:rPr>
            </w:pPr>
            <w:r w:rsidRPr="00607CBB">
              <w:rPr>
                <w:sz w:val="16"/>
                <w:szCs w:val="16"/>
              </w:rPr>
              <w:t>29 047,87</w:t>
            </w:r>
          </w:p>
        </w:tc>
      </w:tr>
    </w:tbl>
    <w:p w:rsidR="00F95C51" w:rsidRPr="00A2585A" w:rsidRDefault="00F95C51" w:rsidP="00BB4039">
      <w:pPr>
        <w:pStyle w:val="aff0"/>
        <w:rPr>
          <w:sz w:val="24"/>
        </w:rPr>
      </w:pPr>
    </w:p>
    <w:p w:rsidR="00E05174" w:rsidRDefault="00E05174" w:rsidP="00E05174">
      <w:pPr>
        <w:ind w:left="4111" w:firstLine="6"/>
        <w:jc w:val="center"/>
        <w:rPr>
          <w:sz w:val="22"/>
          <w:szCs w:val="22"/>
        </w:rPr>
      </w:pPr>
      <w:r w:rsidRPr="00E05174">
        <w:rPr>
          <w:sz w:val="22"/>
          <w:szCs w:val="22"/>
        </w:rPr>
        <w:t xml:space="preserve">Утверждена постановлением администрации Чановского района </w:t>
      </w:r>
    </w:p>
    <w:p w:rsidR="00E05174" w:rsidRPr="00E05174" w:rsidRDefault="00E05174" w:rsidP="00E05174">
      <w:pPr>
        <w:ind w:left="4395"/>
        <w:jc w:val="center"/>
        <w:rPr>
          <w:color w:val="FF0000"/>
          <w:sz w:val="22"/>
          <w:szCs w:val="22"/>
        </w:rPr>
      </w:pPr>
      <w:r w:rsidRPr="00E05174">
        <w:rPr>
          <w:sz w:val="22"/>
          <w:szCs w:val="22"/>
        </w:rPr>
        <w:t xml:space="preserve">Новосибирской области от </w:t>
      </w:r>
      <w:r w:rsidRPr="00E05174">
        <w:rPr>
          <w:color w:val="FF0000"/>
          <w:sz w:val="22"/>
          <w:szCs w:val="22"/>
        </w:rPr>
        <w:t xml:space="preserve"> </w:t>
      </w:r>
    </w:p>
    <w:p w:rsidR="00E05174" w:rsidRPr="00E05174" w:rsidRDefault="00E05174" w:rsidP="00E05174">
      <w:pPr>
        <w:ind w:left="4111"/>
        <w:jc w:val="center"/>
        <w:rPr>
          <w:sz w:val="22"/>
          <w:szCs w:val="22"/>
        </w:rPr>
      </w:pPr>
      <w:r>
        <w:rPr>
          <w:sz w:val="22"/>
          <w:szCs w:val="22"/>
        </w:rPr>
        <w:t>о</w:t>
      </w:r>
      <w:r w:rsidRPr="00E05174">
        <w:rPr>
          <w:sz w:val="22"/>
          <w:szCs w:val="22"/>
        </w:rPr>
        <w:t xml:space="preserve">т     №  </w:t>
      </w:r>
    </w:p>
    <w:p w:rsidR="00E05174" w:rsidRPr="00E05174" w:rsidRDefault="00E05174" w:rsidP="00E05174">
      <w:pPr>
        <w:ind w:left="4956" w:firstLine="6"/>
        <w:jc w:val="center"/>
        <w:rPr>
          <w:sz w:val="24"/>
          <w:szCs w:val="24"/>
        </w:rPr>
      </w:pPr>
    </w:p>
    <w:p w:rsidR="00E05174" w:rsidRPr="00E05174" w:rsidRDefault="00E05174" w:rsidP="00E05174">
      <w:pPr>
        <w:suppressAutoHyphens/>
        <w:jc w:val="center"/>
        <w:rPr>
          <w:kern w:val="1"/>
          <w:sz w:val="24"/>
          <w:szCs w:val="24"/>
          <w:lang w:eastAsia="ar-SA"/>
        </w:rPr>
      </w:pPr>
      <w:r w:rsidRPr="00E05174">
        <w:rPr>
          <w:kern w:val="1"/>
          <w:sz w:val="24"/>
          <w:szCs w:val="24"/>
          <w:lang w:eastAsia="ar-SA"/>
        </w:rPr>
        <w:t>МУНИЦИПАЛЬНАЯ ПРОГРАММА</w:t>
      </w:r>
    </w:p>
    <w:p w:rsidR="00E05174" w:rsidRPr="00E05174" w:rsidRDefault="00E05174" w:rsidP="00E05174">
      <w:pPr>
        <w:suppressAutoHyphens/>
        <w:jc w:val="center"/>
        <w:rPr>
          <w:rFonts w:cs="Calibri"/>
          <w:kern w:val="1"/>
          <w:sz w:val="24"/>
          <w:szCs w:val="24"/>
          <w:lang w:eastAsia="ar-SA"/>
        </w:rPr>
      </w:pPr>
    </w:p>
    <w:p w:rsidR="00E05174" w:rsidRPr="00E05174" w:rsidRDefault="00E05174" w:rsidP="00E05174">
      <w:pPr>
        <w:suppressAutoHyphens/>
        <w:jc w:val="center"/>
        <w:rPr>
          <w:kern w:val="1"/>
          <w:sz w:val="24"/>
          <w:szCs w:val="24"/>
          <w:lang w:eastAsia="ar-SA"/>
        </w:rPr>
      </w:pPr>
      <w:r w:rsidRPr="00E05174">
        <w:rPr>
          <w:kern w:val="1"/>
          <w:sz w:val="24"/>
          <w:szCs w:val="24"/>
          <w:lang w:eastAsia="ar-SA"/>
        </w:rPr>
        <w:t>«Формирование комфортной городской среды на территории рабочего поселка Чаны Чановского района Новосибирской области» на 2025 - 2027 годы</w:t>
      </w:r>
    </w:p>
    <w:p w:rsidR="00E05174" w:rsidRPr="00E05174" w:rsidRDefault="00E05174" w:rsidP="00E05174">
      <w:pPr>
        <w:suppressAutoHyphens/>
        <w:jc w:val="center"/>
        <w:rPr>
          <w:kern w:val="1"/>
          <w:sz w:val="24"/>
          <w:szCs w:val="24"/>
          <w:lang w:eastAsia="ar-SA"/>
        </w:rPr>
      </w:pPr>
    </w:p>
    <w:p w:rsidR="00E05174" w:rsidRPr="00E05174" w:rsidRDefault="00E05174" w:rsidP="00E05174">
      <w:pPr>
        <w:suppressAutoHyphens/>
        <w:jc w:val="center"/>
        <w:rPr>
          <w:kern w:val="1"/>
          <w:sz w:val="24"/>
          <w:szCs w:val="24"/>
          <w:lang w:eastAsia="ar-SA"/>
        </w:rPr>
      </w:pPr>
      <w:r w:rsidRPr="00E05174">
        <w:rPr>
          <w:kern w:val="1"/>
          <w:sz w:val="24"/>
          <w:szCs w:val="24"/>
          <w:lang w:eastAsia="ar-SA"/>
        </w:rPr>
        <w:t xml:space="preserve">ПАСПОРТ муниципальной программы </w:t>
      </w:r>
    </w:p>
    <w:p w:rsidR="00E05174" w:rsidRPr="00E05174" w:rsidRDefault="00E05174" w:rsidP="00E05174">
      <w:pPr>
        <w:suppressAutoHyphens/>
        <w:jc w:val="center"/>
        <w:rPr>
          <w:kern w:val="1"/>
          <w:sz w:val="24"/>
          <w:szCs w:val="24"/>
          <w:lang w:eastAsia="ar-SA"/>
        </w:rPr>
      </w:pPr>
      <w:r w:rsidRPr="00E05174">
        <w:rPr>
          <w:kern w:val="1"/>
          <w:sz w:val="24"/>
          <w:szCs w:val="24"/>
          <w:lang w:eastAsia="ar-SA"/>
        </w:rPr>
        <w:t>«Формирование комфортной городской среды на территории рабочего поселка Чаны Чановского района Новосибирской области» на 2025 - 2027 годы»</w:t>
      </w:r>
    </w:p>
    <w:tbl>
      <w:tblPr>
        <w:tblW w:w="7975" w:type="dxa"/>
        <w:tblInd w:w="-70" w:type="dxa"/>
        <w:tblLayout w:type="fixed"/>
        <w:tblLook w:val="0000" w:firstRow="0" w:lastRow="0" w:firstColumn="0" w:lastColumn="0" w:noHBand="0" w:noVBand="0"/>
      </w:tblPr>
      <w:tblGrid>
        <w:gridCol w:w="3155"/>
        <w:gridCol w:w="4820"/>
      </w:tblGrid>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Наименование программы</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Муниципальная программа «Формирование комфортной городской среды на территории рабочего поселка Чаны Чановского района Новосибирской области» на 2025 - 2027 годы</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Основание для разработки Программы</w:t>
            </w:r>
            <w:r w:rsidRPr="00E05174">
              <w:rPr>
                <w:kern w:val="1"/>
                <w:sz w:val="22"/>
                <w:szCs w:val="22"/>
                <w:lang w:eastAsia="ar-SA"/>
              </w:rPr>
              <w:tab/>
            </w:r>
          </w:p>
          <w:p w:rsidR="00E05174" w:rsidRPr="00E05174" w:rsidRDefault="00E05174" w:rsidP="008F740E">
            <w:pPr>
              <w:suppressAutoHyphens/>
              <w:rPr>
                <w:kern w:val="1"/>
                <w:sz w:val="22"/>
                <w:szCs w:val="22"/>
                <w:lang w:eastAsia="ar-SA"/>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Федеральный закон от 06.10.2003 г. № 131-ФЗ «Об общих принципах организации местного самоуправления в Российской Федерации»;</w:t>
            </w:r>
          </w:p>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Постановление Правительства Российской Федерации № 169 от 10.02.2017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E05174" w:rsidRPr="00E05174" w:rsidRDefault="00E05174" w:rsidP="008F740E">
            <w:pPr>
              <w:suppressAutoHyphens/>
              <w:rPr>
                <w:kern w:val="1"/>
                <w:sz w:val="22"/>
                <w:szCs w:val="22"/>
                <w:lang w:eastAsia="ar-SA"/>
              </w:rPr>
            </w:pPr>
            <w:r w:rsidRPr="00E05174">
              <w:rPr>
                <w:kern w:val="1"/>
                <w:sz w:val="22"/>
                <w:szCs w:val="22"/>
                <w:lang w:eastAsia="ar-SA"/>
              </w:rPr>
              <w:t xml:space="preserve">Программа «Благоустройство территорий населенных пунктов» государственной программы Новосибирской области «Жилищно-коммунального хозяйства Новосибирской области», утвержденной постановлением Правительства Новосибирской области от 16.02.2015 № 66-п. </w:t>
            </w:r>
          </w:p>
          <w:p w:rsidR="00E05174" w:rsidRPr="00E05174" w:rsidRDefault="00E05174" w:rsidP="008F740E">
            <w:pPr>
              <w:suppressAutoHyphens/>
              <w:rPr>
                <w:kern w:val="1"/>
                <w:sz w:val="22"/>
                <w:szCs w:val="22"/>
                <w:lang w:eastAsia="ar-SA"/>
              </w:rPr>
            </w:pPr>
            <w:r w:rsidRPr="00E05174">
              <w:rPr>
                <w:kern w:val="1"/>
                <w:sz w:val="22"/>
                <w:szCs w:val="22"/>
                <w:lang w:eastAsia="ar-SA"/>
              </w:rPr>
              <w:t>Устав Чановского района Новосибирской области;</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Заказчик Программы</w:t>
            </w:r>
            <w:r w:rsidRPr="00E05174">
              <w:rPr>
                <w:kern w:val="1"/>
                <w:sz w:val="22"/>
                <w:szCs w:val="22"/>
                <w:lang w:eastAsia="ar-SA"/>
              </w:rPr>
              <w:tab/>
            </w:r>
          </w:p>
          <w:p w:rsidR="00E05174" w:rsidRPr="00E05174" w:rsidRDefault="00E05174" w:rsidP="008F740E">
            <w:pPr>
              <w:suppressAutoHyphens/>
              <w:rPr>
                <w:kern w:val="1"/>
                <w:sz w:val="22"/>
                <w:szCs w:val="22"/>
                <w:lang w:eastAsia="ar-SA"/>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Администрация Чановского района Новосибирской области</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Разработчики Программы</w:t>
            </w:r>
            <w:r w:rsidRPr="00E05174">
              <w:rPr>
                <w:kern w:val="1"/>
                <w:sz w:val="22"/>
                <w:szCs w:val="22"/>
                <w:lang w:eastAsia="ar-SA"/>
              </w:rPr>
              <w:tab/>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Администрация Чановского района Новосибирской области</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Цель Программы</w:t>
            </w:r>
            <w:r w:rsidRPr="00E05174">
              <w:rPr>
                <w:kern w:val="1"/>
                <w:sz w:val="22"/>
                <w:szCs w:val="22"/>
                <w:lang w:eastAsia="ar-SA"/>
              </w:rPr>
              <w:tab/>
            </w:r>
          </w:p>
          <w:p w:rsidR="00E05174" w:rsidRPr="00E05174" w:rsidRDefault="00E05174" w:rsidP="008F740E">
            <w:pPr>
              <w:suppressAutoHyphens/>
              <w:rPr>
                <w:kern w:val="1"/>
                <w:sz w:val="22"/>
                <w:szCs w:val="22"/>
                <w:lang w:eastAsia="ar-SA"/>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 совершенствование</w:t>
            </w:r>
            <w:r w:rsidRPr="00E05174">
              <w:rPr>
                <w:kern w:val="1"/>
                <w:sz w:val="22"/>
                <w:szCs w:val="22"/>
                <w:lang w:eastAsia="ar-SA"/>
              </w:rPr>
              <w:tab/>
              <w:t>системы</w:t>
            </w:r>
            <w:r w:rsidRPr="00E05174">
              <w:rPr>
                <w:kern w:val="1"/>
                <w:sz w:val="22"/>
                <w:szCs w:val="22"/>
                <w:lang w:eastAsia="ar-SA"/>
              </w:rPr>
              <w:tab/>
              <w:t>комплексного благоустройства населенных пунктов рабочего поселка Чаны Чановского района Новосибирской области</w:t>
            </w:r>
          </w:p>
          <w:p w:rsidR="00E05174" w:rsidRPr="00E05174" w:rsidRDefault="00E05174" w:rsidP="008F740E">
            <w:pPr>
              <w:suppressAutoHyphens/>
              <w:rPr>
                <w:kern w:val="1"/>
                <w:sz w:val="22"/>
                <w:szCs w:val="22"/>
                <w:lang w:eastAsia="ar-SA"/>
              </w:rPr>
            </w:pPr>
            <w:r w:rsidRPr="00E05174">
              <w:rPr>
                <w:kern w:val="1"/>
                <w:sz w:val="22"/>
                <w:szCs w:val="22"/>
                <w:lang w:eastAsia="ar-SA"/>
              </w:rPr>
              <w:t>- повышение уровня внешнего благоустройства санитарного содержания населенных пунктов рабочего поселка Чаны Чановского района Новосибирской области</w:t>
            </w:r>
          </w:p>
          <w:p w:rsidR="00E05174" w:rsidRPr="00E05174" w:rsidRDefault="00E05174" w:rsidP="008F740E">
            <w:pPr>
              <w:suppressAutoHyphens/>
              <w:rPr>
                <w:kern w:val="1"/>
                <w:sz w:val="22"/>
                <w:szCs w:val="22"/>
                <w:lang w:eastAsia="ar-SA"/>
              </w:rPr>
            </w:pPr>
            <w:r w:rsidRPr="00E05174">
              <w:rPr>
                <w:kern w:val="1"/>
                <w:sz w:val="22"/>
                <w:szCs w:val="22"/>
                <w:lang w:eastAsia="ar-SA"/>
              </w:rPr>
              <w:t xml:space="preserve"> - активизации работ по благоустройству территории поселения в границах населенных пунктов реконструкции систем наружного освещения населенных пунктов;</w:t>
            </w:r>
          </w:p>
          <w:p w:rsidR="00E05174" w:rsidRPr="00E05174" w:rsidRDefault="00E05174" w:rsidP="008F740E">
            <w:pPr>
              <w:suppressAutoHyphens/>
              <w:rPr>
                <w:kern w:val="1"/>
                <w:sz w:val="22"/>
                <w:szCs w:val="22"/>
                <w:lang w:eastAsia="ar-SA"/>
              </w:rPr>
            </w:pPr>
            <w:r w:rsidRPr="00E05174">
              <w:rPr>
                <w:kern w:val="1"/>
                <w:sz w:val="22"/>
                <w:szCs w:val="22"/>
                <w:lang w:eastAsia="ar-SA"/>
              </w:rPr>
              <w:t>-развитие и поддержка инициатив жителей населенных пунктов по благоустройству санитарной очистке придомовых территорий</w:t>
            </w:r>
            <w:r w:rsidRPr="00E05174">
              <w:rPr>
                <w:kern w:val="1"/>
                <w:sz w:val="22"/>
                <w:szCs w:val="22"/>
                <w:lang w:eastAsia="ar-SA"/>
              </w:rPr>
              <w:tab/>
              <w:t xml:space="preserve"> </w:t>
            </w:r>
          </w:p>
          <w:p w:rsidR="00E05174" w:rsidRPr="00E05174" w:rsidRDefault="00E05174" w:rsidP="008F740E">
            <w:pPr>
              <w:suppressAutoHyphens/>
              <w:rPr>
                <w:kern w:val="1"/>
                <w:sz w:val="22"/>
                <w:szCs w:val="22"/>
                <w:lang w:eastAsia="ar-SA"/>
              </w:rPr>
            </w:pPr>
            <w:r w:rsidRPr="00E05174">
              <w:rPr>
                <w:kern w:val="1"/>
                <w:sz w:val="22"/>
                <w:szCs w:val="22"/>
                <w:lang w:eastAsia="ar-SA"/>
              </w:rPr>
              <w:t xml:space="preserve">-повышение общего уровня благоустройства </w:t>
            </w:r>
            <w:proofErr w:type="gramStart"/>
            <w:r w:rsidRPr="00E05174">
              <w:rPr>
                <w:kern w:val="1"/>
                <w:sz w:val="22"/>
                <w:szCs w:val="22"/>
                <w:lang w:eastAsia="ar-SA"/>
              </w:rPr>
              <w:t>поселения,  выявление</w:t>
            </w:r>
            <w:proofErr w:type="gramEnd"/>
            <w:r w:rsidRPr="00E05174">
              <w:rPr>
                <w:kern w:val="1"/>
                <w:sz w:val="22"/>
                <w:szCs w:val="22"/>
                <w:lang w:eastAsia="ar-SA"/>
              </w:rPr>
              <w:t xml:space="preserve"> по итогам проведения  общественных и дворовых территорий, подлежащих благоустройству. </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Задачи Программы</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-повышение уровня благоустройства дворовых территорий муниципального образования</w:t>
            </w:r>
          </w:p>
          <w:p w:rsidR="00E05174" w:rsidRPr="00E05174" w:rsidRDefault="00E05174" w:rsidP="008F740E">
            <w:pPr>
              <w:suppressAutoHyphens/>
              <w:rPr>
                <w:kern w:val="1"/>
                <w:sz w:val="22"/>
                <w:szCs w:val="22"/>
                <w:lang w:eastAsia="ar-SA"/>
              </w:rPr>
            </w:pPr>
            <w:r w:rsidRPr="00E05174">
              <w:rPr>
                <w:kern w:val="1"/>
                <w:sz w:val="22"/>
                <w:szCs w:val="22"/>
                <w:lang w:eastAsia="ar-SA"/>
              </w:rPr>
              <w:t>-повышение уровня благоустройства муниципальных территорий общего пользования (парков, скверов. площадей и т.д.);</w:t>
            </w:r>
          </w:p>
          <w:p w:rsidR="00E05174" w:rsidRPr="00E05174" w:rsidRDefault="00E05174" w:rsidP="008F740E">
            <w:pPr>
              <w:suppressAutoHyphens/>
              <w:rPr>
                <w:kern w:val="1"/>
                <w:sz w:val="22"/>
                <w:szCs w:val="22"/>
                <w:lang w:eastAsia="ar-SA"/>
              </w:rPr>
            </w:pPr>
            <w:r w:rsidRPr="00E05174">
              <w:rPr>
                <w:kern w:val="1"/>
                <w:sz w:val="22"/>
                <w:szCs w:val="22"/>
                <w:lang w:eastAsia="ar-SA"/>
              </w:rPr>
              <w:t>-повышение уровня вовлеченности заинтересованных граждан, организаций в реализацию мероприятий по благоустройству территории</w:t>
            </w:r>
          </w:p>
          <w:p w:rsidR="00E05174" w:rsidRPr="00E05174" w:rsidRDefault="00E05174" w:rsidP="008F740E">
            <w:pPr>
              <w:suppressAutoHyphens/>
              <w:rPr>
                <w:kern w:val="1"/>
                <w:sz w:val="22"/>
                <w:szCs w:val="22"/>
                <w:lang w:eastAsia="ar-SA"/>
              </w:rPr>
            </w:pPr>
            <w:r w:rsidRPr="00E05174">
              <w:rPr>
                <w:kern w:val="1"/>
                <w:sz w:val="22"/>
                <w:szCs w:val="22"/>
                <w:lang w:eastAsia="ar-SA"/>
              </w:rPr>
              <w:lastRenderedPageBreak/>
              <w:t xml:space="preserve">-совершенствование эстетичного вида, создание гармоничной архитектурно-ландшафтной среды.  </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lastRenderedPageBreak/>
              <w:t>Сроки реализации</w:t>
            </w:r>
            <w:r w:rsidRPr="00E05174">
              <w:rPr>
                <w:kern w:val="1"/>
                <w:sz w:val="22"/>
                <w:szCs w:val="22"/>
                <w:lang w:eastAsia="ar-SA"/>
              </w:rPr>
              <w:tab/>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2025-2027 годы</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b/>
                <w:bCs/>
                <w:kern w:val="1"/>
                <w:sz w:val="22"/>
                <w:szCs w:val="22"/>
                <w:lang w:eastAsia="ar-SA"/>
              </w:rPr>
            </w:pPr>
            <w:r w:rsidRPr="00E05174">
              <w:rPr>
                <w:kern w:val="1"/>
                <w:sz w:val="22"/>
                <w:szCs w:val="22"/>
                <w:lang w:eastAsia="ar-SA"/>
              </w:rPr>
              <w:t>Исполнители основных мероприятий Программы</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Администрация Чановского района Новосибирской области</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Объемы и источники финансирования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Общий объём финансирования муниципальной программы составляет 21 247 072,67 руб. общий объём финансирования муниципальной программы составит:</w:t>
            </w:r>
          </w:p>
          <w:p w:rsidR="00E05174" w:rsidRPr="00E05174" w:rsidRDefault="00E05174" w:rsidP="008F740E">
            <w:pPr>
              <w:suppressAutoHyphens/>
              <w:rPr>
                <w:kern w:val="1"/>
                <w:sz w:val="22"/>
                <w:szCs w:val="22"/>
                <w:lang w:eastAsia="ar-SA"/>
              </w:rPr>
            </w:pPr>
            <w:r w:rsidRPr="00E05174">
              <w:rPr>
                <w:kern w:val="1"/>
                <w:sz w:val="22"/>
                <w:szCs w:val="22"/>
                <w:lang w:eastAsia="ar-SA"/>
              </w:rPr>
              <w:t>2025 год – 2 609 395,9 руб.</w:t>
            </w:r>
          </w:p>
          <w:p w:rsidR="00E05174" w:rsidRPr="00E05174" w:rsidRDefault="00E05174" w:rsidP="008F740E">
            <w:pPr>
              <w:suppressAutoHyphens/>
              <w:rPr>
                <w:kern w:val="1"/>
                <w:sz w:val="22"/>
                <w:szCs w:val="22"/>
                <w:lang w:eastAsia="ar-SA"/>
              </w:rPr>
            </w:pPr>
            <w:r w:rsidRPr="00E05174">
              <w:rPr>
                <w:kern w:val="1"/>
                <w:sz w:val="22"/>
                <w:szCs w:val="22"/>
                <w:lang w:eastAsia="ar-SA"/>
              </w:rPr>
              <w:t>Из них ОБ – 2 583 301,94 МБ – 26 093,96</w:t>
            </w:r>
          </w:p>
          <w:p w:rsidR="00E05174" w:rsidRPr="00E05174" w:rsidRDefault="00E05174" w:rsidP="008F740E">
            <w:pPr>
              <w:suppressAutoHyphens/>
              <w:rPr>
                <w:kern w:val="1"/>
                <w:sz w:val="22"/>
                <w:szCs w:val="22"/>
                <w:lang w:eastAsia="ar-SA"/>
              </w:rPr>
            </w:pPr>
            <w:r w:rsidRPr="00E05174">
              <w:rPr>
                <w:kern w:val="1"/>
                <w:sz w:val="22"/>
                <w:szCs w:val="22"/>
                <w:lang w:eastAsia="ar-SA"/>
              </w:rPr>
              <w:t>2026 год – 9 247 575,76 руб.</w:t>
            </w:r>
          </w:p>
          <w:p w:rsidR="00E05174" w:rsidRPr="00E05174" w:rsidRDefault="00E05174" w:rsidP="008F740E">
            <w:pPr>
              <w:suppressAutoHyphens/>
              <w:rPr>
                <w:kern w:val="1"/>
                <w:sz w:val="22"/>
                <w:szCs w:val="22"/>
                <w:lang w:eastAsia="ar-SA"/>
              </w:rPr>
            </w:pPr>
            <w:r w:rsidRPr="00E05174">
              <w:rPr>
                <w:kern w:val="1"/>
                <w:sz w:val="22"/>
                <w:szCs w:val="22"/>
                <w:lang w:eastAsia="ar-SA"/>
              </w:rPr>
              <w:t>Из них ОБ – 9 155 100,0 МБ – 92 475,76</w:t>
            </w:r>
          </w:p>
          <w:p w:rsidR="00E05174" w:rsidRPr="00E05174" w:rsidRDefault="00E05174" w:rsidP="008F740E">
            <w:pPr>
              <w:suppressAutoHyphens/>
              <w:rPr>
                <w:kern w:val="1"/>
                <w:sz w:val="22"/>
                <w:szCs w:val="22"/>
                <w:lang w:eastAsia="ar-SA"/>
              </w:rPr>
            </w:pPr>
            <w:r w:rsidRPr="00E05174">
              <w:rPr>
                <w:kern w:val="1"/>
                <w:sz w:val="22"/>
                <w:szCs w:val="22"/>
                <w:lang w:eastAsia="ar-SA"/>
              </w:rPr>
              <w:t>2027 год – 9 390 101,01</w:t>
            </w:r>
          </w:p>
          <w:p w:rsidR="00E05174" w:rsidRPr="00E05174" w:rsidRDefault="00E05174" w:rsidP="008F740E">
            <w:pPr>
              <w:suppressAutoHyphens/>
              <w:rPr>
                <w:kern w:val="1"/>
                <w:sz w:val="22"/>
                <w:szCs w:val="22"/>
                <w:lang w:eastAsia="ar-SA"/>
              </w:rPr>
            </w:pPr>
            <w:r w:rsidRPr="00E05174">
              <w:rPr>
                <w:kern w:val="1"/>
                <w:sz w:val="22"/>
                <w:szCs w:val="22"/>
                <w:lang w:eastAsia="ar-SA"/>
              </w:rPr>
              <w:t>Из них ОБ – 9 296 200,0 МБ – 93 901,01</w:t>
            </w:r>
          </w:p>
          <w:p w:rsidR="00E05174" w:rsidRPr="00E05174" w:rsidRDefault="00E05174" w:rsidP="008F740E">
            <w:pPr>
              <w:suppressAutoHyphens/>
              <w:rPr>
                <w:kern w:val="1"/>
                <w:sz w:val="22"/>
                <w:szCs w:val="22"/>
                <w:lang w:eastAsia="ar-SA"/>
              </w:rPr>
            </w:pPr>
            <w:r w:rsidRPr="00E05174">
              <w:rPr>
                <w:kern w:val="1"/>
                <w:sz w:val="22"/>
                <w:szCs w:val="22"/>
                <w:lang w:eastAsia="ar-SA"/>
              </w:rPr>
              <w:t>Источник финансирования   средства федерального бюджета, областного бюджета, местного бюджета.</w:t>
            </w:r>
          </w:p>
          <w:p w:rsidR="00E05174" w:rsidRPr="00E05174" w:rsidRDefault="00E05174" w:rsidP="008F740E">
            <w:pPr>
              <w:suppressAutoHyphens/>
              <w:rPr>
                <w:kern w:val="1"/>
                <w:sz w:val="22"/>
                <w:szCs w:val="22"/>
                <w:lang w:eastAsia="ar-SA"/>
              </w:rPr>
            </w:pPr>
            <w:r w:rsidRPr="00E05174">
              <w:rPr>
                <w:kern w:val="1"/>
                <w:sz w:val="22"/>
                <w:szCs w:val="22"/>
                <w:lang w:eastAsia="ar-SA"/>
              </w:rPr>
              <w:t>Суммы средств, выделяемые из федерального бюджета, областного бюджета и местного бюджета, подлежат ежегодному уточнению исходя из возможностей бюджетов всех уровней.</w:t>
            </w:r>
          </w:p>
        </w:tc>
      </w:tr>
      <w:tr w:rsidR="00E05174" w:rsidRPr="00E01741" w:rsidTr="00E05174">
        <w:tc>
          <w:tcPr>
            <w:tcW w:w="3155" w:type="dxa"/>
            <w:tcBorders>
              <w:top w:val="single" w:sz="4" w:space="0" w:color="000000"/>
              <w:left w:val="single" w:sz="4" w:space="0" w:color="000000"/>
              <w:bottom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Ожидаемые конечные результаты реализации Программы</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 Единое управление комплексным благоустройством рабочего поселка Чаны</w:t>
            </w:r>
          </w:p>
          <w:p w:rsidR="00E05174" w:rsidRPr="00E05174" w:rsidRDefault="00E05174" w:rsidP="008F740E">
            <w:pPr>
              <w:suppressAutoHyphens/>
              <w:rPr>
                <w:kern w:val="1"/>
                <w:sz w:val="22"/>
                <w:szCs w:val="22"/>
                <w:lang w:eastAsia="ar-SA"/>
              </w:rPr>
            </w:pPr>
            <w:r w:rsidRPr="00E05174">
              <w:rPr>
                <w:kern w:val="1"/>
                <w:sz w:val="22"/>
                <w:szCs w:val="22"/>
                <w:lang w:eastAsia="ar-SA"/>
              </w:rPr>
              <w:t xml:space="preserve">- Определение перспективы улучшения благоустройства населенных пунктов рабочего поселка Чаны </w:t>
            </w:r>
          </w:p>
          <w:p w:rsidR="00E05174" w:rsidRPr="00E05174" w:rsidRDefault="00E05174" w:rsidP="008F740E">
            <w:pPr>
              <w:suppressAutoHyphens/>
              <w:rPr>
                <w:kern w:val="1"/>
                <w:sz w:val="22"/>
                <w:szCs w:val="22"/>
                <w:lang w:eastAsia="ar-SA"/>
              </w:rPr>
            </w:pPr>
            <w:r w:rsidRPr="00E05174">
              <w:rPr>
                <w:kern w:val="1"/>
                <w:sz w:val="22"/>
                <w:szCs w:val="22"/>
                <w:lang w:eastAsia="ar-SA"/>
              </w:rPr>
              <w:t>-увеличение количество благоустроенных дворовых территорий, многоквартирных домов; создание условий для работы и отдыха жителей поселения;</w:t>
            </w:r>
          </w:p>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привитие жителям муниципального образования любви и уважения к своему поселению, к соблюдению чистоты и порядка на территории населенных пунктов рабочего поселка Чаны;</w:t>
            </w:r>
          </w:p>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улучшение экологической обстановки и создание среды, комфортной для проживания жителей поселения; совершенствование эстетического состояния территории; увеличение площади благоустроенных зелёных насаждений в поселении;</w:t>
            </w:r>
          </w:p>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предотвращение сокращения зелёных насаждений</w:t>
            </w:r>
          </w:p>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увеличение количества высаживаемых деревьев;</w:t>
            </w:r>
          </w:p>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увеличение площади цветочного оформления; благоустроенность населенных пунктов поселения;</w:t>
            </w:r>
          </w:p>
          <w:p w:rsidR="00E05174" w:rsidRPr="00E05174" w:rsidRDefault="00E05174" w:rsidP="008F740E">
            <w:pPr>
              <w:suppressAutoHyphens/>
              <w:rPr>
                <w:kern w:val="1"/>
                <w:sz w:val="22"/>
                <w:szCs w:val="22"/>
                <w:lang w:eastAsia="ar-SA"/>
              </w:rPr>
            </w:pPr>
            <w:r w:rsidRPr="00E05174">
              <w:rPr>
                <w:kern w:val="1"/>
                <w:sz w:val="22"/>
                <w:szCs w:val="22"/>
                <w:lang w:eastAsia="ar-SA"/>
              </w:rPr>
              <w:t>-</w:t>
            </w:r>
            <w:r w:rsidRPr="00E05174">
              <w:rPr>
                <w:kern w:val="1"/>
                <w:sz w:val="22"/>
                <w:szCs w:val="22"/>
                <w:lang w:eastAsia="ar-SA"/>
              </w:rPr>
              <w:tab/>
              <w:t>Реализация муниципальным образованием программы формирования современной городской среды</w:t>
            </w:r>
          </w:p>
        </w:tc>
      </w:tr>
      <w:tr w:rsidR="00E05174" w:rsidRPr="00E01741" w:rsidTr="00E05174">
        <w:tc>
          <w:tcPr>
            <w:tcW w:w="3155" w:type="dxa"/>
            <w:tcBorders>
              <w:top w:val="single" w:sz="4" w:space="0" w:color="000000"/>
              <w:left w:val="single" w:sz="4" w:space="0" w:color="000000"/>
              <w:bottom w:val="single" w:sz="4" w:space="0" w:color="auto"/>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Система организации контроля за исполнением Программы</w:t>
            </w:r>
            <w:r w:rsidRPr="00E05174">
              <w:rPr>
                <w:kern w:val="1"/>
                <w:sz w:val="22"/>
                <w:szCs w:val="22"/>
                <w:lang w:eastAsia="ar-SA"/>
              </w:rPr>
              <w:tab/>
            </w:r>
          </w:p>
        </w:tc>
        <w:tc>
          <w:tcPr>
            <w:tcW w:w="4820" w:type="dxa"/>
            <w:tcBorders>
              <w:top w:val="single" w:sz="4" w:space="0" w:color="000000"/>
              <w:left w:val="single" w:sz="4" w:space="0" w:color="000000"/>
              <w:bottom w:val="single" w:sz="4" w:space="0" w:color="auto"/>
              <w:right w:val="single" w:sz="4" w:space="0" w:color="000000"/>
            </w:tcBorders>
            <w:shd w:val="clear" w:color="auto" w:fill="FFFFFF"/>
          </w:tcPr>
          <w:p w:rsidR="00E05174" w:rsidRPr="00E05174" w:rsidRDefault="00E05174" w:rsidP="008F740E">
            <w:pPr>
              <w:suppressAutoHyphens/>
              <w:rPr>
                <w:kern w:val="1"/>
                <w:sz w:val="22"/>
                <w:szCs w:val="22"/>
                <w:lang w:eastAsia="ar-SA"/>
              </w:rPr>
            </w:pPr>
            <w:r w:rsidRPr="00E05174">
              <w:rPr>
                <w:kern w:val="1"/>
                <w:sz w:val="22"/>
                <w:szCs w:val="22"/>
                <w:lang w:eastAsia="ar-SA"/>
              </w:rPr>
              <w:t>Контроль за реализацией Программы осуществляется администрацией Чановского   района Новосибирской области</w:t>
            </w:r>
          </w:p>
        </w:tc>
      </w:tr>
    </w:tbl>
    <w:p w:rsidR="00E05174" w:rsidRPr="00E05174" w:rsidRDefault="00E05174" w:rsidP="00E05174">
      <w:pPr>
        <w:jc w:val="center"/>
        <w:rPr>
          <w:sz w:val="24"/>
          <w:szCs w:val="24"/>
        </w:rPr>
      </w:pPr>
    </w:p>
    <w:p w:rsidR="00E05174" w:rsidRPr="00E05174" w:rsidRDefault="00E05174" w:rsidP="00E05174">
      <w:pPr>
        <w:jc w:val="center"/>
        <w:rPr>
          <w:sz w:val="24"/>
          <w:szCs w:val="24"/>
        </w:rPr>
      </w:pPr>
      <w:r w:rsidRPr="00E05174">
        <w:rPr>
          <w:sz w:val="24"/>
          <w:szCs w:val="24"/>
        </w:rPr>
        <w:t>1. Общая характеристика сферы реализации муниципальной программы, сущность решаемых программой проблем</w:t>
      </w:r>
    </w:p>
    <w:p w:rsidR="00E05174" w:rsidRPr="00E05174" w:rsidRDefault="00E05174" w:rsidP="00E05174">
      <w:pPr>
        <w:jc w:val="center"/>
        <w:rPr>
          <w:sz w:val="24"/>
          <w:szCs w:val="24"/>
        </w:rPr>
      </w:pPr>
    </w:p>
    <w:p w:rsidR="00E05174" w:rsidRPr="00E05174" w:rsidRDefault="00E05174" w:rsidP="00E05174">
      <w:pPr>
        <w:ind w:firstLine="426"/>
        <w:rPr>
          <w:sz w:val="24"/>
          <w:szCs w:val="24"/>
        </w:rPr>
      </w:pPr>
      <w:r w:rsidRPr="00E05174">
        <w:rPr>
          <w:sz w:val="24"/>
          <w:szCs w:val="24"/>
        </w:rPr>
        <w:t xml:space="preserve">Одним из основных направлений деятельности органов местного самоуправления, в соответствии с требованиями Федерального закона от 06.10.2003 г. № 131-ФЗ «Об общих принципах организации местного </w:t>
      </w:r>
      <w:r w:rsidRPr="00E05174">
        <w:rPr>
          <w:sz w:val="24"/>
          <w:szCs w:val="24"/>
          <w:u w:val="single"/>
        </w:rPr>
        <w:t>самоуправления в Российской Федерации», является решение вопросов</w:t>
      </w:r>
      <w:r w:rsidRPr="00E05174">
        <w:rPr>
          <w:sz w:val="24"/>
          <w:szCs w:val="24"/>
        </w:rPr>
        <w:t xml:space="preserve"> благоустройства территории, создание современной городской среды как одного из составляющих элементов комплексного развития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E05174" w:rsidRPr="00E05174" w:rsidRDefault="00E05174" w:rsidP="00E05174">
      <w:pPr>
        <w:ind w:firstLine="426"/>
        <w:rPr>
          <w:sz w:val="24"/>
          <w:szCs w:val="24"/>
        </w:rPr>
      </w:pPr>
      <w:r w:rsidRPr="00E05174">
        <w:rPr>
          <w:sz w:val="24"/>
          <w:szCs w:val="24"/>
        </w:rPr>
        <w:t>Развитие современного общества невозможно без улучшения среды обитания. Одним из элементов улучшения окружающей среды для населения является благоустройство территорий, приведение в надлежащее состояние как общественных территорий, так и территорий многоэтажной жилой застройки, внутри дворовых и других территорий муниципального образования. Проблема благоустройства является одной из насущных, требующей каждодневного внимания и эффективного решения.</w:t>
      </w:r>
    </w:p>
    <w:p w:rsidR="00E05174" w:rsidRPr="00E05174" w:rsidRDefault="00E05174" w:rsidP="00E05174">
      <w:pPr>
        <w:ind w:firstLine="426"/>
        <w:rPr>
          <w:sz w:val="24"/>
          <w:szCs w:val="24"/>
        </w:rPr>
      </w:pPr>
      <w:r w:rsidRPr="00E05174">
        <w:rPr>
          <w:sz w:val="24"/>
          <w:szCs w:val="24"/>
        </w:rPr>
        <w:t xml:space="preserve">Настоящая 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благоустройства и озеленения зон отдыха, а также благоустройства общественных территорий рабочего поселка Чаны Чановского района Новосибирской области.  </w:t>
      </w:r>
    </w:p>
    <w:p w:rsidR="00E05174" w:rsidRPr="00E05174" w:rsidRDefault="00E05174" w:rsidP="00E05174">
      <w:pPr>
        <w:ind w:firstLine="426"/>
        <w:rPr>
          <w:sz w:val="24"/>
          <w:szCs w:val="24"/>
        </w:rPr>
      </w:pPr>
      <w:r w:rsidRPr="00E05174">
        <w:rPr>
          <w:sz w:val="24"/>
          <w:szCs w:val="24"/>
        </w:rPr>
        <w:t>1)</w:t>
      </w:r>
      <w:r w:rsidRPr="00E05174">
        <w:rPr>
          <w:sz w:val="24"/>
          <w:szCs w:val="24"/>
        </w:rPr>
        <w:tab/>
        <w:t>На территории рабочего поселка Чаны Чановского района Новосибирской области расположено 2446 домовладений. Доля многоквартирных домов составляет 89 единиц.</w:t>
      </w:r>
    </w:p>
    <w:p w:rsidR="00E05174" w:rsidRPr="00E05174" w:rsidRDefault="00E05174" w:rsidP="00E05174">
      <w:pPr>
        <w:ind w:firstLine="426"/>
        <w:rPr>
          <w:sz w:val="24"/>
          <w:szCs w:val="24"/>
        </w:rPr>
      </w:pPr>
      <w:r w:rsidRPr="00E05174">
        <w:rPr>
          <w:sz w:val="24"/>
          <w:szCs w:val="24"/>
        </w:rPr>
        <w:t>2)</w:t>
      </w:r>
      <w:r w:rsidRPr="00E05174">
        <w:rPr>
          <w:sz w:val="24"/>
          <w:szCs w:val="24"/>
        </w:rPr>
        <w:tab/>
        <w:t>Доля благоустроенных дворовых территорий многоквартирных домов от общего количества дворовых территорий многоквартирных дворов составляет 10 %.</w:t>
      </w:r>
    </w:p>
    <w:p w:rsidR="00E05174" w:rsidRPr="00E05174" w:rsidRDefault="00E05174" w:rsidP="00E05174">
      <w:pPr>
        <w:ind w:firstLine="426"/>
        <w:rPr>
          <w:sz w:val="24"/>
          <w:szCs w:val="24"/>
        </w:rPr>
      </w:pPr>
      <w:r w:rsidRPr="00E05174">
        <w:rPr>
          <w:sz w:val="24"/>
          <w:szCs w:val="24"/>
        </w:rPr>
        <w:t>Понятия и термины, используемые в Программе:</w:t>
      </w:r>
    </w:p>
    <w:p w:rsidR="00E05174" w:rsidRPr="00E05174" w:rsidRDefault="00E05174" w:rsidP="00E05174">
      <w:pPr>
        <w:ind w:firstLine="426"/>
        <w:rPr>
          <w:sz w:val="24"/>
          <w:szCs w:val="24"/>
        </w:rPr>
      </w:pPr>
      <w:r w:rsidRPr="00E05174">
        <w:rPr>
          <w:sz w:val="24"/>
          <w:szCs w:val="24"/>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гостевыми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05174" w:rsidRPr="00E05174" w:rsidRDefault="00E05174" w:rsidP="00E05174">
      <w:pPr>
        <w:ind w:firstLine="426"/>
        <w:rPr>
          <w:sz w:val="24"/>
          <w:szCs w:val="24"/>
        </w:rPr>
      </w:pPr>
      <w:r w:rsidRPr="00E05174">
        <w:rPr>
          <w:sz w:val="24"/>
          <w:szCs w:val="24"/>
        </w:rPr>
        <w:t xml:space="preserve">Общественная территория — наиболее посещаемая муниципальная территория общего пользования рабочего поселка Чаны Чановского района Новосибирской области, функционально предназначенные для организации отдыха граждан и проведения массовых мероприятий, в том числе, площади, улицы, пешеходные зоны; минимальный перечень видов работ по благоустройству дворовых территорий многоквартирных домов включает в себя: ремонт дворовых проездов, обеспечение освещения дворовых территорий, установку малых форм (урн, скамеек) (далее минимальный перечень работ по благоустройству).  </w:t>
      </w:r>
    </w:p>
    <w:p w:rsidR="00E05174" w:rsidRPr="00E05174" w:rsidRDefault="00E05174" w:rsidP="00E05174">
      <w:pPr>
        <w:ind w:firstLine="426"/>
        <w:rPr>
          <w:sz w:val="24"/>
          <w:szCs w:val="24"/>
        </w:rPr>
      </w:pPr>
      <w:r w:rsidRPr="00E05174">
        <w:rPr>
          <w:sz w:val="24"/>
          <w:szCs w:val="24"/>
        </w:rPr>
        <w:t>дополнительный перечень работ по благоустройству дворовых территорий многоквартирных домов включает в себя: оборудование детских и (или) спортивных площадок, автомобильных парковок, озеленение территорий, иные виды работ (далее — дополнительный перечень работ по благоустройству).</w:t>
      </w:r>
    </w:p>
    <w:p w:rsidR="00E05174" w:rsidRPr="00E05174" w:rsidRDefault="00E05174" w:rsidP="00E05174">
      <w:pPr>
        <w:ind w:firstLine="426"/>
        <w:rPr>
          <w:sz w:val="24"/>
          <w:szCs w:val="24"/>
        </w:rPr>
      </w:pPr>
      <w:r w:rsidRPr="00E05174">
        <w:rPr>
          <w:sz w:val="24"/>
          <w:szCs w:val="24"/>
        </w:rPr>
        <w:t>Трудовое участие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(далее заинтересованные лица)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в качестве выполнения работ включенных в минимальный или дополнительный перечень работ по благоустройству не требующих специальной подготовки.</w:t>
      </w:r>
    </w:p>
    <w:p w:rsidR="00E05174" w:rsidRPr="00E05174" w:rsidRDefault="00E05174" w:rsidP="00E05174">
      <w:pPr>
        <w:ind w:firstLine="426"/>
        <w:rPr>
          <w:sz w:val="24"/>
          <w:szCs w:val="24"/>
        </w:rPr>
      </w:pPr>
      <w:r w:rsidRPr="00E05174">
        <w:rPr>
          <w:sz w:val="24"/>
          <w:szCs w:val="24"/>
        </w:rPr>
        <w:t>Финансовое участие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 обязательства финансового характера в софинансировании работ по благоустройству дворовых территорий включая минимальный и дополнительный перечень работ по благоустройству.</w:t>
      </w:r>
    </w:p>
    <w:p w:rsidR="00E05174" w:rsidRPr="00E05174" w:rsidRDefault="00E05174" w:rsidP="00E05174">
      <w:pPr>
        <w:ind w:firstLine="426"/>
        <w:rPr>
          <w:sz w:val="24"/>
          <w:szCs w:val="24"/>
        </w:rPr>
      </w:pPr>
      <w:r w:rsidRPr="00E05174">
        <w:rPr>
          <w:sz w:val="24"/>
          <w:szCs w:val="24"/>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поселения,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w:t>
      </w:r>
    </w:p>
    <w:p w:rsidR="00E05174" w:rsidRPr="00E05174" w:rsidRDefault="00E05174" w:rsidP="00E05174">
      <w:pPr>
        <w:ind w:firstLine="426"/>
        <w:rPr>
          <w:sz w:val="24"/>
          <w:szCs w:val="24"/>
        </w:rPr>
      </w:pPr>
      <w:r w:rsidRPr="00E05174">
        <w:rPr>
          <w:sz w:val="24"/>
          <w:szCs w:val="24"/>
        </w:rPr>
        <w:t>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обеспечить здоровые условия отдыха и жизни жителей.</w:t>
      </w:r>
    </w:p>
    <w:p w:rsidR="00E05174" w:rsidRPr="00E05174" w:rsidRDefault="00E05174" w:rsidP="00E05174">
      <w:pPr>
        <w:ind w:firstLine="426"/>
        <w:rPr>
          <w:sz w:val="24"/>
          <w:szCs w:val="24"/>
        </w:rPr>
      </w:pPr>
      <w:r w:rsidRPr="00E05174">
        <w:rPr>
          <w:sz w:val="24"/>
          <w:szCs w:val="24"/>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E05174" w:rsidRPr="00E05174" w:rsidRDefault="00E05174" w:rsidP="00E05174">
      <w:pPr>
        <w:ind w:firstLine="426"/>
        <w:rPr>
          <w:sz w:val="24"/>
          <w:szCs w:val="24"/>
        </w:rPr>
      </w:pPr>
      <w:r w:rsidRPr="00E05174">
        <w:rPr>
          <w:sz w:val="24"/>
          <w:szCs w:val="24"/>
        </w:rPr>
        <w:t xml:space="preserve">-риски, связанные с изменением бюджетного законодательства;  </w:t>
      </w:r>
    </w:p>
    <w:p w:rsidR="00E05174" w:rsidRPr="00E05174" w:rsidRDefault="00E05174" w:rsidP="00E05174">
      <w:pPr>
        <w:ind w:firstLine="426"/>
        <w:rPr>
          <w:sz w:val="24"/>
          <w:szCs w:val="24"/>
        </w:rPr>
      </w:pPr>
      <w:r w:rsidRPr="00E05174">
        <w:rPr>
          <w:sz w:val="24"/>
          <w:szCs w:val="24"/>
        </w:rPr>
        <w:t xml:space="preserve"> -финансовые риски: финансирование муниципальной программы не в полном объеме в связи с неисполнением доходной части бюджета поселения.</w:t>
      </w:r>
    </w:p>
    <w:p w:rsidR="00E05174" w:rsidRPr="00E05174" w:rsidRDefault="00E05174" w:rsidP="00E05174">
      <w:pPr>
        <w:ind w:firstLine="426"/>
        <w:rPr>
          <w:sz w:val="24"/>
          <w:szCs w:val="24"/>
        </w:rPr>
      </w:pPr>
      <w:r w:rsidRPr="00E05174">
        <w:rPr>
          <w:sz w:val="24"/>
          <w:szCs w:val="24"/>
        </w:rPr>
        <w:t>В таком случае муниципальная программа подлежит корректировке.</w:t>
      </w:r>
    </w:p>
    <w:p w:rsidR="00E05174" w:rsidRPr="00E05174" w:rsidRDefault="00E05174" w:rsidP="00E05174">
      <w:pPr>
        <w:ind w:firstLine="426"/>
        <w:rPr>
          <w:sz w:val="24"/>
          <w:szCs w:val="24"/>
        </w:rPr>
      </w:pPr>
      <w:r w:rsidRPr="00E05174">
        <w:rPr>
          <w:sz w:val="24"/>
          <w:szCs w:val="24"/>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E05174" w:rsidRPr="00E05174" w:rsidRDefault="00E05174" w:rsidP="00E05174">
      <w:pPr>
        <w:ind w:firstLine="426"/>
        <w:rPr>
          <w:sz w:val="24"/>
          <w:szCs w:val="24"/>
        </w:rPr>
      </w:pPr>
      <w:r w:rsidRPr="00E05174">
        <w:rPr>
          <w:sz w:val="24"/>
          <w:szCs w:val="24"/>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E05174" w:rsidRPr="00E05174" w:rsidRDefault="00E05174" w:rsidP="00E05174">
      <w:pPr>
        <w:ind w:firstLine="426"/>
        <w:rPr>
          <w:sz w:val="24"/>
          <w:szCs w:val="24"/>
        </w:rPr>
      </w:pPr>
      <w:r w:rsidRPr="00E05174">
        <w:rPr>
          <w:sz w:val="24"/>
          <w:szCs w:val="24"/>
        </w:rPr>
        <w:t>-</w:t>
      </w:r>
      <w:r w:rsidRPr="00E05174">
        <w:rPr>
          <w:sz w:val="24"/>
          <w:szCs w:val="24"/>
        </w:rPr>
        <w:tab/>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E05174" w:rsidRPr="00E05174" w:rsidRDefault="00E05174" w:rsidP="00E05174">
      <w:pPr>
        <w:ind w:firstLine="426"/>
        <w:rPr>
          <w:sz w:val="24"/>
          <w:szCs w:val="24"/>
        </w:rPr>
      </w:pPr>
      <w:r w:rsidRPr="00E05174">
        <w:rPr>
          <w:sz w:val="24"/>
          <w:szCs w:val="24"/>
        </w:rPr>
        <w:t>-</w:t>
      </w:r>
      <w:r w:rsidRPr="00E05174">
        <w:rPr>
          <w:sz w:val="24"/>
          <w:szCs w:val="24"/>
        </w:rPr>
        <w:tab/>
        <w:t>запустит реализацию механизма поддержки мероприятий по благоустройству, инициированных гражданами;</w:t>
      </w:r>
    </w:p>
    <w:p w:rsidR="00E05174" w:rsidRPr="00E05174" w:rsidRDefault="00E05174" w:rsidP="00E05174">
      <w:pPr>
        <w:ind w:firstLine="426"/>
        <w:rPr>
          <w:sz w:val="24"/>
          <w:szCs w:val="24"/>
        </w:rPr>
      </w:pPr>
      <w:r w:rsidRPr="00E05174">
        <w:rPr>
          <w:sz w:val="24"/>
          <w:szCs w:val="24"/>
        </w:rPr>
        <w:t>-</w:t>
      </w:r>
      <w:r w:rsidRPr="00E05174">
        <w:rPr>
          <w:sz w:val="24"/>
          <w:szCs w:val="24"/>
        </w:rPr>
        <w:tab/>
        <w:t>запустит механизм финансового и трудового участия граждан и организаций в реализации мероприятий по благоустройству;</w:t>
      </w:r>
      <w:r w:rsidRPr="00E05174">
        <w:rPr>
          <w:sz w:val="24"/>
          <w:szCs w:val="24"/>
        </w:rPr>
        <w:tab/>
        <w:t xml:space="preserve">   сформирует инструменты общественного контроля за реализацией мероприятий по благоустройству на территории поселения.</w:t>
      </w:r>
    </w:p>
    <w:p w:rsidR="00E05174" w:rsidRPr="00E05174" w:rsidRDefault="00E05174" w:rsidP="00E05174">
      <w:pPr>
        <w:ind w:firstLine="426"/>
        <w:rPr>
          <w:sz w:val="24"/>
          <w:szCs w:val="24"/>
        </w:rPr>
      </w:pPr>
      <w:r w:rsidRPr="00E05174">
        <w:rPr>
          <w:sz w:val="24"/>
          <w:szCs w:val="24"/>
        </w:rPr>
        <w:lastRenderedPageBreak/>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отдыхающих, а также комфортное современное «общественное пространство»</w:t>
      </w:r>
    </w:p>
    <w:p w:rsidR="00E05174" w:rsidRPr="00E05174" w:rsidRDefault="00E05174" w:rsidP="00E05174">
      <w:pPr>
        <w:ind w:firstLine="426"/>
        <w:jc w:val="center"/>
        <w:rPr>
          <w:sz w:val="24"/>
          <w:szCs w:val="24"/>
        </w:rPr>
      </w:pPr>
      <w:r w:rsidRPr="00E05174">
        <w:rPr>
          <w:sz w:val="24"/>
          <w:szCs w:val="24"/>
        </w:rPr>
        <w:t>2. Цели и задачи программы</w:t>
      </w:r>
    </w:p>
    <w:p w:rsidR="00E05174" w:rsidRPr="00E05174" w:rsidRDefault="00E05174" w:rsidP="00E05174">
      <w:pPr>
        <w:autoSpaceDE w:val="0"/>
        <w:autoSpaceDN w:val="0"/>
        <w:adjustRightInd w:val="0"/>
        <w:ind w:firstLine="426"/>
        <w:rPr>
          <w:sz w:val="24"/>
          <w:szCs w:val="24"/>
        </w:rPr>
      </w:pPr>
      <w:r w:rsidRPr="00E05174">
        <w:rPr>
          <w:sz w:val="24"/>
          <w:szCs w:val="24"/>
        </w:rPr>
        <w:t>Муниципальная политика в сфере благоустройства должна обеспечивать формирование комфортной среды поселения, стимулирование градостроительной  деятельности, отвечающей современным требованиям архитектурно-общественной организации и мировым экологическим стандартам, задачам улучшения состояния окружающей среды, включая обеспечение полноценной жизнедеятельности маломобильных групп населения, пенсионеров и инвалидов, благоустройство муниципальных территорий общего пользования, дворовых территорий многоквартирных домов, мест пребывания детей с родителями, повышение безопасности граждан и снижение вандализма, формирование условий для реализации культурной и досуговой деятельности граждан.</w:t>
      </w:r>
    </w:p>
    <w:p w:rsidR="00E05174" w:rsidRPr="00E05174" w:rsidRDefault="00E05174" w:rsidP="00E05174">
      <w:pPr>
        <w:autoSpaceDE w:val="0"/>
        <w:autoSpaceDN w:val="0"/>
        <w:adjustRightInd w:val="0"/>
        <w:ind w:firstLine="426"/>
        <w:rPr>
          <w:sz w:val="24"/>
          <w:szCs w:val="24"/>
        </w:rPr>
      </w:pPr>
      <w:r w:rsidRPr="00E05174">
        <w:rPr>
          <w:sz w:val="24"/>
          <w:szCs w:val="24"/>
        </w:rPr>
        <w:t>Цель: повышение уровня комплексного благоустройства для повышения качества жизни граждан на территории рабочего поселка Чаны Чановского района Новосибирской области.</w:t>
      </w:r>
    </w:p>
    <w:p w:rsidR="00E05174" w:rsidRPr="00E05174" w:rsidRDefault="00E05174" w:rsidP="00E05174">
      <w:pPr>
        <w:autoSpaceDE w:val="0"/>
        <w:autoSpaceDN w:val="0"/>
        <w:adjustRightInd w:val="0"/>
        <w:ind w:firstLine="426"/>
        <w:rPr>
          <w:sz w:val="24"/>
          <w:szCs w:val="24"/>
        </w:rPr>
      </w:pPr>
      <w:r w:rsidRPr="00E05174">
        <w:rPr>
          <w:sz w:val="24"/>
          <w:szCs w:val="24"/>
        </w:rPr>
        <w:t>Задача: совершенствование благоустройства территорий путем содействия в организации уличного освещения, обустройства зон отдыха, озеленения, приведения в надлежащее состояние покрытий тротуаров и проездов, повышение уровня вовлеченности заинтересованных граждан, организаций в реализацию мероприятий по благоустройству территории рабочего поселка Чаны Чановского района Новосибирской области.</w:t>
      </w:r>
    </w:p>
    <w:p w:rsidR="00E05174" w:rsidRPr="00E05174" w:rsidRDefault="00E05174" w:rsidP="00E05174">
      <w:pPr>
        <w:autoSpaceDE w:val="0"/>
        <w:autoSpaceDN w:val="0"/>
        <w:adjustRightInd w:val="0"/>
        <w:ind w:firstLine="426"/>
        <w:rPr>
          <w:sz w:val="24"/>
          <w:szCs w:val="24"/>
        </w:rPr>
      </w:pPr>
      <w:r w:rsidRPr="00E05174">
        <w:rPr>
          <w:sz w:val="24"/>
          <w:szCs w:val="24"/>
        </w:rPr>
        <w:t>Основными задачами Программы являются:</w:t>
      </w:r>
    </w:p>
    <w:p w:rsidR="00E05174" w:rsidRPr="00E05174" w:rsidRDefault="00E05174" w:rsidP="00E05174">
      <w:pPr>
        <w:autoSpaceDE w:val="0"/>
        <w:autoSpaceDN w:val="0"/>
        <w:adjustRightInd w:val="0"/>
        <w:ind w:firstLine="426"/>
        <w:rPr>
          <w:sz w:val="24"/>
          <w:szCs w:val="24"/>
        </w:rPr>
      </w:pPr>
      <w:r w:rsidRPr="00E05174">
        <w:rPr>
          <w:sz w:val="24"/>
          <w:szCs w:val="24"/>
        </w:rPr>
        <w:t>-</w:t>
      </w:r>
      <w:r w:rsidRPr="00E05174">
        <w:rPr>
          <w:sz w:val="24"/>
          <w:szCs w:val="24"/>
        </w:rPr>
        <w:tab/>
        <w:t>благоустройство дворовых территорий;</w:t>
      </w:r>
    </w:p>
    <w:p w:rsidR="00E05174" w:rsidRPr="00E05174" w:rsidRDefault="00E05174" w:rsidP="00E05174">
      <w:pPr>
        <w:autoSpaceDE w:val="0"/>
        <w:autoSpaceDN w:val="0"/>
        <w:adjustRightInd w:val="0"/>
        <w:ind w:firstLine="426"/>
        <w:rPr>
          <w:sz w:val="24"/>
          <w:szCs w:val="24"/>
        </w:rPr>
      </w:pPr>
      <w:r w:rsidRPr="00E05174">
        <w:rPr>
          <w:sz w:val="24"/>
          <w:szCs w:val="24"/>
        </w:rPr>
        <w:t>-</w:t>
      </w:r>
      <w:r w:rsidRPr="00E05174">
        <w:rPr>
          <w:sz w:val="24"/>
          <w:szCs w:val="24"/>
        </w:rPr>
        <w:tab/>
        <w:t>обновление элементов благоустройства наиболее посещаемой территории общего пользования;</w:t>
      </w:r>
    </w:p>
    <w:p w:rsidR="00E05174" w:rsidRPr="00E05174" w:rsidRDefault="00E05174" w:rsidP="00E05174">
      <w:pPr>
        <w:autoSpaceDE w:val="0"/>
        <w:autoSpaceDN w:val="0"/>
        <w:adjustRightInd w:val="0"/>
        <w:ind w:firstLine="426"/>
        <w:rPr>
          <w:sz w:val="24"/>
          <w:szCs w:val="24"/>
        </w:rPr>
      </w:pPr>
      <w:r w:rsidRPr="00E05174">
        <w:rPr>
          <w:sz w:val="24"/>
          <w:szCs w:val="24"/>
        </w:rPr>
        <w:t>Для оценки достижения цели и выполнения задач Программы предлагаются следующие индикаторы:</w:t>
      </w:r>
    </w:p>
    <w:p w:rsidR="00E05174" w:rsidRPr="00E05174" w:rsidRDefault="00E05174" w:rsidP="00E05174">
      <w:pPr>
        <w:autoSpaceDE w:val="0"/>
        <w:autoSpaceDN w:val="0"/>
        <w:adjustRightInd w:val="0"/>
        <w:ind w:firstLine="426"/>
        <w:rPr>
          <w:sz w:val="24"/>
          <w:szCs w:val="24"/>
        </w:rPr>
      </w:pPr>
      <w:r w:rsidRPr="00E05174">
        <w:rPr>
          <w:sz w:val="24"/>
          <w:szCs w:val="24"/>
        </w:rPr>
        <w:t>количество благоустроенных дворовых территорий, многоквартирных домов в рамках подпрограммы; доля благоустроенных дворовых территорий многоквартирных домов в рамках подпрограммы от общего количества дворовых территорий; площадь благоустроенных общественных пространств; доля финансового участия заинтересованных лиц в выполнении минимального перечня работ по благоустройству дворовых территорий многоквартирных домов от общей стоимости работ минимального перечня, включенных в подпрограмму; доля трудового участия заинтересованных лиц в выполнении минимального перечня работ по благоустройству дворовых территорий многоквартирных домов•  доля финансового участия заинтересованных лиц в выполнении дополнительного перечня работ по благоустройству дворовых территорий многоквартирных домов от общей стоимости работ дополнительного перечня, включенных в подпрограмму; доля трудового участия заинтересованных лиц в выполнении дополнительного перечня работ по благоустройству дворовых территорий многоквартирных домов.</w:t>
      </w:r>
    </w:p>
    <w:p w:rsidR="00E05174" w:rsidRPr="00E05174" w:rsidRDefault="00E05174" w:rsidP="00E05174">
      <w:pPr>
        <w:autoSpaceDE w:val="0"/>
        <w:autoSpaceDN w:val="0"/>
        <w:adjustRightInd w:val="0"/>
        <w:ind w:firstLine="426"/>
        <w:rPr>
          <w:sz w:val="24"/>
          <w:szCs w:val="24"/>
        </w:rPr>
      </w:pPr>
      <w:r w:rsidRPr="00E05174">
        <w:rPr>
          <w:sz w:val="24"/>
          <w:szCs w:val="24"/>
        </w:rPr>
        <w:t>Адресный перечень дворовых территорий и общественных территорий определяются в соответствии с требованием постановления Правительства Российской Федерации от 10.02.2017 № 169 «Об утверждении I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хозяйства РФ от 18.03.2019 № 162/</w:t>
      </w:r>
      <w:proofErr w:type="spellStart"/>
      <w:r w:rsidRPr="00E05174">
        <w:rPr>
          <w:sz w:val="24"/>
          <w:szCs w:val="24"/>
        </w:rPr>
        <w:t>пр</w:t>
      </w:r>
      <w:proofErr w:type="spellEnd"/>
      <w:r w:rsidRPr="00E05174">
        <w:rPr>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и является приложением № I Программы.</w:t>
      </w:r>
    </w:p>
    <w:p w:rsidR="00E05174" w:rsidRPr="00E05174" w:rsidRDefault="00E05174" w:rsidP="00E05174">
      <w:pPr>
        <w:autoSpaceDE w:val="0"/>
        <w:autoSpaceDN w:val="0"/>
        <w:adjustRightInd w:val="0"/>
        <w:ind w:firstLine="426"/>
        <w:rPr>
          <w:sz w:val="24"/>
          <w:szCs w:val="24"/>
        </w:rPr>
      </w:pPr>
      <w:r w:rsidRPr="00E05174">
        <w:rPr>
          <w:sz w:val="24"/>
          <w:szCs w:val="24"/>
        </w:rPr>
        <w:t>Включение дворовой территории в муниципальную программу без решения заинтересованных лиц не допускается.</w:t>
      </w:r>
    </w:p>
    <w:p w:rsidR="00E05174" w:rsidRPr="00E05174" w:rsidRDefault="00E05174" w:rsidP="00E05174">
      <w:pPr>
        <w:autoSpaceDE w:val="0"/>
        <w:autoSpaceDN w:val="0"/>
        <w:adjustRightInd w:val="0"/>
        <w:ind w:firstLine="426"/>
        <w:rPr>
          <w:sz w:val="24"/>
          <w:szCs w:val="24"/>
        </w:rPr>
      </w:pPr>
      <w:r w:rsidRPr="00E05174">
        <w:rPr>
          <w:sz w:val="24"/>
          <w:szCs w:val="24"/>
        </w:rPr>
        <w:t>Разработка, обсуждение с заинтересованными лицами и утверждение дизайн проектов благоустройства дворовой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дворовой территории осуществляется в соответствии с порядком, утвержденным постановлением Чановского района Новосибирской области.</w:t>
      </w:r>
    </w:p>
    <w:p w:rsidR="00E05174" w:rsidRPr="00E05174" w:rsidRDefault="00E05174" w:rsidP="00E05174">
      <w:pPr>
        <w:autoSpaceDE w:val="0"/>
        <w:autoSpaceDN w:val="0"/>
        <w:adjustRightInd w:val="0"/>
        <w:ind w:firstLine="426"/>
        <w:rPr>
          <w:sz w:val="24"/>
          <w:szCs w:val="24"/>
        </w:rPr>
      </w:pPr>
      <w:r w:rsidRPr="00E05174">
        <w:rPr>
          <w:sz w:val="24"/>
          <w:szCs w:val="24"/>
        </w:rPr>
        <w:t>Физическое состояние дворовой территории и необходимость ее благоустройства определена по результатам инвентаризации дворовой территории.</w:t>
      </w:r>
    </w:p>
    <w:p w:rsidR="00E05174" w:rsidRPr="00E05174" w:rsidRDefault="00E05174" w:rsidP="00E05174">
      <w:pPr>
        <w:autoSpaceDE w:val="0"/>
        <w:autoSpaceDN w:val="0"/>
        <w:adjustRightInd w:val="0"/>
        <w:ind w:firstLine="426"/>
        <w:rPr>
          <w:sz w:val="24"/>
          <w:szCs w:val="24"/>
        </w:rPr>
      </w:pPr>
      <w:r w:rsidRPr="00E05174">
        <w:rPr>
          <w:sz w:val="24"/>
          <w:szCs w:val="24"/>
        </w:rPr>
        <w:t xml:space="preserve">Общественные территории, подлежащие благоустройству в 2025- 2027 годы в рамках данной программы, с перечнем видов работ, </w:t>
      </w:r>
      <w:r w:rsidRPr="00E05174">
        <w:rPr>
          <w:sz w:val="24"/>
          <w:szCs w:val="24"/>
        </w:rPr>
        <w:t xml:space="preserve">планируемых </w:t>
      </w:r>
      <w:proofErr w:type="gramStart"/>
      <w:r w:rsidRPr="00E05174">
        <w:rPr>
          <w:sz w:val="24"/>
          <w:szCs w:val="24"/>
        </w:rPr>
        <w:t>к выполнению</w:t>
      </w:r>
      <w:proofErr w:type="gramEnd"/>
      <w:r w:rsidRPr="00E05174">
        <w:rPr>
          <w:sz w:val="24"/>
          <w:szCs w:val="24"/>
        </w:rPr>
        <w:t xml:space="preserve"> отбираются с учетом результатов общественного обсуждения.</w:t>
      </w:r>
    </w:p>
    <w:p w:rsidR="00E05174" w:rsidRPr="00E05174" w:rsidRDefault="00E05174" w:rsidP="00E05174">
      <w:pPr>
        <w:autoSpaceDE w:val="0"/>
        <w:autoSpaceDN w:val="0"/>
        <w:adjustRightInd w:val="0"/>
        <w:ind w:firstLine="426"/>
        <w:rPr>
          <w:sz w:val="24"/>
          <w:szCs w:val="24"/>
        </w:rPr>
      </w:pPr>
      <w:r w:rsidRPr="00E05174">
        <w:rPr>
          <w:sz w:val="24"/>
          <w:szCs w:val="24"/>
        </w:rPr>
        <w:t>Физическое состояние общественной территории и необходимость ее благоустройства определена по результатам инвентаризации общественной территории.</w:t>
      </w:r>
    </w:p>
    <w:p w:rsidR="00E05174" w:rsidRPr="00E05174" w:rsidRDefault="00E05174" w:rsidP="00E05174">
      <w:pPr>
        <w:autoSpaceDE w:val="0"/>
        <w:autoSpaceDN w:val="0"/>
        <w:adjustRightInd w:val="0"/>
        <w:ind w:firstLine="426"/>
        <w:rPr>
          <w:sz w:val="24"/>
          <w:szCs w:val="24"/>
        </w:rPr>
      </w:pPr>
      <w:r w:rsidRPr="00E05174">
        <w:rPr>
          <w:sz w:val="24"/>
          <w:szCs w:val="24"/>
        </w:rPr>
        <w:t>Перечень общественных территорий, подлежащих благоустройству в 2025 – 2027 годы, с перечнем видов работ, планируемых к выполнению, приведен в приложении № 2 к настоящей Программе.</w:t>
      </w:r>
    </w:p>
    <w:p w:rsidR="00E05174" w:rsidRPr="00E05174" w:rsidRDefault="00E05174" w:rsidP="00E05174">
      <w:pPr>
        <w:autoSpaceDE w:val="0"/>
        <w:autoSpaceDN w:val="0"/>
        <w:adjustRightInd w:val="0"/>
        <w:ind w:firstLine="426"/>
        <w:rPr>
          <w:sz w:val="24"/>
          <w:szCs w:val="24"/>
        </w:rPr>
      </w:pPr>
      <w:r w:rsidRPr="00E05174">
        <w:rPr>
          <w:sz w:val="24"/>
          <w:szCs w:val="24"/>
        </w:rPr>
        <w:t>Территории, подлежащие благоустройству, отбираются общественной комиссией по результатам общественных обсуждений.</w:t>
      </w:r>
    </w:p>
    <w:p w:rsidR="00E05174" w:rsidRPr="00E05174" w:rsidRDefault="00E05174" w:rsidP="00E05174">
      <w:pPr>
        <w:autoSpaceDE w:val="0"/>
        <w:autoSpaceDN w:val="0"/>
        <w:adjustRightInd w:val="0"/>
        <w:ind w:firstLine="426"/>
        <w:rPr>
          <w:sz w:val="24"/>
          <w:szCs w:val="24"/>
        </w:rPr>
      </w:pPr>
      <w:r w:rsidRPr="00E05174">
        <w:rPr>
          <w:sz w:val="24"/>
          <w:szCs w:val="24"/>
        </w:rPr>
        <w:t xml:space="preserve">Перечень основных мероприятий Программы последующего финансового </w:t>
      </w:r>
      <w:proofErr w:type="gramStart"/>
      <w:r w:rsidRPr="00E05174">
        <w:rPr>
          <w:sz w:val="24"/>
          <w:szCs w:val="24"/>
        </w:rPr>
        <w:t>года  определяется</w:t>
      </w:r>
      <w:proofErr w:type="gramEnd"/>
      <w:r w:rsidRPr="00E05174">
        <w:rPr>
          <w:sz w:val="24"/>
          <w:szCs w:val="24"/>
        </w:rPr>
        <w:t xml:space="preserve"> исходя из результатов реализации мероприятий Программы предыдущего финансового года путем внесения в нее соответствующих изменений.</w:t>
      </w:r>
    </w:p>
    <w:p w:rsidR="00E05174" w:rsidRPr="00E05174" w:rsidRDefault="00E05174" w:rsidP="00E05174">
      <w:pPr>
        <w:autoSpaceDE w:val="0"/>
        <w:autoSpaceDN w:val="0"/>
        <w:adjustRightInd w:val="0"/>
        <w:ind w:firstLine="426"/>
        <w:rPr>
          <w:sz w:val="24"/>
          <w:szCs w:val="24"/>
        </w:rPr>
      </w:pPr>
      <w:r w:rsidRPr="00E05174">
        <w:rPr>
          <w:sz w:val="24"/>
          <w:szCs w:val="24"/>
        </w:rPr>
        <w:t xml:space="preserve">Перечень основных программных мероприятий приведен в </w:t>
      </w:r>
      <w:proofErr w:type="gramStart"/>
      <w:r w:rsidRPr="00E05174">
        <w:rPr>
          <w:sz w:val="24"/>
          <w:szCs w:val="24"/>
        </w:rPr>
        <w:t>Приложении  3</w:t>
      </w:r>
      <w:proofErr w:type="gramEnd"/>
      <w:r w:rsidRPr="00E05174">
        <w:rPr>
          <w:sz w:val="24"/>
          <w:szCs w:val="24"/>
        </w:rPr>
        <w:t xml:space="preserve"> к настоящей Программе.</w:t>
      </w:r>
    </w:p>
    <w:p w:rsidR="00E05174" w:rsidRPr="00E05174" w:rsidRDefault="00E05174" w:rsidP="00E05174">
      <w:pPr>
        <w:autoSpaceDE w:val="0"/>
        <w:autoSpaceDN w:val="0"/>
        <w:adjustRightInd w:val="0"/>
        <w:ind w:firstLine="426"/>
        <w:rPr>
          <w:sz w:val="24"/>
          <w:szCs w:val="24"/>
        </w:rPr>
      </w:pPr>
      <w:r w:rsidRPr="00E05174">
        <w:rPr>
          <w:sz w:val="24"/>
          <w:szCs w:val="24"/>
        </w:rPr>
        <w:t xml:space="preserve">Применение программно-целевого метода позволит поэтапно </w:t>
      </w:r>
      <w:proofErr w:type="gramStart"/>
      <w:r w:rsidRPr="00E05174">
        <w:rPr>
          <w:sz w:val="24"/>
          <w:szCs w:val="24"/>
        </w:rPr>
        <w:t>осуществлять  комплексное</w:t>
      </w:r>
      <w:proofErr w:type="gramEnd"/>
      <w:r w:rsidRPr="00E05174">
        <w:rPr>
          <w:sz w:val="24"/>
          <w:szCs w:val="24"/>
        </w:rPr>
        <w:t xml:space="preserve"> благоустройство дворовых территорий общественных территорий с учетом мнения граждан.</w:t>
      </w:r>
    </w:p>
    <w:p w:rsidR="00E05174" w:rsidRPr="00E05174" w:rsidRDefault="00E05174" w:rsidP="00E05174">
      <w:pPr>
        <w:autoSpaceDE w:val="0"/>
        <w:autoSpaceDN w:val="0"/>
        <w:adjustRightInd w:val="0"/>
        <w:ind w:firstLine="426"/>
        <w:rPr>
          <w:sz w:val="24"/>
          <w:szCs w:val="24"/>
        </w:rPr>
      </w:pPr>
    </w:p>
    <w:p w:rsidR="00E05174" w:rsidRPr="00E05174" w:rsidRDefault="00E05174" w:rsidP="00E05174">
      <w:pPr>
        <w:autoSpaceDE w:val="0"/>
        <w:autoSpaceDN w:val="0"/>
        <w:adjustRightInd w:val="0"/>
        <w:ind w:firstLine="426"/>
        <w:jc w:val="center"/>
        <w:rPr>
          <w:sz w:val="24"/>
          <w:szCs w:val="24"/>
        </w:rPr>
      </w:pPr>
      <w:r w:rsidRPr="00E05174">
        <w:rPr>
          <w:sz w:val="24"/>
          <w:szCs w:val="24"/>
        </w:rPr>
        <w:t>З. Прогноз ожидаемых результатов реализации программы</w:t>
      </w:r>
    </w:p>
    <w:p w:rsidR="00E05174" w:rsidRPr="00E05174" w:rsidRDefault="00E05174" w:rsidP="00E05174">
      <w:pPr>
        <w:autoSpaceDE w:val="0"/>
        <w:autoSpaceDN w:val="0"/>
        <w:adjustRightInd w:val="0"/>
        <w:ind w:firstLine="426"/>
        <w:rPr>
          <w:sz w:val="24"/>
          <w:szCs w:val="24"/>
        </w:rPr>
      </w:pPr>
      <w:r w:rsidRPr="00E05174">
        <w:rPr>
          <w:sz w:val="24"/>
          <w:szCs w:val="24"/>
        </w:rPr>
        <w:t>Общий результат реализации программы - улучшение содержания объемов благоустройства, зеленых насаждений и, в целом, внешнего облика рабочею поселка Чаны Чановского района Новосибирской области путем достижения следующих показателей:</w:t>
      </w:r>
    </w:p>
    <w:p w:rsidR="00E05174" w:rsidRPr="00E05174" w:rsidRDefault="00E05174" w:rsidP="00E05174">
      <w:pPr>
        <w:autoSpaceDE w:val="0"/>
        <w:autoSpaceDN w:val="0"/>
        <w:adjustRightInd w:val="0"/>
        <w:ind w:firstLine="426"/>
        <w:rPr>
          <w:sz w:val="24"/>
          <w:szCs w:val="24"/>
        </w:rPr>
      </w:pPr>
      <w:r w:rsidRPr="00E05174">
        <w:rPr>
          <w:sz w:val="24"/>
          <w:szCs w:val="24"/>
        </w:rPr>
        <w:t xml:space="preserve">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работ. Проведение </w:t>
      </w:r>
      <w:proofErr w:type="gramStart"/>
      <w:r w:rsidRPr="00E05174">
        <w:rPr>
          <w:sz w:val="24"/>
          <w:szCs w:val="24"/>
        </w:rPr>
        <w:t>работ,  необходимых</w:t>
      </w:r>
      <w:proofErr w:type="gramEnd"/>
      <w:r w:rsidRPr="00E05174">
        <w:rPr>
          <w:sz w:val="24"/>
          <w:szCs w:val="24"/>
        </w:rPr>
        <w:t xml:space="preserve"> для приведения территорий, прилегающих к многоквартирным жилым домам, и внутриквартальных проездов в нормативное состояние, обеспечил  комфортные условия проживания населения, безопасность движения жителей поселка, беспрепятственный проезд спецтехники, скорой помощи и т.д.</w:t>
      </w:r>
    </w:p>
    <w:p w:rsidR="00E05174" w:rsidRPr="00E05174" w:rsidRDefault="00E05174" w:rsidP="00E05174">
      <w:pPr>
        <w:autoSpaceDE w:val="0"/>
        <w:autoSpaceDN w:val="0"/>
        <w:adjustRightInd w:val="0"/>
        <w:ind w:firstLine="426"/>
        <w:rPr>
          <w:sz w:val="24"/>
          <w:szCs w:val="24"/>
        </w:rPr>
      </w:pPr>
      <w:r w:rsidRPr="00E05174">
        <w:rPr>
          <w:sz w:val="24"/>
          <w:szCs w:val="24"/>
        </w:rPr>
        <w:t>В результате реализации мероприятий, предусмотренных муниципальной программой, планируется:</w:t>
      </w:r>
    </w:p>
    <w:p w:rsidR="00E05174" w:rsidRPr="00E05174" w:rsidRDefault="00E05174" w:rsidP="00E05174">
      <w:pPr>
        <w:autoSpaceDE w:val="0"/>
        <w:autoSpaceDN w:val="0"/>
        <w:adjustRightInd w:val="0"/>
        <w:ind w:firstLine="426"/>
        <w:rPr>
          <w:sz w:val="24"/>
          <w:szCs w:val="24"/>
        </w:rPr>
      </w:pPr>
      <w:r w:rsidRPr="00E05174">
        <w:rPr>
          <w:sz w:val="24"/>
          <w:szCs w:val="24"/>
        </w:rPr>
        <w:t>-</w:t>
      </w:r>
      <w:r w:rsidRPr="00E05174">
        <w:rPr>
          <w:sz w:val="24"/>
          <w:szCs w:val="24"/>
        </w:rPr>
        <w:tab/>
        <w:t>повышение уровня благоустройства дворовых территорий;</w:t>
      </w:r>
    </w:p>
    <w:p w:rsidR="00E05174" w:rsidRPr="00E05174" w:rsidRDefault="00E05174" w:rsidP="00E05174">
      <w:pPr>
        <w:autoSpaceDE w:val="0"/>
        <w:autoSpaceDN w:val="0"/>
        <w:adjustRightInd w:val="0"/>
        <w:ind w:firstLine="426"/>
        <w:rPr>
          <w:sz w:val="24"/>
          <w:szCs w:val="24"/>
        </w:rPr>
      </w:pPr>
      <w:r w:rsidRPr="00E05174">
        <w:rPr>
          <w:sz w:val="24"/>
          <w:szCs w:val="24"/>
        </w:rPr>
        <w:t>-</w:t>
      </w:r>
      <w:r w:rsidRPr="00E05174">
        <w:rPr>
          <w:sz w:val="24"/>
          <w:szCs w:val="24"/>
        </w:rPr>
        <w:tab/>
        <w:t>повышение уровня благоустройства наиболее посещаемой муниципальной территории общего пользования;</w:t>
      </w:r>
    </w:p>
    <w:p w:rsidR="00E05174" w:rsidRPr="00E05174" w:rsidRDefault="00E05174" w:rsidP="00E05174">
      <w:pPr>
        <w:autoSpaceDE w:val="0"/>
        <w:autoSpaceDN w:val="0"/>
        <w:adjustRightInd w:val="0"/>
        <w:ind w:firstLine="426"/>
        <w:rPr>
          <w:sz w:val="24"/>
          <w:szCs w:val="24"/>
        </w:rPr>
      </w:pPr>
      <w:r w:rsidRPr="00E05174">
        <w:rPr>
          <w:sz w:val="24"/>
          <w:szCs w:val="24"/>
        </w:rPr>
        <w:t>-</w:t>
      </w:r>
      <w:r w:rsidRPr="00E05174">
        <w:rPr>
          <w:sz w:val="24"/>
          <w:szCs w:val="24"/>
        </w:rPr>
        <w:tab/>
        <w:t>обеспечение комфортности проживания жителей поселения;</w:t>
      </w:r>
    </w:p>
    <w:p w:rsidR="00E05174" w:rsidRPr="00E05174" w:rsidRDefault="00E05174" w:rsidP="00E05174">
      <w:pPr>
        <w:autoSpaceDE w:val="0"/>
        <w:autoSpaceDN w:val="0"/>
        <w:adjustRightInd w:val="0"/>
        <w:ind w:firstLine="426"/>
        <w:rPr>
          <w:sz w:val="24"/>
          <w:szCs w:val="24"/>
        </w:rPr>
      </w:pPr>
      <w:r w:rsidRPr="00E05174">
        <w:rPr>
          <w:sz w:val="24"/>
          <w:szCs w:val="24"/>
        </w:rPr>
        <w:t>Оценка вклада рабочего поселка будет производится путем регулярной оценки эффективности реализации настоящей Программы с возможностью осуществления контроля за целевым использованием бюджетных средств, прозрачностью всех операций; результатами реализации Программы, степенью приближения к поставленной цели, степенью позитивного воздействия на благоустройство рабочего поселка Чаны Чановского района Новосибирской области</w:t>
      </w:r>
    </w:p>
    <w:p w:rsidR="00E05174" w:rsidRPr="00E05174" w:rsidRDefault="00E05174" w:rsidP="00E05174">
      <w:pPr>
        <w:autoSpaceDE w:val="0"/>
        <w:autoSpaceDN w:val="0"/>
        <w:adjustRightInd w:val="0"/>
        <w:ind w:firstLine="426"/>
        <w:rPr>
          <w:sz w:val="24"/>
          <w:szCs w:val="24"/>
        </w:rPr>
      </w:pPr>
    </w:p>
    <w:p w:rsidR="00E05174" w:rsidRPr="00E05174" w:rsidRDefault="00E05174" w:rsidP="00E05174">
      <w:pPr>
        <w:autoSpaceDE w:val="0"/>
        <w:autoSpaceDN w:val="0"/>
        <w:adjustRightInd w:val="0"/>
        <w:ind w:firstLine="426"/>
        <w:jc w:val="center"/>
        <w:rPr>
          <w:sz w:val="24"/>
          <w:szCs w:val="24"/>
        </w:rPr>
      </w:pPr>
      <w:r w:rsidRPr="00E05174">
        <w:rPr>
          <w:sz w:val="24"/>
          <w:szCs w:val="24"/>
        </w:rPr>
        <w:t>4. Объем средств, необходимых на реализацию программы за счет всех источников финансирования на 2025-2027 годы:</w:t>
      </w:r>
    </w:p>
    <w:p w:rsidR="00E05174" w:rsidRPr="00E05174" w:rsidRDefault="00E05174" w:rsidP="00E05174">
      <w:pPr>
        <w:autoSpaceDE w:val="0"/>
        <w:autoSpaceDN w:val="0"/>
        <w:adjustRightInd w:val="0"/>
        <w:ind w:firstLine="426"/>
        <w:rPr>
          <w:sz w:val="24"/>
          <w:szCs w:val="24"/>
        </w:rPr>
      </w:pPr>
      <w:r w:rsidRPr="00E05174">
        <w:rPr>
          <w:sz w:val="24"/>
          <w:szCs w:val="24"/>
        </w:rPr>
        <w:t xml:space="preserve">Финансирование программы осуществляется в объеме: </w:t>
      </w:r>
      <w:r w:rsidRPr="00E05174">
        <w:rPr>
          <w:kern w:val="1"/>
          <w:sz w:val="24"/>
          <w:szCs w:val="24"/>
          <w:lang w:eastAsia="ar-SA"/>
        </w:rPr>
        <w:t xml:space="preserve">21 247 072,67 </w:t>
      </w:r>
      <w:r w:rsidRPr="00E05174">
        <w:rPr>
          <w:sz w:val="24"/>
          <w:szCs w:val="24"/>
        </w:rPr>
        <w:t>руб.,</w:t>
      </w:r>
    </w:p>
    <w:p w:rsidR="00E05174" w:rsidRPr="00E05174" w:rsidRDefault="00E05174" w:rsidP="00E05174">
      <w:pPr>
        <w:suppressAutoHyphens/>
        <w:ind w:firstLine="426"/>
        <w:rPr>
          <w:kern w:val="1"/>
          <w:sz w:val="24"/>
          <w:szCs w:val="24"/>
          <w:lang w:eastAsia="ar-SA"/>
        </w:rPr>
      </w:pPr>
      <w:r w:rsidRPr="00E05174">
        <w:rPr>
          <w:sz w:val="24"/>
          <w:szCs w:val="24"/>
        </w:rPr>
        <w:t xml:space="preserve"> в том числе </w:t>
      </w:r>
      <w:r w:rsidRPr="00E05174">
        <w:rPr>
          <w:kern w:val="1"/>
          <w:sz w:val="24"/>
          <w:szCs w:val="24"/>
          <w:lang w:eastAsia="ar-SA"/>
        </w:rPr>
        <w:t>2025 год – 2 609 395,9 руб.</w:t>
      </w:r>
    </w:p>
    <w:p w:rsidR="00E05174" w:rsidRPr="00E05174" w:rsidRDefault="00E05174" w:rsidP="00E05174">
      <w:pPr>
        <w:suppressAutoHyphens/>
        <w:ind w:firstLine="426"/>
        <w:rPr>
          <w:kern w:val="1"/>
          <w:sz w:val="24"/>
          <w:szCs w:val="24"/>
          <w:lang w:eastAsia="ar-SA"/>
        </w:rPr>
      </w:pPr>
      <w:r w:rsidRPr="00E05174">
        <w:rPr>
          <w:kern w:val="1"/>
          <w:sz w:val="24"/>
          <w:szCs w:val="24"/>
          <w:lang w:eastAsia="ar-SA"/>
        </w:rPr>
        <w:t>Из них ОБ – 2 583 301,94 МБ – 26 093,96</w:t>
      </w:r>
    </w:p>
    <w:p w:rsidR="00E05174" w:rsidRPr="00E05174" w:rsidRDefault="00E05174" w:rsidP="00E05174">
      <w:pPr>
        <w:suppressAutoHyphens/>
        <w:ind w:firstLine="426"/>
        <w:rPr>
          <w:kern w:val="1"/>
          <w:sz w:val="24"/>
          <w:szCs w:val="24"/>
          <w:lang w:eastAsia="ar-SA"/>
        </w:rPr>
      </w:pPr>
      <w:r w:rsidRPr="00E05174">
        <w:rPr>
          <w:kern w:val="1"/>
          <w:sz w:val="24"/>
          <w:szCs w:val="24"/>
          <w:lang w:eastAsia="ar-SA"/>
        </w:rPr>
        <w:t>2026 год – 9 247 575,76 руб.</w:t>
      </w:r>
    </w:p>
    <w:p w:rsidR="00E05174" w:rsidRPr="00E05174" w:rsidRDefault="00E05174" w:rsidP="00E05174">
      <w:pPr>
        <w:suppressAutoHyphens/>
        <w:ind w:firstLine="426"/>
        <w:rPr>
          <w:color w:val="FF0000"/>
          <w:kern w:val="1"/>
          <w:sz w:val="24"/>
          <w:szCs w:val="24"/>
          <w:lang w:eastAsia="ar-SA"/>
        </w:rPr>
      </w:pPr>
      <w:r w:rsidRPr="00E05174">
        <w:rPr>
          <w:kern w:val="1"/>
          <w:sz w:val="24"/>
          <w:szCs w:val="24"/>
          <w:lang w:eastAsia="ar-SA"/>
        </w:rPr>
        <w:t>Из них ОБ – 9 155 100,0 МБ – 92 475,76</w:t>
      </w:r>
    </w:p>
    <w:p w:rsidR="00E05174" w:rsidRPr="00E05174" w:rsidRDefault="00E05174" w:rsidP="00E05174">
      <w:pPr>
        <w:suppressAutoHyphens/>
        <w:ind w:firstLine="426"/>
        <w:rPr>
          <w:kern w:val="1"/>
          <w:sz w:val="24"/>
          <w:szCs w:val="24"/>
          <w:lang w:eastAsia="ar-SA"/>
        </w:rPr>
      </w:pPr>
      <w:r w:rsidRPr="00E05174">
        <w:rPr>
          <w:kern w:val="1"/>
          <w:sz w:val="24"/>
          <w:szCs w:val="24"/>
          <w:lang w:eastAsia="ar-SA"/>
        </w:rPr>
        <w:t>2027 год – 9 390 101,01</w:t>
      </w:r>
    </w:p>
    <w:p w:rsidR="00E05174" w:rsidRPr="00E05174" w:rsidRDefault="00E05174" w:rsidP="00E05174">
      <w:pPr>
        <w:suppressAutoHyphens/>
        <w:ind w:firstLine="426"/>
        <w:rPr>
          <w:kern w:val="1"/>
          <w:sz w:val="24"/>
          <w:szCs w:val="24"/>
          <w:lang w:eastAsia="ar-SA"/>
        </w:rPr>
      </w:pPr>
      <w:r w:rsidRPr="00E05174">
        <w:rPr>
          <w:kern w:val="1"/>
          <w:sz w:val="24"/>
          <w:szCs w:val="24"/>
          <w:lang w:eastAsia="ar-SA"/>
        </w:rPr>
        <w:t>Из них ОБ – 9 296 200,0 МБ – 93 901,01</w:t>
      </w:r>
    </w:p>
    <w:p w:rsidR="00E05174" w:rsidRPr="00E05174" w:rsidRDefault="00E05174" w:rsidP="00E05174">
      <w:pPr>
        <w:autoSpaceDE w:val="0"/>
        <w:autoSpaceDN w:val="0"/>
        <w:adjustRightInd w:val="0"/>
        <w:ind w:firstLine="426"/>
        <w:rPr>
          <w:sz w:val="24"/>
          <w:szCs w:val="24"/>
        </w:rPr>
      </w:pPr>
    </w:p>
    <w:p w:rsidR="00E05174" w:rsidRPr="00E05174" w:rsidRDefault="00E05174" w:rsidP="00E05174">
      <w:pPr>
        <w:autoSpaceDE w:val="0"/>
        <w:autoSpaceDN w:val="0"/>
        <w:adjustRightInd w:val="0"/>
        <w:ind w:firstLine="426"/>
        <w:rPr>
          <w:sz w:val="24"/>
          <w:szCs w:val="24"/>
        </w:rPr>
      </w:pPr>
      <w:r w:rsidRPr="00E05174">
        <w:rPr>
          <w:sz w:val="24"/>
          <w:szCs w:val="24"/>
        </w:rPr>
        <w:t>Источник финансирования — средства федерального бюджета, областного бюджета, местного бюджета.</w:t>
      </w:r>
    </w:p>
    <w:p w:rsidR="00E05174" w:rsidRPr="00E05174" w:rsidRDefault="00E05174" w:rsidP="00E05174">
      <w:pPr>
        <w:autoSpaceDE w:val="0"/>
        <w:autoSpaceDN w:val="0"/>
        <w:adjustRightInd w:val="0"/>
        <w:ind w:firstLine="426"/>
        <w:rPr>
          <w:sz w:val="24"/>
          <w:szCs w:val="24"/>
        </w:rPr>
      </w:pPr>
      <w:r w:rsidRPr="00E05174">
        <w:rPr>
          <w:sz w:val="24"/>
          <w:szCs w:val="24"/>
        </w:rPr>
        <w:t>Суммы средств, выделяемые из федерального бюджета, областного бюджета и местного бюджета, подлежат ежегодному уточнению исходя из возможностей бюджетов всех уровней.</w:t>
      </w:r>
    </w:p>
    <w:p w:rsidR="00E05174" w:rsidRPr="00E05174" w:rsidRDefault="00E05174" w:rsidP="00E05174">
      <w:pPr>
        <w:autoSpaceDE w:val="0"/>
        <w:autoSpaceDN w:val="0"/>
        <w:adjustRightInd w:val="0"/>
        <w:ind w:firstLine="426"/>
        <w:rPr>
          <w:sz w:val="24"/>
          <w:szCs w:val="24"/>
        </w:rPr>
      </w:pPr>
    </w:p>
    <w:p w:rsidR="00E05174" w:rsidRPr="00E05174" w:rsidRDefault="00E05174" w:rsidP="00E05174">
      <w:pPr>
        <w:ind w:firstLine="426"/>
        <w:jc w:val="center"/>
        <w:rPr>
          <w:sz w:val="24"/>
          <w:szCs w:val="24"/>
        </w:rPr>
      </w:pPr>
      <w:r w:rsidRPr="00E05174">
        <w:rPr>
          <w:sz w:val="24"/>
          <w:szCs w:val="24"/>
        </w:rPr>
        <w:t>5. Сроки реализации программы</w:t>
      </w:r>
    </w:p>
    <w:p w:rsidR="00E05174" w:rsidRPr="00E05174" w:rsidRDefault="00E05174" w:rsidP="00E05174">
      <w:pPr>
        <w:ind w:firstLine="426"/>
        <w:rPr>
          <w:sz w:val="24"/>
          <w:szCs w:val="24"/>
        </w:rPr>
      </w:pPr>
      <w:r w:rsidRPr="00E05174">
        <w:rPr>
          <w:sz w:val="24"/>
          <w:szCs w:val="24"/>
        </w:rPr>
        <w:t>Реализация Программы предусмотрена на 2025-2027 годы без выделения этапов.</w:t>
      </w:r>
    </w:p>
    <w:p w:rsidR="00E05174" w:rsidRPr="00E05174" w:rsidRDefault="00E05174" w:rsidP="00E05174">
      <w:pPr>
        <w:ind w:firstLine="426"/>
        <w:rPr>
          <w:sz w:val="24"/>
          <w:szCs w:val="24"/>
        </w:rPr>
      </w:pPr>
    </w:p>
    <w:p w:rsidR="00E05174" w:rsidRPr="00E05174" w:rsidRDefault="00E05174" w:rsidP="00E05174">
      <w:pPr>
        <w:ind w:firstLine="426"/>
        <w:rPr>
          <w:sz w:val="24"/>
          <w:szCs w:val="24"/>
        </w:rPr>
      </w:pPr>
    </w:p>
    <w:p w:rsidR="00E05174" w:rsidRPr="00E05174" w:rsidRDefault="00E05174" w:rsidP="00E05174">
      <w:pPr>
        <w:ind w:firstLine="426"/>
        <w:jc w:val="center"/>
        <w:rPr>
          <w:sz w:val="24"/>
          <w:szCs w:val="24"/>
        </w:rPr>
      </w:pPr>
      <w:r w:rsidRPr="00E05174">
        <w:rPr>
          <w:sz w:val="24"/>
          <w:szCs w:val="24"/>
        </w:rPr>
        <w:t>6. Технико-экономическое обоснование программы</w:t>
      </w:r>
    </w:p>
    <w:p w:rsidR="00E05174" w:rsidRPr="00E05174" w:rsidRDefault="00E05174" w:rsidP="00E05174">
      <w:pPr>
        <w:ind w:firstLine="426"/>
        <w:rPr>
          <w:sz w:val="24"/>
          <w:szCs w:val="24"/>
        </w:rPr>
      </w:pPr>
      <w:r w:rsidRPr="00E05174">
        <w:rPr>
          <w:sz w:val="24"/>
          <w:szCs w:val="24"/>
        </w:rPr>
        <w:t xml:space="preserve">Реализация мероприятий Программы будет осуществляться с использованием материально-технических и трудовых ресурсов администрации Чановского района, муниципальных образований Чановского района. Информационная поддержка будет осуществляться с использованием официального сайта администрации Чановского района Новосибирской области, средств массовой информации. </w:t>
      </w:r>
    </w:p>
    <w:p w:rsidR="00E05174" w:rsidRPr="00E05174" w:rsidRDefault="00E05174" w:rsidP="00E05174">
      <w:pPr>
        <w:ind w:firstLine="426"/>
        <w:jc w:val="center"/>
        <w:rPr>
          <w:sz w:val="24"/>
          <w:szCs w:val="24"/>
        </w:rPr>
      </w:pPr>
    </w:p>
    <w:p w:rsidR="00E05174" w:rsidRPr="00E05174" w:rsidRDefault="00E05174" w:rsidP="00E05174">
      <w:pPr>
        <w:ind w:firstLine="426"/>
        <w:jc w:val="center"/>
        <w:rPr>
          <w:sz w:val="24"/>
          <w:szCs w:val="24"/>
        </w:rPr>
      </w:pPr>
      <w:r w:rsidRPr="00E05174">
        <w:rPr>
          <w:sz w:val="24"/>
          <w:szCs w:val="24"/>
        </w:rPr>
        <w:lastRenderedPageBreak/>
        <w:t xml:space="preserve">       7.</w:t>
      </w:r>
      <w:r w:rsidRPr="00E05174">
        <w:rPr>
          <w:sz w:val="24"/>
          <w:szCs w:val="24"/>
        </w:rPr>
        <w:tab/>
        <w:t>Объем видов работ по благоустройству дворовых территорий МКД</w:t>
      </w:r>
    </w:p>
    <w:p w:rsidR="00E05174" w:rsidRPr="00E05174" w:rsidRDefault="00E05174" w:rsidP="00E05174">
      <w:pPr>
        <w:pStyle w:val="ConsPlusNonformat"/>
        <w:ind w:firstLine="426"/>
        <w:rPr>
          <w:rFonts w:ascii="Times New Roman" w:eastAsiaTheme="minorHAnsi" w:hAnsi="Times New Roman" w:cstheme="minorBidi"/>
          <w:sz w:val="24"/>
          <w:szCs w:val="24"/>
          <w:lang w:eastAsia="en-US"/>
        </w:rPr>
      </w:pPr>
      <w:r w:rsidRPr="00E05174">
        <w:rPr>
          <w:rFonts w:ascii="Times New Roman" w:eastAsiaTheme="minorHAnsi" w:hAnsi="Times New Roman" w:cstheme="minorBidi"/>
          <w:sz w:val="24"/>
          <w:szCs w:val="24"/>
          <w:lang w:eastAsia="en-US"/>
        </w:rPr>
        <w:t>Для поддержания дворовых территорий и наиболее посещаемой муниципальной территории общего пользования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минимального перечня работ по благоустройству:</w:t>
      </w:r>
    </w:p>
    <w:p w:rsidR="00E05174" w:rsidRPr="00E05174" w:rsidRDefault="00E05174" w:rsidP="00E05174">
      <w:pPr>
        <w:pStyle w:val="ConsPlusNonformat"/>
        <w:ind w:firstLine="426"/>
        <w:rPr>
          <w:rFonts w:ascii="Times New Roman" w:eastAsiaTheme="minorHAnsi" w:hAnsi="Times New Roman" w:cstheme="minorBidi"/>
          <w:sz w:val="24"/>
          <w:szCs w:val="24"/>
          <w:lang w:eastAsia="en-US"/>
        </w:rPr>
      </w:pPr>
      <w:r w:rsidRPr="00E05174">
        <w:rPr>
          <w:rFonts w:ascii="Times New Roman" w:eastAsiaTheme="minorHAnsi" w:hAnsi="Times New Roman" w:cstheme="minorBidi"/>
          <w:sz w:val="24"/>
          <w:szCs w:val="24"/>
          <w:lang w:eastAsia="en-US"/>
        </w:rPr>
        <w:t>-</w:t>
      </w:r>
      <w:r w:rsidRPr="00E05174">
        <w:rPr>
          <w:rFonts w:ascii="Times New Roman" w:eastAsiaTheme="minorHAnsi" w:hAnsi="Times New Roman" w:cstheme="minorBidi"/>
          <w:sz w:val="24"/>
          <w:szCs w:val="24"/>
          <w:lang w:eastAsia="en-US"/>
        </w:rPr>
        <w:tab/>
        <w:t>ремонт дворовых проездов;</w:t>
      </w:r>
    </w:p>
    <w:p w:rsidR="00E05174" w:rsidRPr="00E05174" w:rsidRDefault="00E05174" w:rsidP="00E05174">
      <w:pPr>
        <w:pStyle w:val="ConsPlusNonformat"/>
        <w:ind w:firstLine="426"/>
        <w:rPr>
          <w:rFonts w:ascii="Times New Roman" w:eastAsiaTheme="minorHAnsi" w:hAnsi="Times New Roman" w:cstheme="minorBidi"/>
          <w:sz w:val="24"/>
          <w:szCs w:val="24"/>
          <w:lang w:eastAsia="en-US"/>
        </w:rPr>
      </w:pPr>
      <w:r w:rsidRPr="00E05174">
        <w:rPr>
          <w:rFonts w:ascii="Times New Roman" w:eastAsiaTheme="minorHAnsi" w:hAnsi="Times New Roman" w:cstheme="minorBidi"/>
          <w:sz w:val="24"/>
          <w:szCs w:val="24"/>
          <w:lang w:eastAsia="en-US"/>
        </w:rPr>
        <w:t>-</w:t>
      </w:r>
      <w:r w:rsidRPr="00E05174">
        <w:rPr>
          <w:rFonts w:ascii="Times New Roman" w:eastAsiaTheme="minorHAnsi" w:hAnsi="Times New Roman" w:cstheme="minorBidi"/>
          <w:sz w:val="24"/>
          <w:szCs w:val="24"/>
          <w:lang w:eastAsia="en-US"/>
        </w:rPr>
        <w:tab/>
        <w:t>обеспечение освещением дворовых территорий; - установка скамеек, урн для мусора.</w:t>
      </w:r>
    </w:p>
    <w:p w:rsidR="00E05174" w:rsidRPr="00E05174" w:rsidRDefault="00E05174" w:rsidP="00E05174">
      <w:pPr>
        <w:pStyle w:val="ConsPlusNonformat"/>
        <w:ind w:firstLine="426"/>
        <w:rPr>
          <w:rFonts w:ascii="Times New Roman" w:eastAsiaTheme="minorHAnsi" w:hAnsi="Times New Roman" w:cstheme="minorBidi"/>
          <w:sz w:val="24"/>
          <w:szCs w:val="24"/>
          <w:lang w:eastAsia="en-US"/>
        </w:rPr>
      </w:pPr>
      <w:r w:rsidRPr="00E05174">
        <w:rPr>
          <w:rFonts w:ascii="Times New Roman" w:eastAsiaTheme="minorHAnsi" w:hAnsi="Times New Roman" w:cstheme="minorBidi"/>
          <w:sz w:val="24"/>
          <w:szCs w:val="24"/>
          <w:lang w:eastAsia="en-US"/>
        </w:rPr>
        <w:t>(к минимальному перечню работ прилагаются визуализированные образцы элементов благоустройства, предлагаемые к размещению па дворовой территории); дополнительного перечня работ по благоустройству:</w:t>
      </w:r>
    </w:p>
    <w:p w:rsidR="00E05174" w:rsidRPr="00E05174" w:rsidRDefault="00E05174" w:rsidP="00E05174">
      <w:pPr>
        <w:pStyle w:val="ConsPlusNonformat"/>
        <w:ind w:firstLine="426"/>
        <w:rPr>
          <w:rFonts w:ascii="Times New Roman" w:eastAsiaTheme="minorHAnsi" w:hAnsi="Times New Roman" w:cstheme="minorBidi"/>
          <w:sz w:val="24"/>
          <w:szCs w:val="24"/>
          <w:lang w:eastAsia="en-US"/>
        </w:rPr>
      </w:pPr>
      <w:r w:rsidRPr="00E05174">
        <w:rPr>
          <w:rFonts w:ascii="Times New Roman" w:eastAsiaTheme="minorHAnsi" w:hAnsi="Times New Roman" w:cstheme="minorBidi"/>
          <w:sz w:val="24"/>
          <w:szCs w:val="24"/>
          <w:lang w:eastAsia="en-US"/>
        </w:rPr>
        <w:t>оборудование детских и (или) спортивных площадок, автомобильных парковок, озеленение территорий, иные виды работ (далее дополнительный перечень работ по благоустройству).</w:t>
      </w:r>
    </w:p>
    <w:p w:rsidR="00E05174" w:rsidRPr="00E05174" w:rsidRDefault="00E05174" w:rsidP="00E05174">
      <w:pPr>
        <w:pStyle w:val="ConsPlusNonformat"/>
        <w:widowControl/>
        <w:ind w:firstLine="426"/>
        <w:rPr>
          <w:rFonts w:ascii="Times New Roman" w:hAnsi="Times New Roman"/>
          <w:sz w:val="24"/>
          <w:szCs w:val="24"/>
        </w:rPr>
      </w:pPr>
      <w:r w:rsidRPr="00E05174">
        <w:rPr>
          <w:rFonts w:ascii="Times New Roman" w:eastAsiaTheme="minorHAnsi" w:hAnsi="Times New Roman" w:cstheme="minorBidi"/>
          <w:sz w:val="24"/>
          <w:szCs w:val="24"/>
          <w:lang w:eastAsia="en-US"/>
        </w:rPr>
        <w:t>Перед началом работ по комплексному благоустройству двора разрабатывается эскизный проект мероприятий, а при необходимости - рабочий проект. Все мероприятия планируются с учетом создания условий для жизнедеятельности инвалидов.</w:t>
      </w:r>
    </w:p>
    <w:p w:rsidR="00E05174" w:rsidRPr="00E05174" w:rsidRDefault="00E05174" w:rsidP="00E05174">
      <w:pPr>
        <w:pStyle w:val="ConsPlusNonformat"/>
        <w:widowControl/>
        <w:ind w:firstLine="426"/>
        <w:rPr>
          <w:rFonts w:ascii="Times New Roman" w:hAnsi="Times New Roman"/>
          <w:sz w:val="24"/>
          <w:szCs w:val="24"/>
        </w:rPr>
      </w:pPr>
    </w:p>
    <w:p w:rsidR="00E05174" w:rsidRPr="00E05174" w:rsidRDefault="00E05174" w:rsidP="00E05174">
      <w:pPr>
        <w:pStyle w:val="ConsPlusNonformat"/>
        <w:widowControl/>
        <w:ind w:firstLine="426"/>
        <w:rPr>
          <w:rFonts w:ascii="Times New Roman" w:hAnsi="Times New Roman"/>
          <w:sz w:val="24"/>
          <w:szCs w:val="24"/>
        </w:rPr>
      </w:pPr>
    </w:p>
    <w:p w:rsidR="00E05174" w:rsidRPr="00E05174" w:rsidRDefault="00E05174" w:rsidP="00E05174">
      <w:pPr>
        <w:pStyle w:val="ConsPlusNonformat"/>
        <w:widowControl/>
        <w:ind w:firstLine="426"/>
        <w:rPr>
          <w:rFonts w:ascii="Times New Roman" w:hAnsi="Times New Roman"/>
          <w:sz w:val="24"/>
          <w:szCs w:val="24"/>
        </w:rPr>
      </w:pPr>
    </w:p>
    <w:p w:rsidR="00E05174" w:rsidRPr="00E05174" w:rsidRDefault="00E05174" w:rsidP="00E05174">
      <w:pPr>
        <w:ind w:firstLine="426"/>
        <w:jc w:val="center"/>
        <w:rPr>
          <w:sz w:val="24"/>
          <w:szCs w:val="24"/>
        </w:rPr>
      </w:pPr>
      <w:r w:rsidRPr="00E05174">
        <w:rPr>
          <w:sz w:val="24"/>
          <w:szCs w:val="24"/>
        </w:rPr>
        <w:t xml:space="preserve">8. Механизм реализации Программы </w:t>
      </w:r>
    </w:p>
    <w:p w:rsidR="00E05174" w:rsidRPr="00E05174" w:rsidRDefault="00E05174" w:rsidP="00E05174">
      <w:pPr>
        <w:ind w:firstLine="426"/>
        <w:rPr>
          <w:sz w:val="24"/>
          <w:szCs w:val="24"/>
        </w:rPr>
      </w:pPr>
      <w:r w:rsidRPr="00E05174">
        <w:rPr>
          <w:sz w:val="24"/>
          <w:szCs w:val="24"/>
        </w:rPr>
        <w:t>Реализация Программы осуществляется ее ответственным исполнителем совместно с исполнителями мероприятий Программы в соответствии с законодательством Российской Федерации, муниципальными правовыми актами администрации Чановского района Новосибирской области.</w:t>
      </w:r>
    </w:p>
    <w:p w:rsidR="00E05174" w:rsidRPr="00E05174" w:rsidRDefault="00E05174" w:rsidP="00E05174">
      <w:pPr>
        <w:ind w:firstLine="426"/>
        <w:rPr>
          <w:sz w:val="24"/>
          <w:szCs w:val="24"/>
        </w:rPr>
      </w:pPr>
      <w:r w:rsidRPr="00E05174">
        <w:rPr>
          <w:sz w:val="24"/>
          <w:szCs w:val="24"/>
        </w:rPr>
        <w:t>Мероприятия, реализуемые в рамках Программы, выполняются в соответствии с требованиями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Ответственный исполнитель Программы:</w:t>
      </w:r>
    </w:p>
    <w:p w:rsidR="00E05174" w:rsidRPr="00E05174" w:rsidRDefault="00E05174" w:rsidP="00E05174">
      <w:pPr>
        <w:ind w:firstLine="426"/>
        <w:rPr>
          <w:sz w:val="24"/>
          <w:szCs w:val="24"/>
        </w:rPr>
      </w:pPr>
      <w:r w:rsidRPr="00E05174">
        <w:rPr>
          <w:sz w:val="24"/>
          <w:szCs w:val="24"/>
        </w:rPr>
        <w:t xml:space="preserve"> координирует и контролирует действия исполнителей Программы по выполнению мероприятий Программы;</w:t>
      </w:r>
    </w:p>
    <w:p w:rsidR="00E05174" w:rsidRPr="00E05174" w:rsidRDefault="00E05174" w:rsidP="00E05174">
      <w:pPr>
        <w:ind w:firstLine="426"/>
        <w:rPr>
          <w:sz w:val="24"/>
          <w:szCs w:val="24"/>
        </w:rPr>
      </w:pPr>
      <w:r w:rsidRPr="00E05174">
        <w:rPr>
          <w:sz w:val="24"/>
          <w:szCs w:val="24"/>
        </w:rPr>
        <w:t>-</w:t>
      </w:r>
      <w:r w:rsidRPr="00E05174">
        <w:rPr>
          <w:sz w:val="24"/>
          <w:szCs w:val="24"/>
        </w:rPr>
        <w:tab/>
        <w:t>организует при необходимости внесение изменений в Программу.</w:t>
      </w:r>
    </w:p>
    <w:p w:rsidR="00E05174" w:rsidRPr="00E05174" w:rsidRDefault="00E05174" w:rsidP="00E05174">
      <w:pPr>
        <w:ind w:firstLine="426"/>
        <w:rPr>
          <w:sz w:val="24"/>
          <w:szCs w:val="24"/>
        </w:rPr>
      </w:pPr>
      <w:r w:rsidRPr="00E05174">
        <w:rPr>
          <w:sz w:val="24"/>
          <w:szCs w:val="24"/>
        </w:rPr>
        <w:t>Исполнители мероприятий Программы:</w:t>
      </w:r>
    </w:p>
    <w:p w:rsidR="00E05174" w:rsidRPr="00E05174" w:rsidRDefault="00E05174" w:rsidP="00E05174">
      <w:pPr>
        <w:ind w:firstLine="426"/>
        <w:rPr>
          <w:sz w:val="24"/>
          <w:szCs w:val="24"/>
        </w:rPr>
      </w:pPr>
      <w:r w:rsidRPr="00E05174">
        <w:rPr>
          <w:sz w:val="24"/>
          <w:szCs w:val="24"/>
        </w:rPr>
        <w:t>-</w:t>
      </w:r>
      <w:r w:rsidRPr="00E05174">
        <w:rPr>
          <w:sz w:val="24"/>
          <w:szCs w:val="24"/>
        </w:rPr>
        <w:tab/>
        <w:t xml:space="preserve">планируют деятельность по реализации Программы- реализуют мероприятия в рамках Программы,  </w:t>
      </w:r>
    </w:p>
    <w:p w:rsidR="00E05174" w:rsidRPr="00E05174" w:rsidRDefault="00E05174" w:rsidP="00E05174">
      <w:pPr>
        <w:ind w:firstLine="426"/>
        <w:rPr>
          <w:sz w:val="24"/>
          <w:szCs w:val="24"/>
        </w:rPr>
      </w:pPr>
      <w:r w:rsidRPr="00E05174">
        <w:rPr>
          <w:sz w:val="24"/>
          <w:szCs w:val="24"/>
        </w:rPr>
        <w:t>При выполнении работ из минимального или дополнительного перечней видов работ по благоустройству дворовых территорий многоквартирных домов заинтересованные лица обеспечивают трудовое/финансовое участие в размере не менее 5% о от сметной стоимости работ (не является обязательным условием).</w:t>
      </w:r>
    </w:p>
    <w:p w:rsidR="00E05174" w:rsidRPr="00E05174" w:rsidRDefault="00E05174" w:rsidP="00E05174">
      <w:pPr>
        <w:ind w:firstLine="426"/>
        <w:rPr>
          <w:sz w:val="24"/>
          <w:szCs w:val="24"/>
        </w:rPr>
      </w:pPr>
      <w:r w:rsidRPr="00E05174">
        <w:rPr>
          <w:sz w:val="24"/>
          <w:szCs w:val="24"/>
        </w:rPr>
        <w:t>Нормативная стоимость (единичные расценки) работ по благоустройству дворовых территорий, входящих в состав минимального перечня работ, должна быть рассчитана в соответствии с действующими техническими регламентами. При этом, указанные расценки могут быть рассчитаны муниципальным образованием самостоятельно или с привлечением специализированных организаций.</w:t>
      </w:r>
    </w:p>
    <w:p w:rsidR="00E05174" w:rsidRPr="00E05174" w:rsidRDefault="00E05174" w:rsidP="00E05174">
      <w:pPr>
        <w:ind w:firstLine="426"/>
        <w:rPr>
          <w:sz w:val="24"/>
          <w:szCs w:val="24"/>
        </w:rPr>
      </w:pPr>
      <w:r w:rsidRPr="00E05174">
        <w:rPr>
          <w:sz w:val="24"/>
          <w:szCs w:val="24"/>
        </w:rPr>
        <w:t>В случае, если заинтересованными лицами будет выбрано финансовое участие  заинтересованных лиц в выполнении минимального перечня работ по благоустройству дворовых территорий, и (или) 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денежные средства заинтересованных лиц перечисляются на лицевой счет, открытый администрацией Чановского района Новосибирской области в Управлении Федерального казначейства по Новосибирской области.</w:t>
      </w:r>
    </w:p>
    <w:p w:rsidR="00E05174" w:rsidRPr="00E05174" w:rsidRDefault="00E05174" w:rsidP="00E05174">
      <w:pPr>
        <w:ind w:firstLine="426"/>
        <w:rPr>
          <w:sz w:val="24"/>
          <w:szCs w:val="24"/>
        </w:rPr>
      </w:pPr>
      <w:r w:rsidRPr="00E05174">
        <w:rPr>
          <w:sz w:val="24"/>
          <w:szCs w:val="24"/>
        </w:rPr>
        <w:t xml:space="preserve">Денежные средства вносятся собственниками многоквартирных домов на лицевой счет в соответствии с решением общего собрания собственников помещений в многоквартирном доме, дворовая территория которого </w:t>
      </w:r>
      <w:proofErr w:type="gramStart"/>
      <w:r w:rsidRPr="00E05174">
        <w:rPr>
          <w:sz w:val="24"/>
          <w:szCs w:val="24"/>
        </w:rPr>
        <w:t>подлежит  благоустройству</w:t>
      </w:r>
      <w:proofErr w:type="gramEnd"/>
      <w:r w:rsidRPr="00E05174">
        <w:rPr>
          <w:sz w:val="24"/>
          <w:szCs w:val="24"/>
        </w:rPr>
        <w:t>, оформленного соответствующим протоколом общего собрания собственников помещений в многоквартирном доме, в объеме не менее установленного муниципальной программой. Денежные средства вносятся до начала работ по благоустройству дворовой территории в соответствии с Соглашением.</w:t>
      </w:r>
    </w:p>
    <w:p w:rsidR="00E05174" w:rsidRPr="00E05174" w:rsidRDefault="00E05174" w:rsidP="00E05174">
      <w:pPr>
        <w:ind w:firstLine="426"/>
        <w:rPr>
          <w:sz w:val="24"/>
          <w:szCs w:val="24"/>
        </w:rPr>
      </w:pPr>
      <w:r w:rsidRPr="00E05174">
        <w:rPr>
          <w:sz w:val="24"/>
          <w:szCs w:val="24"/>
        </w:rPr>
        <w:t>Информацию о поступивших (поступающих) денежных средствах в разрезе многоквартирных домов, администрация Чановского района Новосибирской области размещает на своем официальном сайте в течении 5 рабочих дней.</w:t>
      </w:r>
    </w:p>
    <w:p w:rsidR="00E05174" w:rsidRPr="00E05174" w:rsidRDefault="00E05174" w:rsidP="00E05174">
      <w:pPr>
        <w:ind w:firstLine="426"/>
        <w:rPr>
          <w:sz w:val="24"/>
          <w:szCs w:val="24"/>
        </w:rPr>
      </w:pPr>
      <w:r w:rsidRPr="00E05174">
        <w:rPr>
          <w:sz w:val="24"/>
          <w:szCs w:val="24"/>
        </w:rPr>
        <w:t xml:space="preserve">Расходование аккумулированных денежных средств заинтересованных лиц осуществляется в соответствии с условиями </w:t>
      </w:r>
      <w:r w:rsidRPr="00E05174">
        <w:rPr>
          <w:sz w:val="24"/>
          <w:szCs w:val="24"/>
        </w:rPr>
        <w:t>договора (соглашения) на выполнение работ по благоустройству дворовых территорий.</w:t>
      </w:r>
    </w:p>
    <w:p w:rsidR="00E05174" w:rsidRPr="00E05174" w:rsidRDefault="00E05174" w:rsidP="00E05174">
      <w:pPr>
        <w:ind w:firstLine="426"/>
        <w:rPr>
          <w:sz w:val="24"/>
          <w:szCs w:val="24"/>
        </w:rPr>
      </w:pPr>
      <w:r w:rsidRPr="00E05174">
        <w:rPr>
          <w:sz w:val="24"/>
          <w:szCs w:val="24"/>
        </w:rPr>
        <w:t>Администрация Чановского района Новосибирской области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не позднее тридцати дней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E05174" w:rsidRPr="00E05174" w:rsidRDefault="00E05174" w:rsidP="00E05174">
      <w:pPr>
        <w:ind w:firstLine="426"/>
        <w:rPr>
          <w:sz w:val="24"/>
          <w:szCs w:val="24"/>
        </w:rPr>
      </w:pPr>
      <w:r w:rsidRPr="00E05174">
        <w:rPr>
          <w:sz w:val="24"/>
          <w:szCs w:val="24"/>
        </w:rPr>
        <w:t xml:space="preserve">Контроль за целевым расходованием аккумулированных денежных </w:t>
      </w:r>
      <w:proofErr w:type="gramStart"/>
      <w:r w:rsidRPr="00E05174">
        <w:rPr>
          <w:sz w:val="24"/>
          <w:szCs w:val="24"/>
        </w:rPr>
        <w:t>средств  заинтересованных</w:t>
      </w:r>
      <w:proofErr w:type="gramEnd"/>
      <w:r w:rsidRPr="00E05174">
        <w:rPr>
          <w:sz w:val="24"/>
          <w:szCs w:val="24"/>
        </w:rPr>
        <w:t xml:space="preserve"> лиц, осуществляется уполномоченным органом местного самоуправления муниципального образования в соответствии с бюджетным  законодательством.</w:t>
      </w:r>
    </w:p>
    <w:p w:rsidR="00E05174" w:rsidRPr="00E05174" w:rsidRDefault="00E05174" w:rsidP="00E05174">
      <w:pPr>
        <w:ind w:firstLine="426"/>
        <w:rPr>
          <w:sz w:val="24"/>
          <w:szCs w:val="24"/>
        </w:rPr>
      </w:pPr>
      <w:r w:rsidRPr="00E05174">
        <w:rPr>
          <w:sz w:val="24"/>
          <w:szCs w:val="24"/>
        </w:rPr>
        <w:t>Муниципальное образование обеспечивает возврат аккумулированных денежных средств заинтересованным лицам в срок до 31 декабря текущего года при условии:</w:t>
      </w:r>
    </w:p>
    <w:p w:rsidR="00E05174" w:rsidRPr="00E05174" w:rsidRDefault="00E05174" w:rsidP="00E05174">
      <w:pPr>
        <w:ind w:firstLine="426"/>
        <w:rPr>
          <w:sz w:val="24"/>
          <w:szCs w:val="24"/>
        </w:rPr>
      </w:pPr>
      <w:r w:rsidRPr="00E05174">
        <w:rPr>
          <w:sz w:val="24"/>
          <w:szCs w:val="24"/>
        </w:rPr>
        <w:t>-</w:t>
      </w:r>
      <w:r w:rsidRPr="00E05174">
        <w:rPr>
          <w:sz w:val="24"/>
          <w:szCs w:val="24"/>
        </w:rPr>
        <w:tab/>
        <w:t xml:space="preserve">экономии денежных средств, по итогам проведения конкурсных процедур;  </w:t>
      </w:r>
    </w:p>
    <w:p w:rsidR="00E05174" w:rsidRPr="00E05174" w:rsidRDefault="00E05174" w:rsidP="00E05174">
      <w:pPr>
        <w:ind w:firstLine="426"/>
        <w:rPr>
          <w:sz w:val="24"/>
          <w:szCs w:val="24"/>
        </w:rPr>
      </w:pPr>
      <w:r w:rsidRPr="00E05174">
        <w:rPr>
          <w:sz w:val="24"/>
          <w:szCs w:val="24"/>
        </w:rPr>
        <w:t>-</w:t>
      </w:r>
      <w:r w:rsidRPr="00E05174">
        <w:rPr>
          <w:sz w:val="24"/>
          <w:szCs w:val="24"/>
        </w:rPr>
        <w:tab/>
        <w:t>неисполнения работ по</w:t>
      </w:r>
      <w:r w:rsidRPr="00E05174">
        <w:rPr>
          <w:sz w:val="24"/>
          <w:szCs w:val="24"/>
        </w:rPr>
        <w:tab/>
        <w:t xml:space="preserve">благоустройству дворовой территории многоквартирного дома по вине подрядной организации; </w:t>
      </w:r>
    </w:p>
    <w:p w:rsidR="00E05174" w:rsidRPr="00E05174" w:rsidRDefault="00E05174" w:rsidP="00E05174">
      <w:pPr>
        <w:ind w:firstLine="426"/>
        <w:rPr>
          <w:sz w:val="24"/>
          <w:szCs w:val="24"/>
        </w:rPr>
      </w:pPr>
      <w:r w:rsidRPr="00E05174">
        <w:rPr>
          <w:sz w:val="24"/>
          <w:szCs w:val="24"/>
        </w:rPr>
        <w:t>-     не предоставления заинтересованными лицами доступа к проведению благоустройства на дворовой территории</w:t>
      </w:r>
    </w:p>
    <w:p w:rsidR="00E05174" w:rsidRPr="00E05174" w:rsidRDefault="00E05174" w:rsidP="00E05174">
      <w:pPr>
        <w:ind w:firstLine="426"/>
        <w:rPr>
          <w:sz w:val="24"/>
          <w:szCs w:val="24"/>
        </w:rPr>
      </w:pPr>
      <w:r w:rsidRPr="00E05174">
        <w:rPr>
          <w:sz w:val="24"/>
          <w:szCs w:val="24"/>
        </w:rPr>
        <w:t xml:space="preserve"> - возникновения обстоятельств непреодолимой силы; </w:t>
      </w:r>
    </w:p>
    <w:p w:rsidR="00E05174" w:rsidRPr="00E05174" w:rsidRDefault="00E05174" w:rsidP="00E05174">
      <w:pPr>
        <w:ind w:firstLine="426"/>
        <w:rPr>
          <w:sz w:val="24"/>
          <w:szCs w:val="24"/>
        </w:rPr>
      </w:pPr>
      <w:r w:rsidRPr="00E05174">
        <w:rPr>
          <w:sz w:val="24"/>
          <w:szCs w:val="24"/>
        </w:rPr>
        <w:t xml:space="preserve"> -    возникновения</w:t>
      </w:r>
      <w:r w:rsidRPr="00E05174">
        <w:rPr>
          <w:sz w:val="24"/>
          <w:szCs w:val="24"/>
        </w:rPr>
        <w:tab/>
        <w:t>иных</w:t>
      </w:r>
      <w:r w:rsidRPr="00E05174">
        <w:rPr>
          <w:sz w:val="24"/>
          <w:szCs w:val="24"/>
        </w:rPr>
        <w:tab/>
        <w:t>случаев,</w:t>
      </w:r>
      <w:r w:rsidRPr="00E05174">
        <w:rPr>
          <w:sz w:val="24"/>
          <w:szCs w:val="24"/>
        </w:rPr>
        <w:tab/>
        <w:t>предусмотренных действующим законодательством.</w:t>
      </w:r>
    </w:p>
    <w:p w:rsidR="00E05174" w:rsidRPr="00E05174" w:rsidRDefault="00E05174" w:rsidP="00E05174">
      <w:pPr>
        <w:ind w:firstLine="426"/>
        <w:rPr>
          <w:sz w:val="24"/>
          <w:szCs w:val="24"/>
        </w:rPr>
      </w:pPr>
      <w:r w:rsidRPr="00E05174">
        <w:rPr>
          <w:sz w:val="24"/>
          <w:szCs w:val="24"/>
        </w:rPr>
        <w:t>В целях обеспечения процедуры публичности (открытости) информации о мероприятиях Программы, значениях целевых индикаторов, результатах контроля за реализацией Программы администрация размещает на своем официальном сайте в сети Интернет текст утвержденной Программы, отчеты о ходе ее реализации и результатах выполнения мероприятий.</w:t>
      </w:r>
    </w:p>
    <w:p w:rsidR="00E05174" w:rsidRPr="00E05174" w:rsidRDefault="00E05174" w:rsidP="00E05174">
      <w:pPr>
        <w:ind w:firstLine="426"/>
        <w:rPr>
          <w:sz w:val="24"/>
          <w:szCs w:val="24"/>
        </w:rPr>
      </w:pPr>
      <w:r w:rsidRPr="00E05174">
        <w:rPr>
          <w:sz w:val="24"/>
          <w:szCs w:val="24"/>
        </w:rPr>
        <w:t>Программа считается завершенной после выполнения мероприятий Программы в полном объеме и достижения цели Программы.</w:t>
      </w:r>
    </w:p>
    <w:p w:rsidR="00E05174" w:rsidRPr="00E05174" w:rsidRDefault="00E05174" w:rsidP="00E05174">
      <w:pPr>
        <w:ind w:firstLine="426"/>
        <w:rPr>
          <w:sz w:val="24"/>
          <w:szCs w:val="24"/>
        </w:rPr>
      </w:pPr>
    </w:p>
    <w:p w:rsidR="00E05174" w:rsidRPr="00E05174" w:rsidRDefault="00E05174" w:rsidP="00E05174">
      <w:pPr>
        <w:ind w:firstLine="426"/>
        <w:jc w:val="center"/>
        <w:rPr>
          <w:sz w:val="24"/>
          <w:szCs w:val="24"/>
        </w:rPr>
      </w:pPr>
      <w:r w:rsidRPr="00E05174">
        <w:rPr>
          <w:sz w:val="24"/>
          <w:szCs w:val="24"/>
        </w:rPr>
        <w:t xml:space="preserve">9. Ожидаемый социально-экономический эффект и </w:t>
      </w:r>
      <w:proofErr w:type="gramStart"/>
      <w:r w:rsidRPr="00E05174">
        <w:rPr>
          <w:sz w:val="24"/>
          <w:szCs w:val="24"/>
        </w:rPr>
        <w:t>критерии  оценки</w:t>
      </w:r>
      <w:proofErr w:type="gramEnd"/>
      <w:r w:rsidRPr="00E05174">
        <w:rPr>
          <w:sz w:val="24"/>
          <w:szCs w:val="24"/>
        </w:rPr>
        <w:t xml:space="preserve"> выполнения Программы</w:t>
      </w:r>
    </w:p>
    <w:p w:rsidR="00E05174" w:rsidRPr="00E05174" w:rsidRDefault="00E05174" w:rsidP="00E05174">
      <w:pPr>
        <w:ind w:firstLine="426"/>
        <w:rPr>
          <w:sz w:val="24"/>
          <w:szCs w:val="24"/>
        </w:rPr>
      </w:pPr>
      <w:r w:rsidRPr="00E05174">
        <w:rPr>
          <w:sz w:val="24"/>
          <w:szCs w:val="24"/>
        </w:rPr>
        <w:t>Ожидаемый социально-экономический эффект:</w:t>
      </w:r>
    </w:p>
    <w:p w:rsidR="00E05174" w:rsidRPr="00E05174" w:rsidRDefault="00E05174" w:rsidP="00E05174">
      <w:pPr>
        <w:ind w:firstLine="426"/>
        <w:rPr>
          <w:sz w:val="24"/>
          <w:szCs w:val="24"/>
        </w:rPr>
      </w:pPr>
      <w:r w:rsidRPr="00E05174">
        <w:rPr>
          <w:sz w:val="24"/>
          <w:szCs w:val="24"/>
        </w:rPr>
        <w:t>Прогнозируемые конечные результаты реализации Программы предусматривают повышение уровня благоустройства рабочего поселка Чаны Чановского района Новосибирской области, улучшение санитарного содержания территорий.</w:t>
      </w:r>
    </w:p>
    <w:p w:rsidR="00E05174" w:rsidRPr="00E05174" w:rsidRDefault="00E05174" w:rsidP="00E05174">
      <w:pPr>
        <w:ind w:firstLine="426"/>
        <w:rPr>
          <w:sz w:val="24"/>
          <w:szCs w:val="24"/>
        </w:rPr>
      </w:pPr>
      <w:r w:rsidRPr="00E05174">
        <w:rPr>
          <w:sz w:val="24"/>
          <w:szCs w:val="24"/>
        </w:rPr>
        <w:t>В результате реализации Программы ожидается создание условий, обеспечивающих комфортные условия для работы и отдыха населения на территории поселения.</w:t>
      </w:r>
    </w:p>
    <w:p w:rsidR="00E05174" w:rsidRPr="00E05174" w:rsidRDefault="00E05174" w:rsidP="00E05174">
      <w:pPr>
        <w:ind w:firstLine="426"/>
        <w:rPr>
          <w:sz w:val="24"/>
          <w:szCs w:val="24"/>
        </w:rPr>
      </w:pPr>
      <w:r w:rsidRPr="00E05174">
        <w:rPr>
          <w:sz w:val="24"/>
          <w:szCs w:val="24"/>
        </w:rPr>
        <w:t>Эффективность программы оценивается по следующим показателям:</w:t>
      </w:r>
    </w:p>
    <w:p w:rsidR="00E05174" w:rsidRPr="00E05174" w:rsidRDefault="00E05174" w:rsidP="00E05174">
      <w:pPr>
        <w:ind w:firstLine="426"/>
        <w:rPr>
          <w:sz w:val="24"/>
          <w:szCs w:val="24"/>
        </w:rPr>
      </w:pPr>
      <w:r w:rsidRPr="00E05174">
        <w:rPr>
          <w:sz w:val="24"/>
          <w:szCs w:val="24"/>
        </w:rPr>
        <w:t>-</w:t>
      </w:r>
      <w:r w:rsidRPr="00E05174">
        <w:rPr>
          <w:sz w:val="24"/>
          <w:szCs w:val="24"/>
        </w:rPr>
        <w:tab/>
        <w:t>процент привлечения населения поселения к работам по благоустройству;</w:t>
      </w:r>
    </w:p>
    <w:p w:rsidR="00E05174" w:rsidRPr="00E05174" w:rsidRDefault="00E05174" w:rsidP="00E05174">
      <w:pPr>
        <w:ind w:firstLine="426"/>
        <w:rPr>
          <w:sz w:val="24"/>
          <w:szCs w:val="24"/>
        </w:rPr>
      </w:pPr>
      <w:r w:rsidRPr="00E05174">
        <w:rPr>
          <w:sz w:val="24"/>
          <w:szCs w:val="24"/>
        </w:rPr>
        <w:t>-</w:t>
      </w:r>
      <w:r w:rsidRPr="00E05174">
        <w:rPr>
          <w:sz w:val="24"/>
          <w:szCs w:val="24"/>
        </w:rPr>
        <w:tab/>
        <w:t>комплексное благоустройство дворовых территорий;</w:t>
      </w:r>
    </w:p>
    <w:p w:rsidR="00E05174" w:rsidRPr="00E05174" w:rsidRDefault="00E05174" w:rsidP="00E05174">
      <w:pPr>
        <w:ind w:firstLine="426"/>
        <w:rPr>
          <w:sz w:val="24"/>
          <w:szCs w:val="24"/>
        </w:rPr>
      </w:pPr>
      <w:r w:rsidRPr="00E05174">
        <w:rPr>
          <w:sz w:val="24"/>
          <w:szCs w:val="24"/>
        </w:rPr>
        <w:t>-</w:t>
      </w:r>
      <w:r w:rsidRPr="00E05174">
        <w:rPr>
          <w:sz w:val="24"/>
          <w:szCs w:val="24"/>
        </w:rPr>
        <w:tab/>
        <w:t>уровень благоустроенности поселения (обеспеченность поселения сетями наружного освещения, зелеными насаждениями, детскими игровыми и спортивными площадками),</w:t>
      </w:r>
    </w:p>
    <w:p w:rsidR="00E05174" w:rsidRPr="00E05174" w:rsidRDefault="00E05174" w:rsidP="00E05174">
      <w:pPr>
        <w:ind w:firstLine="426"/>
        <w:rPr>
          <w:sz w:val="24"/>
          <w:szCs w:val="24"/>
        </w:rPr>
      </w:pPr>
      <w:r w:rsidRPr="00E05174">
        <w:rPr>
          <w:sz w:val="24"/>
          <w:szCs w:val="24"/>
        </w:rPr>
        <w:t>-</w:t>
      </w:r>
      <w:r w:rsidRPr="00E05174">
        <w:rPr>
          <w:sz w:val="24"/>
          <w:szCs w:val="24"/>
        </w:rPr>
        <w:tab/>
        <w:t>повышение уровня комфортности проживания жителей поселения за счет функционального зонирования дворовых территорий, комплексного благоустройства дворовых территорий;</w:t>
      </w:r>
    </w:p>
    <w:p w:rsidR="00E05174" w:rsidRPr="00E05174" w:rsidRDefault="00E05174" w:rsidP="00E05174">
      <w:pPr>
        <w:ind w:firstLine="426"/>
        <w:rPr>
          <w:sz w:val="24"/>
          <w:szCs w:val="24"/>
        </w:rPr>
      </w:pPr>
      <w:r w:rsidRPr="00E05174">
        <w:rPr>
          <w:sz w:val="24"/>
          <w:szCs w:val="24"/>
        </w:rPr>
        <w:t>В результате реализации Программы ожидается:</w:t>
      </w:r>
    </w:p>
    <w:p w:rsidR="00E05174" w:rsidRPr="00E05174" w:rsidRDefault="00E05174" w:rsidP="00E05174">
      <w:pPr>
        <w:ind w:firstLine="426"/>
        <w:rPr>
          <w:sz w:val="24"/>
          <w:szCs w:val="24"/>
        </w:rPr>
      </w:pPr>
      <w:r w:rsidRPr="00E05174">
        <w:rPr>
          <w:sz w:val="24"/>
          <w:szCs w:val="24"/>
        </w:rPr>
        <w:t>-</w:t>
      </w:r>
      <w:r w:rsidRPr="00E05174">
        <w:rPr>
          <w:sz w:val="24"/>
          <w:szCs w:val="24"/>
        </w:rPr>
        <w:tab/>
        <w:t>улучшение экологической обстановки и создание среды, комфортной для проживания жителей поселка;</w:t>
      </w:r>
    </w:p>
    <w:p w:rsidR="00E05174" w:rsidRPr="00E05174" w:rsidRDefault="00E05174" w:rsidP="00E05174">
      <w:pPr>
        <w:ind w:firstLine="426"/>
        <w:rPr>
          <w:sz w:val="24"/>
          <w:szCs w:val="24"/>
        </w:rPr>
      </w:pPr>
      <w:r w:rsidRPr="00E05174">
        <w:rPr>
          <w:sz w:val="24"/>
          <w:szCs w:val="24"/>
        </w:rPr>
        <w:t>-</w:t>
      </w:r>
      <w:r w:rsidRPr="00E05174">
        <w:rPr>
          <w:sz w:val="24"/>
          <w:szCs w:val="24"/>
        </w:rPr>
        <w:tab/>
        <w:t>совершенствование эстетического состояния территории поселения.</w:t>
      </w:r>
    </w:p>
    <w:p w:rsidR="00E05174" w:rsidRPr="00E05174" w:rsidRDefault="00E05174" w:rsidP="00E05174">
      <w:pPr>
        <w:ind w:firstLine="426"/>
        <w:rPr>
          <w:sz w:val="24"/>
          <w:szCs w:val="24"/>
        </w:rPr>
      </w:pPr>
      <w:r w:rsidRPr="00E05174">
        <w:rPr>
          <w:sz w:val="24"/>
          <w:szCs w:val="24"/>
        </w:rPr>
        <w:t>-</w:t>
      </w:r>
      <w:r w:rsidRPr="00E05174">
        <w:rPr>
          <w:sz w:val="24"/>
          <w:szCs w:val="24"/>
        </w:rPr>
        <w:tab/>
        <w:t>увеличение площади благоустроенных зелёных насаждений в поселении;</w:t>
      </w:r>
    </w:p>
    <w:p w:rsidR="00F95C51" w:rsidRPr="00E05174" w:rsidRDefault="00E05174" w:rsidP="00E05174">
      <w:pPr>
        <w:pStyle w:val="aff0"/>
        <w:ind w:firstLine="426"/>
        <w:jc w:val="both"/>
        <w:rPr>
          <w:sz w:val="24"/>
        </w:rPr>
      </w:pPr>
      <w:r w:rsidRPr="00E05174">
        <w:rPr>
          <w:sz w:val="24"/>
        </w:rPr>
        <w:t>-</w:t>
      </w:r>
      <w:r w:rsidRPr="00E05174">
        <w:rPr>
          <w:sz w:val="24"/>
        </w:rPr>
        <w:tab/>
        <w:t>предотвращение сокращения зелёных насаждений</w:t>
      </w:r>
    </w:p>
    <w:p w:rsidR="00F95C51" w:rsidRPr="00A2585A" w:rsidRDefault="00F95C51" w:rsidP="00BB4039">
      <w:pPr>
        <w:pStyle w:val="aff0"/>
        <w:rPr>
          <w:sz w:val="24"/>
        </w:rPr>
      </w:pPr>
    </w:p>
    <w:p w:rsidR="00F95C51" w:rsidRPr="00A2585A" w:rsidRDefault="00F95C51" w:rsidP="00BB4039">
      <w:pPr>
        <w:pStyle w:val="aff0"/>
        <w:rPr>
          <w:sz w:val="24"/>
        </w:rPr>
      </w:pPr>
    </w:p>
    <w:p w:rsidR="00CC6D0C" w:rsidRPr="00CC6D0C" w:rsidRDefault="00CC6D0C" w:rsidP="00CC6D0C">
      <w:pPr>
        <w:autoSpaceDE w:val="0"/>
        <w:autoSpaceDN w:val="0"/>
        <w:jc w:val="right"/>
        <w:rPr>
          <w:sz w:val="22"/>
          <w:szCs w:val="22"/>
        </w:rPr>
      </w:pPr>
      <w:r w:rsidRPr="00CC6D0C">
        <w:rPr>
          <w:sz w:val="22"/>
          <w:szCs w:val="22"/>
        </w:rPr>
        <w:t>Приложение №1</w:t>
      </w:r>
    </w:p>
    <w:p w:rsidR="00CC6D0C" w:rsidRPr="00CC6D0C" w:rsidRDefault="00CC6D0C" w:rsidP="00CC6D0C">
      <w:pPr>
        <w:autoSpaceDE w:val="0"/>
        <w:autoSpaceDN w:val="0"/>
        <w:jc w:val="right"/>
        <w:rPr>
          <w:sz w:val="22"/>
          <w:szCs w:val="22"/>
        </w:rPr>
      </w:pPr>
      <w:r w:rsidRPr="00CC6D0C">
        <w:rPr>
          <w:sz w:val="22"/>
          <w:szCs w:val="22"/>
        </w:rPr>
        <w:t>К муниципальной программе «Формирование</w:t>
      </w:r>
    </w:p>
    <w:p w:rsidR="00CC6D0C" w:rsidRPr="00CC6D0C" w:rsidRDefault="00CC6D0C" w:rsidP="00CC6D0C">
      <w:pPr>
        <w:autoSpaceDE w:val="0"/>
        <w:autoSpaceDN w:val="0"/>
        <w:jc w:val="right"/>
        <w:rPr>
          <w:sz w:val="22"/>
          <w:szCs w:val="22"/>
        </w:rPr>
      </w:pPr>
      <w:r w:rsidRPr="00CC6D0C">
        <w:rPr>
          <w:sz w:val="22"/>
          <w:szCs w:val="22"/>
        </w:rPr>
        <w:t>комфортной городской среды на территории рабочего</w:t>
      </w:r>
    </w:p>
    <w:p w:rsidR="00CC6D0C" w:rsidRPr="00CC6D0C" w:rsidRDefault="00CC6D0C" w:rsidP="00CC6D0C">
      <w:pPr>
        <w:autoSpaceDE w:val="0"/>
        <w:autoSpaceDN w:val="0"/>
        <w:jc w:val="right"/>
        <w:rPr>
          <w:sz w:val="22"/>
          <w:szCs w:val="22"/>
        </w:rPr>
      </w:pPr>
      <w:r w:rsidRPr="00CC6D0C">
        <w:rPr>
          <w:sz w:val="22"/>
          <w:szCs w:val="22"/>
        </w:rPr>
        <w:t xml:space="preserve">поселка Чаны Чановского района Новосибирской </w:t>
      </w:r>
    </w:p>
    <w:p w:rsidR="00CC6D0C" w:rsidRPr="00CC6D0C" w:rsidRDefault="00CC6D0C" w:rsidP="00CC6D0C">
      <w:pPr>
        <w:autoSpaceDE w:val="0"/>
        <w:autoSpaceDN w:val="0"/>
        <w:jc w:val="right"/>
        <w:rPr>
          <w:sz w:val="22"/>
          <w:szCs w:val="22"/>
        </w:rPr>
      </w:pPr>
      <w:r w:rsidRPr="00CC6D0C">
        <w:rPr>
          <w:sz w:val="22"/>
          <w:szCs w:val="22"/>
        </w:rPr>
        <w:t xml:space="preserve">области» на 2025-2027 годы </w:t>
      </w:r>
    </w:p>
    <w:p w:rsidR="00F95C51" w:rsidRPr="00A2585A" w:rsidRDefault="00F95C51" w:rsidP="00BB4039">
      <w:pPr>
        <w:pStyle w:val="aff0"/>
        <w:rPr>
          <w:sz w:val="24"/>
        </w:rPr>
      </w:pPr>
    </w:p>
    <w:p w:rsidR="00CC6D0C" w:rsidRPr="00CC6D0C" w:rsidRDefault="00CC6D0C" w:rsidP="00CC6D0C">
      <w:pPr>
        <w:jc w:val="center"/>
        <w:rPr>
          <w:sz w:val="24"/>
          <w:szCs w:val="24"/>
        </w:rPr>
      </w:pPr>
      <w:r w:rsidRPr="00CC6D0C">
        <w:rPr>
          <w:sz w:val="24"/>
          <w:szCs w:val="24"/>
        </w:rPr>
        <w:t>АДРЕСНЫЙ ПЕРЕЧЕНЬ</w:t>
      </w:r>
    </w:p>
    <w:p w:rsidR="00CC6D0C" w:rsidRPr="00CC6D0C" w:rsidRDefault="00CC6D0C" w:rsidP="00CC6D0C">
      <w:pPr>
        <w:jc w:val="center"/>
        <w:rPr>
          <w:sz w:val="24"/>
          <w:szCs w:val="24"/>
        </w:rPr>
      </w:pPr>
      <w:r w:rsidRPr="00CC6D0C">
        <w:rPr>
          <w:sz w:val="24"/>
          <w:szCs w:val="24"/>
        </w:rPr>
        <w:t>Дворовых территорий многоквартирных домов, расположенных на территории рабочего поселка Чаны Чановского района Новосибирской области, подлежащих благоустройству</w:t>
      </w:r>
    </w:p>
    <w:p w:rsidR="00F95C51" w:rsidRPr="00A2585A" w:rsidRDefault="00F95C51" w:rsidP="00BB4039">
      <w:pPr>
        <w:pStyle w:val="aff0"/>
        <w:rPr>
          <w:sz w:val="24"/>
        </w:rPr>
      </w:pPr>
    </w:p>
    <w:tbl>
      <w:tblPr>
        <w:tblStyle w:val="af9"/>
        <w:tblW w:w="7802" w:type="dxa"/>
        <w:tblLook w:val="04A0" w:firstRow="1" w:lastRow="0" w:firstColumn="1" w:lastColumn="0" w:noHBand="0" w:noVBand="1"/>
      </w:tblPr>
      <w:tblGrid>
        <w:gridCol w:w="432"/>
        <w:gridCol w:w="957"/>
        <w:gridCol w:w="1368"/>
        <w:gridCol w:w="1107"/>
        <w:gridCol w:w="1462"/>
        <w:gridCol w:w="667"/>
        <w:gridCol w:w="435"/>
        <w:gridCol w:w="656"/>
        <w:gridCol w:w="685"/>
        <w:gridCol w:w="15"/>
        <w:gridCol w:w="18"/>
      </w:tblGrid>
      <w:tr w:rsidR="00CC6D0C" w:rsidRPr="009E22E0" w:rsidTr="00CC6D0C">
        <w:trPr>
          <w:gridAfter w:val="1"/>
          <w:wAfter w:w="59" w:type="dxa"/>
        </w:trPr>
        <w:tc>
          <w:tcPr>
            <w:tcW w:w="432" w:type="dxa"/>
            <w:vMerge w:val="restart"/>
          </w:tcPr>
          <w:p w:rsidR="00CC6D0C" w:rsidRPr="009E22E0" w:rsidRDefault="00CC6D0C" w:rsidP="008F740E">
            <w:pPr>
              <w:rPr>
                <w:sz w:val="16"/>
                <w:szCs w:val="16"/>
              </w:rPr>
            </w:pPr>
            <w:r w:rsidRPr="009E22E0">
              <w:rPr>
                <w:sz w:val="16"/>
                <w:szCs w:val="16"/>
                <w:lang w:eastAsia="ar-SA"/>
              </w:rPr>
              <w:t>№ п/п</w:t>
            </w:r>
          </w:p>
        </w:tc>
        <w:tc>
          <w:tcPr>
            <w:tcW w:w="957" w:type="dxa"/>
            <w:vMerge w:val="restart"/>
          </w:tcPr>
          <w:p w:rsidR="00CC6D0C" w:rsidRPr="009E22E0" w:rsidRDefault="00CC6D0C" w:rsidP="008F740E">
            <w:pPr>
              <w:rPr>
                <w:sz w:val="16"/>
                <w:szCs w:val="16"/>
              </w:rPr>
            </w:pPr>
            <w:r w:rsidRPr="009E22E0">
              <w:rPr>
                <w:sz w:val="16"/>
                <w:szCs w:val="16"/>
                <w:lang w:eastAsia="ar-SA"/>
              </w:rPr>
              <w:t>Адрес</w:t>
            </w:r>
          </w:p>
        </w:tc>
        <w:tc>
          <w:tcPr>
            <w:tcW w:w="1406" w:type="dxa"/>
            <w:vMerge w:val="restart"/>
          </w:tcPr>
          <w:p w:rsidR="00CC6D0C" w:rsidRPr="009E22E0" w:rsidRDefault="00CC6D0C" w:rsidP="008F740E">
            <w:pPr>
              <w:rPr>
                <w:sz w:val="16"/>
                <w:szCs w:val="16"/>
              </w:rPr>
            </w:pPr>
            <w:r w:rsidRPr="009E22E0">
              <w:rPr>
                <w:sz w:val="16"/>
                <w:szCs w:val="16"/>
              </w:rPr>
              <w:t>Наименование мероприятия по благоустройству дворовой территории</w:t>
            </w:r>
          </w:p>
        </w:tc>
        <w:tc>
          <w:tcPr>
            <w:tcW w:w="1130" w:type="dxa"/>
            <w:vMerge w:val="restart"/>
          </w:tcPr>
          <w:p w:rsidR="00CC6D0C" w:rsidRPr="009E22E0" w:rsidRDefault="00CC6D0C" w:rsidP="008F740E">
            <w:pPr>
              <w:rPr>
                <w:sz w:val="16"/>
                <w:szCs w:val="16"/>
              </w:rPr>
            </w:pPr>
            <w:r w:rsidRPr="009E22E0">
              <w:rPr>
                <w:sz w:val="16"/>
                <w:szCs w:val="16"/>
                <w:lang w:eastAsia="ar-SA"/>
              </w:rPr>
              <w:t xml:space="preserve">Объем в натуральных показателях, </w:t>
            </w:r>
            <w:proofErr w:type="spellStart"/>
            <w:proofErr w:type="gramStart"/>
            <w:r w:rsidRPr="009E22E0">
              <w:rPr>
                <w:sz w:val="16"/>
                <w:szCs w:val="16"/>
                <w:lang w:eastAsia="ar-SA"/>
              </w:rPr>
              <w:t>ед.изм</w:t>
            </w:r>
            <w:proofErr w:type="spellEnd"/>
            <w:proofErr w:type="gramEnd"/>
          </w:p>
        </w:tc>
        <w:tc>
          <w:tcPr>
            <w:tcW w:w="1546" w:type="dxa"/>
            <w:vMerge w:val="restart"/>
          </w:tcPr>
          <w:p w:rsidR="00CC6D0C" w:rsidRPr="009E22E0" w:rsidRDefault="00CC6D0C" w:rsidP="008F740E">
            <w:pPr>
              <w:rPr>
                <w:sz w:val="16"/>
                <w:szCs w:val="16"/>
              </w:rPr>
            </w:pPr>
            <w:r w:rsidRPr="009E22E0">
              <w:rPr>
                <w:sz w:val="16"/>
                <w:szCs w:val="16"/>
                <w:lang w:eastAsia="ar-SA"/>
              </w:rPr>
              <w:t xml:space="preserve">Численность проживающих собственников жилых помещений в </w:t>
            </w:r>
            <w:r w:rsidRPr="009E22E0">
              <w:rPr>
                <w:sz w:val="16"/>
                <w:szCs w:val="16"/>
                <w:lang w:eastAsia="ar-SA"/>
              </w:rPr>
              <w:lastRenderedPageBreak/>
              <w:t>многоквартирном доме</w:t>
            </w:r>
          </w:p>
        </w:tc>
        <w:tc>
          <w:tcPr>
            <w:tcW w:w="2272" w:type="dxa"/>
            <w:gridSpan w:val="5"/>
          </w:tcPr>
          <w:p w:rsidR="00CC6D0C" w:rsidRPr="009E22E0" w:rsidRDefault="00CC6D0C" w:rsidP="008F740E">
            <w:pPr>
              <w:rPr>
                <w:sz w:val="16"/>
                <w:szCs w:val="16"/>
              </w:rPr>
            </w:pPr>
            <w:r w:rsidRPr="009E22E0">
              <w:rPr>
                <w:sz w:val="16"/>
                <w:szCs w:val="16"/>
              </w:rPr>
              <w:lastRenderedPageBreak/>
              <w:t xml:space="preserve">Объем средств, направленных на финансирование </w:t>
            </w:r>
            <w:proofErr w:type="gramStart"/>
            <w:r w:rsidRPr="009E22E0">
              <w:rPr>
                <w:sz w:val="16"/>
                <w:szCs w:val="16"/>
              </w:rPr>
              <w:t>мероприятий ,</w:t>
            </w:r>
            <w:proofErr w:type="gramEnd"/>
            <w:r w:rsidRPr="009E22E0">
              <w:rPr>
                <w:sz w:val="16"/>
                <w:szCs w:val="16"/>
              </w:rPr>
              <w:t xml:space="preserve"> руб.</w:t>
            </w:r>
          </w:p>
        </w:tc>
      </w:tr>
      <w:tr w:rsidR="00CC6D0C" w:rsidRPr="009E22E0" w:rsidTr="00CC6D0C">
        <w:trPr>
          <w:gridAfter w:val="2"/>
          <w:wAfter w:w="109" w:type="dxa"/>
        </w:trPr>
        <w:tc>
          <w:tcPr>
            <w:tcW w:w="432" w:type="dxa"/>
            <w:vMerge/>
          </w:tcPr>
          <w:p w:rsidR="00CC6D0C" w:rsidRPr="009E22E0" w:rsidRDefault="00CC6D0C" w:rsidP="008F740E">
            <w:pPr>
              <w:rPr>
                <w:sz w:val="16"/>
                <w:szCs w:val="16"/>
              </w:rPr>
            </w:pPr>
          </w:p>
        </w:tc>
        <w:tc>
          <w:tcPr>
            <w:tcW w:w="957" w:type="dxa"/>
            <w:vMerge/>
          </w:tcPr>
          <w:p w:rsidR="00CC6D0C" w:rsidRPr="009E22E0" w:rsidRDefault="00CC6D0C" w:rsidP="008F740E">
            <w:pPr>
              <w:rPr>
                <w:sz w:val="16"/>
                <w:szCs w:val="16"/>
              </w:rPr>
            </w:pPr>
          </w:p>
        </w:tc>
        <w:tc>
          <w:tcPr>
            <w:tcW w:w="1406" w:type="dxa"/>
            <w:vMerge/>
          </w:tcPr>
          <w:p w:rsidR="00CC6D0C" w:rsidRPr="009E22E0" w:rsidRDefault="00CC6D0C" w:rsidP="008F740E">
            <w:pPr>
              <w:rPr>
                <w:sz w:val="16"/>
                <w:szCs w:val="16"/>
              </w:rPr>
            </w:pPr>
          </w:p>
        </w:tc>
        <w:tc>
          <w:tcPr>
            <w:tcW w:w="1130" w:type="dxa"/>
            <w:vMerge/>
          </w:tcPr>
          <w:p w:rsidR="00CC6D0C" w:rsidRPr="009E22E0" w:rsidRDefault="00CC6D0C" w:rsidP="008F740E">
            <w:pPr>
              <w:rPr>
                <w:sz w:val="16"/>
                <w:szCs w:val="16"/>
              </w:rPr>
            </w:pPr>
          </w:p>
        </w:tc>
        <w:tc>
          <w:tcPr>
            <w:tcW w:w="1546" w:type="dxa"/>
            <w:vMerge/>
          </w:tcPr>
          <w:p w:rsidR="00CC6D0C" w:rsidRPr="009E22E0" w:rsidRDefault="00CC6D0C" w:rsidP="008F740E">
            <w:pPr>
              <w:rPr>
                <w:sz w:val="16"/>
                <w:szCs w:val="16"/>
              </w:rPr>
            </w:pPr>
          </w:p>
        </w:tc>
        <w:tc>
          <w:tcPr>
            <w:tcW w:w="703" w:type="dxa"/>
          </w:tcPr>
          <w:p w:rsidR="00CC6D0C" w:rsidRPr="009E22E0" w:rsidRDefault="00CC6D0C" w:rsidP="008F740E">
            <w:pPr>
              <w:jc w:val="center"/>
              <w:rPr>
                <w:sz w:val="16"/>
                <w:szCs w:val="16"/>
              </w:rPr>
            </w:pPr>
            <w:r w:rsidRPr="009E22E0">
              <w:rPr>
                <w:sz w:val="16"/>
                <w:szCs w:val="16"/>
              </w:rPr>
              <w:t>Всего</w:t>
            </w:r>
          </w:p>
        </w:tc>
        <w:tc>
          <w:tcPr>
            <w:tcW w:w="435" w:type="dxa"/>
          </w:tcPr>
          <w:p w:rsidR="00CC6D0C" w:rsidRPr="009E22E0" w:rsidRDefault="00CC6D0C" w:rsidP="008F740E">
            <w:pPr>
              <w:jc w:val="center"/>
              <w:rPr>
                <w:sz w:val="16"/>
                <w:szCs w:val="16"/>
              </w:rPr>
            </w:pPr>
            <w:r w:rsidRPr="009E22E0">
              <w:rPr>
                <w:sz w:val="16"/>
                <w:szCs w:val="16"/>
              </w:rPr>
              <w:t>ФБ</w:t>
            </w:r>
          </w:p>
        </w:tc>
        <w:tc>
          <w:tcPr>
            <w:tcW w:w="303" w:type="dxa"/>
          </w:tcPr>
          <w:p w:rsidR="00CC6D0C" w:rsidRPr="009E22E0" w:rsidRDefault="00CC6D0C" w:rsidP="008F740E">
            <w:pPr>
              <w:jc w:val="center"/>
              <w:rPr>
                <w:sz w:val="16"/>
                <w:szCs w:val="16"/>
              </w:rPr>
            </w:pPr>
            <w:r w:rsidRPr="009E22E0">
              <w:rPr>
                <w:sz w:val="16"/>
                <w:szCs w:val="16"/>
              </w:rPr>
              <w:t>ОБ</w:t>
            </w:r>
          </w:p>
        </w:tc>
        <w:tc>
          <w:tcPr>
            <w:tcW w:w="781" w:type="dxa"/>
          </w:tcPr>
          <w:p w:rsidR="00CC6D0C" w:rsidRPr="009E22E0" w:rsidRDefault="00CC6D0C" w:rsidP="008F740E">
            <w:pPr>
              <w:jc w:val="center"/>
              <w:rPr>
                <w:sz w:val="16"/>
                <w:szCs w:val="16"/>
              </w:rPr>
            </w:pPr>
            <w:r w:rsidRPr="009E22E0">
              <w:rPr>
                <w:sz w:val="16"/>
                <w:szCs w:val="16"/>
              </w:rPr>
              <w:t>МБ</w:t>
            </w:r>
          </w:p>
        </w:tc>
      </w:tr>
      <w:tr w:rsidR="00CC6D0C" w:rsidRPr="009E22E0" w:rsidTr="00CC6D0C">
        <w:tc>
          <w:tcPr>
            <w:tcW w:w="7802" w:type="dxa"/>
            <w:gridSpan w:val="11"/>
          </w:tcPr>
          <w:p w:rsidR="00CC6D0C" w:rsidRPr="009E22E0" w:rsidRDefault="00CC6D0C" w:rsidP="008F740E">
            <w:pPr>
              <w:jc w:val="center"/>
              <w:rPr>
                <w:sz w:val="16"/>
                <w:szCs w:val="16"/>
              </w:rPr>
            </w:pPr>
            <w:r w:rsidRPr="009E22E0">
              <w:rPr>
                <w:sz w:val="16"/>
                <w:szCs w:val="16"/>
              </w:rPr>
              <w:t>2025 год</w:t>
            </w:r>
          </w:p>
        </w:tc>
      </w:tr>
      <w:tr w:rsidR="00CC6D0C" w:rsidRPr="009E22E0" w:rsidTr="00CC6D0C">
        <w:trPr>
          <w:gridAfter w:val="2"/>
          <w:wAfter w:w="109" w:type="dxa"/>
          <w:trHeight w:val="906"/>
        </w:trPr>
        <w:tc>
          <w:tcPr>
            <w:tcW w:w="432" w:type="dxa"/>
          </w:tcPr>
          <w:p w:rsidR="00CC6D0C" w:rsidRPr="009E22E0" w:rsidRDefault="00CC6D0C" w:rsidP="008F740E">
            <w:pPr>
              <w:rPr>
                <w:sz w:val="16"/>
                <w:szCs w:val="16"/>
              </w:rPr>
            </w:pPr>
            <w:r w:rsidRPr="009E22E0">
              <w:rPr>
                <w:sz w:val="16"/>
                <w:szCs w:val="16"/>
              </w:rPr>
              <w:t>1.</w:t>
            </w:r>
          </w:p>
        </w:tc>
        <w:tc>
          <w:tcPr>
            <w:tcW w:w="957" w:type="dxa"/>
          </w:tcPr>
          <w:p w:rsidR="00CC6D0C" w:rsidRPr="009E22E0" w:rsidRDefault="00CC6D0C" w:rsidP="008F740E">
            <w:pPr>
              <w:rPr>
                <w:sz w:val="16"/>
                <w:szCs w:val="16"/>
                <w:lang w:eastAsia="ar-SA"/>
              </w:rPr>
            </w:pPr>
            <w:r w:rsidRPr="009E22E0">
              <w:rPr>
                <w:sz w:val="16"/>
                <w:szCs w:val="16"/>
                <w:lang w:eastAsia="ar-SA"/>
              </w:rPr>
              <w:t xml:space="preserve"> </w:t>
            </w:r>
            <w:proofErr w:type="spellStart"/>
            <w:r w:rsidRPr="009E22E0">
              <w:rPr>
                <w:sz w:val="16"/>
                <w:szCs w:val="16"/>
                <w:lang w:eastAsia="ar-SA"/>
              </w:rPr>
              <w:t>Ул.Ленина</w:t>
            </w:r>
            <w:proofErr w:type="spellEnd"/>
            <w:r w:rsidRPr="009E22E0">
              <w:rPr>
                <w:sz w:val="16"/>
                <w:szCs w:val="16"/>
                <w:lang w:eastAsia="ar-SA"/>
              </w:rPr>
              <w:t xml:space="preserve"> 65(</w:t>
            </w:r>
            <w:proofErr w:type="spellStart"/>
            <w:proofErr w:type="gramStart"/>
            <w:r w:rsidRPr="009E22E0">
              <w:rPr>
                <w:sz w:val="16"/>
                <w:szCs w:val="16"/>
                <w:lang w:eastAsia="ar-SA"/>
              </w:rPr>
              <w:t>а,в</w:t>
            </w:r>
            <w:proofErr w:type="gramEnd"/>
            <w:r w:rsidRPr="009E22E0">
              <w:rPr>
                <w:sz w:val="16"/>
                <w:szCs w:val="16"/>
                <w:lang w:eastAsia="ar-SA"/>
              </w:rPr>
              <w:t>,г</w:t>
            </w:r>
            <w:proofErr w:type="spellEnd"/>
            <w:r w:rsidRPr="009E22E0">
              <w:rPr>
                <w:sz w:val="16"/>
                <w:szCs w:val="16"/>
                <w:lang w:eastAsia="ar-SA"/>
              </w:rPr>
              <w:t>)</w:t>
            </w:r>
          </w:p>
        </w:tc>
        <w:tc>
          <w:tcPr>
            <w:tcW w:w="1406" w:type="dxa"/>
          </w:tcPr>
          <w:p w:rsidR="00CC6D0C" w:rsidRPr="009E22E0" w:rsidRDefault="00CC6D0C" w:rsidP="008F740E">
            <w:pPr>
              <w:rPr>
                <w:sz w:val="16"/>
                <w:szCs w:val="16"/>
              </w:rPr>
            </w:pPr>
            <w:r w:rsidRPr="009E22E0">
              <w:rPr>
                <w:sz w:val="16"/>
                <w:szCs w:val="16"/>
              </w:rPr>
              <w:t xml:space="preserve">Дворовая территория ул. Ленина 65 </w:t>
            </w:r>
            <w:proofErr w:type="gramStart"/>
            <w:r w:rsidRPr="009E22E0">
              <w:rPr>
                <w:sz w:val="16"/>
                <w:szCs w:val="16"/>
              </w:rPr>
              <w:t>А,В</w:t>
            </w:r>
            <w:proofErr w:type="gramEnd"/>
            <w:r w:rsidRPr="009E22E0">
              <w:rPr>
                <w:sz w:val="16"/>
                <w:szCs w:val="16"/>
              </w:rPr>
              <w:t>,Г</w:t>
            </w:r>
          </w:p>
          <w:p w:rsidR="00CC6D0C" w:rsidRPr="009E22E0" w:rsidRDefault="00CC6D0C" w:rsidP="008F740E">
            <w:pPr>
              <w:rPr>
                <w:sz w:val="16"/>
                <w:szCs w:val="16"/>
              </w:rPr>
            </w:pPr>
          </w:p>
        </w:tc>
        <w:tc>
          <w:tcPr>
            <w:tcW w:w="1130" w:type="dxa"/>
          </w:tcPr>
          <w:p w:rsidR="00CC6D0C" w:rsidRPr="009E22E0" w:rsidRDefault="00CC6D0C" w:rsidP="008F740E">
            <w:pPr>
              <w:rPr>
                <w:sz w:val="16"/>
                <w:szCs w:val="16"/>
              </w:rPr>
            </w:pPr>
          </w:p>
        </w:tc>
        <w:tc>
          <w:tcPr>
            <w:tcW w:w="1546" w:type="dxa"/>
          </w:tcPr>
          <w:p w:rsidR="00CC6D0C" w:rsidRPr="009E22E0" w:rsidRDefault="00CC6D0C" w:rsidP="008F740E">
            <w:pPr>
              <w:rPr>
                <w:sz w:val="16"/>
                <w:szCs w:val="16"/>
              </w:rPr>
            </w:pPr>
          </w:p>
        </w:tc>
        <w:tc>
          <w:tcPr>
            <w:tcW w:w="703" w:type="dxa"/>
          </w:tcPr>
          <w:p w:rsidR="00CC6D0C" w:rsidRPr="009E22E0" w:rsidRDefault="00CC6D0C" w:rsidP="008F740E">
            <w:pPr>
              <w:jc w:val="center"/>
              <w:rPr>
                <w:sz w:val="16"/>
                <w:szCs w:val="16"/>
              </w:rPr>
            </w:pPr>
            <w:r w:rsidRPr="009E22E0">
              <w:rPr>
                <w:sz w:val="16"/>
                <w:szCs w:val="16"/>
              </w:rPr>
              <w:t>0</w:t>
            </w:r>
          </w:p>
        </w:tc>
        <w:tc>
          <w:tcPr>
            <w:tcW w:w="435" w:type="dxa"/>
          </w:tcPr>
          <w:p w:rsidR="00CC6D0C" w:rsidRPr="009E22E0" w:rsidRDefault="00CC6D0C" w:rsidP="008F740E">
            <w:pPr>
              <w:jc w:val="center"/>
              <w:rPr>
                <w:sz w:val="16"/>
                <w:szCs w:val="16"/>
              </w:rPr>
            </w:pPr>
            <w:r w:rsidRPr="009E22E0">
              <w:rPr>
                <w:sz w:val="16"/>
                <w:szCs w:val="16"/>
              </w:rPr>
              <w:t>0</w:t>
            </w:r>
          </w:p>
        </w:tc>
        <w:tc>
          <w:tcPr>
            <w:tcW w:w="303" w:type="dxa"/>
          </w:tcPr>
          <w:p w:rsidR="00CC6D0C" w:rsidRPr="009E22E0" w:rsidRDefault="00CC6D0C" w:rsidP="008F740E">
            <w:pPr>
              <w:jc w:val="center"/>
              <w:rPr>
                <w:sz w:val="16"/>
                <w:szCs w:val="16"/>
              </w:rPr>
            </w:pPr>
            <w:r w:rsidRPr="009E22E0">
              <w:rPr>
                <w:sz w:val="16"/>
                <w:szCs w:val="16"/>
              </w:rPr>
              <w:t>0</w:t>
            </w:r>
          </w:p>
        </w:tc>
        <w:tc>
          <w:tcPr>
            <w:tcW w:w="781" w:type="dxa"/>
          </w:tcPr>
          <w:p w:rsidR="00CC6D0C" w:rsidRPr="009E22E0" w:rsidRDefault="00CC6D0C" w:rsidP="008F740E">
            <w:pPr>
              <w:jc w:val="center"/>
              <w:rPr>
                <w:sz w:val="16"/>
                <w:szCs w:val="16"/>
              </w:rPr>
            </w:pPr>
            <w:r w:rsidRPr="009E22E0">
              <w:rPr>
                <w:sz w:val="16"/>
                <w:szCs w:val="16"/>
              </w:rPr>
              <w:t>0</w:t>
            </w:r>
          </w:p>
        </w:tc>
      </w:tr>
      <w:tr w:rsidR="00CC6D0C" w:rsidRPr="009E22E0" w:rsidTr="00CC6D0C">
        <w:tc>
          <w:tcPr>
            <w:tcW w:w="7802" w:type="dxa"/>
            <w:gridSpan w:val="11"/>
          </w:tcPr>
          <w:p w:rsidR="00CC6D0C" w:rsidRPr="009E22E0" w:rsidRDefault="00CC6D0C" w:rsidP="008F740E">
            <w:pPr>
              <w:jc w:val="center"/>
              <w:rPr>
                <w:sz w:val="16"/>
                <w:szCs w:val="16"/>
              </w:rPr>
            </w:pPr>
            <w:r w:rsidRPr="009E22E0">
              <w:rPr>
                <w:sz w:val="16"/>
                <w:szCs w:val="16"/>
              </w:rPr>
              <w:t>2026 год</w:t>
            </w:r>
          </w:p>
        </w:tc>
      </w:tr>
      <w:tr w:rsidR="00CC6D0C" w:rsidRPr="009E22E0" w:rsidTr="00CC6D0C">
        <w:trPr>
          <w:gridAfter w:val="2"/>
          <w:wAfter w:w="109" w:type="dxa"/>
        </w:trPr>
        <w:tc>
          <w:tcPr>
            <w:tcW w:w="432" w:type="dxa"/>
          </w:tcPr>
          <w:p w:rsidR="00CC6D0C" w:rsidRPr="009E22E0" w:rsidRDefault="00CC6D0C" w:rsidP="008F740E">
            <w:pPr>
              <w:rPr>
                <w:sz w:val="16"/>
                <w:szCs w:val="16"/>
              </w:rPr>
            </w:pPr>
            <w:r w:rsidRPr="009E22E0">
              <w:rPr>
                <w:sz w:val="16"/>
                <w:szCs w:val="16"/>
              </w:rPr>
              <w:t>2.</w:t>
            </w:r>
          </w:p>
        </w:tc>
        <w:tc>
          <w:tcPr>
            <w:tcW w:w="957" w:type="dxa"/>
          </w:tcPr>
          <w:p w:rsidR="00CC6D0C" w:rsidRPr="009E22E0" w:rsidRDefault="00CC6D0C" w:rsidP="008F740E">
            <w:pPr>
              <w:rPr>
                <w:sz w:val="16"/>
                <w:szCs w:val="16"/>
              </w:rPr>
            </w:pPr>
            <w:r w:rsidRPr="009E22E0">
              <w:rPr>
                <w:sz w:val="16"/>
                <w:szCs w:val="16"/>
              </w:rPr>
              <w:t xml:space="preserve"> </w:t>
            </w:r>
            <w:proofErr w:type="spellStart"/>
            <w:r w:rsidRPr="009E22E0">
              <w:rPr>
                <w:sz w:val="16"/>
                <w:szCs w:val="16"/>
              </w:rPr>
              <w:t>Ул.Ленина</w:t>
            </w:r>
            <w:proofErr w:type="spellEnd"/>
            <w:r w:rsidRPr="009E22E0">
              <w:rPr>
                <w:sz w:val="16"/>
                <w:szCs w:val="16"/>
              </w:rPr>
              <w:t xml:space="preserve"> 65(</w:t>
            </w:r>
            <w:proofErr w:type="spellStart"/>
            <w:proofErr w:type="gramStart"/>
            <w:r w:rsidRPr="009E22E0">
              <w:rPr>
                <w:sz w:val="16"/>
                <w:szCs w:val="16"/>
              </w:rPr>
              <w:t>а,в</w:t>
            </w:r>
            <w:proofErr w:type="gramEnd"/>
            <w:r w:rsidRPr="009E22E0">
              <w:rPr>
                <w:sz w:val="16"/>
                <w:szCs w:val="16"/>
              </w:rPr>
              <w:t>,г</w:t>
            </w:r>
            <w:proofErr w:type="spellEnd"/>
            <w:r w:rsidRPr="009E22E0">
              <w:rPr>
                <w:sz w:val="16"/>
                <w:szCs w:val="16"/>
              </w:rPr>
              <w:t>)</w:t>
            </w:r>
          </w:p>
        </w:tc>
        <w:tc>
          <w:tcPr>
            <w:tcW w:w="1406" w:type="dxa"/>
          </w:tcPr>
          <w:p w:rsidR="00CC6D0C" w:rsidRPr="009E22E0" w:rsidRDefault="00CC6D0C" w:rsidP="008F740E">
            <w:pPr>
              <w:rPr>
                <w:sz w:val="16"/>
                <w:szCs w:val="16"/>
              </w:rPr>
            </w:pPr>
            <w:r w:rsidRPr="009E22E0">
              <w:rPr>
                <w:sz w:val="16"/>
                <w:szCs w:val="16"/>
              </w:rPr>
              <w:t xml:space="preserve">Дворовая территория ул. Ленина 65 </w:t>
            </w:r>
            <w:proofErr w:type="gramStart"/>
            <w:r w:rsidRPr="009E22E0">
              <w:rPr>
                <w:sz w:val="16"/>
                <w:szCs w:val="16"/>
              </w:rPr>
              <w:t>А,В</w:t>
            </w:r>
            <w:proofErr w:type="gramEnd"/>
            <w:r w:rsidRPr="009E22E0">
              <w:rPr>
                <w:sz w:val="16"/>
                <w:szCs w:val="16"/>
              </w:rPr>
              <w:t>,Г</w:t>
            </w:r>
          </w:p>
        </w:tc>
        <w:tc>
          <w:tcPr>
            <w:tcW w:w="1130" w:type="dxa"/>
          </w:tcPr>
          <w:p w:rsidR="00CC6D0C" w:rsidRPr="009E22E0" w:rsidRDefault="00CC6D0C" w:rsidP="008F740E">
            <w:pPr>
              <w:rPr>
                <w:sz w:val="16"/>
                <w:szCs w:val="16"/>
              </w:rPr>
            </w:pPr>
          </w:p>
        </w:tc>
        <w:tc>
          <w:tcPr>
            <w:tcW w:w="1546" w:type="dxa"/>
          </w:tcPr>
          <w:p w:rsidR="00CC6D0C" w:rsidRPr="009E22E0" w:rsidRDefault="00CC6D0C" w:rsidP="008F740E">
            <w:pPr>
              <w:rPr>
                <w:sz w:val="16"/>
                <w:szCs w:val="16"/>
              </w:rPr>
            </w:pPr>
          </w:p>
        </w:tc>
        <w:tc>
          <w:tcPr>
            <w:tcW w:w="703" w:type="dxa"/>
          </w:tcPr>
          <w:p w:rsidR="00CC6D0C" w:rsidRPr="009E22E0" w:rsidRDefault="00CC6D0C" w:rsidP="008F740E">
            <w:pPr>
              <w:jc w:val="center"/>
              <w:rPr>
                <w:color w:val="FFFF00"/>
                <w:sz w:val="16"/>
                <w:szCs w:val="16"/>
              </w:rPr>
            </w:pPr>
            <w:r w:rsidRPr="009E22E0">
              <w:rPr>
                <w:sz w:val="16"/>
                <w:szCs w:val="16"/>
              </w:rPr>
              <w:t>6 485 314,46</w:t>
            </w:r>
          </w:p>
        </w:tc>
        <w:tc>
          <w:tcPr>
            <w:tcW w:w="435" w:type="dxa"/>
          </w:tcPr>
          <w:p w:rsidR="00CC6D0C" w:rsidRPr="009E22E0" w:rsidRDefault="00CC6D0C" w:rsidP="008F740E">
            <w:pPr>
              <w:jc w:val="center"/>
              <w:rPr>
                <w:sz w:val="16"/>
                <w:szCs w:val="16"/>
              </w:rPr>
            </w:pPr>
            <w:r w:rsidRPr="009E22E0">
              <w:rPr>
                <w:sz w:val="16"/>
                <w:szCs w:val="16"/>
              </w:rPr>
              <w:t>0</w:t>
            </w:r>
          </w:p>
        </w:tc>
        <w:tc>
          <w:tcPr>
            <w:tcW w:w="303" w:type="dxa"/>
          </w:tcPr>
          <w:p w:rsidR="00CC6D0C" w:rsidRPr="009E22E0" w:rsidRDefault="00CC6D0C" w:rsidP="008F740E">
            <w:pPr>
              <w:jc w:val="center"/>
              <w:rPr>
                <w:sz w:val="16"/>
                <w:szCs w:val="16"/>
              </w:rPr>
            </w:pPr>
            <w:r w:rsidRPr="009E22E0">
              <w:rPr>
                <w:sz w:val="16"/>
                <w:szCs w:val="16"/>
              </w:rPr>
              <w:t>6 420 461,32</w:t>
            </w:r>
          </w:p>
        </w:tc>
        <w:tc>
          <w:tcPr>
            <w:tcW w:w="781" w:type="dxa"/>
          </w:tcPr>
          <w:p w:rsidR="00CC6D0C" w:rsidRPr="009E22E0" w:rsidRDefault="00CC6D0C" w:rsidP="008F740E">
            <w:pPr>
              <w:jc w:val="center"/>
              <w:rPr>
                <w:sz w:val="16"/>
                <w:szCs w:val="16"/>
              </w:rPr>
            </w:pPr>
            <w:r w:rsidRPr="009E22E0">
              <w:rPr>
                <w:sz w:val="16"/>
                <w:szCs w:val="16"/>
              </w:rPr>
              <w:t>64 853,14</w:t>
            </w:r>
          </w:p>
        </w:tc>
      </w:tr>
      <w:tr w:rsidR="00CC6D0C" w:rsidRPr="009E22E0" w:rsidTr="00CC6D0C">
        <w:tc>
          <w:tcPr>
            <w:tcW w:w="7802" w:type="dxa"/>
            <w:gridSpan w:val="11"/>
          </w:tcPr>
          <w:p w:rsidR="00CC6D0C" w:rsidRPr="009E22E0" w:rsidRDefault="00CC6D0C" w:rsidP="008F740E">
            <w:pPr>
              <w:tabs>
                <w:tab w:val="left" w:pos="6198"/>
              </w:tabs>
              <w:jc w:val="center"/>
              <w:rPr>
                <w:sz w:val="16"/>
                <w:szCs w:val="16"/>
              </w:rPr>
            </w:pPr>
            <w:r w:rsidRPr="009E22E0">
              <w:rPr>
                <w:sz w:val="16"/>
                <w:szCs w:val="16"/>
              </w:rPr>
              <w:t>2027 год</w:t>
            </w:r>
          </w:p>
        </w:tc>
      </w:tr>
      <w:tr w:rsidR="00CC6D0C" w:rsidRPr="009E22E0" w:rsidTr="00CC6D0C">
        <w:trPr>
          <w:gridAfter w:val="2"/>
          <w:wAfter w:w="109" w:type="dxa"/>
        </w:trPr>
        <w:tc>
          <w:tcPr>
            <w:tcW w:w="432" w:type="dxa"/>
          </w:tcPr>
          <w:p w:rsidR="00CC6D0C" w:rsidRPr="009E22E0" w:rsidRDefault="00CC6D0C" w:rsidP="008F740E">
            <w:pPr>
              <w:rPr>
                <w:sz w:val="16"/>
                <w:szCs w:val="16"/>
              </w:rPr>
            </w:pPr>
            <w:r w:rsidRPr="009E22E0">
              <w:rPr>
                <w:sz w:val="16"/>
                <w:szCs w:val="16"/>
              </w:rPr>
              <w:t>3.</w:t>
            </w:r>
          </w:p>
        </w:tc>
        <w:tc>
          <w:tcPr>
            <w:tcW w:w="957" w:type="dxa"/>
          </w:tcPr>
          <w:p w:rsidR="00CC6D0C" w:rsidRPr="009E22E0" w:rsidRDefault="00CC6D0C" w:rsidP="008F740E">
            <w:pPr>
              <w:rPr>
                <w:sz w:val="16"/>
                <w:szCs w:val="16"/>
              </w:rPr>
            </w:pPr>
            <w:r w:rsidRPr="009E22E0">
              <w:rPr>
                <w:sz w:val="16"/>
                <w:szCs w:val="16"/>
              </w:rPr>
              <w:t xml:space="preserve"> </w:t>
            </w:r>
            <w:proofErr w:type="spellStart"/>
            <w:r w:rsidRPr="009E22E0">
              <w:rPr>
                <w:sz w:val="16"/>
                <w:szCs w:val="16"/>
              </w:rPr>
              <w:t>Ул.Ленина</w:t>
            </w:r>
            <w:proofErr w:type="spellEnd"/>
            <w:r w:rsidRPr="009E22E0">
              <w:rPr>
                <w:sz w:val="16"/>
                <w:szCs w:val="16"/>
              </w:rPr>
              <w:t xml:space="preserve"> 65(</w:t>
            </w:r>
            <w:proofErr w:type="spellStart"/>
            <w:proofErr w:type="gramStart"/>
            <w:r w:rsidRPr="009E22E0">
              <w:rPr>
                <w:sz w:val="16"/>
                <w:szCs w:val="16"/>
              </w:rPr>
              <w:t>а,в</w:t>
            </w:r>
            <w:proofErr w:type="gramEnd"/>
            <w:r w:rsidRPr="009E22E0">
              <w:rPr>
                <w:sz w:val="16"/>
                <w:szCs w:val="16"/>
              </w:rPr>
              <w:t>,г</w:t>
            </w:r>
            <w:proofErr w:type="spellEnd"/>
            <w:r w:rsidRPr="009E22E0">
              <w:rPr>
                <w:sz w:val="16"/>
                <w:szCs w:val="16"/>
              </w:rPr>
              <w:t>)</w:t>
            </w:r>
          </w:p>
        </w:tc>
        <w:tc>
          <w:tcPr>
            <w:tcW w:w="1406" w:type="dxa"/>
          </w:tcPr>
          <w:p w:rsidR="00CC6D0C" w:rsidRPr="009E22E0" w:rsidRDefault="00CC6D0C" w:rsidP="008F740E">
            <w:pPr>
              <w:rPr>
                <w:sz w:val="16"/>
                <w:szCs w:val="16"/>
              </w:rPr>
            </w:pPr>
            <w:r w:rsidRPr="009E22E0">
              <w:rPr>
                <w:sz w:val="16"/>
                <w:szCs w:val="16"/>
              </w:rPr>
              <w:t xml:space="preserve">Дворовая территория ул. Ленина 65 </w:t>
            </w:r>
            <w:proofErr w:type="gramStart"/>
            <w:r w:rsidRPr="009E22E0">
              <w:rPr>
                <w:sz w:val="16"/>
                <w:szCs w:val="16"/>
              </w:rPr>
              <w:t>А,В</w:t>
            </w:r>
            <w:proofErr w:type="gramEnd"/>
            <w:r w:rsidRPr="009E22E0">
              <w:rPr>
                <w:sz w:val="16"/>
                <w:szCs w:val="16"/>
              </w:rPr>
              <w:t>,Г</w:t>
            </w:r>
          </w:p>
        </w:tc>
        <w:tc>
          <w:tcPr>
            <w:tcW w:w="1130" w:type="dxa"/>
          </w:tcPr>
          <w:p w:rsidR="00CC6D0C" w:rsidRPr="009E22E0" w:rsidRDefault="00CC6D0C" w:rsidP="008F740E">
            <w:pPr>
              <w:rPr>
                <w:sz w:val="16"/>
                <w:szCs w:val="16"/>
              </w:rPr>
            </w:pPr>
          </w:p>
        </w:tc>
        <w:tc>
          <w:tcPr>
            <w:tcW w:w="1546" w:type="dxa"/>
          </w:tcPr>
          <w:p w:rsidR="00CC6D0C" w:rsidRPr="009E22E0" w:rsidRDefault="00CC6D0C" w:rsidP="008F740E">
            <w:pPr>
              <w:rPr>
                <w:sz w:val="16"/>
                <w:szCs w:val="16"/>
              </w:rPr>
            </w:pPr>
          </w:p>
        </w:tc>
        <w:tc>
          <w:tcPr>
            <w:tcW w:w="703" w:type="dxa"/>
          </w:tcPr>
          <w:p w:rsidR="00CC6D0C" w:rsidRPr="009E22E0" w:rsidRDefault="00CC6D0C" w:rsidP="008F740E">
            <w:pPr>
              <w:jc w:val="center"/>
              <w:rPr>
                <w:sz w:val="16"/>
                <w:szCs w:val="16"/>
              </w:rPr>
            </w:pPr>
            <w:r w:rsidRPr="009E22E0">
              <w:rPr>
                <w:sz w:val="16"/>
                <w:szCs w:val="16"/>
              </w:rPr>
              <w:t>6 485 314,46</w:t>
            </w:r>
          </w:p>
        </w:tc>
        <w:tc>
          <w:tcPr>
            <w:tcW w:w="435" w:type="dxa"/>
          </w:tcPr>
          <w:p w:rsidR="00CC6D0C" w:rsidRPr="009E22E0" w:rsidRDefault="00CC6D0C" w:rsidP="008F740E">
            <w:pPr>
              <w:jc w:val="center"/>
              <w:rPr>
                <w:sz w:val="16"/>
                <w:szCs w:val="16"/>
              </w:rPr>
            </w:pPr>
            <w:r w:rsidRPr="009E22E0">
              <w:rPr>
                <w:sz w:val="16"/>
                <w:szCs w:val="16"/>
              </w:rPr>
              <w:t>0</w:t>
            </w:r>
          </w:p>
        </w:tc>
        <w:tc>
          <w:tcPr>
            <w:tcW w:w="303" w:type="dxa"/>
          </w:tcPr>
          <w:p w:rsidR="00CC6D0C" w:rsidRPr="009E22E0" w:rsidRDefault="00CC6D0C" w:rsidP="008F740E">
            <w:pPr>
              <w:jc w:val="center"/>
              <w:rPr>
                <w:sz w:val="16"/>
                <w:szCs w:val="16"/>
              </w:rPr>
            </w:pPr>
            <w:r w:rsidRPr="009E22E0">
              <w:rPr>
                <w:sz w:val="16"/>
                <w:szCs w:val="16"/>
              </w:rPr>
              <w:t>6 420 461,32</w:t>
            </w:r>
          </w:p>
        </w:tc>
        <w:tc>
          <w:tcPr>
            <w:tcW w:w="781" w:type="dxa"/>
          </w:tcPr>
          <w:p w:rsidR="00CC6D0C" w:rsidRPr="009E22E0" w:rsidRDefault="00CC6D0C" w:rsidP="008F740E">
            <w:pPr>
              <w:jc w:val="center"/>
              <w:rPr>
                <w:sz w:val="16"/>
                <w:szCs w:val="16"/>
              </w:rPr>
            </w:pPr>
            <w:r w:rsidRPr="009E22E0">
              <w:rPr>
                <w:sz w:val="16"/>
                <w:szCs w:val="16"/>
              </w:rPr>
              <w:t>64 853,14</w:t>
            </w:r>
          </w:p>
        </w:tc>
      </w:tr>
    </w:tbl>
    <w:p w:rsidR="00F95C51" w:rsidRPr="00A2585A" w:rsidRDefault="00F95C51" w:rsidP="00BB4039">
      <w:pPr>
        <w:pStyle w:val="aff0"/>
        <w:rPr>
          <w:sz w:val="24"/>
        </w:rPr>
      </w:pPr>
    </w:p>
    <w:p w:rsidR="00CC6D0C" w:rsidRDefault="00CC6D0C" w:rsidP="00CC6D0C">
      <w:pPr>
        <w:autoSpaceDE w:val="0"/>
        <w:autoSpaceDN w:val="0"/>
        <w:jc w:val="right"/>
      </w:pPr>
      <w:r>
        <w:t>Приложение 2</w:t>
      </w:r>
    </w:p>
    <w:p w:rsidR="00CC6D0C" w:rsidRDefault="00CC6D0C" w:rsidP="00CC6D0C">
      <w:pPr>
        <w:autoSpaceDE w:val="0"/>
        <w:autoSpaceDN w:val="0"/>
        <w:jc w:val="right"/>
      </w:pPr>
      <w:r>
        <w:t>К муниципальной программе «Формирование</w:t>
      </w:r>
    </w:p>
    <w:p w:rsidR="00CC6D0C" w:rsidRDefault="00CC6D0C" w:rsidP="00CC6D0C">
      <w:pPr>
        <w:autoSpaceDE w:val="0"/>
        <w:autoSpaceDN w:val="0"/>
        <w:jc w:val="right"/>
      </w:pPr>
      <w:r>
        <w:t>комфортной городской среды на территории рабочего</w:t>
      </w:r>
    </w:p>
    <w:p w:rsidR="00CC6D0C" w:rsidRDefault="00CC6D0C" w:rsidP="00CC6D0C">
      <w:pPr>
        <w:autoSpaceDE w:val="0"/>
        <w:autoSpaceDN w:val="0"/>
        <w:jc w:val="right"/>
      </w:pPr>
      <w:r>
        <w:t xml:space="preserve">поселка Чаны Чановского района Новосибирской </w:t>
      </w:r>
    </w:p>
    <w:p w:rsidR="00CC6D0C" w:rsidRDefault="00CC6D0C" w:rsidP="00CC6D0C">
      <w:pPr>
        <w:autoSpaceDE w:val="0"/>
        <w:autoSpaceDN w:val="0"/>
        <w:jc w:val="right"/>
      </w:pPr>
      <w:r>
        <w:t xml:space="preserve">области» на 2025-2027 годы </w:t>
      </w:r>
    </w:p>
    <w:tbl>
      <w:tblPr>
        <w:tblStyle w:val="af9"/>
        <w:tblW w:w="7725" w:type="dxa"/>
        <w:tblLayout w:type="fixed"/>
        <w:tblLook w:val="04A0" w:firstRow="1" w:lastRow="0" w:firstColumn="1" w:lastColumn="0" w:noHBand="0" w:noVBand="1"/>
      </w:tblPr>
      <w:tblGrid>
        <w:gridCol w:w="432"/>
        <w:gridCol w:w="1368"/>
        <w:gridCol w:w="1357"/>
        <w:gridCol w:w="779"/>
        <w:gridCol w:w="850"/>
        <w:gridCol w:w="1056"/>
        <w:gridCol w:w="435"/>
        <w:gridCol w:w="777"/>
        <w:gridCol w:w="623"/>
        <w:gridCol w:w="7"/>
        <w:gridCol w:w="41"/>
      </w:tblGrid>
      <w:tr w:rsidR="00CC6D0C" w:rsidRPr="009E22E0" w:rsidTr="00CC6D0C">
        <w:trPr>
          <w:gridAfter w:val="1"/>
          <w:wAfter w:w="41" w:type="dxa"/>
        </w:trPr>
        <w:tc>
          <w:tcPr>
            <w:tcW w:w="432" w:type="dxa"/>
            <w:vMerge w:val="restart"/>
          </w:tcPr>
          <w:p w:rsidR="00CC6D0C" w:rsidRPr="009E22E0" w:rsidRDefault="00CC6D0C" w:rsidP="008F740E">
            <w:pPr>
              <w:rPr>
                <w:sz w:val="16"/>
                <w:szCs w:val="16"/>
              </w:rPr>
            </w:pPr>
            <w:r w:rsidRPr="009E22E0">
              <w:rPr>
                <w:sz w:val="16"/>
                <w:szCs w:val="16"/>
                <w:lang w:eastAsia="ar-SA"/>
              </w:rPr>
              <w:t>№ п/п</w:t>
            </w:r>
          </w:p>
        </w:tc>
        <w:tc>
          <w:tcPr>
            <w:tcW w:w="1368" w:type="dxa"/>
            <w:vMerge w:val="restart"/>
          </w:tcPr>
          <w:p w:rsidR="00CC6D0C" w:rsidRPr="009E22E0" w:rsidRDefault="00CC6D0C" w:rsidP="008F740E">
            <w:pPr>
              <w:rPr>
                <w:sz w:val="16"/>
                <w:szCs w:val="16"/>
              </w:rPr>
            </w:pPr>
            <w:r w:rsidRPr="009E22E0">
              <w:rPr>
                <w:sz w:val="16"/>
                <w:szCs w:val="16"/>
                <w:lang w:eastAsia="ar-SA"/>
              </w:rPr>
              <w:t>Адрес</w:t>
            </w:r>
          </w:p>
        </w:tc>
        <w:tc>
          <w:tcPr>
            <w:tcW w:w="1357" w:type="dxa"/>
            <w:vMerge w:val="restart"/>
          </w:tcPr>
          <w:p w:rsidR="00CC6D0C" w:rsidRPr="009E22E0" w:rsidRDefault="00CC6D0C" w:rsidP="008F740E">
            <w:pPr>
              <w:rPr>
                <w:sz w:val="16"/>
                <w:szCs w:val="16"/>
              </w:rPr>
            </w:pPr>
            <w:r w:rsidRPr="009E22E0">
              <w:rPr>
                <w:sz w:val="16"/>
                <w:szCs w:val="16"/>
              </w:rPr>
              <w:t>Наименование мероприятия по благоустройству дворовой территории</w:t>
            </w:r>
          </w:p>
        </w:tc>
        <w:tc>
          <w:tcPr>
            <w:tcW w:w="779" w:type="dxa"/>
            <w:vMerge w:val="restart"/>
          </w:tcPr>
          <w:p w:rsidR="00CC6D0C" w:rsidRPr="009E22E0" w:rsidRDefault="00CC6D0C" w:rsidP="008F740E">
            <w:pPr>
              <w:rPr>
                <w:sz w:val="16"/>
                <w:szCs w:val="16"/>
              </w:rPr>
            </w:pPr>
            <w:r w:rsidRPr="009E22E0">
              <w:rPr>
                <w:sz w:val="16"/>
                <w:szCs w:val="16"/>
                <w:lang w:eastAsia="ar-SA"/>
              </w:rPr>
              <w:t xml:space="preserve">Объем в натуральных показателях, </w:t>
            </w:r>
            <w:proofErr w:type="spellStart"/>
            <w:proofErr w:type="gramStart"/>
            <w:r w:rsidRPr="009E22E0">
              <w:rPr>
                <w:sz w:val="16"/>
                <w:szCs w:val="16"/>
                <w:lang w:eastAsia="ar-SA"/>
              </w:rPr>
              <w:t>ед.изм</w:t>
            </w:r>
            <w:proofErr w:type="spellEnd"/>
            <w:proofErr w:type="gramEnd"/>
          </w:p>
        </w:tc>
        <w:tc>
          <w:tcPr>
            <w:tcW w:w="850" w:type="dxa"/>
            <w:vMerge w:val="restart"/>
          </w:tcPr>
          <w:p w:rsidR="00CC6D0C" w:rsidRPr="009E22E0" w:rsidRDefault="00CC6D0C" w:rsidP="008F740E">
            <w:pPr>
              <w:rPr>
                <w:sz w:val="16"/>
                <w:szCs w:val="16"/>
              </w:rPr>
            </w:pPr>
            <w:r w:rsidRPr="009E22E0">
              <w:rPr>
                <w:sz w:val="16"/>
                <w:szCs w:val="16"/>
                <w:lang w:eastAsia="ar-SA"/>
              </w:rPr>
              <w:t>Численность проживающих собственников жилых помещений в многоквартирном доме</w:t>
            </w:r>
          </w:p>
        </w:tc>
        <w:tc>
          <w:tcPr>
            <w:tcW w:w="2898" w:type="dxa"/>
            <w:gridSpan w:val="5"/>
          </w:tcPr>
          <w:p w:rsidR="00CC6D0C" w:rsidRPr="009E22E0" w:rsidRDefault="00CC6D0C" w:rsidP="008F740E">
            <w:pPr>
              <w:rPr>
                <w:sz w:val="16"/>
                <w:szCs w:val="16"/>
              </w:rPr>
            </w:pPr>
            <w:r w:rsidRPr="009E22E0">
              <w:rPr>
                <w:sz w:val="16"/>
                <w:szCs w:val="16"/>
              </w:rPr>
              <w:t xml:space="preserve">Объем средств, направленных на финансирование </w:t>
            </w:r>
            <w:proofErr w:type="gramStart"/>
            <w:r w:rsidRPr="009E22E0">
              <w:rPr>
                <w:sz w:val="16"/>
                <w:szCs w:val="16"/>
              </w:rPr>
              <w:t>мероприятий ,</w:t>
            </w:r>
            <w:proofErr w:type="gramEnd"/>
            <w:r w:rsidRPr="009E22E0">
              <w:rPr>
                <w:sz w:val="16"/>
                <w:szCs w:val="16"/>
              </w:rPr>
              <w:t xml:space="preserve"> руб.</w:t>
            </w:r>
          </w:p>
        </w:tc>
      </w:tr>
      <w:tr w:rsidR="00CC6D0C" w:rsidRPr="009E22E0" w:rsidTr="00CC6D0C">
        <w:trPr>
          <w:gridAfter w:val="2"/>
          <w:wAfter w:w="48" w:type="dxa"/>
        </w:trPr>
        <w:tc>
          <w:tcPr>
            <w:tcW w:w="432" w:type="dxa"/>
            <w:vMerge/>
          </w:tcPr>
          <w:p w:rsidR="00CC6D0C" w:rsidRPr="009E22E0" w:rsidRDefault="00CC6D0C" w:rsidP="008F740E">
            <w:pPr>
              <w:rPr>
                <w:sz w:val="16"/>
                <w:szCs w:val="16"/>
              </w:rPr>
            </w:pPr>
          </w:p>
        </w:tc>
        <w:tc>
          <w:tcPr>
            <w:tcW w:w="1368" w:type="dxa"/>
            <w:vMerge/>
          </w:tcPr>
          <w:p w:rsidR="00CC6D0C" w:rsidRPr="009E22E0" w:rsidRDefault="00CC6D0C" w:rsidP="008F740E">
            <w:pPr>
              <w:rPr>
                <w:sz w:val="16"/>
                <w:szCs w:val="16"/>
              </w:rPr>
            </w:pPr>
          </w:p>
        </w:tc>
        <w:tc>
          <w:tcPr>
            <w:tcW w:w="1357" w:type="dxa"/>
            <w:vMerge/>
          </w:tcPr>
          <w:p w:rsidR="00CC6D0C" w:rsidRPr="009E22E0" w:rsidRDefault="00CC6D0C" w:rsidP="008F740E">
            <w:pPr>
              <w:rPr>
                <w:sz w:val="16"/>
                <w:szCs w:val="16"/>
              </w:rPr>
            </w:pPr>
          </w:p>
        </w:tc>
        <w:tc>
          <w:tcPr>
            <w:tcW w:w="779" w:type="dxa"/>
            <w:vMerge/>
          </w:tcPr>
          <w:p w:rsidR="00CC6D0C" w:rsidRPr="009E22E0" w:rsidRDefault="00CC6D0C" w:rsidP="008F740E">
            <w:pPr>
              <w:rPr>
                <w:sz w:val="16"/>
                <w:szCs w:val="16"/>
              </w:rPr>
            </w:pPr>
          </w:p>
        </w:tc>
        <w:tc>
          <w:tcPr>
            <w:tcW w:w="850" w:type="dxa"/>
            <w:vMerge/>
          </w:tcPr>
          <w:p w:rsidR="00CC6D0C" w:rsidRPr="009E22E0" w:rsidRDefault="00CC6D0C" w:rsidP="008F740E">
            <w:pPr>
              <w:rPr>
                <w:sz w:val="16"/>
                <w:szCs w:val="16"/>
              </w:rPr>
            </w:pPr>
          </w:p>
        </w:tc>
        <w:tc>
          <w:tcPr>
            <w:tcW w:w="1056" w:type="dxa"/>
          </w:tcPr>
          <w:p w:rsidR="00CC6D0C" w:rsidRPr="009E22E0" w:rsidRDefault="00CC6D0C" w:rsidP="008F740E">
            <w:pPr>
              <w:jc w:val="center"/>
              <w:rPr>
                <w:sz w:val="16"/>
                <w:szCs w:val="16"/>
              </w:rPr>
            </w:pPr>
            <w:r w:rsidRPr="009E22E0">
              <w:rPr>
                <w:sz w:val="16"/>
                <w:szCs w:val="16"/>
              </w:rPr>
              <w:t>Всего</w:t>
            </w:r>
          </w:p>
        </w:tc>
        <w:tc>
          <w:tcPr>
            <w:tcW w:w="435" w:type="dxa"/>
          </w:tcPr>
          <w:p w:rsidR="00CC6D0C" w:rsidRPr="009E22E0" w:rsidRDefault="00CC6D0C" w:rsidP="008F740E">
            <w:pPr>
              <w:jc w:val="center"/>
              <w:rPr>
                <w:sz w:val="16"/>
                <w:szCs w:val="16"/>
              </w:rPr>
            </w:pPr>
            <w:r w:rsidRPr="009E22E0">
              <w:rPr>
                <w:sz w:val="16"/>
                <w:szCs w:val="16"/>
              </w:rPr>
              <w:t>ФБ</w:t>
            </w:r>
          </w:p>
        </w:tc>
        <w:tc>
          <w:tcPr>
            <w:tcW w:w="777" w:type="dxa"/>
          </w:tcPr>
          <w:p w:rsidR="00CC6D0C" w:rsidRPr="009E22E0" w:rsidRDefault="00CC6D0C" w:rsidP="008F740E">
            <w:pPr>
              <w:jc w:val="center"/>
              <w:rPr>
                <w:sz w:val="16"/>
                <w:szCs w:val="16"/>
              </w:rPr>
            </w:pPr>
            <w:r w:rsidRPr="009E22E0">
              <w:rPr>
                <w:sz w:val="16"/>
                <w:szCs w:val="16"/>
              </w:rPr>
              <w:t>ОБ</w:t>
            </w:r>
          </w:p>
        </w:tc>
        <w:tc>
          <w:tcPr>
            <w:tcW w:w="623" w:type="dxa"/>
          </w:tcPr>
          <w:p w:rsidR="00CC6D0C" w:rsidRPr="009E22E0" w:rsidRDefault="00CC6D0C" w:rsidP="008F740E">
            <w:pPr>
              <w:jc w:val="center"/>
              <w:rPr>
                <w:sz w:val="16"/>
                <w:szCs w:val="16"/>
              </w:rPr>
            </w:pPr>
            <w:r w:rsidRPr="009E22E0">
              <w:rPr>
                <w:sz w:val="16"/>
                <w:szCs w:val="16"/>
              </w:rPr>
              <w:t>МБ</w:t>
            </w:r>
          </w:p>
        </w:tc>
      </w:tr>
      <w:tr w:rsidR="00CC6D0C" w:rsidRPr="009E22E0" w:rsidTr="00CC6D0C">
        <w:tc>
          <w:tcPr>
            <w:tcW w:w="7725" w:type="dxa"/>
            <w:gridSpan w:val="11"/>
          </w:tcPr>
          <w:p w:rsidR="00CC6D0C" w:rsidRPr="009E22E0" w:rsidRDefault="00CC6D0C" w:rsidP="008F740E">
            <w:pPr>
              <w:jc w:val="center"/>
              <w:rPr>
                <w:sz w:val="16"/>
                <w:szCs w:val="16"/>
              </w:rPr>
            </w:pPr>
            <w:r w:rsidRPr="009E22E0">
              <w:rPr>
                <w:sz w:val="16"/>
                <w:szCs w:val="16"/>
              </w:rPr>
              <w:t>2025 год</w:t>
            </w:r>
          </w:p>
        </w:tc>
      </w:tr>
      <w:tr w:rsidR="00CC6D0C" w:rsidRPr="009E22E0" w:rsidTr="00CC6D0C">
        <w:trPr>
          <w:gridAfter w:val="2"/>
          <w:wAfter w:w="48" w:type="dxa"/>
        </w:trPr>
        <w:tc>
          <w:tcPr>
            <w:tcW w:w="432" w:type="dxa"/>
          </w:tcPr>
          <w:p w:rsidR="00CC6D0C" w:rsidRPr="009E22E0" w:rsidRDefault="00CC6D0C" w:rsidP="008F740E">
            <w:pPr>
              <w:rPr>
                <w:sz w:val="16"/>
                <w:szCs w:val="16"/>
              </w:rPr>
            </w:pPr>
            <w:r w:rsidRPr="009E22E0">
              <w:rPr>
                <w:sz w:val="16"/>
                <w:szCs w:val="16"/>
              </w:rPr>
              <w:t>1.</w:t>
            </w:r>
          </w:p>
        </w:tc>
        <w:tc>
          <w:tcPr>
            <w:tcW w:w="1368" w:type="dxa"/>
          </w:tcPr>
          <w:p w:rsidR="00CC6D0C" w:rsidRPr="009E22E0" w:rsidRDefault="00CC6D0C" w:rsidP="008F740E">
            <w:pPr>
              <w:rPr>
                <w:sz w:val="16"/>
                <w:szCs w:val="16"/>
                <w:lang w:eastAsia="ar-SA"/>
              </w:rPr>
            </w:pPr>
            <w:r w:rsidRPr="009E22E0">
              <w:rPr>
                <w:sz w:val="16"/>
                <w:szCs w:val="16"/>
                <w:lang w:eastAsia="ar-SA"/>
              </w:rPr>
              <w:t>Благоустройство общественного пространства парк семейный "Согласие", р.п. Чаны</w:t>
            </w:r>
          </w:p>
        </w:tc>
        <w:tc>
          <w:tcPr>
            <w:tcW w:w="1357" w:type="dxa"/>
          </w:tcPr>
          <w:p w:rsidR="00CC6D0C" w:rsidRPr="009E22E0" w:rsidRDefault="00CC6D0C" w:rsidP="008F740E">
            <w:pPr>
              <w:rPr>
                <w:sz w:val="16"/>
                <w:szCs w:val="16"/>
              </w:rPr>
            </w:pPr>
            <w:r w:rsidRPr="009E22E0">
              <w:rPr>
                <w:sz w:val="16"/>
                <w:szCs w:val="16"/>
              </w:rPr>
              <w:t xml:space="preserve">Общественное пространство «Семейный парк» Согласие»  </w:t>
            </w:r>
          </w:p>
        </w:tc>
        <w:tc>
          <w:tcPr>
            <w:tcW w:w="779" w:type="dxa"/>
          </w:tcPr>
          <w:p w:rsidR="00CC6D0C" w:rsidRPr="009E22E0" w:rsidRDefault="00CC6D0C" w:rsidP="008F740E">
            <w:pPr>
              <w:rPr>
                <w:sz w:val="16"/>
                <w:szCs w:val="16"/>
              </w:rPr>
            </w:pPr>
          </w:p>
        </w:tc>
        <w:tc>
          <w:tcPr>
            <w:tcW w:w="850" w:type="dxa"/>
          </w:tcPr>
          <w:p w:rsidR="00CC6D0C" w:rsidRPr="009E22E0" w:rsidRDefault="00CC6D0C" w:rsidP="008F740E">
            <w:pPr>
              <w:rPr>
                <w:sz w:val="16"/>
                <w:szCs w:val="16"/>
              </w:rPr>
            </w:pPr>
          </w:p>
        </w:tc>
        <w:tc>
          <w:tcPr>
            <w:tcW w:w="1056" w:type="dxa"/>
          </w:tcPr>
          <w:p w:rsidR="00CC6D0C" w:rsidRPr="009E22E0" w:rsidRDefault="00CC6D0C" w:rsidP="008F740E">
            <w:pPr>
              <w:suppressAutoHyphens/>
              <w:rPr>
                <w:kern w:val="1"/>
                <w:sz w:val="16"/>
                <w:szCs w:val="16"/>
                <w:lang w:eastAsia="ar-SA"/>
              </w:rPr>
            </w:pPr>
            <w:r w:rsidRPr="009E22E0">
              <w:rPr>
                <w:kern w:val="1"/>
                <w:sz w:val="16"/>
                <w:szCs w:val="16"/>
                <w:lang w:eastAsia="ar-SA"/>
              </w:rPr>
              <w:t xml:space="preserve">2 609 395,9 </w:t>
            </w:r>
          </w:p>
          <w:p w:rsidR="00CC6D0C" w:rsidRPr="009E22E0" w:rsidRDefault="00CC6D0C" w:rsidP="008F740E">
            <w:pPr>
              <w:suppressAutoHyphens/>
              <w:rPr>
                <w:sz w:val="16"/>
                <w:szCs w:val="16"/>
              </w:rPr>
            </w:pPr>
          </w:p>
        </w:tc>
        <w:tc>
          <w:tcPr>
            <w:tcW w:w="435" w:type="dxa"/>
          </w:tcPr>
          <w:p w:rsidR="00CC6D0C" w:rsidRPr="009E22E0" w:rsidRDefault="00CC6D0C" w:rsidP="008F740E">
            <w:pPr>
              <w:jc w:val="center"/>
              <w:rPr>
                <w:sz w:val="16"/>
                <w:szCs w:val="16"/>
              </w:rPr>
            </w:pPr>
            <w:r w:rsidRPr="009E22E0">
              <w:rPr>
                <w:sz w:val="16"/>
                <w:szCs w:val="16"/>
              </w:rPr>
              <w:t>0</w:t>
            </w:r>
          </w:p>
        </w:tc>
        <w:tc>
          <w:tcPr>
            <w:tcW w:w="777" w:type="dxa"/>
          </w:tcPr>
          <w:p w:rsidR="00CC6D0C" w:rsidRPr="009E22E0" w:rsidRDefault="00CC6D0C" w:rsidP="008F740E">
            <w:pPr>
              <w:jc w:val="center"/>
              <w:rPr>
                <w:sz w:val="16"/>
                <w:szCs w:val="16"/>
              </w:rPr>
            </w:pPr>
            <w:r w:rsidRPr="009E22E0">
              <w:rPr>
                <w:kern w:val="1"/>
                <w:sz w:val="16"/>
                <w:szCs w:val="16"/>
                <w:lang w:eastAsia="ar-SA"/>
              </w:rPr>
              <w:t xml:space="preserve">2 583 301,94  </w:t>
            </w:r>
          </w:p>
        </w:tc>
        <w:tc>
          <w:tcPr>
            <w:tcW w:w="623" w:type="dxa"/>
          </w:tcPr>
          <w:p w:rsidR="00CC6D0C" w:rsidRPr="009E22E0" w:rsidRDefault="00CC6D0C" w:rsidP="008F740E">
            <w:pPr>
              <w:suppressAutoHyphens/>
              <w:rPr>
                <w:kern w:val="1"/>
                <w:sz w:val="16"/>
                <w:szCs w:val="16"/>
                <w:lang w:eastAsia="ar-SA"/>
              </w:rPr>
            </w:pPr>
            <w:r w:rsidRPr="009E22E0">
              <w:rPr>
                <w:kern w:val="1"/>
                <w:sz w:val="16"/>
                <w:szCs w:val="16"/>
                <w:lang w:eastAsia="ar-SA"/>
              </w:rPr>
              <w:t>26 093,96</w:t>
            </w:r>
          </w:p>
          <w:p w:rsidR="00CC6D0C" w:rsidRPr="009E22E0" w:rsidRDefault="00CC6D0C" w:rsidP="008F740E">
            <w:pPr>
              <w:jc w:val="center"/>
              <w:rPr>
                <w:sz w:val="16"/>
                <w:szCs w:val="16"/>
              </w:rPr>
            </w:pPr>
          </w:p>
        </w:tc>
      </w:tr>
      <w:tr w:rsidR="00CC6D0C" w:rsidRPr="009E22E0" w:rsidTr="00CC6D0C">
        <w:tc>
          <w:tcPr>
            <w:tcW w:w="7725" w:type="dxa"/>
            <w:gridSpan w:val="11"/>
          </w:tcPr>
          <w:p w:rsidR="00CC6D0C" w:rsidRPr="009E22E0" w:rsidRDefault="00CC6D0C" w:rsidP="008F740E">
            <w:pPr>
              <w:jc w:val="center"/>
              <w:rPr>
                <w:sz w:val="16"/>
                <w:szCs w:val="16"/>
              </w:rPr>
            </w:pPr>
            <w:r w:rsidRPr="009E22E0">
              <w:rPr>
                <w:sz w:val="16"/>
                <w:szCs w:val="16"/>
              </w:rPr>
              <w:t>2026 год</w:t>
            </w:r>
          </w:p>
        </w:tc>
      </w:tr>
      <w:tr w:rsidR="00CC6D0C" w:rsidRPr="009E22E0" w:rsidTr="00CC6D0C">
        <w:trPr>
          <w:gridAfter w:val="2"/>
          <w:wAfter w:w="48" w:type="dxa"/>
        </w:trPr>
        <w:tc>
          <w:tcPr>
            <w:tcW w:w="432" w:type="dxa"/>
          </w:tcPr>
          <w:p w:rsidR="00CC6D0C" w:rsidRPr="009E22E0" w:rsidRDefault="00CC6D0C" w:rsidP="008F740E">
            <w:pPr>
              <w:rPr>
                <w:sz w:val="16"/>
                <w:szCs w:val="16"/>
              </w:rPr>
            </w:pPr>
            <w:r w:rsidRPr="009E22E0">
              <w:rPr>
                <w:sz w:val="16"/>
                <w:szCs w:val="16"/>
              </w:rPr>
              <w:t>2.</w:t>
            </w:r>
          </w:p>
        </w:tc>
        <w:tc>
          <w:tcPr>
            <w:tcW w:w="1368" w:type="dxa"/>
          </w:tcPr>
          <w:p w:rsidR="00CC6D0C" w:rsidRPr="009E22E0" w:rsidRDefault="00CC6D0C" w:rsidP="008F740E">
            <w:pPr>
              <w:rPr>
                <w:sz w:val="16"/>
                <w:szCs w:val="16"/>
              </w:rPr>
            </w:pPr>
            <w:r w:rsidRPr="009E22E0">
              <w:rPr>
                <w:sz w:val="16"/>
                <w:szCs w:val="16"/>
              </w:rPr>
              <w:t>Благоустройство общественной территории по ул. Советская в р.п. Чаны Чановского района Новосибирской области</w:t>
            </w:r>
          </w:p>
        </w:tc>
        <w:tc>
          <w:tcPr>
            <w:tcW w:w="1357" w:type="dxa"/>
          </w:tcPr>
          <w:p w:rsidR="00CC6D0C" w:rsidRPr="009E22E0" w:rsidRDefault="00CC6D0C" w:rsidP="008F740E">
            <w:pPr>
              <w:rPr>
                <w:sz w:val="16"/>
                <w:szCs w:val="16"/>
              </w:rPr>
            </w:pPr>
            <w:r w:rsidRPr="009E22E0">
              <w:rPr>
                <w:sz w:val="16"/>
                <w:szCs w:val="16"/>
              </w:rPr>
              <w:t>Центральная площадь р.п. Чаны Чановского района Новосибирской области</w:t>
            </w:r>
          </w:p>
        </w:tc>
        <w:tc>
          <w:tcPr>
            <w:tcW w:w="779" w:type="dxa"/>
          </w:tcPr>
          <w:p w:rsidR="00CC6D0C" w:rsidRPr="009E22E0" w:rsidRDefault="00CC6D0C" w:rsidP="008F740E">
            <w:pPr>
              <w:rPr>
                <w:sz w:val="16"/>
                <w:szCs w:val="16"/>
              </w:rPr>
            </w:pPr>
          </w:p>
        </w:tc>
        <w:tc>
          <w:tcPr>
            <w:tcW w:w="850" w:type="dxa"/>
          </w:tcPr>
          <w:p w:rsidR="00CC6D0C" w:rsidRPr="009E22E0" w:rsidRDefault="00CC6D0C" w:rsidP="008F740E">
            <w:pPr>
              <w:rPr>
                <w:sz w:val="16"/>
                <w:szCs w:val="16"/>
              </w:rPr>
            </w:pPr>
          </w:p>
        </w:tc>
        <w:tc>
          <w:tcPr>
            <w:tcW w:w="1056" w:type="dxa"/>
          </w:tcPr>
          <w:p w:rsidR="00CC6D0C" w:rsidRPr="009E22E0" w:rsidRDefault="00CC6D0C" w:rsidP="008F740E">
            <w:pPr>
              <w:rPr>
                <w:sz w:val="16"/>
                <w:szCs w:val="16"/>
              </w:rPr>
            </w:pPr>
            <w:r w:rsidRPr="009E22E0">
              <w:rPr>
                <w:sz w:val="16"/>
                <w:szCs w:val="16"/>
              </w:rPr>
              <w:t>2 762 261,3</w:t>
            </w:r>
          </w:p>
        </w:tc>
        <w:tc>
          <w:tcPr>
            <w:tcW w:w="435" w:type="dxa"/>
          </w:tcPr>
          <w:p w:rsidR="00CC6D0C" w:rsidRPr="009E22E0" w:rsidRDefault="00CC6D0C" w:rsidP="008F740E">
            <w:pPr>
              <w:jc w:val="center"/>
              <w:rPr>
                <w:sz w:val="16"/>
                <w:szCs w:val="16"/>
              </w:rPr>
            </w:pPr>
            <w:r w:rsidRPr="009E22E0">
              <w:rPr>
                <w:sz w:val="16"/>
                <w:szCs w:val="16"/>
              </w:rPr>
              <w:t>0</w:t>
            </w:r>
          </w:p>
        </w:tc>
        <w:tc>
          <w:tcPr>
            <w:tcW w:w="777" w:type="dxa"/>
          </w:tcPr>
          <w:p w:rsidR="00CC6D0C" w:rsidRPr="009E22E0" w:rsidRDefault="00CC6D0C" w:rsidP="008F740E">
            <w:pPr>
              <w:jc w:val="center"/>
              <w:rPr>
                <w:sz w:val="16"/>
                <w:szCs w:val="16"/>
              </w:rPr>
            </w:pPr>
            <w:r w:rsidRPr="009E22E0">
              <w:rPr>
                <w:sz w:val="16"/>
                <w:szCs w:val="16"/>
              </w:rPr>
              <w:t>2 734 638,68</w:t>
            </w:r>
          </w:p>
        </w:tc>
        <w:tc>
          <w:tcPr>
            <w:tcW w:w="623" w:type="dxa"/>
          </w:tcPr>
          <w:p w:rsidR="00CC6D0C" w:rsidRPr="009E22E0" w:rsidRDefault="00CC6D0C" w:rsidP="008F740E">
            <w:pPr>
              <w:jc w:val="center"/>
              <w:rPr>
                <w:sz w:val="16"/>
                <w:szCs w:val="16"/>
              </w:rPr>
            </w:pPr>
            <w:r w:rsidRPr="009E22E0">
              <w:rPr>
                <w:sz w:val="16"/>
                <w:szCs w:val="16"/>
              </w:rPr>
              <w:t>27 622,62</w:t>
            </w:r>
          </w:p>
        </w:tc>
      </w:tr>
      <w:tr w:rsidR="00CC6D0C" w:rsidRPr="009E22E0" w:rsidTr="00CC6D0C">
        <w:tc>
          <w:tcPr>
            <w:tcW w:w="7725" w:type="dxa"/>
            <w:gridSpan w:val="11"/>
          </w:tcPr>
          <w:p w:rsidR="00CC6D0C" w:rsidRPr="009E22E0" w:rsidRDefault="00CC6D0C" w:rsidP="008F740E">
            <w:pPr>
              <w:tabs>
                <w:tab w:val="left" w:pos="6198"/>
              </w:tabs>
              <w:jc w:val="center"/>
              <w:rPr>
                <w:sz w:val="16"/>
                <w:szCs w:val="16"/>
              </w:rPr>
            </w:pPr>
            <w:r w:rsidRPr="009E22E0">
              <w:rPr>
                <w:sz w:val="16"/>
                <w:szCs w:val="16"/>
              </w:rPr>
              <w:t>2027 год</w:t>
            </w:r>
          </w:p>
        </w:tc>
      </w:tr>
      <w:tr w:rsidR="00CC6D0C" w:rsidRPr="009E22E0" w:rsidTr="00CC6D0C">
        <w:trPr>
          <w:gridAfter w:val="2"/>
          <w:wAfter w:w="48" w:type="dxa"/>
        </w:trPr>
        <w:tc>
          <w:tcPr>
            <w:tcW w:w="432" w:type="dxa"/>
          </w:tcPr>
          <w:p w:rsidR="00CC6D0C" w:rsidRPr="009E22E0" w:rsidRDefault="00CC6D0C" w:rsidP="008F740E">
            <w:pPr>
              <w:rPr>
                <w:sz w:val="16"/>
                <w:szCs w:val="16"/>
              </w:rPr>
            </w:pPr>
            <w:r w:rsidRPr="009E22E0">
              <w:rPr>
                <w:sz w:val="16"/>
                <w:szCs w:val="16"/>
              </w:rPr>
              <w:t>3.</w:t>
            </w:r>
          </w:p>
        </w:tc>
        <w:tc>
          <w:tcPr>
            <w:tcW w:w="1368" w:type="dxa"/>
          </w:tcPr>
          <w:p w:rsidR="00CC6D0C" w:rsidRPr="009E22E0" w:rsidRDefault="00CC6D0C" w:rsidP="008F740E">
            <w:pPr>
              <w:rPr>
                <w:sz w:val="16"/>
                <w:szCs w:val="16"/>
              </w:rPr>
            </w:pPr>
            <w:r w:rsidRPr="009E22E0">
              <w:rPr>
                <w:sz w:val="16"/>
                <w:szCs w:val="16"/>
              </w:rPr>
              <w:t>Благоустройство общественной территории по ул. Советская в р.п. Чаны Чановского района Новосибирской области</w:t>
            </w:r>
          </w:p>
        </w:tc>
        <w:tc>
          <w:tcPr>
            <w:tcW w:w="1357" w:type="dxa"/>
          </w:tcPr>
          <w:p w:rsidR="00CC6D0C" w:rsidRPr="009E22E0" w:rsidRDefault="00CC6D0C" w:rsidP="008F740E">
            <w:pPr>
              <w:rPr>
                <w:sz w:val="16"/>
                <w:szCs w:val="16"/>
              </w:rPr>
            </w:pPr>
            <w:r w:rsidRPr="009E22E0">
              <w:rPr>
                <w:sz w:val="16"/>
                <w:szCs w:val="16"/>
              </w:rPr>
              <w:t>Центральная площадь р.п. Чаны Чановского района Новосибирской области</w:t>
            </w:r>
          </w:p>
        </w:tc>
        <w:tc>
          <w:tcPr>
            <w:tcW w:w="779" w:type="dxa"/>
          </w:tcPr>
          <w:p w:rsidR="00CC6D0C" w:rsidRPr="009E22E0" w:rsidRDefault="00CC6D0C" w:rsidP="008F740E">
            <w:pPr>
              <w:rPr>
                <w:sz w:val="16"/>
                <w:szCs w:val="16"/>
              </w:rPr>
            </w:pPr>
          </w:p>
        </w:tc>
        <w:tc>
          <w:tcPr>
            <w:tcW w:w="850" w:type="dxa"/>
          </w:tcPr>
          <w:p w:rsidR="00CC6D0C" w:rsidRPr="009E22E0" w:rsidRDefault="00CC6D0C" w:rsidP="008F740E">
            <w:pPr>
              <w:rPr>
                <w:sz w:val="16"/>
                <w:szCs w:val="16"/>
              </w:rPr>
            </w:pPr>
          </w:p>
        </w:tc>
        <w:tc>
          <w:tcPr>
            <w:tcW w:w="1056" w:type="dxa"/>
          </w:tcPr>
          <w:p w:rsidR="00CC6D0C" w:rsidRPr="009E22E0" w:rsidRDefault="00CC6D0C" w:rsidP="008F740E">
            <w:pPr>
              <w:jc w:val="center"/>
              <w:rPr>
                <w:sz w:val="16"/>
                <w:szCs w:val="16"/>
              </w:rPr>
            </w:pPr>
            <w:r w:rsidRPr="009E22E0">
              <w:rPr>
                <w:sz w:val="16"/>
                <w:szCs w:val="16"/>
              </w:rPr>
              <w:t>2 904 786,55</w:t>
            </w:r>
          </w:p>
        </w:tc>
        <w:tc>
          <w:tcPr>
            <w:tcW w:w="435" w:type="dxa"/>
          </w:tcPr>
          <w:p w:rsidR="00CC6D0C" w:rsidRPr="009E22E0" w:rsidRDefault="00CC6D0C" w:rsidP="008F740E">
            <w:pPr>
              <w:jc w:val="center"/>
              <w:rPr>
                <w:sz w:val="16"/>
                <w:szCs w:val="16"/>
              </w:rPr>
            </w:pPr>
            <w:r w:rsidRPr="009E22E0">
              <w:rPr>
                <w:sz w:val="16"/>
                <w:szCs w:val="16"/>
              </w:rPr>
              <w:t>0</w:t>
            </w:r>
          </w:p>
        </w:tc>
        <w:tc>
          <w:tcPr>
            <w:tcW w:w="777" w:type="dxa"/>
          </w:tcPr>
          <w:p w:rsidR="00CC6D0C" w:rsidRPr="009E22E0" w:rsidRDefault="00CC6D0C" w:rsidP="008F740E">
            <w:pPr>
              <w:jc w:val="center"/>
              <w:rPr>
                <w:sz w:val="16"/>
                <w:szCs w:val="16"/>
              </w:rPr>
            </w:pPr>
            <w:r w:rsidRPr="009E22E0">
              <w:rPr>
                <w:sz w:val="16"/>
                <w:szCs w:val="16"/>
              </w:rPr>
              <w:t>2 875 738,68</w:t>
            </w:r>
          </w:p>
        </w:tc>
        <w:tc>
          <w:tcPr>
            <w:tcW w:w="623" w:type="dxa"/>
          </w:tcPr>
          <w:p w:rsidR="00CC6D0C" w:rsidRPr="009E22E0" w:rsidRDefault="00CC6D0C" w:rsidP="008F740E">
            <w:pPr>
              <w:jc w:val="center"/>
              <w:rPr>
                <w:sz w:val="16"/>
                <w:szCs w:val="16"/>
              </w:rPr>
            </w:pPr>
            <w:r w:rsidRPr="009E22E0">
              <w:rPr>
                <w:sz w:val="16"/>
                <w:szCs w:val="16"/>
              </w:rPr>
              <w:t>29 047,87</w:t>
            </w:r>
          </w:p>
        </w:tc>
      </w:tr>
    </w:tbl>
    <w:p w:rsidR="00F95C51" w:rsidRPr="00A2585A" w:rsidRDefault="00F95C51" w:rsidP="00BB4039">
      <w:pPr>
        <w:pStyle w:val="aff0"/>
        <w:rPr>
          <w:sz w:val="24"/>
        </w:rPr>
      </w:pPr>
    </w:p>
    <w:p w:rsidR="00CC6D0C" w:rsidRPr="00CC6D0C" w:rsidRDefault="00CC6D0C" w:rsidP="00CC6D0C">
      <w:pPr>
        <w:autoSpaceDE w:val="0"/>
        <w:autoSpaceDN w:val="0"/>
        <w:jc w:val="right"/>
        <w:rPr>
          <w:sz w:val="22"/>
          <w:szCs w:val="22"/>
        </w:rPr>
      </w:pPr>
      <w:r w:rsidRPr="00CC6D0C">
        <w:rPr>
          <w:sz w:val="22"/>
          <w:szCs w:val="22"/>
        </w:rPr>
        <w:t>Приложение 3</w:t>
      </w:r>
    </w:p>
    <w:p w:rsidR="00CC6D0C" w:rsidRPr="00CC6D0C" w:rsidRDefault="00CC6D0C" w:rsidP="00CC6D0C">
      <w:pPr>
        <w:autoSpaceDE w:val="0"/>
        <w:autoSpaceDN w:val="0"/>
        <w:jc w:val="right"/>
        <w:rPr>
          <w:sz w:val="22"/>
          <w:szCs w:val="22"/>
        </w:rPr>
      </w:pPr>
      <w:r w:rsidRPr="00CC6D0C">
        <w:rPr>
          <w:sz w:val="22"/>
          <w:szCs w:val="22"/>
        </w:rPr>
        <w:t>К муниципальной программе «Формирование</w:t>
      </w:r>
    </w:p>
    <w:p w:rsidR="00CC6D0C" w:rsidRPr="00CC6D0C" w:rsidRDefault="00CC6D0C" w:rsidP="00CC6D0C">
      <w:pPr>
        <w:autoSpaceDE w:val="0"/>
        <w:autoSpaceDN w:val="0"/>
        <w:jc w:val="right"/>
        <w:rPr>
          <w:sz w:val="22"/>
          <w:szCs w:val="22"/>
        </w:rPr>
      </w:pPr>
      <w:r w:rsidRPr="00CC6D0C">
        <w:rPr>
          <w:sz w:val="22"/>
          <w:szCs w:val="22"/>
        </w:rPr>
        <w:t>комфортной городской среды на территории рабочего</w:t>
      </w:r>
    </w:p>
    <w:p w:rsidR="00CC6D0C" w:rsidRPr="00CC6D0C" w:rsidRDefault="00CC6D0C" w:rsidP="00CC6D0C">
      <w:pPr>
        <w:autoSpaceDE w:val="0"/>
        <w:autoSpaceDN w:val="0"/>
        <w:jc w:val="right"/>
        <w:rPr>
          <w:sz w:val="22"/>
          <w:szCs w:val="22"/>
        </w:rPr>
      </w:pPr>
      <w:r w:rsidRPr="00CC6D0C">
        <w:rPr>
          <w:sz w:val="22"/>
          <w:szCs w:val="22"/>
        </w:rPr>
        <w:t xml:space="preserve">поселка Чаны Чановского района Новосибирской </w:t>
      </w:r>
    </w:p>
    <w:p w:rsidR="00CC6D0C" w:rsidRPr="00CC6D0C" w:rsidRDefault="00CC6D0C" w:rsidP="00CC6D0C">
      <w:pPr>
        <w:autoSpaceDE w:val="0"/>
        <w:autoSpaceDN w:val="0"/>
        <w:jc w:val="right"/>
        <w:rPr>
          <w:sz w:val="22"/>
          <w:szCs w:val="22"/>
        </w:rPr>
      </w:pPr>
      <w:r w:rsidRPr="00CC6D0C">
        <w:rPr>
          <w:sz w:val="22"/>
          <w:szCs w:val="22"/>
        </w:rPr>
        <w:t xml:space="preserve">области» на 2023-2025 годы </w:t>
      </w:r>
    </w:p>
    <w:tbl>
      <w:tblPr>
        <w:tblStyle w:val="af9"/>
        <w:tblW w:w="0" w:type="auto"/>
        <w:jc w:val="center"/>
        <w:tblLook w:val="04A0" w:firstRow="1" w:lastRow="0" w:firstColumn="1" w:lastColumn="0" w:noHBand="0" w:noVBand="1"/>
      </w:tblPr>
      <w:tblGrid>
        <w:gridCol w:w="1602"/>
        <w:gridCol w:w="1084"/>
        <w:gridCol w:w="835"/>
        <w:gridCol w:w="835"/>
        <w:gridCol w:w="1231"/>
        <w:gridCol w:w="1123"/>
        <w:gridCol w:w="1161"/>
      </w:tblGrid>
      <w:tr w:rsidR="00CC6D0C" w:rsidRPr="009E22E0" w:rsidTr="008F740E">
        <w:trPr>
          <w:jc w:val="center"/>
        </w:trPr>
        <w:tc>
          <w:tcPr>
            <w:tcW w:w="2193" w:type="dxa"/>
            <w:vMerge w:val="restart"/>
            <w:vAlign w:val="center"/>
          </w:tcPr>
          <w:p w:rsidR="00CC6D0C" w:rsidRPr="009E22E0" w:rsidRDefault="00CC6D0C" w:rsidP="008F740E">
            <w:pPr>
              <w:autoSpaceDE w:val="0"/>
              <w:autoSpaceDN w:val="0"/>
              <w:rPr>
                <w:sz w:val="16"/>
                <w:szCs w:val="16"/>
              </w:rPr>
            </w:pPr>
            <w:r w:rsidRPr="009E22E0">
              <w:rPr>
                <w:sz w:val="16"/>
                <w:szCs w:val="16"/>
              </w:rPr>
              <w:t>Номер и наименование основного мероприятия</w:t>
            </w:r>
          </w:p>
        </w:tc>
        <w:tc>
          <w:tcPr>
            <w:tcW w:w="2065" w:type="dxa"/>
            <w:vMerge w:val="restart"/>
            <w:vAlign w:val="center"/>
          </w:tcPr>
          <w:p w:rsidR="00CC6D0C" w:rsidRPr="009E22E0" w:rsidRDefault="00CC6D0C" w:rsidP="008F740E">
            <w:pPr>
              <w:autoSpaceDE w:val="0"/>
              <w:autoSpaceDN w:val="0"/>
              <w:rPr>
                <w:sz w:val="16"/>
                <w:szCs w:val="16"/>
              </w:rPr>
            </w:pPr>
            <w:r w:rsidRPr="009E22E0">
              <w:rPr>
                <w:sz w:val="16"/>
                <w:szCs w:val="16"/>
              </w:rPr>
              <w:t>Ответственный исполнитель</w:t>
            </w:r>
          </w:p>
        </w:tc>
        <w:tc>
          <w:tcPr>
            <w:tcW w:w="4100" w:type="dxa"/>
            <w:gridSpan w:val="2"/>
            <w:vAlign w:val="center"/>
          </w:tcPr>
          <w:p w:rsidR="00CC6D0C" w:rsidRPr="009E22E0" w:rsidRDefault="00CC6D0C" w:rsidP="008F740E">
            <w:pPr>
              <w:autoSpaceDE w:val="0"/>
              <w:autoSpaceDN w:val="0"/>
              <w:jc w:val="center"/>
              <w:rPr>
                <w:sz w:val="16"/>
                <w:szCs w:val="16"/>
              </w:rPr>
            </w:pPr>
            <w:r w:rsidRPr="009E22E0">
              <w:rPr>
                <w:sz w:val="16"/>
                <w:szCs w:val="16"/>
              </w:rPr>
              <w:t>Срок</w:t>
            </w:r>
          </w:p>
        </w:tc>
        <w:tc>
          <w:tcPr>
            <w:tcW w:w="2077" w:type="dxa"/>
            <w:vMerge w:val="restart"/>
            <w:vAlign w:val="center"/>
          </w:tcPr>
          <w:p w:rsidR="00CC6D0C" w:rsidRPr="009E22E0" w:rsidRDefault="00CC6D0C" w:rsidP="008F740E">
            <w:pPr>
              <w:autoSpaceDE w:val="0"/>
              <w:autoSpaceDN w:val="0"/>
              <w:rPr>
                <w:sz w:val="16"/>
                <w:szCs w:val="16"/>
              </w:rPr>
            </w:pPr>
            <w:r w:rsidRPr="009E22E0">
              <w:rPr>
                <w:sz w:val="16"/>
                <w:szCs w:val="16"/>
              </w:rPr>
              <w:t>Ожидаемый непосредственный результат (краткое описание)</w:t>
            </w:r>
          </w:p>
        </w:tc>
        <w:tc>
          <w:tcPr>
            <w:tcW w:w="2067" w:type="dxa"/>
            <w:vMerge w:val="restart"/>
            <w:vAlign w:val="center"/>
          </w:tcPr>
          <w:p w:rsidR="00CC6D0C" w:rsidRPr="009E22E0" w:rsidRDefault="00CC6D0C" w:rsidP="008F740E">
            <w:pPr>
              <w:autoSpaceDE w:val="0"/>
              <w:autoSpaceDN w:val="0"/>
              <w:rPr>
                <w:sz w:val="16"/>
                <w:szCs w:val="16"/>
              </w:rPr>
            </w:pPr>
            <w:r w:rsidRPr="009E22E0">
              <w:rPr>
                <w:sz w:val="16"/>
                <w:szCs w:val="16"/>
              </w:rPr>
              <w:t>Основные направления реализации</w:t>
            </w:r>
          </w:p>
        </w:tc>
        <w:tc>
          <w:tcPr>
            <w:tcW w:w="2058" w:type="dxa"/>
            <w:vMerge w:val="restart"/>
            <w:vAlign w:val="center"/>
          </w:tcPr>
          <w:p w:rsidR="00CC6D0C" w:rsidRPr="009E22E0" w:rsidRDefault="00CC6D0C" w:rsidP="008F740E">
            <w:pPr>
              <w:autoSpaceDE w:val="0"/>
              <w:autoSpaceDN w:val="0"/>
              <w:rPr>
                <w:sz w:val="16"/>
                <w:szCs w:val="16"/>
              </w:rPr>
            </w:pPr>
            <w:r w:rsidRPr="009E22E0">
              <w:rPr>
                <w:sz w:val="16"/>
                <w:szCs w:val="16"/>
              </w:rPr>
              <w:t>Связь с показателями программы</w:t>
            </w:r>
          </w:p>
        </w:tc>
      </w:tr>
      <w:tr w:rsidR="00CC6D0C" w:rsidRPr="009E22E0" w:rsidTr="008F740E">
        <w:trPr>
          <w:trHeight w:val="60"/>
          <w:jc w:val="center"/>
        </w:trPr>
        <w:tc>
          <w:tcPr>
            <w:tcW w:w="2193" w:type="dxa"/>
            <w:vMerge/>
            <w:vAlign w:val="center"/>
          </w:tcPr>
          <w:p w:rsidR="00CC6D0C" w:rsidRPr="009E22E0" w:rsidRDefault="00CC6D0C" w:rsidP="008F740E">
            <w:pPr>
              <w:autoSpaceDE w:val="0"/>
              <w:autoSpaceDN w:val="0"/>
              <w:rPr>
                <w:sz w:val="16"/>
                <w:szCs w:val="16"/>
              </w:rPr>
            </w:pPr>
          </w:p>
        </w:tc>
        <w:tc>
          <w:tcPr>
            <w:tcW w:w="2065" w:type="dxa"/>
            <w:vMerge/>
            <w:vAlign w:val="center"/>
          </w:tcPr>
          <w:p w:rsidR="00CC6D0C" w:rsidRPr="009E22E0" w:rsidRDefault="00CC6D0C" w:rsidP="008F740E">
            <w:pPr>
              <w:autoSpaceDE w:val="0"/>
              <w:autoSpaceDN w:val="0"/>
              <w:rPr>
                <w:sz w:val="16"/>
                <w:szCs w:val="16"/>
              </w:rPr>
            </w:pPr>
          </w:p>
        </w:tc>
        <w:tc>
          <w:tcPr>
            <w:tcW w:w="2050" w:type="dxa"/>
            <w:vAlign w:val="center"/>
          </w:tcPr>
          <w:p w:rsidR="00CC6D0C" w:rsidRPr="009E22E0" w:rsidRDefault="00CC6D0C" w:rsidP="008F740E">
            <w:pPr>
              <w:autoSpaceDE w:val="0"/>
              <w:autoSpaceDN w:val="0"/>
              <w:rPr>
                <w:sz w:val="16"/>
                <w:szCs w:val="16"/>
              </w:rPr>
            </w:pPr>
            <w:r w:rsidRPr="009E22E0">
              <w:rPr>
                <w:sz w:val="16"/>
                <w:szCs w:val="16"/>
              </w:rPr>
              <w:t>Начало реализации</w:t>
            </w:r>
          </w:p>
        </w:tc>
        <w:tc>
          <w:tcPr>
            <w:tcW w:w="2050" w:type="dxa"/>
            <w:vAlign w:val="center"/>
          </w:tcPr>
          <w:p w:rsidR="00CC6D0C" w:rsidRPr="009E22E0" w:rsidRDefault="00CC6D0C" w:rsidP="008F740E">
            <w:pPr>
              <w:autoSpaceDE w:val="0"/>
              <w:autoSpaceDN w:val="0"/>
              <w:rPr>
                <w:sz w:val="16"/>
                <w:szCs w:val="16"/>
              </w:rPr>
            </w:pPr>
            <w:r w:rsidRPr="009E22E0">
              <w:rPr>
                <w:sz w:val="16"/>
                <w:szCs w:val="16"/>
              </w:rPr>
              <w:t>Окончание реализации</w:t>
            </w:r>
          </w:p>
        </w:tc>
        <w:tc>
          <w:tcPr>
            <w:tcW w:w="2077" w:type="dxa"/>
            <w:vMerge/>
            <w:vAlign w:val="center"/>
          </w:tcPr>
          <w:p w:rsidR="00CC6D0C" w:rsidRPr="009E22E0" w:rsidRDefault="00CC6D0C" w:rsidP="008F740E">
            <w:pPr>
              <w:autoSpaceDE w:val="0"/>
              <w:autoSpaceDN w:val="0"/>
              <w:rPr>
                <w:sz w:val="16"/>
                <w:szCs w:val="16"/>
              </w:rPr>
            </w:pPr>
          </w:p>
        </w:tc>
        <w:tc>
          <w:tcPr>
            <w:tcW w:w="2067" w:type="dxa"/>
            <w:vMerge/>
            <w:vAlign w:val="center"/>
          </w:tcPr>
          <w:p w:rsidR="00CC6D0C" w:rsidRPr="009E22E0" w:rsidRDefault="00CC6D0C" w:rsidP="008F740E">
            <w:pPr>
              <w:autoSpaceDE w:val="0"/>
              <w:autoSpaceDN w:val="0"/>
              <w:rPr>
                <w:sz w:val="16"/>
                <w:szCs w:val="16"/>
              </w:rPr>
            </w:pPr>
          </w:p>
        </w:tc>
        <w:tc>
          <w:tcPr>
            <w:tcW w:w="2058" w:type="dxa"/>
            <w:vMerge/>
            <w:vAlign w:val="center"/>
          </w:tcPr>
          <w:p w:rsidR="00CC6D0C" w:rsidRPr="009E22E0" w:rsidRDefault="00CC6D0C" w:rsidP="008F740E">
            <w:pPr>
              <w:autoSpaceDE w:val="0"/>
              <w:autoSpaceDN w:val="0"/>
              <w:rPr>
                <w:sz w:val="16"/>
                <w:szCs w:val="16"/>
              </w:rPr>
            </w:pPr>
          </w:p>
        </w:tc>
      </w:tr>
      <w:tr w:rsidR="00CC6D0C" w:rsidRPr="009E22E0" w:rsidTr="008F740E">
        <w:trPr>
          <w:jc w:val="center"/>
        </w:trPr>
        <w:tc>
          <w:tcPr>
            <w:tcW w:w="14560" w:type="dxa"/>
            <w:gridSpan w:val="7"/>
            <w:vAlign w:val="center"/>
          </w:tcPr>
          <w:p w:rsidR="00CC6D0C" w:rsidRPr="009E22E0" w:rsidRDefault="00CC6D0C" w:rsidP="00B834B6">
            <w:pPr>
              <w:pStyle w:val="af5"/>
              <w:numPr>
                <w:ilvl w:val="0"/>
                <w:numId w:val="8"/>
              </w:numPr>
              <w:autoSpaceDE w:val="0"/>
              <w:autoSpaceDN w:val="0"/>
              <w:contextualSpacing/>
              <w:jc w:val="left"/>
              <w:rPr>
                <w:sz w:val="16"/>
                <w:szCs w:val="16"/>
              </w:rPr>
            </w:pPr>
            <w:r w:rsidRPr="009E22E0">
              <w:rPr>
                <w:sz w:val="16"/>
                <w:szCs w:val="16"/>
              </w:rPr>
              <w:t>Задача – Повышение уровня вовлеченности заинтересованных граждан, организаций в реализацию мероприятий по благоустройству территории рабочего поселка Чаны Чановского района Новосибирской области</w:t>
            </w:r>
          </w:p>
        </w:tc>
      </w:tr>
      <w:tr w:rsidR="00CC6D0C" w:rsidRPr="009E22E0" w:rsidTr="008F740E">
        <w:trPr>
          <w:jc w:val="center"/>
        </w:trPr>
        <w:tc>
          <w:tcPr>
            <w:tcW w:w="2193" w:type="dxa"/>
            <w:vAlign w:val="center"/>
          </w:tcPr>
          <w:p w:rsidR="00CC6D0C" w:rsidRPr="009E22E0" w:rsidRDefault="00CC6D0C" w:rsidP="00B834B6">
            <w:pPr>
              <w:pStyle w:val="af5"/>
              <w:numPr>
                <w:ilvl w:val="0"/>
                <w:numId w:val="9"/>
              </w:numPr>
              <w:autoSpaceDE w:val="0"/>
              <w:autoSpaceDN w:val="0"/>
              <w:contextualSpacing/>
              <w:jc w:val="left"/>
              <w:rPr>
                <w:sz w:val="16"/>
                <w:szCs w:val="16"/>
              </w:rPr>
            </w:pPr>
            <w:r w:rsidRPr="009E22E0">
              <w:rPr>
                <w:sz w:val="16"/>
                <w:szCs w:val="16"/>
              </w:rPr>
              <w:t>Основное мероприятие 1.1:</w:t>
            </w:r>
          </w:p>
          <w:p w:rsidR="00CC6D0C" w:rsidRPr="009E22E0" w:rsidRDefault="00CC6D0C" w:rsidP="008F740E">
            <w:pPr>
              <w:autoSpaceDE w:val="0"/>
              <w:autoSpaceDN w:val="0"/>
              <w:rPr>
                <w:sz w:val="16"/>
                <w:szCs w:val="16"/>
              </w:rPr>
            </w:pPr>
            <w:r w:rsidRPr="009E22E0">
              <w:rPr>
                <w:sz w:val="16"/>
                <w:szCs w:val="16"/>
              </w:rPr>
              <w:t>Разработка и утверждение правил благоустройства в соответствии с Методическими рекомендациями Минстроя России</w:t>
            </w:r>
          </w:p>
        </w:tc>
        <w:tc>
          <w:tcPr>
            <w:tcW w:w="2065" w:type="dxa"/>
            <w:vAlign w:val="center"/>
          </w:tcPr>
          <w:p w:rsidR="00CC6D0C" w:rsidRPr="009E22E0" w:rsidRDefault="00CC6D0C" w:rsidP="008F740E">
            <w:pPr>
              <w:autoSpaceDE w:val="0"/>
              <w:autoSpaceDN w:val="0"/>
              <w:rPr>
                <w:sz w:val="16"/>
                <w:szCs w:val="16"/>
              </w:rPr>
            </w:pPr>
            <w:r w:rsidRPr="009E22E0">
              <w:rPr>
                <w:sz w:val="16"/>
                <w:szCs w:val="16"/>
              </w:rPr>
              <w:t>Администрация Чановского района</w:t>
            </w:r>
          </w:p>
        </w:tc>
        <w:tc>
          <w:tcPr>
            <w:tcW w:w="2050" w:type="dxa"/>
            <w:vAlign w:val="center"/>
          </w:tcPr>
          <w:p w:rsidR="00CC6D0C" w:rsidRPr="009E22E0" w:rsidRDefault="00CC6D0C" w:rsidP="008F740E">
            <w:pPr>
              <w:autoSpaceDE w:val="0"/>
              <w:autoSpaceDN w:val="0"/>
              <w:rPr>
                <w:sz w:val="16"/>
                <w:szCs w:val="16"/>
              </w:rPr>
            </w:pPr>
            <w:r w:rsidRPr="009E22E0">
              <w:rPr>
                <w:sz w:val="16"/>
                <w:szCs w:val="16"/>
              </w:rPr>
              <w:t>29.03.2024</w:t>
            </w:r>
          </w:p>
        </w:tc>
        <w:tc>
          <w:tcPr>
            <w:tcW w:w="2050" w:type="dxa"/>
            <w:vAlign w:val="center"/>
          </w:tcPr>
          <w:p w:rsidR="00CC6D0C" w:rsidRPr="009E22E0" w:rsidRDefault="00CC6D0C" w:rsidP="008F740E">
            <w:pPr>
              <w:autoSpaceDE w:val="0"/>
              <w:autoSpaceDN w:val="0"/>
              <w:rPr>
                <w:sz w:val="16"/>
                <w:szCs w:val="16"/>
              </w:rPr>
            </w:pPr>
            <w:r w:rsidRPr="009E22E0">
              <w:rPr>
                <w:sz w:val="16"/>
                <w:szCs w:val="16"/>
              </w:rPr>
              <w:t>13.12.2024</w:t>
            </w:r>
          </w:p>
        </w:tc>
        <w:tc>
          <w:tcPr>
            <w:tcW w:w="2077" w:type="dxa"/>
            <w:vAlign w:val="center"/>
          </w:tcPr>
          <w:p w:rsidR="00CC6D0C" w:rsidRPr="009E22E0" w:rsidRDefault="00CC6D0C" w:rsidP="008F740E">
            <w:pPr>
              <w:autoSpaceDE w:val="0"/>
              <w:autoSpaceDN w:val="0"/>
              <w:rPr>
                <w:sz w:val="16"/>
                <w:szCs w:val="16"/>
              </w:rPr>
            </w:pPr>
            <w:r w:rsidRPr="009E22E0">
              <w:rPr>
                <w:sz w:val="16"/>
                <w:szCs w:val="16"/>
              </w:rPr>
              <w:t>Правила благоустройства территории рабочего поселка Чаны</w:t>
            </w:r>
          </w:p>
        </w:tc>
        <w:tc>
          <w:tcPr>
            <w:tcW w:w="2067" w:type="dxa"/>
            <w:vAlign w:val="center"/>
          </w:tcPr>
          <w:p w:rsidR="00CC6D0C" w:rsidRPr="009E22E0" w:rsidRDefault="00CC6D0C" w:rsidP="008F740E">
            <w:pPr>
              <w:autoSpaceDE w:val="0"/>
              <w:autoSpaceDN w:val="0"/>
              <w:rPr>
                <w:sz w:val="16"/>
                <w:szCs w:val="16"/>
              </w:rPr>
            </w:pPr>
            <w:r w:rsidRPr="009E22E0">
              <w:rPr>
                <w:sz w:val="16"/>
                <w:szCs w:val="16"/>
              </w:rPr>
              <w:t>Вовлечение граждан, организаций в реализацию проектов по благоустройству</w:t>
            </w:r>
          </w:p>
        </w:tc>
        <w:tc>
          <w:tcPr>
            <w:tcW w:w="2058" w:type="dxa"/>
            <w:vAlign w:val="center"/>
          </w:tcPr>
          <w:p w:rsidR="00CC6D0C" w:rsidRPr="009E22E0" w:rsidRDefault="00CC6D0C" w:rsidP="008F740E">
            <w:pPr>
              <w:autoSpaceDE w:val="0"/>
              <w:autoSpaceDN w:val="0"/>
              <w:rPr>
                <w:sz w:val="16"/>
                <w:szCs w:val="16"/>
              </w:rPr>
            </w:pPr>
          </w:p>
        </w:tc>
      </w:tr>
      <w:tr w:rsidR="00CC6D0C" w:rsidRPr="009E22E0" w:rsidTr="008F740E">
        <w:trPr>
          <w:jc w:val="center"/>
        </w:trPr>
        <w:tc>
          <w:tcPr>
            <w:tcW w:w="2193" w:type="dxa"/>
            <w:vAlign w:val="center"/>
          </w:tcPr>
          <w:p w:rsidR="00CC6D0C" w:rsidRPr="009E22E0" w:rsidRDefault="00CC6D0C" w:rsidP="00B834B6">
            <w:pPr>
              <w:pStyle w:val="af5"/>
              <w:numPr>
                <w:ilvl w:val="0"/>
                <w:numId w:val="9"/>
              </w:numPr>
              <w:autoSpaceDE w:val="0"/>
              <w:autoSpaceDN w:val="0"/>
              <w:contextualSpacing/>
              <w:jc w:val="left"/>
              <w:rPr>
                <w:sz w:val="16"/>
                <w:szCs w:val="16"/>
              </w:rPr>
            </w:pPr>
            <w:r w:rsidRPr="009E22E0">
              <w:rPr>
                <w:sz w:val="16"/>
                <w:szCs w:val="16"/>
              </w:rPr>
              <w:t>Основное мероприятие 1.2:</w:t>
            </w:r>
          </w:p>
          <w:p w:rsidR="00CC6D0C" w:rsidRPr="009E22E0" w:rsidRDefault="00CC6D0C" w:rsidP="008F740E">
            <w:pPr>
              <w:autoSpaceDE w:val="0"/>
              <w:autoSpaceDN w:val="0"/>
              <w:rPr>
                <w:sz w:val="16"/>
                <w:szCs w:val="16"/>
              </w:rPr>
            </w:pPr>
            <w:r w:rsidRPr="009E22E0">
              <w:rPr>
                <w:sz w:val="16"/>
                <w:szCs w:val="16"/>
              </w:rPr>
              <w:t>Разработка и утверждение муниципальной программы «формирование комфортной городской среды на 2025-2027 годы</w:t>
            </w:r>
          </w:p>
        </w:tc>
        <w:tc>
          <w:tcPr>
            <w:tcW w:w="2065" w:type="dxa"/>
            <w:vAlign w:val="center"/>
          </w:tcPr>
          <w:p w:rsidR="00CC6D0C" w:rsidRPr="009E22E0" w:rsidRDefault="00CC6D0C" w:rsidP="008F740E">
            <w:pPr>
              <w:autoSpaceDE w:val="0"/>
              <w:autoSpaceDN w:val="0"/>
              <w:rPr>
                <w:sz w:val="16"/>
                <w:szCs w:val="16"/>
              </w:rPr>
            </w:pPr>
            <w:r w:rsidRPr="009E22E0">
              <w:rPr>
                <w:sz w:val="16"/>
                <w:szCs w:val="16"/>
              </w:rPr>
              <w:t>Администрация Чановского района</w:t>
            </w:r>
          </w:p>
        </w:tc>
        <w:tc>
          <w:tcPr>
            <w:tcW w:w="2050" w:type="dxa"/>
            <w:vAlign w:val="center"/>
          </w:tcPr>
          <w:p w:rsidR="00CC6D0C" w:rsidRPr="009E22E0" w:rsidRDefault="00CC6D0C" w:rsidP="008F740E">
            <w:pPr>
              <w:autoSpaceDE w:val="0"/>
              <w:autoSpaceDN w:val="0"/>
              <w:rPr>
                <w:sz w:val="16"/>
                <w:szCs w:val="16"/>
              </w:rPr>
            </w:pPr>
            <w:r w:rsidRPr="009E22E0">
              <w:rPr>
                <w:sz w:val="16"/>
                <w:szCs w:val="16"/>
              </w:rPr>
              <w:t>01.03.2025</w:t>
            </w:r>
          </w:p>
        </w:tc>
        <w:tc>
          <w:tcPr>
            <w:tcW w:w="2050" w:type="dxa"/>
            <w:vAlign w:val="center"/>
          </w:tcPr>
          <w:p w:rsidR="00CC6D0C" w:rsidRPr="009E22E0" w:rsidRDefault="00CC6D0C" w:rsidP="008F740E">
            <w:pPr>
              <w:autoSpaceDE w:val="0"/>
              <w:autoSpaceDN w:val="0"/>
              <w:rPr>
                <w:sz w:val="16"/>
                <w:szCs w:val="16"/>
              </w:rPr>
            </w:pPr>
            <w:r w:rsidRPr="009E22E0">
              <w:rPr>
                <w:sz w:val="16"/>
                <w:szCs w:val="16"/>
              </w:rPr>
              <w:t>01.06.2025</w:t>
            </w:r>
          </w:p>
        </w:tc>
        <w:tc>
          <w:tcPr>
            <w:tcW w:w="2077" w:type="dxa"/>
            <w:vAlign w:val="center"/>
          </w:tcPr>
          <w:p w:rsidR="00CC6D0C" w:rsidRPr="009E22E0" w:rsidRDefault="00CC6D0C" w:rsidP="008F740E">
            <w:pPr>
              <w:autoSpaceDE w:val="0"/>
              <w:autoSpaceDN w:val="0"/>
              <w:rPr>
                <w:sz w:val="16"/>
                <w:szCs w:val="16"/>
              </w:rPr>
            </w:pPr>
            <w:r w:rsidRPr="009E22E0">
              <w:rPr>
                <w:sz w:val="16"/>
                <w:szCs w:val="16"/>
              </w:rPr>
              <w:t>Программа «Формирование комфортной городской среды на 2025-2027 годы»</w:t>
            </w:r>
          </w:p>
        </w:tc>
        <w:tc>
          <w:tcPr>
            <w:tcW w:w="2067" w:type="dxa"/>
            <w:vAlign w:val="center"/>
          </w:tcPr>
          <w:p w:rsidR="00CC6D0C" w:rsidRPr="009E22E0" w:rsidRDefault="00CC6D0C" w:rsidP="008F740E">
            <w:pPr>
              <w:autoSpaceDE w:val="0"/>
              <w:autoSpaceDN w:val="0"/>
              <w:rPr>
                <w:sz w:val="16"/>
                <w:szCs w:val="16"/>
              </w:rPr>
            </w:pPr>
          </w:p>
        </w:tc>
        <w:tc>
          <w:tcPr>
            <w:tcW w:w="2058" w:type="dxa"/>
            <w:vAlign w:val="center"/>
          </w:tcPr>
          <w:p w:rsidR="00CC6D0C" w:rsidRPr="009E22E0" w:rsidRDefault="00CC6D0C" w:rsidP="008F740E">
            <w:pPr>
              <w:autoSpaceDE w:val="0"/>
              <w:autoSpaceDN w:val="0"/>
              <w:rPr>
                <w:sz w:val="16"/>
                <w:szCs w:val="16"/>
              </w:rPr>
            </w:pPr>
          </w:p>
        </w:tc>
      </w:tr>
      <w:tr w:rsidR="00CC6D0C" w:rsidRPr="009E22E0" w:rsidTr="008F740E">
        <w:trPr>
          <w:jc w:val="center"/>
        </w:trPr>
        <w:tc>
          <w:tcPr>
            <w:tcW w:w="14560" w:type="dxa"/>
            <w:gridSpan w:val="7"/>
            <w:vAlign w:val="center"/>
          </w:tcPr>
          <w:p w:rsidR="00CC6D0C" w:rsidRPr="009E22E0" w:rsidRDefault="00CC6D0C" w:rsidP="008F740E">
            <w:pPr>
              <w:autoSpaceDE w:val="0"/>
              <w:autoSpaceDN w:val="0"/>
              <w:rPr>
                <w:sz w:val="16"/>
                <w:szCs w:val="16"/>
              </w:rPr>
            </w:pPr>
            <w:r w:rsidRPr="009E22E0">
              <w:rPr>
                <w:sz w:val="16"/>
                <w:szCs w:val="16"/>
              </w:rPr>
              <w:t xml:space="preserve"> 2.  Задача: Повышение уровня благоустройства дворовых территорий рабочего поселка Чаны Чановского района Новосибирской области</w:t>
            </w:r>
          </w:p>
        </w:tc>
      </w:tr>
      <w:tr w:rsidR="00CC6D0C" w:rsidRPr="009E22E0" w:rsidTr="008F740E">
        <w:trPr>
          <w:jc w:val="center"/>
        </w:trPr>
        <w:tc>
          <w:tcPr>
            <w:tcW w:w="2193" w:type="dxa"/>
            <w:vAlign w:val="center"/>
          </w:tcPr>
          <w:p w:rsidR="00CC6D0C" w:rsidRPr="009E22E0" w:rsidRDefault="00CC6D0C" w:rsidP="008F740E">
            <w:pPr>
              <w:autoSpaceDE w:val="0"/>
              <w:autoSpaceDN w:val="0"/>
              <w:rPr>
                <w:sz w:val="16"/>
                <w:szCs w:val="16"/>
              </w:rPr>
            </w:pPr>
            <w:r w:rsidRPr="009E22E0">
              <w:rPr>
                <w:sz w:val="16"/>
                <w:szCs w:val="16"/>
              </w:rPr>
              <w:t>2.1. Благоустройство Дворовых территорий</w:t>
            </w:r>
          </w:p>
        </w:tc>
        <w:tc>
          <w:tcPr>
            <w:tcW w:w="2065" w:type="dxa"/>
            <w:vAlign w:val="center"/>
          </w:tcPr>
          <w:p w:rsidR="00CC6D0C" w:rsidRPr="009E22E0" w:rsidRDefault="00CC6D0C" w:rsidP="008F740E">
            <w:pPr>
              <w:autoSpaceDE w:val="0"/>
              <w:autoSpaceDN w:val="0"/>
              <w:rPr>
                <w:sz w:val="16"/>
                <w:szCs w:val="16"/>
              </w:rPr>
            </w:pPr>
            <w:r w:rsidRPr="009E22E0">
              <w:rPr>
                <w:sz w:val="16"/>
                <w:szCs w:val="16"/>
              </w:rPr>
              <w:t>Администрация Чановского района</w:t>
            </w:r>
          </w:p>
        </w:tc>
        <w:tc>
          <w:tcPr>
            <w:tcW w:w="2050" w:type="dxa"/>
            <w:vAlign w:val="center"/>
          </w:tcPr>
          <w:p w:rsidR="00CC6D0C" w:rsidRPr="009E22E0" w:rsidRDefault="00CC6D0C" w:rsidP="008F740E">
            <w:pPr>
              <w:autoSpaceDE w:val="0"/>
              <w:autoSpaceDN w:val="0"/>
              <w:rPr>
                <w:sz w:val="16"/>
                <w:szCs w:val="16"/>
              </w:rPr>
            </w:pPr>
            <w:r w:rsidRPr="009E22E0">
              <w:rPr>
                <w:sz w:val="16"/>
                <w:szCs w:val="16"/>
              </w:rPr>
              <w:t>2025</w:t>
            </w:r>
          </w:p>
        </w:tc>
        <w:tc>
          <w:tcPr>
            <w:tcW w:w="2050" w:type="dxa"/>
            <w:vAlign w:val="center"/>
          </w:tcPr>
          <w:p w:rsidR="00CC6D0C" w:rsidRPr="009E22E0" w:rsidRDefault="00CC6D0C" w:rsidP="008F740E">
            <w:pPr>
              <w:autoSpaceDE w:val="0"/>
              <w:autoSpaceDN w:val="0"/>
              <w:rPr>
                <w:sz w:val="16"/>
                <w:szCs w:val="16"/>
              </w:rPr>
            </w:pPr>
            <w:r w:rsidRPr="009E22E0">
              <w:rPr>
                <w:sz w:val="16"/>
                <w:szCs w:val="16"/>
              </w:rPr>
              <w:t>2027</w:t>
            </w:r>
          </w:p>
        </w:tc>
        <w:tc>
          <w:tcPr>
            <w:tcW w:w="2077" w:type="dxa"/>
            <w:vAlign w:val="center"/>
          </w:tcPr>
          <w:p w:rsidR="00CC6D0C" w:rsidRPr="009E22E0" w:rsidRDefault="00CC6D0C" w:rsidP="008F740E">
            <w:pPr>
              <w:autoSpaceDE w:val="0"/>
              <w:autoSpaceDN w:val="0"/>
              <w:rPr>
                <w:sz w:val="16"/>
                <w:szCs w:val="16"/>
              </w:rPr>
            </w:pPr>
            <w:r w:rsidRPr="009E22E0">
              <w:rPr>
                <w:sz w:val="16"/>
                <w:szCs w:val="16"/>
              </w:rPr>
              <w:t>Повышение общего уровня благоустройства дворовых территорий рабочего поселка Чаны</w:t>
            </w:r>
          </w:p>
        </w:tc>
        <w:tc>
          <w:tcPr>
            <w:tcW w:w="2067" w:type="dxa"/>
            <w:vAlign w:val="center"/>
          </w:tcPr>
          <w:p w:rsidR="00CC6D0C" w:rsidRPr="009E22E0" w:rsidRDefault="00CC6D0C" w:rsidP="008F740E">
            <w:pPr>
              <w:autoSpaceDE w:val="0"/>
              <w:autoSpaceDN w:val="0"/>
              <w:rPr>
                <w:sz w:val="16"/>
                <w:szCs w:val="16"/>
              </w:rPr>
            </w:pPr>
            <w:r w:rsidRPr="009E22E0">
              <w:rPr>
                <w:sz w:val="16"/>
                <w:szCs w:val="16"/>
              </w:rPr>
              <w:t>Повышение уровня благоустройства дворовых территорий рабочего поселка Чаны</w:t>
            </w:r>
          </w:p>
        </w:tc>
        <w:tc>
          <w:tcPr>
            <w:tcW w:w="2058" w:type="dxa"/>
            <w:vAlign w:val="center"/>
          </w:tcPr>
          <w:p w:rsidR="00CC6D0C" w:rsidRPr="009E22E0" w:rsidRDefault="00CC6D0C" w:rsidP="008F740E">
            <w:pPr>
              <w:autoSpaceDE w:val="0"/>
              <w:autoSpaceDN w:val="0"/>
              <w:rPr>
                <w:sz w:val="16"/>
                <w:szCs w:val="16"/>
              </w:rPr>
            </w:pPr>
            <w:r w:rsidRPr="009E22E0">
              <w:rPr>
                <w:sz w:val="16"/>
                <w:szCs w:val="16"/>
              </w:rPr>
              <w:t>Количество благоустроенных территорий</w:t>
            </w:r>
          </w:p>
        </w:tc>
      </w:tr>
      <w:tr w:rsidR="00CC6D0C" w:rsidRPr="009E22E0" w:rsidTr="008F740E">
        <w:trPr>
          <w:jc w:val="center"/>
        </w:trPr>
        <w:tc>
          <w:tcPr>
            <w:tcW w:w="14560" w:type="dxa"/>
            <w:gridSpan w:val="7"/>
            <w:vAlign w:val="center"/>
          </w:tcPr>
          <w:p w:rsidR="00CC6D0C" w:rsidRPr="009E22E0" w:rsidRDefault="00CC6D0C" w:rsidP="008F740E">
            <w:pPr>
              <w:autoSpaceDE w:val="0"/>
              <w:autoSpaceDN w:val="0"/>
              <w:rPr>
                <w:sz w:val="16"/>
                <w:szCs w:val="16"/>
              </w:rPr>
            </w:pPr>
            <w:r w:rsidRPr="009E22E0">
              <w:rPr>
                <w:sz w:val="16"/>
                <w:szCs w:val="16"/>
              </w:rPr>
              <w:t>3. Задача: Повышение уровня благоустройства наиболее посещаемых муниципальных территорий общего пользования рабочего поселка Чаны Чановского района Новосибирской области</w:t>
            </w:r>
          </w:p>
        </w:tc>
      </w:tr>
      <w:tr w:rsidR="00CC6D0C" w:rsidRPr="009E22E0" w:rsidTr="008F740E">
        <w:trPr>
          <w:jc w:val="center"/>
        </w:trPr>
        <w:tc>
          <w:tcPr>
            <w:tcW w:w="2193" w:type="dxa"/>
            <w:vAlign w:val="center"/>
          </w:tcPr>
          <w:p w:rsidR="00CC6D0C" w:rsidRPr="009E22E0" w:rsidRDefault="00CC6D0C" w:rsidP="008F740E">
            <w:pPr>
              <w:autoSpaceDE w:val="0"/>
              <w:autoSpaceDN w:val="0"/>
              <w:rPr>
                <w:sz w:val="16"/>
                <w:szCs w:val="16"/>
              </w:rPr>
            </w:pPr>
            <w:r w:rsidRPr="009E22E0">
              <w:rPr>
                <w:sz w:val="16"/>
                <w:szCs w:val="16"/>
              </w:rPr>
              <w:t xml:space="preserve">3.1. </w:t>
            </w:r>
            <w:r w:rsidRPr="009E22E0">
              <w:rPr>
                <w:sz w:val="16"/>
                <w:szCs w:val="16"/>
              </w:rPr>
              <w:t>Благоустройство наиболее посещаемых муниципальных территорий общего пользования</w:t>
            </w:r>
          </w:p>
        </w:tc>
        <w:tc>
          <w:tcPr>
            <w:tcW w:w="2065" w:type="dxa"/>
            <w:vAlign w:val="center"/>
          </w:tcPr>
          <w:p w:rsidR="00CC6D0C" w:rsidRPr="009E22E0" w:rsidRDefault="00CC6D0C" w:rsidP="008F740E">
            <w:pPr>
              <w:autoSpaceDE w:val="0"/>
              <w:autoSpaceDN w:val="0"/>
              <w:rPr>
                <w:sz w:val="16"/>
                <w:szCs w:val="16"/>
              </w:rPr>
            </w:pPr>
            <w:r w:rsidRPr="009E22E0">
              <w:rPr>
                <w:sz w:val="16"/>
                <w:szCs w:val="16"/>
              </w:rPr>
              <w:t>Администрация Чановского района</w:t>
            </w:r>
          </w:p>
        </w:tc>
        <w:tc>
          <w:tcPr>
            <w:tcW w:w="2050" w:type="dxa"/>
            <w:vAlign w:val="center"/>
          </w:tcPr>
          <w:p w:rsidR="00CC6D0C" w:rsidRPr="009E22E0" w:rsidRDefault="00CC6D0C" w:rsidP="008F740E">
            <w:pPr>
              <w:autoSpaceDE w:val="0"/>
              <w:autoSpaceDN w:val="0"/>
              <w:rPr>
                <w:sz w:val="16"/>
                <w:szCs w:val="16"/>
              </w:rPr>
            </w:pPr>
            <w:r w:rsidRPr="009E22E0">
              <w:rPr>
                <w:sz w:val="16"/>
                <w:szCs w:val="16"/>
              </w:rPr>
              <w:t>2025</w:t>
            </w:r>
          </w:p>
        </w:tc>
        <w:tc>
          <w:tcPr>
            <w:tcW w:w="2050" w:type="dxa"/>
            <w:vAlign w:val="center"/>
          </w:tcPr>
          <w:p w:rsidR="00CC6D0C" w:rsidRPr="009E22E0" w:rsidRDefault="00CC6D0C" w:rsidP="008F740E">
            <w:pPr>
              <w:autoSpaceDE w:val="0"/>
              <w:autoSpaceDN w:val="0"/>
              <w:rPr>
                <w:sz w:val="16"/>
                <w:szCs w:val="16"/>
              </w:rPr>
            </w:pPr>
            <w:r w:rsidRPr="009E22E0">
              <w:rPr>
                <w:sz w:val="16"/>
                <w:szCs w:val="16"/>
              </w:rPr>
              <w:t>2027</w:t>
            </w:r>
          </w:p>
        </w:tc>
        <w:tc>
          <w:tcPr>
            <w:tcW w:w="2077" w:type="dxa"/>
            <w:vAlign w:val="center"/>
          </w:tcPr>
          <w:p w:rsidR="00CC6D0C" w:rsidRPr="009E22E0" w:rsidRDefault="00CC6D0C" w:rsidP="008F740E">
            <w:pPr>
              <w:autoSpaceDE w:val="0"/>
              <w:autoSpaceDN w:val="0"/>
              <w:rPr>
                <w:sz w:val="16"/>
                <w:szCs w:val="16"/>
              </w:rPr>
            </w:pPr>
            <w:r w:rsidRPr="009E22E0">
              <w:rPr>
                <w:sz w:val="16"/>
                <w:szCs w:val="16"/>
              </w:rPr>
              <w:t>Повышение уровня благоустройства наиболее посещаемых муниципальных территорий общего пользования рабочего поселка Чаны</w:t>
            </w:r>
          </w:p>
        </w:tc>
        <w:tc>
          <w:tcPr>
            <w:tcW w:w="2067" w:type="dxa"/>
            <w:vAlign w:val="center"/>
          </w:tcPr>
          <w:p w:rsidR="00CC6D0C" w:rsidRPr="009E22E0" w:rsidRDefault="00CC6D0C" w:rsidP="008F740E">
            <w:pPr>
              <w:autoSpaceDE w:val="0"/>
              <w:autoSpaceDN w:val="0"/>
              <w:rPr>
                <w:sz w:val="16"/>
                <w:szCs w:val="16"/>
              </w:rPr>
            </w:pPr>
            <w:r w:rsidRPr="009E22E0">
              <w:rPr>
                <w:sz w:val="16"/>
                <w:szCs w:val="16"/>
              </w:rPr>
              <w:t>Повышение уровня благоустройства наиболее посещаемых муниципальных территорий общего пользования</w:t>
            </w:r>
          </w:p>
        </w:tc>
        <w:tc>
          <w:tcPr>
            <w:tcW w:w="2058" w:type="dxa"/>
            <w:vAlign w:val="center"/>
          </w:tcPr>
          <w:p w:rsidR="00CC6D0C" w:rsidRPr="009E22E0" w:rsidRDefault="00CC6D0C" w:rsidP="008F740E">
            <w:pPr>
              <w:autoSpaceDE w:val="0"/>
              <w:autoSpaceDN w:val="0"/>
              <w:rPr>
                <w:sz w:val="16"/>
                <w:szCs w:val="16"/>
              </w:rPr>
            </w:pPr>
            <w:r w:rsidRPr="009E22E0">
              <w:rPr>
                <w:sz w:val="16"/>
                <w:szCs w:val="16"/>
              </w:rPr>
              <w:t>Количество наиболее посещаемых муниципальных территорий общего пользования</w:t>
            </w:r>
          </w:p>
        </w:tc>
      </w:tr>
    </w:tbl>
    <w:p w:rsidR="00F95C51" w:rsidRPr="00A2585A" w:rsidRDefault="00F95C51" w:rsidP="00BB4039">
      <w:pPr>
        <w:pStyle w:val="aff0"/>
        <w:rPr>
          <w:sz w:val="24"/>
        </w:rPr>
      </w:pPr>
    </w:p>
    <w:p w:rsidR="00F95C51" w:rsidRPr="00A2585A" w:rsidRDefault="00F95C51" w:rsidP="00BB4039">
      <w:pPr>
        <w:pStyle w:val="aff0"/>
        <w:rPr>
          <w:sz w:val="24"/>
        </w:rPr>
      </w:pPr>
    </w:p>
    <w:p w:rsidR="00F95C51" w:rsidRPr="00A2585A" w:rsidRDefault="00F95C51" w:rsidP="00BB4039">
      <w:pPr>
        <w:pStyle w:val="aff0"/>
        <w:rPr>
          <w:sz w:val="24"/>
        </w:rPr>
      </w:pPr>
    </w:p>
    <w:p w:rsidR="00281D59" w:rsidRPr="00281D59" w:rsidRDefault="00281D59" w:rsidP="00281D59">
      <w:pPr>
        <w:pStyle w:val="a8"/>
        <w:ind w:firstLine="709"/>
        <w:jc w:val="center"/>
        <w:rPr>
          <w:rFonts w:ascii="Times New Roman" w:hAnsi="Times New Roman"/>
          <w:noProof/>
          <w:sz w:val="24"/>
          <w:szCs w:val="24"/>
        </w:rPr>
      </w:pPr>
      <w:r w:rsidRPr="00281D59">
        <w:rPr>
          <w:rFonts w:ascii="Times New Roman" w:hAnsi="Times New Roman"/>
          <w:noProof/>
          <w:sz w:val="24"/>
          <w:szCs w:val="24"/>
        </w:rPr>
        <w:drawing>
          <wp:inline distT="0" distB="0" distL="0" distR="0">
            <wp:extent cx="534670" cy="629285"/>
            <wp:effectExtent l="0" t="0" r="0"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25">
                      <a:lum bright="-12000" contrast="60000"/>
                      <a:grayscl/>
                      <a:extLst>
                        <a:ext uri="{28A0092B-C50C-407E-A947-70E740481C1C}">
                          <a14:useLocalDpi xmlns:a14="http://schemas.microsoft.com/office/drawing/2010/main" val="0"/>
                        </a:ext>
                      </a:extLst>
                    </a:blip>
                    <a:srcRect/>
                    <a:stretch>
                      <a:fillRect/>
                    </a:stretch>
                  </pic:blipFill>
                  <pic:spPr bwMode="auto">
                    <a:xfrm>
                      <a:off x="0" y="0"/>
                      <a:ext cx="534670" cy="629285"/>
                    </a:xfrm>
                    <a:prstGeom prst="rect">
                      <a:avLst/>
                    </a:prstGeom>
                    <a:noFill/>
                    <a:ln>
                      <a:noFill/>
                    </a:ln>
                  </pic:spPr>
                </pic:pic>
              </a:graphicData>
            </a:graphic>
          </wp:inline>
        </w:drawing>
      </w:r>
    </w:p>
    <w:p w:rsidR="00281D59" w:rsidRPr="00281D59" w:rsidRDefault="00281D59" w:rsidP="00281D59">
      <w:pPr>
        <w:pStyle w:val="a8"/>
        <w:ind w:firstLine="709"/>
        <w:jc w:val="center"/>
        <w:rPr>
          <w:rFonts w:ascii="Times New Roman" w:hAnsi="Times New Roman"/>
          <w:b/>
          <w:sz w:val="24"/>
          <w:szCs w:val="24"/>
        </w:rPr>
      </w:pPr>
      <w:r w:rsidRPr="00281D59">
        <w:rPr>
          <w:rFonts w:ascii="Times New Roman" w:hAnsi="Times New Roman"/>
          <w:b/>
          <w:sz w:val="24"/>
          <w:szCs w:val="24"/>
        </w:rPr>
        <w:t>АДМИНИСТРАЦИЯ</w:t>
      </w:r>
    </w:p>
    <w:p w:rsidR="00281D59" w:rsidRPr="00281D59" w:rsidRDefault="00281D59" w:rsidP="00281D59">
      <w:pPr>
        <w:pStyle w:val="a8"/>
        <w:ind w:firstLine="709"/>
        <w:jc w:val="center"/>
        <w:rPr>
          <w:rFonts w:ascii="Times New Roman" w:hAnsi="Times New Roman"/>
          <w:b/>
          <w:sz w:val="24"/>
          <w:szCs w:val="24"/>
        </w:rPr>
      </w:pPr>
      <w:r w:rsidRPr="00281D59">
        <w:rPr>
          <w:rFonts w:ascii="Times New Roman" w:hAnsi="Times New Roman"/>
          <w:b/>
          <w:sz w:val="24"/>
          <w:szCs w:val="24"/>
        </w:rPr>
        <w:t>ЧАНОВСКОГО РАЙОНА НОВОСИБИРСКОЙ ОБЛАСТИ</w:t>
      </w:r>
    </w:p>
    <w:p w:rsidR="00281D59" w:rsidRPr="00281D59" w:rsidRDefault="00281D59" w:rsidP="00281D59">
      <w:pPr>
        <w:pStyle w:val="a8"/>
        <w:rPr>
          <w:rFonts w:ascii="Times New Roman" w:hAnsi="Times New Roman"/>
          <w:sz w:val="24"/>
          <w:szCs w:val="24"/>
        </w:rPr>
      </w:pPr>
    </w:p>
    <w:p w:rsidR="00281D59" w:rsidRPr="00281D59" w:rsidRDefault="00281D59" w:rsidP="00281D59">
      <w:pPr>
        <w:pStyle w:val="a8"/>
        <w:ind w:firstLine="709"/>
        <w:jc w:val="center"/>
        <w:rPr>
          <w:rFonts w:ascii="Times New Roman" w:hAnsi="Times New Roman"/>
          <w:b/>
          <w:sz w:val="24"/>
          <w:szCs w:val="24"/>
        </w:rPr>
      </w:pPr>
      <w:r w:rsidRPr="00281D59">
        <w:rPr>
          <w:rFonts w:ascii="Times New Roman" w:hAnsi="Times New Roman"/>
          <w:b/>
          <w:sz w:val="24"/>
          <w:szCs w:val="24"/>
        </w:rPr>
        <w:t>ПОСТАНОВЛЕНИЕ</w:t>
      </w:r>
    </w:p>
    <w:p w:rsidR="00281D59" w:rsidRPr="00281D59" w:rsidRDefault="00281D59" w:rsidP="00281D59">
      <w:pPr>
        <w:pStyle w:val="a8"/>
        <w:ind w:firstLine="709"/>
        <w:jc w:val="center"/>
        <w:rPr>
          <w:rFonts w:ascii="Times New Roman" w:hAnsi="Times New Roman"/>
          <w:b/>
          <w:sz w:val="24"/>
          <w:szCs w:val="24"/>
        </w:rPr>
      </w:pPr>
    </w:p>
    <w:p w:rsidR="00281D59" w:rsidRPr="00281D59" w:rsidRDefault="00281D59" w:rsidP="00281D59">
      <w:pPr>
        <w:widowControl w:val="0"/>
        <w:autoSpaceDE w:val="0"/>
        <w:autoSpaceDN w:val="0"/>
        <w:adjustRightInd w:val="0"/>
        <w:ind w:firstLine="709"/>
        <w:jc w:val="center"/>
        <w:rPr>
          <w:sz w:val="24"/>
          <w:szCs w:val="24"/>
        </w:rPr>
      </w:pPr>
      <w:r w:rsidRPr="00281D59">
        <w:rPr>
          <w:sz w:val="24"/>
          <w:szCs w:val="24"/>
        </w:rPr>
        <w:t>25.07.2025 № 809-па</w:t>
      </w:r>
    </w:p>
    <w:p w:rsidR="00281D59" w:rsidRPr="00281D59" w:rsidRDefault="00281D59" w:rsidP="00281D59">
      <w:pPr>
        <w:widowControl w:val="0"/>
        <w:autoSpaceDE w:val="0"/>
        <w:autoSpaceDN w:val="0"/>
        <w:adjustRightInd w:val="0"/>
        <w:ind w:firstLine="709"/>
        <w:jc w:val="center"/>
        <w:rPr>
          <w:b/>
          <w:bCs/>
          <w:sz w:val="24"/>
          <w:szCs w:val="24"/>
        </w:rPr>
      </w:pPr>
    </w:p>
    <w:p w:rsidR="00281D59" w:rsidRPr="00281D59" w:rsidRDefault="00281D59" w:rsidP="00281D59">
      <w:pPr>
        <w:jc w:val="center"/>
        <w:rPr>
          <w:sz w:val="24"/>
          <w:szCs w:val="24"/>
        </w:rPr>
      </w:pPr>
      <w:r w:rsidRPr="00281D59">
        <w:rPr>
          <w:sz w:val="24"/>
          <w:szCs w:val="24"/>
        </w:rPr>
        <w:t xml:space="preserve">О внесении изменений в постановление администрации Чановского района Новосибирской области </w:t>
      </w:r>
      <w:bookmarkStart w:id="39" w:name="_Hlk204598815"/>
      <w:r w:rsidRPr="00281D59">
        <w:rPr>
          <w:sz w:val="24"/>
          <w:szCs w:val="24"/>
        </w:rPr>
        <w:t>от 20.06.2025 № 682-па «Об утверждении Положения о конкурсной комиссии для рассмотрения и оценки заявлений хозяйствующих субъектов, зарегистрированных и (или) осуществляющих деятельность на территории Чановского района Новосибирской области, на предоставление субсидии в рамках реализации мероприятий муниципальной программы «Развитие субъектов малого и среднего предпринимательства в Чановском районе Новосибирской области на 2024-2026 годы»</w:t>
      </w:r>
      <w:bookmarkEnd w:id="39"/>
    </w:p>
    <w:p w:rsidR="00281D59" w:rsidRPr="00281D59" w:rsidRDefault="00281D59" w:rsidP="00281D59">
      <w:pPr>
        <w:ind w:firstLine="426"/>
        <w:jc w:val="center"/>
        <w:outlineLvl w:val="0"/>
        <w:rPr>
          <w:b/>
          <w:sz w:val="24"/>
          <w:szCs w:val="24"/>
        </w:rPr>
      </w:pPr>
    </w:p>
    <w:p w:rsidR="00281D59" w:rsidRPr="00281D59" w:rsidRDefault="00281D59" w:rsidP="00281D59">
      <w:pPr>
        <w:tabs>
          <w:tab w:val="left" w:pos="284"/>
        </w:tabs>
        <w:ind w:firstLine="426"/>
        <w:rPr>
          <w:sz w:val="24"/>
          <w:szCs w:val="24"/>
        </w:rPr>
      </w:pPr>
      <w:r w:rsidRPr="00281D59">
        <w:rPr>
          <w:sz w:val="24"/>
          <w:szCs w:val="24"/>
        </w:rPr>
        <w:t xml:space="preserve">В соответствии с постановлением администрации Чановского района Новосибирской области от 28.12.2024 № 1917-па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Чановского района Новосибирской области </w:t>
      </w:r>
      <w:r w:rsidRPr="00281D59">
        <w:rPr>
          <w:color w:val="000000"/>
          <w:sz w:val="24"/>
          <w:szCs w:val="24"/>
        </w:rPr>
        <w:t xml:space="preserve">«Развитие и поддержка субъектов малого и среднего предпринимательства в Чановском районе Новосибирской области на </w:t>
      </w:r>
      <w:r w:rsidRPr="00281D59">
        <w:rPr>
          <w:sz w:val="24"/>
          <w:szCs w:val="24"/>
        </w:rPr>
        <w:t>2024-2026 годы», администрация Чановского района Новосибирской области ПОСТАНОВЛЯЕТ:</w:t>
      </w:r>
    </w:p>
    <w:p w:rsidR="00281D59" w:rsidRPr="00281D59" w:rsidRDefault="00281D59" w:rsidP="00281D59">
      <w:pPr>
        <w:ind w:firstLine="426"/>
        <w:outlineLvl w:val="0"/>
        <w:rPr>
          <w:sz w:val="24"/>
          <w:szCs w:val="24"/>
        </w:rPr>
      </w:pPr>
      <w:r w:rsidRPr="00281D59">
        <w:rPr>
          <w:sz w:val="24"/>
          <w:szCs w:val="24"/>
        </w:rPr>
        <w:t>1. Приложение 2 к постановлению администрации Чановского района Новосибирской области от 20.06.2025 № 682-па «Об утверждении Положения о конкурсной комиссии для рассмотрения и оценки заявлений хозяйствующих субъектов, зарегистрированных и (или) осуществляющих деятельность на территории Чановского района Новосибирской области, на предоставление субсидии в рамках реализации мероприятий муниципальной программы «Развитие субъектов малого и среднего предпринимательства в Чановском районе Новосибирской области на 2024-2026 годы» изложить в редакции согласно приложению 1 к настоящему постановлению.</w:t>
      </w:r>
    </w:p>
    <w:p w:rsidR="00281D59" w:rsidRPr="00281D59" w:rsidRDefault="00281D59" w:rsidP="00281D59">
      <w:pPr>
        <w:tabs>
          <w:tab w:val="left" w:pos="284"/>
        </w:tabs>
        <w:ind w:firstLine="426"/>
        <w:rPr>
          <w:sz w:val="24"/>
          <w:szCs w:val="24"/>
        </w:rPr>
      </w:pPr>
      <w:r w:rsidRPr="00281D59">
        <w:rPr>
          <w:sz w:val="24"/>
          <w:szCs w:val="24"/>
        </w:rPr>
        <w:t>2.</w:t>
      </w:r>
      <w:r w:rsidRPr="00281D59">
        <w:rPr>
          <w:color w:val="FF0000"/>
          <w:sz w:val="24"/>
          <w:szCs w:val="24"/>
        </w:rPr>
        <w:t xml:space="preserve"> </w:t>
      </w:r>
      <w:r w:rsidRPr="00281D59">
        <w:rPr>
          <w:sz w:val="24"/>
          <w:szCs w:val="24"/>
        </w:rPr>
        <w:t>Отделу организационно-контрольной и хозяйственной работы администрации района опубликовать настоящее постановление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Чановского района Новосибирской области.</w:t>
      </w:r>
    </w:p>
    <w:p w:rsidR="00281D59" w:rsidRPr="00281D59" w:rsidRDefault="00281D59" w:rsidP="00281D59">
      <w:pPr>
        <w:tabs>
          <w:tab w:val="left" w:pos="284"/>
        </w:tabs>
        <w:ind w:firstLine="426"/>
        <w:rPr>
          <w:sz w:val="24"/>
          <w:szCs w:val="24"/>
        </w:rPr>
      </w:pPr>
      <w:r w:rsidRPr="00281D59">
        <w:rPr>
          <w:sz w:val="24"/>
          <w:szCs w:val="24"/>
        </w:rPr>
        <w:t>4.</w:t>
      </w:r>
      <w:r w:rsidRPr="00281D59">
        <w:rPr>
          <w:sz w:val="24"/>
          <w:szCs w:val="24"/>
        </w:rPr>
        <w:tab/>
        <w:t>Контроль за исполнением возложить на исполняющего обязанности заместителя Главы администрации Чановского района Новосибирской области Ю.А. Леймана.</w:t>
      </w:r>
    </w:p>
    <w:p w:rsidR="00281D59" w:rsidRPr="00281D59" w:rsidRDefault="00281D59" w:rsidP="00281D59">
      <w:pPr>
        <w:tabs>
          <w:tab w:val="left" w:pos="284"/>
        </w:tabs>
        <w:ind w:firstLine="709"/>
        <w:rPr>
          <w:sz w:val="24"/>
          <w:szCs w:val="24"/>
        </w:rPr>
      </w:pPr>
    </w:p>
    <w:p w:rsidR="00281D59" w:rsidRPr="00281D59" w:rsidRDefault="00281D59" w:rsidP="00281D59">
      <w:pPr>
        <w:tabs>
          <w:tab w:val="left" w:pos="284"/>
        </w:tabs>
        <w:rPr>
          <w:sz w:val="24"/>
          <w:szCs w:val="24"/>
        </w:rPr>
      </w:pPr>
      <w:r w:rsidRPr="00281D59">
        <w:rPr>
          <w:sz w:val="24"/>
          <w:szCs w:val="24"/>
        </w:rPr>
        <w:t xml:space="preserve">Глава Чановского района </w:t>
      </w:r>
    </w:p>
    <w:p w:rsidR="00281D59" w:rsidRPr="00281D59" w:rsidRDefault="00281D59" w:rsidP="00281D59">
      <w:pPr>
        <w:tabs>
          <w:tab w:val="left" w:pos="284"/>
        </w:tabs>
        <w:rPr>
          <w:sz w:val="24"/>
          <w:szCs w:val="24"/>
        </w:rPr>
      </w:pPr>
      <w:r w:rsidRPr="00281D59">
        <w:rPr>
          <w:sz w:val="24"/>
          <w:szCs w:val="24"/>
        </w:rPr>
        <w:t>Новосибирской области                                                                  В.И. Губер</w:t>
      </w:r>
    </w:p>
    <w:p w:rsidR="00281D59" w:rsidRDefault="00281D59" w:rsidP="00281D59">
      <w:pPr>
        <w:pStyle w:val="a8"/>
        <w:rPr>
          <w:rFonts w:ascii="Times New Roman" w:hAnsi="Times New Roman"/>
          <w:sz w:val="28"/>
          <w:szCs w:val="28"/>
        </w:rPr>
      </w:pPr>
    </w:p>
    <w:p w:rsidR="00281D59" w:rsidRPr="00281D59" w:rsidRDefault="00281D59" w:rsidP="00281D59">
      <w:pPr>
        <w:pStyle w:val="a8"/>
        <w:rPr>
          <w:rFonts w:ascii="Times New Roman" w:hAnsi="Times New Roman"/>
        </w:rPr>
      </w:pPr>
      <w:r w:rsidRPr="00281D59">
        <w:rPr>
          <w:rFonts w:ascii="Times New Roman" w:hAnsi="Times New Roman"/>
        </w:rPr>
        <w:t>Надежда Ивановна Воронова</w:t>
      </w:r>
    </w:p>
    <w:p w:rsidR="00281D59" w:rsidRPr="00281D59" w:rsidRDefault="00281D59" w:rsidP="00281D59">
      <w:pPr>
        <w:pStyle w:val="a8"/>
        <w:rPr>
          <w:rFonts w:ascii="Times New Roman" w:hAnsi="Times New Roman"/>
        </w:rPr>
      </w:pPr>
      <w:r w:rsidRPr="00281D59">
        <w:rPr>
          <w:rFonts w:ascii="Times New Roman" w:hAnsi="Times New Roman"/>
        </w:rPr>
        <w:t>8(383)6721504</w:t>
      </w:r>
    </w:p>
    <w:p w:rsidR="00F95C51" w:rsidRPr="00A2585A" w:rsidRDefault="00F95C51" w:rsidP="00BB4039">
      <w:pPr>
        <w:pStyle w:val="aff0"/>
        <w:rPr>
          <w:sz w:val="24"/>
        </w:rPr>
      </w:pPr>
    </w:p>
    <w:p w:rsidR="00281D59" w:rsidRPr="00281D59" w:rsidRDefault="00281D59" w:rsidP="00281D59">
      <w:pPr>
        <w:pStyle w:val="a8"/>
        <w:ind w:firstLine="709"/>
        <w:jc w:val="right"/>
        <w:rPr>
          <w:rFonts w:ascii="Times New Roman" w:hAnsi="Times New Roman"/>
        </w:rPr>
      </w:pPr>
      <w:r w:rsidRPr="00281D59">
        <w:rPr>
          <w:rFonts w:ascii="Times New Roman" w:hAnsi="Times New Roman"/>
        </w:rPr>
        <w:t>ПРИЛОЖЕНИЕ №1</w:t>
      </w:r>
    </w:p>
    <w:p w:rsidR="00281D59" w:rsidRPr="00281D59" w:rsidRDefault="00281D59" w:rsidP="00281D59">
      <w:pPr>
        <w:pStyle w:val="a8"/>
        <w:ind w:firstLine="709"/>
        <w:jc w:val="right"/>
        <w:rPr>
          <w:rFonts w:ascii="Times New Roman" w:hAnsi="Times New Roman"/>
        </w:rPr>
      </w:pPr>
      <w:r w:rsidRPr="00281D59">
        <w:rPr>
          <w:rFonts w:ascii="Times New Roman" w:hAnsi="Times New Roman"/>
        </w:rPr>
        <w:t xml:space="preserve">к постановлению администрации </w:t>
      </w:r>
    </w:p>
    <w:p w:rsidR="00281D59" w:rsidRPr="00281D59" w:rsidRDefault="00281D59" w:rsidP="00281D59">
      <w:pPr>
        <w:pStyle w:val="a8"/>
        <w:ind w:firstLine="709"/>
        <w:jc w:val="right"/>
        <w:rPr>
          <w:rFonts w:ascii="Times New Roman" w:hAnsi="Times New Roman"/>
        </w:rPr>
      </w:pPr>
      <w:r w:rsidRPr="00281D59">
        <w:rPr>
          <w:rFonts w:ascii="Times New Roman" w:hAnsi="Times New Roman"/>
        </w:rPr>
        <w:t xml:space="preserve">Чановского района </w:t>
      </w:r>
    </w:p>
    <w:p w:rsidR="00281D59" w:rsidRPr="00281D59" w:rsidRDefault="00281D59" w:rsidP="00281D59">
      <w:pPr>
        <w:pStyle w:val="a8"/>
        <w:ind w:firstLine="709"/>
        <w:jc w:val="right"/>
        <w:rPr>
          <w:rFonts w:ascii="Times New Roman" w:hAnsi="Times New Roman"/>
        </w:rPr>
      </w:pPr>
      <w:r w:rsidRPr="00281D59">
        <w:rPr>
          <w:rFonts w:ascii="Times New Roman" w:hAnsi="Times New Roman"/>
        </w:rPr>
        <w:t xml:space="preserve">Новосибирской области </w:t>
      </w:r>
    </w:p>
    <w:p w:rsidR="00281D59" w:rsidRPr="00281D59" w:rsidRDefault="00281D59" w:rsidP="00281D59">
      <w:pPr>
        <w:widowControl w:val="0"/>
        <w:autoSpaceDE w:val="0"/>
        <w:autoSpaceDN w:val="0"/>
        <w:adjustRightInd w:val="0"/>
        <w:ind w:firstLine="709"/>
        <w:jc w:val="right"/>
        <w:rPr>
          <w:sz w:val="22"/>
          <w:szCs w:val="22"/>
        </w:rPr>
      </w:pPr>
      <w:r w:rsidRPr="00281D59">
        <w:rPr>
          <w:sz w:val="22"/>
          <w:szCs w:val="22"/>
        </w:rPr>
        <w:t>от 25.07.2025 № 809-па</w:t>
      </w:r>
    </w:p>
    <w:p w:rsidR="00281D59" w:rsidRPr="00E35996" w:rsidRDefault="00281D59" w:rsidP="00281D59">
      <w:pPr>
        <w:ind w:left="5940"/>
        <w:jc w:val="right"/>
      </w:pPr>
    </w:p>
    <w:p w:rsidR="00281D59" w:rsidRPr="00281D59" w:rsidRDefault="00281D59" w:rsidP="00281D59">
      <w:pPr>
        <w:jc w:val="center"/>
        <w:rPr>
          <w:bCs/>
          <w:sz w:val="24"/>
          <w:szCs w:val="24"/>
        </w:rPr>
      </w:pPr>
      <w:r w:rsidRPr="00281D59">
        <w:rPr>
          <w:bCs/>
          <w:sz w:val="24"/>
          <w:szCs w:val="24"/>
        </w:rPr>
        <w:t>Состав</w:t>
      </w:r>
    </w:p>
    <w:p w:rsidR="00281D59" w:rsidRPr="00281D59" w:rsidRDefault="00281D59" w:rsidP="00281D59">
      <w:pPr>
        <w:jc w:val="center"/>
        <w:rPr>
          <w:bCs/>
          <w:sz w:val="24"/>
          <w:szCs w:val="24"/>
        </w:rPr>
      </w:pPr>
      <w:r w:rsidRPr="00281D59">
        <w:rPr>
          <w:bCs/>
          <w:sz w:val="24"/>
          <w:szCs w:val="24"/>
        </w:rPr>
        <w:t xml:space="preserve"> конкурсной комиссии для рассмотрения и оценки заявлений хозяйствующих субъектов, зарегистрированных и (или) осуществляющих деятельность на территории Чановского района Новосибирской области, на предоставление субсидии в рамках реализации мероприятий </w:t>
      </w:r>
      <w:r w:rsidRPr="00281D59">
        <w:rPr>
          <w:bCs/>
          <w:sz w:val="24"/>
          <w:szCs w:val="24"/>
        </w:rPr>
        <w:lastRenderedPageBreak/>
        <w:t>муниципальной программы «Развитие субъектов малого и среднего предпринимательства в Чановском районе Новосибирской области на 2024-2026 годы»</w:t>
      </w:r>
    </w:p>
    <w:p w:rsidR="00281D59" w:rsidRPr="00281D59" w:rsidRDefault="00281D59" w:rsidP="00281D59">
      <w:pPr>
        <w:rPr>
          <w:sz w:val="24"/>
          <w:szCs w:val="24"/>
        </w:rPr>
      </w:pPr>
    </w:p>
    <w:p w:rsidR="00281D59" w:rsidRPr="00281D59" w:rsidRDefault="00281D59" w:rsidP="00281D59">
      <w:pPr>
        <w:ind w:firstLine="426"/>
        <w:rPr>
          <w:bCs/>
          <w:sz w:val="24"/>
          <w:szCs w:val="24"/>
        </w:rPr>
      </w:pPr>
      <w:r w:rsidRPr="00281D59">
        <w:rPr>
          <w:sz w:val="24"/>
          <w:szCs w:val="24"/>
        </w:rPr>
        <w:t>Председатель конкурсной комиссии – Губер В.И.,</w:t>
      </w:r>
      <w:r w:rsidRPr="00281D59">
        <w:rPr>
          <w:b/>
          <w:sz w:val="24"/>
          <w:szCs w:val="24"/>
        </w:rPr>
        <w:t xml:space="preserve"> </w:t>
      </w:r>
      <w:r w:rsidRPr="00281D59">
        <w:rPr>
          <w:bCs/>
          <w:sz w:val="24"/>
          <w:szCs w:val="24"/>
        </w:rPr>
        <w:t>Глава Чановского района Новосибирской области</w:t>
      </w:r>
      <w:r w:rsidRPr="00281D59">
        <w:rPr>
          <w:bCs/>
          <w:sz w:val="24"/>
          <w:szCs w:val="24"/>
          <w:shd w:val="clear" w:color="auto" w:fill="FBFBFB"/>
        </w:rPr>
        <w:t>;</w:t>
      </w:r>
    </w:p>
    <w:p w:rsidR="00281D59" w:rsidRPr="00281D59" w:rsidRDefault="00281D59" w:rsidP="00281D59">
      <w:pPr>
        <w:ind w:firstLineChars="177" w:firstLine="425"/>
        <w:rPr>
          <w:sz w:val="24"/>
          <w:szCs w:val="24"/>
        </w:rPr>
      </w:pPr>
      <w:r w:rsidRPr="00281D59">
        <w:rPr>
          <w:sz w:val="24"/>
          <w:szCs w:val="24"/>
        </w:rPr>
        <w:t>Заместитель председателя – Лейман Ю.А., исполняющий обязанности заместителя Главы администрации Чановского района Новосибирской области;</w:t>
      </w:r>
    </w:p>
    <w:p w:rsidR="00281D59" w:rsidRPr="00281D59" w:rsidRDefault="00281D59" w:rsidP="00281D59">
      <w:pPr>
        <w:ind w:firstLineChars="177" w:firstLine="425"/>
        <w:rPr>
          <w:sz w:val="24"/>
          <w:szCs w:val="24"/>
        </w:rPr>
      </w:pPr>
      <w:r w:rsidRPr="00281D59">
        <w:rPr>
          <w:sz w:val="24"/>
          <w:szCs w:val="24"/>
        </w:rPr>
        <w:t>Секретарь конкурсной комиссии – Воронова Н.И., заместитель начальника управления экономического развития, трудовых и земельных отношений администрации Чановского района Новосибирской области.</w:t>
      </w:r>
    </w:p>
    <w:p w:rsidR="00281D59" w:rsidRPr="00281D59" w:rsidRDefault="00281D59" w:rsidP="00281D59">
      <w:pPr>
        <w:ind w:firstLineChars="177" w:firstLine="425"/>
        <w:rPr>
          <w:sz w:val="24"/>
          <w:szCs w:val="24"/>
        </w:rPr>
      </w:pPr>
      <w:r w:rsidRPr="00281D59">
        <w:rPr>
          <w:sz w:val="24"/>
          <w:szCs w:val="24"/>
        </w:rPr>
        <w:t>Члены конкурсной комиссии:</w:t>
      </w:r>
    </w:p>
    <w:p w:rsidR="00281D59" w:rsidRPr="00281D59" w:rsidRDefault="00281D59" w:rsidP="00281D59">
      <w:pPr>
        <w:ind w:firstLineChars="177" w:firstLine="425"/>
        <w:rPr>
          <w:sz w:val="24"/>
          <w:szCs w:val="24"/>
        </w:rPr>
      </w:pPr>
      <w:r w:rsidRPr="00281D59">
        <w:rPr>
          <w:sz w:val="24"/>
          <w:szCs w:val="24"/>
        </w:rPr>
        <w:t xml:space="preserve">- </w:t>
      </w:r>
      <w:proofErr w:type="spellStart"/>
      <w:r w:rsidRPr="00281D59">
        <w:rPr>
          <w:sz w:val="24"/>
          <w:szCs w:val="24"/>
        </w:rPr>
        <w:t>Танцуева</w:t>
      </w:r>
      <w:proofErr w:type="spellEnd"/>
      <w:r w:rsidRPr="00281D59">
        <w:rPr>
          <w:sz w:val="24"/>
          <w:szCs w:val="24"/>
        </w:rPr>
        <w:t xml:space="preserve"> Н.И., управляющий делами администрации Чановского района Новосибирской области;</w:t>
      </w:r>
    </w:p>
    <w:p w:rsidR="00281D59" w:rsidRPr="00281D59" w:rsidRDefault="00281D59" w:rsidP="00281D59">
      <w:pPr>
        <w:ind w:firstLineChars="177" w:firstLine="425"/>
        <w:rPr>
          <w:sz w:val="24"/>
          <w:szCs w:val="24"/>
        </w:rPr>
      </w:pPr>
      <w:r w:rsidRPr="00281D59">
        <w:rPr>
          <w:sz w:val="24"/>
          <w:szCs w:val="24"/>
        </w:rPr>
        <w:t>- Антипов С.П., начальник управления сельского хозяйства администрации Чановского района Новосибирской области;</w:t>
      </w:r>
    </w:p>
    <w:p w:rsidR="00281D59" w:rsidRPr="00281D59" w:rsidRDefault="00281D59" w:rsidP="00281D59">
      <w:pPr>
        <w:ind w:firstLineChars="177" w:firstLine="425"/>
        <w:rPr>
          <w:sz w:val="24"/>
          <w:szCs w:val="24"/>
        </w:rPr>
      </w:pPr>
      <w:r w:rsidRPr="00281D59">
        <w:rPr>
          <w:sz w:val="24"/>
          <w:szCs w:val="24"/>
        </w:rPr>
        <w:t xml:space="preserve">- </w:t>
      </w:r>
      <w:proofErr w:type="spellStart"/>
      <w:r w:rsidRPr="00281D59">
        <w:rPr>
          <w:sz w:val="24"/>
          <w:szCs w:val="24"/>
        </w:rPr>
        <w:t>Левишко</w:t>
      </w:r>
      <w:proofErr w:type="spellEnd"/>
      <w:r w:rsidRPr="00281D59">
        <w:rPr>
          <w:sz w:val="24"/>
          <w:szCs w:val="24"/>
        </w:rPr>
        <w:t xml:space="preserve"> С.Н., начальник отдела правовой и кадровой работы администрации Чановского района Новосибирской области;</w:t>
      </w:r>
    </w:p>
    <w:p w:rsidR="00281D59" w:rsidRPr="00281D59" w:rsidRDefault="00281D59" w:rsidP="00281D59">
      <w:pPr>
        <w:ind w:firstLineChars="177" w:firstLine="425"/>
        <w:rPr>
          <w:sz w:val="24"/>
          <w:szCs w:val="24"/>
        </w:rPr>
      </w:pPr>
      <w:r w:rsidRPr="00281D59">
        <w:rPr>
          <w:sz w:val="24"/>
          <w:szCs w:val="24"/>
        </w:rPr>
        <w:t>- Иванова М.В., начальник отдела организационно-контрольной и хозяйственной работы администрации Чановского района Новосибирской области;</w:t>
      </w:r>
    </w:p>
    <w:p w:rsidR="00281D59" w:rsidRPr="00281D59" w:rsidRDefault="00281D59" w:rsidP="00281D59">
      <w:pPr>
        <w:ind w:firstLineChars="177" w:firstLine="425"/>
        <w:rPr>
          <w:sz w:val="24"/>
          <w:szCs w:val="24"/>
        </w:rPr>
      </w:pPr>
      <w:r w:rsidRPr="00281D59">
        <w:rPr>
          <w:sz w:val="24"/>
          <w:szCs w:val="24"/>
        </w:rPr>
        <w:t>- Горшков А.И., начальник отдела жилищно-коммунального, дорожного хозяйства, транспорта и энергетики администрации Чановского района Новосибирской области.</w:t>
      </w:r>
    </w:p>
    <w:p w:rsidR="00F95C51" w:rsidRPr="00A2585A" w:rsidRDefault="00F95C51" w:rsidP="00BB4039">
      <w:pPr>
        <w:pStyle w:val="aff0"/>
        <w:rPr>
          <w:sz w:val="24"/>
        </w:rPr>
      </w:pPr>
    </w:p>
    <w:p w:rsidR="00F95C51" w:rsidRPr="00A2585A" w:rsidRDefault="00F95C51" w:rsidP="00BB4039">
      <w:pPr>
        <w:pStyle w:val="aff0"/>
        <w:rPr>
          <w:sz w:val="24"/>
        </w:rPr>
      </w:pPr>
    </w:p>
    <w:p w:rsidR="00F95C51" w:rsidRPr="00A2585A" w:rsidRDefault="00F95C51" w:rsidP="00BB4039">
      <w:pPr>
        <w:pStyle w:val="aff0"/>
        <w:rPr>
          <w:sz w:val="24"/>
        </w:rPr>
      </w:pPr>
    </w:p>
    <w:p w:rsidR="006306F9" w:rsidRPr="004B243C" w:rsidRDefault="006306F9" w:rsidP="006306F9">
      <w:pPr>
        <w:tabs>
          <w:tab w:val="left" w:pos="6765"/>
        </w:tabs>
        <w:jc w:val="center"/>
        <w:rPr>
          <w:i/>
          <w:sz w:val="28"/>
          <w:szCs w:val="28"/>
        </w:rPr>
      </w:pPr>
      <w:r>
        <w:rPr>
          <w:noProof/>
          <w:sz w:val="28"/>
          <w:szCs w:val="28"/>
        </w:rPr>
        <w:drawing>
          <wp:inline distT="0" distB="0" distL="0" distR="0">
            <wp:extent cx="534670" cy="6413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lum bright="-12000" contrast="60000"/>
                      <a:grayscl/>
                      <a:extLst>
                        <a:ext uri="{28A0092B-C50C-407E-A947-70E740481C1C}">
                          <a14:useLocalDpi xmlns:a14="http://schemas.microsoft.com/office/drawing/2010/main" val="0"/>
                        </a:ext>
                      </a:extLst>
                    </a:blip>
                    <a:srcRect/>
                    <a:stretch>
                      <a:fillRect/>
                    </a:stretch>
                  </pic:blipFill>
                  <pic:spPr bwMode="auto">
                    <a:xfrm>
                      <a:off x="0" y="0"/>
                      <a:ext cx="534670" cy="641350"/>
                    </a:xfrm>
                    <a:prstGeom prst="rect">
                      <a:avLst/>
                    </a:prstGeom>
                    <a:noFill/>
                    <a:ln>
                      <a:noFill/>
                    </a:ln>
                  </pic:spPr>
                </pic:pic>
              </a:graphicData>
            </a:graphic>
          </wp:inline>
        </w:drawing>
      </w:r>
    </w:p>
    <w:p w:rsidR="006306F9" w:rsidRPr="006306F9" w:rsidRDefault="006306F9" w:rsidP="006306F9">
      <w:pPr>
        <w:jc w:val="center"/>
        <w:rPr>
          <w:b/>
          <w:sz w:val="24"/>
          <w:szCs w:val="24"/>
        </w:rPr>
      </w:pPr>
      <w:r>
        <w:rPr>
          <w:b/>
          <w:sz w:val="28"/>
          <w:szCs w:val="28"/>
        </w:rPr>
        <w:t>А</w:t>
      </w:r>
      <w:r w:rsidRPr="006306F9">
        <w:rPr>
          <w:b/>
          <w:sz w:val="24"/>
          <w:szCs w:val="24"/>
        </w:rPr>
        <w:t>ДМИНИСТРАЦИЯ</w:t>
      </w:r>
    </w:p>
    <w:p w:rsidR="006306F9" w:rsidRPr="006306F9" w:rsidRDefault="006306F9" w:rsidP="006306F9">
      <w:pPr>
        <w:jc w:val="center"/>
        <w:rPr>
          <w:b/>
          <w:sz w:val="24"/>
          <w:szCs w:val="24"/>
        </w:rPr>
      </w:pPr>
      <w:r w:rsidRPr="006306F9">
        <w:rPr>
          <w:b/>
          <w:sz w:val="24"/>
          <w:szCs w:val="24"/>
        </w:rPr>
        <w:t>ЧАНОВСКОГО РАЙОНА НОВОСИБИРСКОЙ ОБЛАСТИ</w:t>
      </w:r>
    </w:p>
    <w:p w:rsidR="006306F9" w:rsidRPr="006306F9" w:rsidRDefault="006306F9" w:rsidP="006306F9">
      <w:pPr>
        <w:jc w:val="center"/>
        <w:rPr>
          <w:b/>
          <w:sz w:val="24"/>
          <w:szCs w:val="24"/>
        </w:rPr>
      </w:pPr>
    </w:p>
    <w:p w:rsidR="006306F9" w:rsidRPr="006306F9" w:rsidRDefault="006306F9" w:rsidP="006306F9">
      <w:pPr>
        <w:jc w:val="center"/>
        <w:rPr>
          <w:b/>
          <w:sz w:val="24"/>
          <w:szCs w:val="24"/>
        </w:rPr>
      </w:pPr>
      <w:r w:rsidRPr="006306F9">
        <w:rPr>
          <w:b/>
          <w:sz w:val="24"/>
          <w:szCs w:val="24"/>
        </w:rPr>
        <w:t>ПОСТАНОВЛЕНИЕ</w:t>
      </w:r>
    </w:p>
    <w:p w:rsidR="006306F9" w:rsidRPr="006306F9" w:rsidRDefault="006306F9" w:rsidP="006306F9">
      <w:pPr>
        <w:jc w:val="center"/>
        <w:rPr>
          <w:sz w:val="24"/>
          <w:szCs w:val="24"/>
        </w:rPr>
      </w:pPr>
    </w:p>
    <w:p w:rsidR="006306F9" w:rsidRPr="006306F9" w:rsidRDefault="006306F9" w:rsidP="006306F9">
      <w:pPr>
        <w:tabs>
          <w:tab w:val="center" w:pos="4960"/>
          <w:tab w:val="left" w:pos="7140"/>
        </w:tabs>
        <w:jc w:val="center"/>
        <w:rPr>
          <w:sz w:val="24"/>
          <w:szCs w:val="24"/>
        </w:rPr>
      </w:pPr>
      <w:r w:rsidRPr="006306F9">
        <w:rPr>
          <w:sz w:val="24"/>
          <w:szCs w:val="24"/>
        </w:rPr>
        <w:t>29.07.2025 № 812-па</w:t>
      </w:r>
    </w:p>
    <w:p w:rsidR="006306F9" w:rsidRPr="006306F9" w:rsidRDefault="006306F9" w:rsidP="006306F9">
      <w:pPr>
        <w:tabs>
          <w:tab w:val="center" w:pos="4960"/>
          <w:tab w:val="left" w:pos="7140"/>
        </w:tabs>
        <w:jc w:val="center"/>
        <w:rPr>
          <w:sz w:val="24"/>
          <w:szCs w:val="24"/>
        </w:rPr>
      </w:pPr>
    </w:p>
    <w:p w:rsidR="006306F9" w:rsidRPr="006306F9" w:rsidRDefault="006306F9" w:rsidP="006306F9">
      <w:pPr>
        <w:jc w:val="center"/>
        <w:rPr>
          <w:sz w:val="24"/>
          <w:szCs w:val="24"/>
        </w:rPr>
      </w:pPr>
      <w:r w:rsidRPr="006306F9">
        <w:rPr>
          <w:sz w:val="24"/>
          <w:szCs w:val="24"/>
        </w:rPr>
        <w:t>О внесении изменений в постановление от 27.12.2024 № 1904-па «Об утверждении перечня мест проведения ярмарок на территории Чановского района Новосибирской области на 2025 год»</w:t>
      </w:r>
    </w:p>
    <w:p w:rsidR="006306F9" w:rsidRPr="006306F9" w:rsidRDefault="006306F9" w:rsidP="006306F9">
      <w:pPr>
        <w:jc w:val="center"/>
        <w:rPr>
          <w:sz w:val="24"/>
          <w:szCs w:val="24"/>
        </w:rPr>
      </w:pPr>
    </w:p>
    <w:p w:rsidR="006306F9" w:rsidRPr="006306F9" w:rsidRDefault="006306F9" w:rsidP="006306F9">
      <w:pPr>
        <w:pStyle w:val="31"/>
        <w:spacing w:after="0"/>
        <w:ind w:firstLine="426"/>
        <w:rPr>
          <w:sz w:val="24"/>
          <w:szCs w:val="24"/>
        </w:rPr>
      </w:pPr>
      <w:r w:rsidRPr="006306F9">
        <w:rPr>
          <w:sz w:val="24"/>
          <w:szCs w:val="24"/>
        </w:rPr>
        <w:t>Администрация Чановского района Новосибирской области ПОСТАНОВЛЯЕТ:</w:t>
      </w:r>
    </w:p>
    <w:p w:rsidR="006306F9" w:rsidRPr="006306F9" w:rsidRDefault="006306F9" w:rsidP="006306F9">
      <w:pPr>
        <w:pStyle w:val="31"/>
        <w:spacing w:after="0"/>
        <w:ind w:firstLine="426"/>
        <w:rPr>
          <w:sz w:val="24"/>
          <w:szCs w:val="24"/>
        </w:rPr>
      </w:pPr>
      <w:r w:rsidRPr="006306F9">
        <w:rPr>
          <w:sz w:val="24"/>
          <w:szCs w:val="24"/>
        </w:rPr>
        <w:t>1. Внести в постановление администрации Чановского района от 27.12.2024 № 1904-па «Об утверждении перечня мест проведения ярмарок на территории Чановского района Новосибирской области на 2025 год», следующие изменения:</w:t>
      </w:r>
    </w:p>
    <w:p w:rsidR="006306F9" w:rsidRPr="006306F9" w:rsidRDefault="006306F9" w:rsidP="006306F9">
      <w:pPr>
        <w:pStyle w:val="31"/>
        <w:spacing w:after="0"/>
        <w:ind w:firstLine="426"/>
        <w:rPr>
          <w:sz w:val="24"/>
          <w:szCs w:val="24"/>
        </w:rPr>
      </w:pPr>
      <w:r w:rsidRPr="006306F9">
        <w:rPr>
          <w:sz w:val="24"/>
          <w:szCs w:val="24"/>
        </w:rPr>
        <w:t>1.1 Перечень мест проведения ярмарок на территории Чановского района Новосибирской области на 2025 год (приложение №1) читать в редакции согласно приложению к настоящему постановлению.</w:t>
      </w:r>
    </w:p>
    <w:p w:rsidR="006306F9" w:rsidRPr="006306F9" w:rsidRDefault="006306F9" w:rsidP="006306F9">
      <w:pPr>
        <w:rPr>
          <w:sz w:val="24"/>
          <w:szCs w:val="24"/>
        </w:rPr>
      </w:pPr>
      <w:r w:rsidRPr="006306F9">
        <w:rPr>
          <w:sz w:val="24"/>
          <w:szCs w:val="24"/>
        </w:rPr>
        <w:t xml:space="preserve">       </w:t>
      </w:r>
    </w:p>
    <w:p w:rsidR="006306F9" w:rsidRPr="006306F9" w:rsidRDefault="006306F9" w:rsidP="006306F9">
      <w:pPr>
        <w:rPr>
          <w:sz w:val="24"/>
          <w:szCs w:val="24"/>
        </w:rPr>
      </w:pPr>
    </w:p>
    <w:p w:rsidR="006306F9" w:rsidRPr="006306F9" w:rsidRDefault="006306F9" w:rsidP="006306F9">
      <w:pPr>
        <w:rPr>
          <w:sz w:val="24"/>
          <w:szCs w:val="24"/>
        </w:rPr>
      </w:pPr>
    </w:p>
    <w:p w:rsidR="006306F9" w:rsidRPr="006306F9" w:rsidRDefault="006306F9" w:rsidP="006306F9">
      <w:pPr>
        <w:rPr>
          <w:sz w:val="24"/>
          <w:szCs w:val="24"/>
        </w:rPr>
      </w:pPr>
      <w:r w:rsidRPr="006306F9">
        <w:rPr>
          <w:sz w:val="24"/>
          <w:szCs w:val="24"/>
        </w:rPr>
        <w:t>Глава Чановского района</w:t>
      </w:r>
    </w:p>
    <w:p w:rsidR="006306F9" w:rsidRPr="006306F9" w:rsidRDefault="006306F9" w:rsidP="006306F9">
      <w:pPr>
        <w:rPr>
          <w:sz w:val="24"/>
          <w:szCs w:val="24"/>
        </w:rPr>
      </w:pPr>
      <w:r w:rsidRPr="006306F9">
        <w:rPr>
          <w:sz w:val="24"/>
          <w:szCs w:val="24"/>
        </w:rPr>
        <w:t>Новосибирской области                                                                   В.И. Губер</w:t>
      </w:r>
    </w:p>
    <w:p w:rsidR="006306F9" w:rsidRPr="006306F9" w:rsidRDefault="006306F9" w:rsidP="006306F9">
      <w:pPr>
        <w:rPr>
          <w:sz w:val="24"/>
          <w:szCs w:val="24"/>
        </w:rPr>
      </w:pPr>
    </w:p>
    <w:p w:rsidR="006306F9" w:rsidRPr="006306F9" w:rsidRDefault="006306F9" w:rsidP="006306F9">
      <w:pPr>
        <w:rPr>
          <w:sz w:val="22"/>
          <w:szCs w:val="22"/>
        </w:rPr>
      </w:pPr>
      <w:r w:rsidRPr="006306F9">
        <w:rPr>
          <w:sz w:val="22"/>
          <w:szCs w:val="22"/>
        </w:rPr>
        <w:t>Воронова Надежда Ивановна</w:t>
      </w:r>
    </w:p>
    <w:p w:rsidR="006306F9" w:rsidRPr="006306F9" w:rsidRDefault="006306F9" w:rsidP="006306F9">
      <w:pPr>
        <w:rPr>
          <w:sz w:val="22"/>
          <w:szCs w:val="22"/>
        </w:rPr>
      </w:pPr>
      <w:r w:rsidRPr="006306F9">
        <w:rPr>
          <w:sz w:val="22"/>
          <w:szCs w:val="22"/>
        </w:rPr>
        <w:t>8 (383-67) 21-504</w:t>
      </w:r>
    </w:p>
    <w:p w:rsidR="00F95C51" w:rsidRPr="00A2585A" w:rsidRDefault="00F95C51" w:rsidP="00BB4039">
      <w:pPr>
        <w:pStyle w:val="aff0"/>
        <w:rPr>
          <w:sz w:val="24"/>
        </w:rPr>
      </w:pPr>
    </w:p>
    <w:p w:rsidR="006306F9" w:rsidRPr="006306F9" w:rsidRDefault="006306F9" w:rsidP="006306F9">
      <w:pPr>
        <w:jc w:val="right"/>
        <w:rPr>
          <w:sz w:val="22"/>
          <w:szCs w:val="22"/>
        </w:rPr>
      </w:pPr>
      <w:r w:rsidRPr="006306F9">
        <w:rPr>
          <w:sz w:val="22"/>
          <w:szCs w:val="22"/>
        </w:rPr>
        <w:t>Приложение № 1</w:t>
      </w:r>
    </w:p>
    <w:p w:rsidR="006306F9" w:rsidRPr="006306F9" w:rsidRDefault="006306F9" w:rsidP="006306F9">
      <w:pPr>
        <w:jc w:val="right"/>
        <w:rPr>
          <w:sz w:val="22"/>
          <w:szCs w:val="22"/>
        </w:rPr>
      </w:pPr>
      <w:r w:rsidRPr="006306F9">
        <w:rPr>
          <w:sz w:val="22"/>
          <w:szCs w:val="22"/>
        </w:rPr>
        <w:t>к постановлению администрации</w:t>
      </w:r>
    </w:p>
    <w:p w:rsidR="006306F9" w:rsidRPr="006306F9" w:rsidRDefault="006306F9" w:rsidP="006306F9">
      <w:pPr>
        <w:jc w:val="right"/>
        <w:rPr>
          <w:sz w:val="22"/>
          <w:szCs w:val="22"/>
        </w:rPr>
      </w:pPr>
      <w:r w:rsidRPr="006306F9">
        <w:rPr>
          <w:sz w:val="22"/>
          <w:szCs w:val="22"/>
        </w:rPr>
        <w:t>Чановского района</w:t>
      </w:r>
    </w:p>
    <w:p w:rsidR="006306F9" w:rsidRPr="006306F9" w:rsidRDefault="006306F9" w:rsidP="006306F9">
      <w:pPr>
        <w:jc w:val="right"/>
        <w:rPr>
          <w:sz w:val="22"/>
          <w:szCs w:val="22"/>
        </w:rPr>
      </w:pPr>
      <w:r w:rsidRPr="006306F9">
        <w:rPr>
          <w:sz w:val="22"/>
          <w:szCs w:val="22"/>
        </w:rPr>
        <w:t>Новосибирской области</w:t>
      </w:r>
    </w:p>
    <w:p w:rsidR="006306F9" w:rsidRPr="006306F9" w:rsidRDefault="006306F9" w:rsidP="006306F9">
      <w:pPr>
        <w:tabs>
          <w:tab w:val="center" w:pos="4960"/>
          <w:tab w:val="left" w:pos="7140"/>
        </w:tabs>
        <w:jc w:val="right"/>
        <w:rPr>
          <w:sz w:val="22"/>
          <w:szCs w:val="22"/>
        </w:rPr>
      </w:pPr>
      <w:r w:rsidRPr="006306F9">
        <w:rPr>
          <w:sz w:val="22"/>
          <w:szCs w:val="22"/>
        </w:rPr>
        <w:t>от 29.07.2025 № 812-па</w:t>
      </w:r>
    </w:p>
    <w:p w:rsidR="00F95C51" w:rsidRPr="00A2585A" w:rsidRDefault="00F95C51" w:rsidP="00BB4039">
      <w:pPr>
        <w:pStyle w:val="aff0"/>
        <w:rPr>
          <w:sz w:val="24"/>
        </w:rPr>
      </w:pPr>
    </w:p>
    <w:p w:rsidR="006306F9" w:rsidRPr="006306F9" w:rsidRDefault="006306F9" w:rsidP="006306F9">
      <w:pPr>
        <w:jc w:val="center"/>
        <w:rPr>
          <w:sz w:val="24"/>
          <w:szCs w:val="24"/>
        </w:rPr>
      </w:pPr>
      <w:r w:rsidRPr="006306F9">
        <w:rPr>
          <w:sz w:val="24"/>
          <w:szCs w:val="24"/>
        </w:rPr>
        <w:t>Перечень мест проведения ярмарок на территории</w:t>
      </w:r>
    </w:p>
    <w:p w:rsidR="006306F9" w:rsidRPr="006306F9" w:rsidRDefault="006306F9" w:rsidP="006306F9">
      <w:pPr>
        <w:jc w:val="center"/>
        <w:rPr>
          <w:sz w:val="24"/>
          <w:szCs w:val="24"/>
        </w:rPr>
      </w:pPr>
      <w:r w:rsidRPr="006306F9">
        <w:rPr>
          <w:sz w:val="24"/>
          <w:szCs w:val="24"/>
        </w:rPr>
        <w:t xml:space="preserve"> Чановского района Новосибирской области на 2025 год</w:t>
      </w:r>
    </w:p>
    <w:p w:rsidR="00F95C51" w:rsidRPr="00A2585A" w:rsidRDefault="00F95C51" w:rsidP="00BB4039">
      <w:pPr>
        <w:pStyle w:val="aff0"/>
        <w:rPr>
          <w:sz w:val="24"/>
        </w:rPr>
      </w:pPr>
    </w:p>
    <w:tbl>
      <w:tblPr>
        <w:tblW w:w="70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992"/>
        <w:gridCol w:w="709"/>
        <w:gridCol w:w="1276"/>
        <w:gridCol w:w="851"/>
        <w:gridCol w:w="709"/>
        <w:gridCol w:w="850"/>
      </w:tblGrid>
      <w:tr w:rsidR="006306F9" w:rsidRPr="00415D94" w:rsidTr="006306F9">
        <w:trPr>
          <w:trHeight w:val="744"/>
        </w:trPr>
        <w:tc>
          <w:tcPr>
            <w:tcW w:w="567" w:type="dxa"/>
            <w:vMerge w:val="restart"/>
          </w:tcPr>
          <w:p w:rsidR="006306F9" w:rsidRPr="006306F9" w:rsidRDefault="006306F9" w:rsidP="002427CD">
            <w:pPr>
              <w:jc w:val="center"/>
              <w:rPr>
                <w:sz w:val="14"/>
                <w:szCs w:val="14"/>
              </w:rPr>
            </w:pPr>
            <w:r w:rsidRPr="006306F9">
              <w:rPr>
                <w:sz w:val="14"/>
                <w:szCs w:val="14"/>
              </w:rPr>
              <w:t>№ п/п</w:t>
            </w:r>
          </w:p>
        </w:tc>
        <w:tc>
          <w:tcPr>
            <w:tcW w:w="1134" w:type="dxa"/>
            <w:vMerge w:val="restart"/>
          </w:tcPr>
          <w:p w:rsidR="006306F9" w:rsidRPr="006306F9" w:rsidRDefault="006306F9" w:rsidP="002427CD">
            <w:pPr>
              <w:jc w:val="center"/>
              <w:rPr>
                <w:sz w:val="14"/>
                <w:szCs w:val="14"/>
              </w:rPr>
            </w:pPr>
            <w:r w:rsidRPr="006306F9">
              <w:rPr>
                <w:sz w:val="14"/>
                <w:szCs w:val="14"/>
              </w:rPr>
              <w:t>Место проведения ярмарки (земельный участок, здание, сооружение, либо их часть)</w:t>
            </w:r>
          </w:p>
        </w:tc>
        <w:tc>
          <w:tcPr>
            <w:tcW w:w="992" w:type="dxa"/>
            <w:vMerge w:val="restart"/>
          </w:tcPr>
          <w:p w:rsidR="006306F9" w:rsidRPr="006306F9" w:rsidRDefault="006306F9" w:rsidP="002427CD">
            <w:pPr>
              <w:jc w:val="center"/>
              <w:rPr>
                <w:sz w:val="14"/>
                <w:szCs w:val="14"/>
              </w:rPr>
            </w:pPr>
            <w:r w:rsidRPr="006306F9">
              <w:rPr>
                <w:sz w:val="14"/>
                <w:szCs w:val="14"/>
              </w:rPr>
              <w:t>Адрес места проведения ярмарки</w:t>
            </w:r>
          </w:p>
        </w:tc>
        <w:tc>
          <w:tcPr>
            <w:tcW w:w="709" w:type="dxa"/>
            <w:vMerge w:val="restart"/>
          </w:tcPr>
          <w:p w:rsidR="006306F9" w:rsidRPr="006306F9" w:rsidRDefault="006306F9" w:rsidP="002427CD">
            <w:pPr>
              <w:jc w:val="center"/>
              <w:rPr>
                <w:sz w:val="14"/>
                <w:szCs w:val="14"/>
              </w:rPr>
            </w:pPr>
            <w:r w:rsidRPr="006306F9">
              <w:rPr>
                <w:sz w:val="14"/>
                <w:szCs w:val="14"/>
              </w:rPr>
              <w:t xml:space="preserve">Площадь места проведения ярмарки, </w:t>
            </w:r>
            <w:proofErr w:type="spellStart"/>
            <w:proofErr w:type="gramStart"/>
            <w:r w:rsidRPr="006306F9">
              <w:rPr>
                <w:sz w:val="14"/>
                <w:szCs w:val="14"/>
              </w:rPr>
              <w:t>кв.м</w:t>
            </w:r>
            <w:proofErr w:type="spellEnd"/>
            <w:proofErr w:type="gramEnd"/>
          </w:p>
        </w:tc>
        <w:tc>
          <w:tcPr>
            <w:tcW w:w="1276" w:type="dxa"/>
            <w:vMerge w:val="restart"/>
          </w:tcPr>
          <w:p w:rsidR="006306F9" w:rsidRPr="006306F9" w:rsidRDefault="006306F9" w:rsidP="002427CD">
            <w:pPr>
              <w:jc w:val="center"/>
              <w:rPr>
                <w:sz w:val="14"/>
                <w:szCs w:val="14"/>
              </w:rPr>
            </w:pPr>
            <w:r w:rsidRPr="006306F9">
              <w:rPr>
                <w:sz w:val="14"/>
                <w:szCs w:val="14"/>
              </w:rPr>
              <w:t>Собственник (пользователь/владелец) места проведения ярмарки</w:t>
            </w:r>
          </w:p>
        </w:tc>
        <w:tc>
          <w:tcPr>
            <w:tcW w:w="1560" w:type="dxa"/>
            <w:gridSpan w:val="2"/>
          </w:tcPr>
          <w:p w:rsidR="006306F9" w:rsidRPr="006306F9" w:rsidRDefault="006306F9" w:rsidP="002427CD">
            <w:pPr>
              <w:jc w:val="center"/>
              <w:rPr>
                <w:sz w:val="14"/>
                <w:szCs w:val="14"/>
              </w:rPr>
            </w:pPr>
            <w:r w:rsidRPr="006306F9">
              <w:rPr>
                <w:sz w:val="14"/>
                <w:szCs w:val="14"/>
              </w:rPr>
              <w:t>Тип ярмарки</w:t>
            </w:r>
          </w:p>
        </w:tc>
        <w:tc>
          <w:tcPr>
            <w:tcW w:w="850" w:type="dxa"/>
          </w:tcPr>
          <w:p w:rsidR="006306F9" w:rsidRPr="006306F9" w:rsidRDefault="006306F9" w:rsidP="002427CD">
            <w:pPr>
              <w:jc w:val="center"/>
              <w:rPr>
                <w:sz w:val="14"/>
                <w:szCs w:val="14"/>
              </w:rPr>
            </w:pPr>
            <w:r w:rsidRPr="006306F9">
              <w:rPr>
                <w:sz w:val="14"/>
                <w:szCs w:val="14"/>
              </w:rPr>
              <w:t>Дата (период) проведения ярмарки</w:t>
            </w:r>
          </w:p>
        </w:tc>
      </w:tr>
      <w:tr w:rsidR="006306F9" w:rsidRPr="00415D94" w:rsidTr="006306F9">
        <w:tc>
          <w:tcPr>
            <w:tcW w:w="567" w:type="dxa"/>
            <w:vMerge/>
          </w:tcPr>
          <w:p w:rsidR="006306F9" w:rsidRPr="006306F9" w:rsidRDefault="006306F9" w:rsidP="002427CD">
            <w:pPr>
              <w:jc w:val="center"/>
              <w:rPr>
                <w:sz w:val="14"/>
                <w:szCs w:val="14"/>
              </w:rPr>
            </w:pPr>
          </w:p>
        </w:tc>
        <w:tc>
          <w:tcPr>
            <w:tcW w:w="1134" w:type="dxa"/>
            <w:vMerge/>
          </w:tcPr>
          <w:p w:rsidR="006306F9" w:rsidRPr="006306F9" w:rsidRDefault="006306F9" w:rsidP="002427CD">
            <w:pPr>
              <w:jc w:val="center"/>
              <w:rPr>
                <w:sz w:val="14"/>
                <w:szCs w:val="14"/>
              </w:rPr>
            </w:pPr>
          </w:p>
        </w:tc>
        <w:tc>
          <w:tcPr>
            <w:tcW w:w="992" w:type="dxa"/>
            <w:vMerge/>
          </w:tcPr>
          <w:p w:rsidR="006306F9" w:rsidRPr="006306F9" w:rsidRDefault="006306F9" w:rsidP="002427CD">
            <w:pPr>
              <w:jc w:val="center"/>
              <w:rPr>
                <w:sz w:val="14"/>
                <w:szCs w:val="14"/>
              </w:rPr>
            </w:pPr>
          </w:p>
        </w:tc>
        <w:tc>
          <w:tcPr>
            <w:tcW w:w="709" w:type="dxa"/>
            <w:vMerge/>
          </w:tcPr>
          <w:p w:rsidR="006306F9" w:rsidRPr="006306F9" w:rsidRDefault="006306F9" w:rsidP="002427CD">
            <w:pPr>
              <w:jc w:val="center"/>
              <w:rPr>
                <w:sz w:val="14"/>
                <w:szCs w:val="14"/>
              </w:rPr>
            </w:pPr>
          </w:p>
        </w:tc>
        <w:tc>
          <w:tcPr>
            <w:tcW w:w="1276" w:type="dxa"/>
            <w:vMerge/>
            <w:tcBorders>
              <w:bottom w:val="single" w:sz="4" w:space="0" w:color="auto"/>
            </w:tcBorders>
          </w:tcPr>
          <w:p w:rsidR="006306F9" w:rsidRPr="006306F9" w:rsidRDefault="006306F9" w:rsidP="002427CD">
            <w:pPr>
              <w:jc w:val="center"/>
              <w:rPr>
                <w:sz w:val="14"/>
                <w:szCs w:val="14"/>
              </w:rPr>
            </w:pPr>
          </w:p>
        </w:tc>
        <w:tc>
          <w:tcPr>
            <w:tcW w:w="851" w:type="dxa"/>
          </w:tcPr>
          <w:p w:rsidR="006306F9" w:rsidRPr="006306F9" w:rsidRDefault="006306F9" w:rsidP="002427CD">
            <w:pPr>
              <w:jc w:val="center"/>
              <w:rPr>
                <w:sz w:val="14"/>
                <w:szCs w:val="14"/>
              </w:rPr>
            </w:pPr>
            <w:r w:rsidRPr="006306F9">
              <w:rPr>
                <w:sz w:val="14"/>
                <w:szCs w:val="14"/>
              </w:rPr>
              <w:t>Универсальная</w:t>
            </w:r>
          </w:p>
        </w:tc>
        <w:tc>
          <w:tcPr>
            <w:tcW w:w="709" w:type="dxa"/>
          </w:tcPr>
          <w:p w:rsidR="006306F9" w:rsidRPr="006306F9" w:rsidRDefault="006306F9" w:rsidP="002427CD">
            <w:pPr>
              <w:jc w:val="center"/>
              <w:rPr>
                <w:sz w:val="14"/>
                <w:szCs w:val="14"/>
              </w:rPr>
            </w:pPr>
            <w:r w:rsidRPr="006306F9">
              <w:rPr>
                <w:sz w:val="14"/>
                <w:szCs w:val="14"/>
              </w:rPr>
              <w:t xml:space="preserve">Специализированная </w:t>
            </w:r>
          </w:p>
          <w:p w:rsidR="006306F9" w:rsidRPr="006306F9" w:rsidRDefault="006306F9" w:rsidP="002427CD">
            <w:pPr>
              <w:jc w:val="center"/>
              <w:rPr>
                <w:sz w:val="14"/>
                <w:szCs w:val="14"/>
              </w:rPr>
            </w:pPr>
            <w:r w:rsidRPr="006306F9">
              <w:rPr>
                <w:sz w:val="14"/>
                <w:szCs w:val="14"/>
              </w:rPr>
              <w:t>(с указанием специализации)</w:t>
            </w:r>
          </w:p>
        </w:tc>
        <w:tc>
          <w:tcPr>
            <w:tcW w:w="850" w:type="dxa"/>
          </w:tcPr>
          <w:p w:rsidR="006306F9" w:rsidRPr="006306F9" w:rsidRDefault="006306F9" w:rsidP="002427CD">
            <w:pPr>
              <w:jc w:val="center"/>
              <w:rPr>
                <w:sz w:val="14"/>
                <w:szCs w:val="14"/>
              </w:rPr>
            </w:pPr>
          </w:p>
        </w:tc>
      </w:tr>
      <w:tr w:rsidR="006306F9" w:rsidRPr="00D76D78" w:rsidTr="006306F9">
        <w:tc>
          <w:tcPr>
            <w:tcW w:w="567" w:type="dxa"/>
          </w:tcPr>
          <w:p w:rsidR="006306F9" w:rsidRPr="006306F9" w:rsidRDefault="006306F9" w:rsidP="002427CD">
            <w:pPr>
              <w:jc w:val="center"/>
              <w:rPr>
                <w:sz w:val="14"/>
                <w:szCs w:val="14"/>
              </w:rPr>
            </w:pPr>
            <w:r w:rsidRPr="006306F9">
              <w:rPr>
                <w:sz w:val="14"/>
                <w:szCs w:val="14"/>
              </w:rPr>
              <w:t>1</w:t>
            </w:r>
          </w:p>
        </w:tc>
        <w:tc>
          <w:tcPr>
            <w:tcW w:w="1134" w:type="dxa"/>
          </w:tcPr>
          <w:p w:rsidR="006306F9" w:rsidRPr="006306F9" w:rsidRDefault="006306F9" w:rsidP="002427CD">
            <w:pPr>
              <w:jc w:val="center"/>
              <w:rPr>
                <w:sz w:val="14"/>
                <w:szCs w:val="14"/>
              </w:rPr>
            </w:pPr>
            <w:r w:rsidRPr="006306F9">
              <w:rPr>
                <w:sz w:val="14"/>
                <w:szCs w:val="14"/>
              </w:rPr>
              <w:t>Центральная площадь р.п. Чаны</w:t>
            </w:r>
          </w:p>
        </w:tc>
        <w:tc>
          <w:tcPr>
            <w:tcW w:w="992" w:type="dxa"/>
          </w:tcPr>
          <w:p w:rsidR="006306F9" w:rsidRPr="006306F9" w:rsidRDefault="006306F9" w:rsidP="002427CD">
            <w:pPr>
              <w:jc w:val="center"/>
              <w:rPr>
                <w:sz w:val="14"/>
                <w:szCs w:val="14"/>
              </w:rPr>
            </w:pPr>
            <w:r w:rsidRPr="006306F9">
              <w:rPr>
                <w:sz w:val="14"/>
                <w:szCs w:val="14"/>
              </w:rPr>
              <w:t>НСО, р.п. Чаны, ул. Советская</w:t>
            </w:r>
          </w:p>
        </w:tc>
        <w:tc>
          <w:tcPr>
            <w:tcW w:w="709" w:type="dxa"/>
          </w:tcPr>
          <w:p w:rsidR="006306F9" w:rsidRPr="006306F9" w:rsidRDefault="006306F9" w:rsidP="002427CD">
            <w:pPr>
              <w:jc w:val="center"/>
              <w:rPr>
                <w:sz w:val="14"/>
                <w:szCs w:val="14"/>
              </w:rPr>
            </w:pPr>
            <w:r w:rsidRPr="006306F9">
              <w:rPr>
                <w:sz w:val="14"/>
                <w:szCs w:val="14"/>
              </w:rPr>
              <w:t>11000</w:t>
            </w:r>
          </w:p>
        </w:tc>
        <w:tc>
          <w:tcPr>
            <w:tcW w:w="1276" w:type="dxa"/>
            <w:tcBorders>
              <w:bottom w:val="single" w:sz="4" w:space="0" w:color="auto"/>
            </w:tcBorders>
          </w:tcPr>
          <w:p w:rsidR="006306F9" w:rsidRPr="006306F9" w:rsidRDefault="006306F9" w:rsidP="002427CD">
            <w:pPr>
              <w:ind w:left="-106" w:right="-108"/>
              <w:jc w:val="center"/>
              <w:rPr>
                <w:sz w:val="14"/>
                <w:szCs w:val="14"/>
              </w:rPr>
            </w:pPr>
            <w:r w:rsidRPr="006306F9">
              <w:rPr>
                <w:sz w:val="14"/>
                <w:szCs w:val="14"/>
              </w:rPr>
              <w:t>Участок в государственной не разграниченной собственности</w:t>
            </w:r>
          </w:p>
        </w:tc>
        <w:tc>
          <w:tcPr>
            <w:tcW w:w="851" w:type="dxa"/>
          </w:tcPr>
          <w:p w:rsidR="006306F9" w:rsidRPr="006306F9" w:rsidRDefault="006306F9" w:rsidP="002427CD">
            <w:pPr>
              <w:jc w:val="center"/>
              <w:rPr>
                <w:sz w:val="14"/>
                <w:szCs w:val="14"/>
              </w:rPr>
            </w:pPr>
            <w:r w:rsidRPr="006306F9">
              <w:rPr>
                <w:sz w:val="14"/>
                <w:szCs w:val="14"/>
              </w:rPr>
              <w:t>Универсальная</w:t>
            </w:r>
          </w:p>
        </w:tc>
        <w:tc>
          <w:tcPr>
            <w:tcW w:w="709" w:type="dxa"/>
          </w:tcPr>
          <w:p w:rsidR="006306F9" w:rsidRPr="006306F9" w:rsidRDefault="006306F9" w:rsidP="002427CD">
            <w:pPr>
              <w:jc w:val="center"/>
              <w:rPr>
                <w:sz w:val="14"/>
                <w:szCs w:val="14"/>
              </w:rPr>
            </w:pPr>
            <w:r w:rsidRPr="006306F9">
              <w:rPr>
                <w:sz w:val="14"/>
                <w:szCs w:val="14"/>
              </w:rPr>
              <w:t>-</w:t>
            </w:r>
          </w:p>
        </w:tc>
        <w:tc>
          <w:tcPr>
            <w:tcW w:w="850" w:type="dxa"/>
          </w:tcPr>
          <w:p w:rsidR="006306F9" w:rsidRPr="006306F9" w:rsidRDefault="006306F9" w:rsidP="002427CD">
            <w:pPr>
              <w:rPr>
                <w:sz w:val="14"/>
                <w:szCs w:val="14"/>
              </w:rPr>
            </w:pPr>
            <w:r w:rsidRPr="006306F9">
              <w:rPr>
                <w:sz w:val="14"/>
                <w:szCs w:val="14"/>
              </w:rPr>
              <w:t>27 апреля 2025;</w:t>
            </w:r>
          </w:p>
          <w:p w:rsidR="006306F9" w:rsidRPr="006306F9" w:rsidRDefault="006306F9" w:rsidP="002427CD">
            <w:pPr>
              <w:rPr>
                <w:sz w:val="14"/>
                <w:szCs w:val="14"/>
              </w:rPr>
            </w:pPr>
            <w:r w:rsidRPr="006306F9">
              <w:rPr>
                <w:sz w:val="14"/>
                <w:szCs w:val="14"/>
              </w:rPr>
              <w:t xml:space="preserve">3-4 октября </w:t>
            </w:r>
            <w:r w:rsidRPr="006306F9">
              <w:rPr>
                <w:sz w:val="14"/>
                <w:szCs w:val="14"/>
              </w:rPr>
              <w:t xml:space="preserve">2025; </w:t>
            </w:r>
          </w:p>
          <w:p w:rsidR="006306F9" w:rsidRPr="006306F9" w:rsidRDefault="006306F9" w:rsidP="002427CD">
            <w:pPr>
              <w:rPr>
                <w:sz w:val="14"/>
                <w:szCs w:val="14"/>
              </w:rPr>
            </w:pPr>
            <w:r w:rsidRPr="006306F9">
              <w:rPr>
                <w:sz w:val="14"/>
                <w:szCs w:val="14"/>
              </w:rPr>
              <w:t>2</w:t>
            </w:r>
            <w:r w:rsidRPr="006306F9">
              <w:rPr>
                <w:sz w:val="14"/>
                <w:szCs w:val="14"/>
                <w:lang w:val="en-US"/>
              </w:rPr>
              <w:t>1</w:t>
            </w:r>
            <w:r w:rsidRPr="006306F9">
              <w:rPr>
                <w:sz w:val="14"/>
                <w:szCs w:val="14"/>
              </w:rPr>
              <w:t xml:space="preserve"> декабря 2025 года</w:t>
            </w:r>
          </w:p>
        </w:tc>
      </w:tr>
      <w:tr w:rsidR="006306F9" w:rsidRPr="00D76D78" w:rsidTr="006306F9">
        <w:tc>
          <w:tcPr>
            <w:tcW w:w="567" w:type="dxa"/>
          </w:tcPr>
          <w:p w:rsidR="006306F9" w:rsidRPr="006306F9" w:rsidRDefault="006306F9" w:rsidP="002427CD">
            <w:pPr>
              <w:jc w:val="center"/>
              <w:rPr>
                <w:sz w:val="14"/>
                <w:szCs w:val="14"/>
              </w:rPr>
            </w:pPr>
            <w:r w:rsidRPr="006306F9">
              <w:rPr>
                <w:sz w:val="14"/>
                <w:szCs w:val="14"/>
              </w:rPr>
              <w:t>2</w:t>
            </w:r>
          </w:p>
        </w:tc>
        <w:tc>
          <w:tcPr>
            <w:tcW w:w="1134" w:type="dxa"/>
          </w:tcPr>
          <w:p w:rsidR="006306F9" w:rsidRPr="006306F9" w:rsidRDefault="006306F9" w:rsidP="002427CD">
            <w:pPr>
              <w:jc w:val="center"/>
              <w:rPr>
                <w:sz w:val="14"/>
                <w:szCs w:val="14"/>
              </w:rPr>
            </w:pPr>
            <w:r w:rsidRPr="006306F9">
              <w:rPr>
                <w:sz w:val="14"/>
                <w:szCs w:val="14"/>
              </w:rPr>
              <w:t>Территория                                   АО «Новый континент»</w:t>
            </w:r>
          </w:p>
        </w:tc>
        <w:tc>
          <w:tcPr>
            <w:tcW w:w="992" w:type="dxa"/>
          </w:tcPr>
          <w:p w:rsidR="006306F9" w:rsidRPr="006306F9" w:rsidRDefault="006306F9" w:rsidP="002427CD">
            <w:pPr>
              <w:jc w:val="center"/>
              <w:rPr>
                <w:sz w:val="14"/>
                <w:szCs w:val="14"/>
              </w:rPr>
            </w:pPr>
            <w:r w:rsidRPr="006306F9">
              <w:rPr>
                <w:sz w:val="14"/>
                <w:szCs w:val="14"/>
              </w:rPr>
              <w:t>НСО, р.п. Чаны,</w:t>
            </w:r>
          </w:p>
          <w:p w:rsidR="006306F9" w:rsidRPr="006306F9" w:rsidRDefault="006306F9" w:rsidP="002427CD">
            <w:pPr>
              <w:jc w:val="center"/>
              <w:rPr>
                <w:sz w:val="14"/>
                <w:szCs w:val="14"/>
              </w:rPr>
            </w:pPr>
            <w:r w:rsidRPr="006306F9">
              <w:rPr>
                <w:sz w:val="14"/>
                <w:szCs w:val="14"/>
              </w:rPr>
              <w:t>ул. Победы, 34</w:t>
            </w:r>
          </w:p>
        </w:tc>
        <w:tc>
          <w:tcPr>
            <w:tcW w:w="709" w:type="dxa"/>
          </w:tcPr>
          <w:p w:rsidR="006306F9" w:rsidRPr="006306F9" w:rsidRDefault="006306F9" w:rsidP="002427CD">
            <w:pPr>
              <w:jc w:val="center"/>
              <w:rPr>
                <w:sz w:val="14"/>
                <w:szCs w:val="14"/>
              </w:rPr>
            </w:pPr>
            <w:r w:rsidRPr="006306F9">
              <w:rPr>
                <w:sz w:val="14"/>
                <w:szCs w:val="14"/>
              </w:rPr>
              <w:t>1045</w:t>
            </w:r>
          </w:p>
        </w:tc>
        <w:tc>
          <w:tcPr>
            <w:tcW w:w="1276" w:type="dxa"/>
            <w:tcBorders>
              <w:top w:val="single" w:sz="4" w:space="0" w:color="auto"/>
              <w:bottom w:val="single" w:sz="4" w:space="0" w:color="auto"/>
            </w:tcBorders>
          </w:tcPr>
          <w:p w:rsidR="006306F9" w:rsidRPr="006306F9" w:rsidRDefault="006306F9" w:rsidP="002427CD">
            <w:pPr>
              <w:jc w:val="center"/>
              <w:rPr>
                <w:sz w:val="14"/>
                <w:szCs w:val="14"/>
              </w:rPr>
            </w:pPr>
            <w:r w:rsidRPr="006306F9">
              <w:rPr>
                <w:sz w:val="14"/>
                <w:szCs w:val="14"/>
              </w:rPr>
              <w:t>АО «Новый континент»</w:t>
            </w:r>
          </w:p>
        </w:tc>
        <w:tc>
          <w:tcPr>
            <w:tcW w:w="851" w:type="dxa"/>
          </w:tcPr>
          <w:p w:rsidR="006306F9" w:rsidRPr="006306F9" w:rsidRDefault="006306F9" w:rsidP="002427CD">
            <w:pPr>
              <w:jc w:val="center"/>
              <w:rPr>
                <w:sz w:val="14"/>
                <w:szCs w:val="14"/>
              </w:rPr>
            </w:pPr>
            <w:r w:rsidRPr="006306F9">
              <w:rPr>
                <w:sz w:val="14"/>
                <w:szCs w:val="14"/>
              </w:rPr>
              <w:t>Универсальная -ежедневная</w:t>
            </w:r>
          </w:p>
        </w:tc>
        <w:tc>
          <w:tcPr>
            <w:tcW w:w="709" w:type="dxa"/>
          </w:tcPr>
          <w:p w:rsidR="006306F9" w:rsidRPr="006306F9" w:rsidRDefault="006306F9" w:rsidP="002427CD">
            <w:pPr>
              <w:jc w:val="center"/>
              <w:rPr>
                <w:sz w:val="14"/>
                <w:szCs w:val="14"/>
              </w:rPr>
            </w:pPr>
            <w:r w:rsidRPr="006306F9">
              <w:rPr>
                <w:sz w:val="14"/>
                <w:szCs w:val="14"/>
              </w:rPr>
              <w:t>-</w:t>
            </w:r>
          </w:p>
        </w:tc>
        <w:tc>
          <w:tcPr>
            <w:tcW w:w="850" w:type="dxa"/>
          </w:tcPr>
          <w:p w:rsidR="006306F9" w:rsidRPr="006306F9" w:rsidRDefault="006306F9" w:rsidP="002427CD">
            <w:pPr>
              <w:rPr>
                <w:sz w:val="14"/>
                <w:szCs w:val="14"/>
              </w:rPr>
            </w:pPr>
            <w:r w:rsidRPr="006306F9">
              <w:rPr>
                <w:sz w:val="14"/>
                <w:szCs w:val="14"/>
              </w:rPr>
              <w:t>01 января 2025 – 31 декабря 2025 с 09:00 до 15:00</w:t>
            </w:r>
          </w:p>
        </w:tc>
      </w:tr>
      <w:tr w:rsidR="006306F9" w:rsidTr="006306F9">
        <w:tc>
          <w:tcPr>
            <w:tcW w:w="567" w:type="dxa"/>
          </w:tcPr>
          <w:p w:rsidR="006306F9" w:rsidRPr="006306F9" w:rsidRDefault="006306F9" w:rsidP="002427CD">
            <w:pPr>
              <w:jc w:val="center"/>
              <w:rPr>
                <w:sz w:val="14"/>
                <w:szCs w:val="14"/>
              </w:rPr>
            </w:pPr>
            <w:r w:rsidRPr="006306F9">
              <w:rPr>
                <w:sz w:val="14"/>
                <w:szCs w:val="14"/>
              </w:rPr>
              <w:t>3</w:t>
            </w:r>
          </w:p>
        </w:tc>
        <w:tc>
          <w:tcPr>
            <w:tcW w:w="1134" w:type="dxa"/>
          </w:tcPr>
          <w:p w:rsidR="006306F9" w:rsidRPr="006306F9" w:rsidRDefault="006306F9" w:rsidP="002427CD">
            <w:pPr>
              <w:jc w:val="center"/>
              <w:rPr>
                <w:sz w:val="14"/>
                <w:szCs w:val="14"/>
              </w:rPr>
            </w:pPr>
            <w:r w:rsidRPr="006306F9">
              <w:rPr>
                <w:sz w:val="14"/>
                <w:szCs w:val="14"/>
              </w:rPr>
              <w:t xml:space="preserve">Территория от </w:t>
            </w:r>
            <w:proofErr w:type="spellStart"/>
            <w:r w:rsidRPr="006306F9">
              <w:rPr>
                <w:sz w:val="14"/>
                <w:szCs w:val="14"/>
              </w:rPr>
              <w:t>ул.Советская</w:t>
            </w:r>
            <w:proofErr w:type="spellEnd"/>
            <w:r w:rsidRPr="006306F9">
              <w:rPr>
                <w:sz w:val="14"/>
                <w:szCs w:val="14"/>
              </w:rPr>
              <w:t xml:space="preserve">, 116 до </w:t>
            </w:r>
            <w:proofErr w:type="spellStart"/>
            <w:r w:rsidRPr="006306F9">
              <w:rPr>
                <w:sz w:val="14"/>
                <w:szCs w:val="14"/>
              </w:rPr>
              <w:t>ул.Победы</w:t>
            </w:r>
            <w:proofErr w:type="spellEnd"/>
            <w:r w:rsidRPr="006306F9">
              <w:rPr>
                <w:sz w:val="14"/>
                <w:szCs w:val="14"/>
              </w:rPr>
              <w:t>, 99</w:t>
            </w:r>
          </w:p>
        </w:tc>
        <w:tc>
          <w:tcPr>
            <w:tcW w:w="992" w:type="dxa"/>
          </w:tcPr>
          <w:p w:rsidR="006306F9" w:rsidRPr="006306F9" w:rsidRDefault="006306F9" w:rsidP="002427CD">
            <w:pPr>
              <w:jc w:val="center"/>
              <w:rPr>
                <w:sz w:val="14"/>
                <w:szCs w:val="14"/>
              </w:rPr>
            </w:pPr>
            <w:r w:rsidRPr="006306F9">
              <w:rPr>
                <w:sz w:val="14"/>
                <w:szCs w:val="14"/>
              </w:rPr>
              <w:t>НСО, р.п. Чаны,</w:t>
            </w:r>
          </w:p>
          <w:p w:rsidR="006306F9" w:rsidRPr="006306F9" w:rsidRDefault="006306F9" w:rsidP="002427CD">
            <w:pPr>
              <w:jc w:val="center"/>
              <w:rPr>
                <w:sz w:val="14"/>
                <w:szCs w:val="14"/>
              </w:rPr>
            </w:pPr>
            <w:r w:rsidRPr="006306F9">
              <w:rPr>
                <w:sz w:val="14"/>
                <w:szCs w:val="14"/>
              </w:rPr>
              <w:t>ул. Советская 116</w:t>
            </w:r>
          </w:p>
        </w:tc>
        <w:tc>
          <w:tcPr>
            <w:tcW w:w="709" w:type="dxa"/>
          </w:tcPr>
          <w:p w:rsidR="006306F9" w:rsidRPr="006306F9" w:rsidRDefault="006306F9" w:rsidP="002427CD">
            <w:pPr>
              <w:jc w:val="center"/>
              <w:rPr>
                <w:sz w:val="14"/>
                <w:szCs w:val="14"/>
              </w:rPr>
            </w:pPr>
            <w:r w:rsidRPr="006306F9">
              <w:rPr>
                <w:sz w:val="14"/>
                <w:szCs w:val="14"/>
              </w:rPr>
              <w:t>1000</w:t>
            </w:r>
          </w:p>
        </w:tc>
        <w:tc>
          <w:tcPr>
            <w:tcW w:w="1276" w:type="dxa"/>
            <w:tcBorders>
              <w:top w:val="single" w:sz="4" w:space="0" w:color="auto"/>
            </w:tcBorders>
          </w:tcPr>
          <w:p w:rsidR="006306F9" w:rsidRPr="006306F9" w:rsidRDefault="006306F9" w:rsidP="002427CD">
            <w:pPr>
              <w:ind w:left="-106" w:right="-108"/>
              <w:jc w:val="center"/>
              <w:rPr>
                <w:sz w:val="14"/>
                <w:szCs w:val="14"/>
              </w:rPr>
            </w:pPr>
            <w:r w:rsidRPr="006306F9">
              <w:rPr>
                <w:sz w:val="14"/>
                <w:szCs w:val="14"/>
              </w:rPr>
              <w:t>Участок муниципальной собственности р.п. Чаны</w:t>
            </w:r>
          </w:p>
        </w:tc>
        <w:tc>
          <w:tcPr>
            <w:tcW w:w="851" w:type="dxa"/>
          </w:tcPr>
          <w:p w:rsidR="006306F9" w:rsidRPr="006306F9" w:rsidRDefault="006306F9" w:rsidP="002427CD">
            <w:pPr>
              <w:jc w:val="center"/>
              <w:rPr>
                <w:sz w:val="14"/>
                <w:szCs w:val="14"/>
              </w:rPr>
            </w:pPr>
            <w:r w:rsidRPr="006306F9">
              <w:rPr>
                <w:sz w:val="14"/>
                <w:szCs w:val="14"/>
              </w:rPr>
              <w:t>-</w:t>
            </w:r>
          </w:p>
        </w:tc>
        <w:tc>
          <w:tcPr>
            <w:tcW w:w="709" w:type="dxa"/>
          </w:tcPr>
          <w:p w:rsidR="006306F9" w:rsidRPr="006306F9" w:rsidRDefault="006306F9" w:rsidP="002427CD">
            <w:pPr>
              <w:jc w:val="center"/>
              <w:rPr>
                <w:sz w:val="14"/>
                <w:szCs w:val="14"/>
              </w:rPr>
            </w:pPr>
            <w:r w:rsidRPr="006306F9">
              <w:rPr>
                <w:sz w:val="14"/>
                <w:szCs w:val="14"/>
              </w:rPr>
              <w:t>Специализированная сельскохозяйственная</w:t>
            </w:r>
          </w:p>
        </w:tc>
        <w:tc>
          <w:tcPr>
            <w:tcW w:w="850" w:type="dxa"/>
          </w:tcPr>
          <w:p w:rsidR="006306F9" w:rsidRPr="006306F9" w:rsidRDefault="006306F9" w:rsidP="002427CD">
            <w:pPr>
              <w:rPr>
                <w:sz w:val="14"/>
                <w:szCs w:val="14"/>
              </w:rPr>
            </w:pPr>
            <w:r w:rsidRPr="006306F9">
              <w:rPr>
                <w:sz w:val="14"/>
                <w:szCs w:val="14"/>
              </w:rPr>
              <w:t>16 августа 2025 с 08:00 до 15:00</w:t>
            </w:r>
          </w:p>
        </w:tc>
      </w:tr>
    </w:tbl>
    <w:p w:rsidR="00F95C51" w:rsidRPr="00A2585A" w:rsidRDefault="00F95C51" w:rsidP="00BB4039">
      <w:pPr>
        <w:pStyle w:val="aff0"/>
        <w:rPr>
          <w:sz w:val="24"/>
        </w:rPr>
      </w:pPr>
    </w:p>
    <w:p w:rsidR="00F95C51" w:rsidRPr="00A2585A" w:rsidRDefault="00F95C51" w:rsidP="00BB4039">
      <w:pPr>
        <w:pStyle w:val="aff0"/>
        <w:rPr>
          <w:sz w:val="24"/>
        </w:rPr>
      </w:pPr>
    </w:p>
    <w:p w:rsidR="00F95C51" w:rsidRPr="00A2585A" w:rsidRDefault="00F95C51" w:rsidP="00BB4039">
      <w:pPr>
        <w:pStyle w:val="aff0"/>
        <w:rPr>
          <w:sz w:val="24"/>
        </w:rPr>
      </w:pPr>
    </w:p>
    <w:p w:rsidR="00FC2BB3" w:rsidRPr="00FC2BB3" w:rsidRDefault="00FC2BB3" w:rsidP="00FC2BB3">
      <w:pPr>
        <w:pStyle w:val="ac"/>
        <w:rPr>
          <w:sz w:val="24"/>
        </w:rPr>
      </w:pPr>
      <w:r w:rsidRPr="00FC2BB3">
        <w:rPr>
          <w:noProof/>
          <w:sz w:val="24"/>
        </w:rPr>
        <w:drawing>
          <wp:inline distT="0" distB="0" distL="0" distR="0" wp14:anchorId="6C29320D" wp14:editId="037202DB">
            <wp:extent cx="520700" cy="6381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lum bright="-12000" contrast="60000"/>
                      <a:grayscl/>
                    </a:blip>
                    <a:srcRect/>
                    <a:stretch>
                      <a:fillRect/>
                    </a:stretch>
                  </pic:blipFill>
                  <pic:spPr bwMode="auto">
                    <a:xfrm>
                      <a:off x="0" y="0"/>
                      <a:ext cx="520700" cy="638175"/>
                    </a:xfrm>
                    <a:prstGeom prst="rect">
                      <a:avLst/>
                    </a:prstGeom>
                    <a:noFill/>
                    <a:ln w="9525">
                      <a:noFill/>
                      <a:miter lim="800000"/>
                      <a:headEnd/>
                      <a:tailEnd/>
                    </a:ln>
                  </pic:spPr>
                </pic:pic>
              </a:graphicData>
            </a:graphic>
          </wp:inline>
        </w:drawing>
      </w:r>
    </w:p>
    <w:p w:rsidR="00FC2BB3" w:rsidRPr="00FC2BB3" w:rsidRDefault="00FC2BB3" w:rsidP="00FC2BB3">
      <w:pPr>
        <w:pStyle w:val="ac"/>
        <w:rPr>
          <w:sz w:val="24"/>
        </w:rPr>
      </w:pPr>
      <w:r w:rsidRPr="00FC2BB3">
        <w:rPr>
          <w:sz w:val="24"/>
        </w:rPr>
        <w:t xml:space="preserve">АДМИНИСТРАЦИЯ </w:t>
      </w:r>
    </w:p>
    <w:p w:rsidR="00FC2BB3" w:rsidRPr="00FC2BB3" w:rsidRDefault="00FC2BB3" w:rsidP="00FC2BB3">
      <w:pPr>
        <w:pStyle w:val="ac"/>
        <w:rPr>
          <w:sz w:val="24"/>
        </w:rPr>
      </w:pPr>
      <w:r w:rsidRPr="00FC2BB3">
        <w:rPr>
          <w:sz w:val="24"/>
        </w:rPr>
        <w:t>ЧАНОВСКОГО РАЙОНА НОВОСИБИРСКОЙ ОБЛАСТИ</w:t>
      </w:r>
    </w:p>
    <w:p w:rsidR="00FC2BB3" w:rsidRPr="00FC2BB3" w:rsidRDefault="00FC2BB3" w:rsidP="00FC2BB3">
      <w:pPr>
        <w:rPr>
          <w:b/>
          <w:sz w:val="24"/>
          <w:szCs w:val="24"/>
        </w:rPr>
      </w:pPr>
    </w:p>
    <w:p w:rsidR="00FC2BB3" w:rsidRPr="00FC2BB3" w:rsidRDefault="00FC2BB3" w:rsidP="00FC2BB3">
      <w:pPr>
        <w:pStyle w:val="aff0"/>
        <w:rPr>
          <w:sz w:val="24"/>
        </w:rPr>
      </w:pPr>
      <w:r w:rsidRPr="00FC2BB3">
        <w:rPr>
          <w:sz w:val="24"/>
        </w:rPr>
        <w:t>ПОСТАНОВЛЕНИЕ</w:t>
      </w:r>
    </w:p>
    <w:p w:rsidR="00FC2BB3" w:rsidRPr="00FC2BB3" w:rsidRDefault="00FC2BB3" w:rsidP="00FC2BB3">
      <w:pPr>
        <w:rPr>
          <w:sz w:val="24"/>
          <w:szCs w:val="24"/>
        </w:rPr>
      </w:pPr>
    </w:p>
    <w:p w:rsidR="00FC2BB3" w:rsidRPr="00FC2BB3" w:rsidRDefault="00FC2BB3" w:rsidP="00FC2BB3">
      <w:pPr>
        <w:jc w:val="center"/>
        <w:rPr>
          <w:sz w:val="24"/>
          <w:szCs w:val="24"/>
        </w:rPr>
      </w:pPr>
      <w:r w:rsidRPr="00FC2BB3">
        <w:rPr>
          <w:sz w:val="24"/>
          <w:szCs w:val="24"/>
        </w:rPr>
        <w:t>31.07.2025 № 820-па</w:t>
      </w:r>
    </w:p>
    <w:p w:rsidR="00FC2BB3" w:rsidRPr="00FC2BB3" w:rsidRDefault="00FC2BB3" w:rsidP="00FC2BB3">
      <w:pPr>
        <w:rPr>
          <w:sz w:val="24"/>
          <w:szCs w:val="24"/>
        </w:rPr>
      </w:pPr>
    </w:p>
    <w:p w:rsidR="00FC2BB3" w:rsidRPr="00FC2BB3" w:rsidRDefault="00FC2BB3" w:rsidP="00FC2BB3">
      <w:pPr>
        <w:jc w:val="center"/>
        <w:rPr>
          <w:sz w:val="24"/>
          <w:szCs w:val="24"/>
        </w:rPr>
      </w:pPr>
      <w:r w:rsidRPr="00FC2BB3">
        <w:rPr>
          <w:sz w:val="24"/>
          <w:szCs w:val="24"/>
        </w:rPr>
        <w:t>О создании, реконструкции и поддержании в состоянии постоянной готовности к использованию защитных сооружений и других объектов гражданской обороны на территории Чановского района Новосибирской области</w:t>
      </w:r>
      <w:r w:rsidRPr="00FC2BB3">
        <w:rPr>
          <w:sz w:val="24"/>
          <w:szCs w:val="24"/>
          <w:vertAlign w:val="superscript"/>
        </w:rPr>
        <w:t xml:space="preserve">  </w:t>
      </w:r>
    </w:p>
    <w:p w:rsidR="00FC2BB3" w:rsidRPr="00FC2BB3" w:rsidRDefault="00FC2BB3" w:rsidP="00FC2BB3">
      <w:pPr>
        <w:rPr>
          <w:sz w:val="24"/>
          <w:szCs w:val="24"/>
        </w:rPr>
      </w:pPr>
    </w:p>
    <w:p w:rsidR="00FC2BB3" w:rsidRPr="00FC2BB3" w:rsidRDefault="00FC2BB3" w:rsidP="00FC2BB3">
      <w:pPr>
        <w:ind w:firstLine="426"/>
        <w:rPr>
          <w:rFonts w:eastAsia="Calibri"/>
          <w:sz w:val="24"/>
          <w:szCs w:val="24"/>
          <w:shd w:val="clear" w:color="auto" w:fill="FFFFFF"/>
        </w:rPr>
      </w:pPr>
      <w:r w:rsidRPr="00FC2BB3">
        <w:rPr>
          <w:sz w:val="24"/>
          <w:szCs w:val="24"/>
        </w:rPr>
        <w:t xml:space="preserve">В соответствии с </w:t>
      </w:r>
      <w:r w:rsidRPr="00FC2BB3">
        <w:rPr>
          <w:rFonts w:eastAsia="Calibri"/>
          <w:sz w:val="24"/>
          <w:szCs w:val="24"/>
          <w:shd w:val="clear" w:color="auto" w:fill="FFFFFF"/>
        </w:rPr>
        <w:t xml:space="preserve">Федеральным законом от 12.02.1998 № 28-ФЗ «О гражданской обороне», постановлением Правительства Российской Федерации от 29.11.1999 № 1309 «О </w:t>
      </w:r>
      <w:r w:rsidRPr="00FC2BB3">
        <w:rPr>
          <w:rFonts w:eastAsiaTheme="minorHAnsi"/>
          <w:color w:val="000000"/>
          <w:sz w:val="24"/>
          <w:szCs w:val="24"/>
        </w:rPr>
        <w:t xml:space="preserve">Порядке </w:t>
      </w:r>
      <w:r w:rsidRPr="00FC2BB3">
        <w:rPr>
          <w:rFonts w:eastAsia="Calibri"/>
          <w:sz w:val="24"/>
          <w:szCs w:val="24"/>
          <w:shd w:val="clear" w:color="auto" w:fill="FFFFFF"/>
        </w:rPr>
        <w:t>создания убежищ и иных объектов гражданской обороны», в целях создания, сохранения и обеспечения готовности защитных сооружений и других объектов гражданской обороны (далее – объекты гражданской обороны), расположенных на территории Чановского района</w:t>
      </w:r>
      <w:r w:rsidRPr="00FC2BB3">
        <w:rPr>
          <w:rFonts w:eastAsia="Calibri"/>
          <w:sz w:val="24"/>
          <w:szCs w:val="24"/>
          <w:shd w:val="clear" w:color="auto" w:fill="FFFFFF"/>
          <w:vertAlign w:val="superscript"/>
        </w:rPr>
        <w:t xml:space="preserve"> </w:t>
      </w:r>
      <w:r w:rsidRPr="00FC2BB3">
        <w:rPr>
          <w:rFonts w:eastAsia="Calibri"/>
          <w:sz w:val="24"/>
          <w:szCs w:val="24"/>
          <w:shd w:val="clear" w:color="auto" w:fill="FFFFFF"/>
        </w:rPr>
        <w:t>Новосибирской области, администрация Чановского района Новосибирской области ПОСТАНОВЛЯЕТ:</w:t>
      </w:r>
    </w:p>
    <w:p w:rsidR="00FC2BB3" w:rsidRPr="00FC2BB3" w:rsidRDefault="00FC2BB3" w:rsidP="00FC2BB3">
      <w:pPr>
        <w:ind w:firstLine="426"/>
        <w:rPr>
          <w:sz w:val="24"/>
          <w:szCs w:val="24"/>
        </w:rPr>
      </w:pPr>
      <w:r w:rsidRPr="00FC2BB3">
        <w:rPr>
          <w:rFonts w:eastAsia="Calibri"/>
          <w:sz w:val="24"/>
          <w:szCs w:val="24"/>
          <w:shd w:val="clear" w:color="auto" w:fill="FFFFFF"/>
        </w:rPr>
        <w:t>1. Утвердить прилагаемый Перечень защитных сооружений и других объектов гражданской обороны на территории Чановского района</w:t>
      </w:r>
      <w:r w:rsidRPr="00FC2BB3">
        <w:rPr>
          <w:rFonts w:eastAsia="Calibri"/>
          <w:sz w:val="24"/>
          <w:szCs w:val="24"/>
          <w:shd w:val="clear" w:color="auto" w:fill="FFFFFF"/>
          <w:vertAlign w:val="superscript"/>
        </w:rPr>
        <w:t xml:space="preserve">                                                                                                                      </w:t>
      </w:r>
      <w:r w:rsidRPr="00FC2BB3">
        <w:rPr>
          <w:rFonts w:eastAsia="Calibri"/>
          <w:sz w:val="24"/>
          <w:szCs w:val="24"/>
          <w:shd w:val="clear" w:color="auto" w:fill="FFFFFF"/>
        </w:rPr>
        <w:t>Новосибирской области.</w:t>
      </w:r>
    </w:p>
    <w:p w:rsidR="00FC2BB3" w:rsidRPr="00FC2BB3" w:rsidRDefault="00FC2BB3" w:rsidP="00FC2BB3">
      <w:pPr>
        <w:ind w:firstLine="426"/>
        <w:rPr>
          <w:sz w:val="24"/>
          <w:szCs w:val="24"/>
        </w:rPr>
      </w:pPr>
      <w:r w:rsidRPr="00FC2BB3">
        <w:rPr>
          <w:rFonts w:eastAsia="Calibri"/>
          <w:sz w:val="24"/>
          <w:szCs w:val="24"/>
          <w:shd w:val="clear" w:color="auto" w:fill="FFFFFF"/>
        </w:rPr>
        <w:t>2. Структурным подразделениям администрации Чановского района</w:t>
      </w:r>
      <w:r w:rsidRPr="00FC2BB3">
        <w:rPr>
          <w:sz w:val="24"/>
          <w:szCs w:val="24"/>
        </w:rPr>
        <w:t xml:space="preserve"> Новосибирской области, организациям,</w:t>
      </w:r>
      <w:r w:rsidRPr="00FC2BB3">
        <w:rPr>
          <w:rFonts w:eastAsia="Calibri"/>
          <w:sz w:val="24"/>
          <w:szCs w:val="24"/>
          <w:shd w:val="clear" w:color="auto" w:fill="FFFFFF"/>
        </w:rPr>
        <w:t xml:space="preserve"> </w:t>
      </w:r>
      <w:r w:rsidRPr="00FC2BB3">
        <w:rPr>
          <w:sz w:val="24"/>
          <w:szCs w:val="24"/>
        </w:rPr>
        <w:t xml:space="preserve">обеспечивающих выполнение мероприятий местного уровня по гражданской обороне, расположенных на территории </w:t>
      </w:r>
      <w:r w:rsidRPr="00FC2BB3">
        <w:rPr>
          <w:rFonts w:eastAsia="Calibri"/>
          <w:sz w:val="24"/>
          <w:szCs w:val="24"/>
          <w:shd w:val="clear" w:color="auto" w:fill="FFFFFF"/>
        </w:rPr>
        <w:t>Чановского Новосибирской области:</w:t>
      </w:r>
    </w:p>
    <w:p w:rsidR="00FC2BB3" w:rsidRPr="00FC2BB3" w:rsidRDefault="00FC2BB3" w:rsidP="00FC2BB3">
      <w:pPr>
        <w:spacing w:line="259" w:lineRule="auto"/>
        <w:ind w:firstLine="426"/>
        <w:rPr>
          <w:sz w:val="24"/>
          <w:szCs w:val="24"/>
        </w:rPr>
      </w:pPr>
      <w:r w:rsidRPr="00FC2BB3">
        <w:rPr>
          <w:rFonts w:eastAsia="Calibri"/>
          <w:sz w:val="24"/>
          <w:szCs w:val="24"/>
          <w:shd w:val="clear" w:color="auto" w:fill="FFFFFF"/>
        </w:rPr>
        <w:t>1) ежегодно до 20 января определять потребность в объектах гражданской обороны;</w:t>
      </w:r>
    </w:p>
    <w:p w:rsidR="00FC2BB3" w:rsidRPr="00FC2BB3" w:rsidRDefault="00FC2BB3" w:rsidP="00FC2BB3">
      <w:pPr>
        <w:pStyle w:val="ae"/>
        <w:spacing w:line="285" w:lineRule="atLeast"/>
        <w:ind w:firstLine="426"/>
      </w:pPr>
      <w:r w:rsidRPr="00FC2BB3">
        <w:t xml:space="preserve">2) при наличии потребности в мирное время создавать объекты гражданской обороны; </w:t>
      </w:r>
    </w:p>
    <w:p w:rsidR="00FC2BB3" w:rsidRPr="00FC2BB3" w:rsidRDefault="00FC2BB3" w:rsidP="00FC2BB3">
      <w:pPr>
        <w:pStyle w:val="ae"/>
        <w:spacing w:line="285" w:lineRule="atLeast"/>
        <w:ind w:firstLine="426"/>
      </w:pPr>
      <w:r w:rsidRPr="00FC2BB3">
        <w:t xml:space="preserve">3) сохранять существующие объекты гражданской обороны и поддерживать их в состоянии постоянной готовности к использованию; </w:t>
      </w:r>
    </w:p>
    <w:p w:rsidR="00FC2BB3" w:rsidRPr="00FC2BB3" w:rsidRDefault="00FC2BB3" w:rsidP="00FC2BB3">
      <w:pPr>
        <w:pStyle w:val="ae"/>
        <w:spacing w:line="285" w:lineRule="atLeast"/>
        <w:ind w:firstLine="426"/>
      </w:pPr>
      <w:r w:rsidRPr="00FC2BB3">
        <w:t xml:space="preserve">4) вести учет существующих и создаваемых объектов гражданской обороны. </w:t>
      </w:r>
    </w:p>
    <w:p w:rsidR="00FC2BB3" w:rsidRPr="00FC2BB3" w:rsidRDefault="00FC2BB3" w:rsidP="00FC2BB3">
      <w:pPr>
        <w:spacing w:line="259" w:lineRule="auto"/>
        <w:ind w:firstLine="426"/>
        <w:rPr>
          <w:sz w:val="24"/>
          <w:szCs w:val="24"/>
        </w:rPr>
      </w:pPr>
      <w:r w:rsidRPr="00FC2BB3">
        <w:rPr>
          <w:rFonts w:eastAsia="Calibri"/>
          <w:sz w:val="24"/>
          <w:szCs w:val="24"/>
          <w:shd w:val="clear" w:color="auto" w:fill="FFFFFF"/>
        </w:rPr>
        <w:t>3. Структурному подразделению администрации Чановского района</w:t>
      </w:r>
      <w:r w:rsidRPr="00FC2BB3">
        <w:rPr>
          <w:sz w:val="24"/>
          <w:szCs w:val="24"/>
        </w:rPr>
        <w:t xml:space="preserve"> </w:t>
      </w:r>
      <w:r w:rsidRPr="00FC2BB3">
        <w:rPr>
          <w:rFonts w:eastAsia="Calibri"/>
          <w:sz w:val="24"/>
          <w:szCs w:val="24"/>
          <w:shd w:val="clear" w:color="auto" w:fill="FFFFFF"/>
        </w:rPr>
        <w:t xml:space="preserve">Новосибирской области, уполномоченному на решение задач в области гражданской обороны – отделу по гражданской обороне и чрезвычайным ситуациям, мобилизационной подготовке администрации Чановского </w:t>
      </w:r>
      <w:proofErr w:type="gramStart"/>
      <w:r w:rsidRPr="00FC2BB3">
        <w:rPr>
          <w:rFonts w:eastAsia="Calibri"/>
          <w:sz w:val="24"/>
          <w:szCs w:val="24"/>
          <w:shd w:val="clear" w:color="auto" w:fill="FFFFFF"/>
        </w:rPr>
        <w:t>района  Новосибирской</w:t>
      </w:r>
      <w:proofErr w:type="gramEnd"/>
      <w:r w:rsidRPr="00FC2BB3">
        <w:rPr>
          <w:rFonts w:eastAsia="Calibri"/>
          <w:sz w:val="24"/>
          <w:szCs w:val="24"/>
          <w:shd w:val="clear" w:color="auto" w:fill="FFFFFF"/>
        </w:rPr>
        <w:t xml:space="preserve"> области:</w:t>
      </w:r>
    </w:p>
    <w:p w:rsidR="00FC2BB3" w:rsidRPr="00FC2BB3" w:rsidRDefault="00FC2BB3" w:rsidP="00FC2BB3">
      <w:pPr>
        <w:ind w:firstLine="426"/>
        <w:rPr>
          <w:rFonts w:eastAsia="Calibri"/>
          <w:sz w:val="24"/>
          <w:szCs w:val="24"/>
          <w:shd w:val="clear" w:color="auto" w:fill="FFFFFF"/>
        </w:rPr>
      </w:pPr>
      <w:r w:rsidRPr="00FC2BB3">
        <w:rPr>
          <w:rFonts w:eastAsia="Calibri"/>
          <w:sz w:val="24"/>
          <w:szCs w:val="24"/>
          <w:shd w:val="clear" w:color="auto" w:fill="FFFFFF"/>
        </w:rPr>
        <w:t>1) ежегодно до 20 января определять общую потребность в объектах гражданской обороны на территории Чановского района Новосибирской области;</w:t>
      </w:r>
    </w:p>
    <w:p w:rsidR="00FC2BB3" w:rsidRPr="00FC2BB3" w:rsidRDefault="00FC2BB3" w:rsidP="00FC2BB3">
      <w:pPr>
        <w:pStyle w:val="ae"/>
        <w:spacing w:line="285" w:lineRule="atLeast"/>
        <w:ind w:firstLine="426"/>
      </w:pPr>
      <w:r w:rsidRPr="00FC2BB3">
        <w:t>2) при наличии потребности в мирное время организовать создание объектов гражданской обороны на территории Чановского района</w:t>
      </w:r>
      <w:r w:rsidRPr="00FC2BB3">
        <w:rPr>
          <w:rFonts w:eastAsia="Calibri"/>
          <w:shd w:val="clear" w:color="auto" w:fill="FFFFFF"/>
        </w:rPr>
        <w:t xml:space="preserve"> Новосибирской области;</w:t>
      </w:r>
      <w:r w:rsidRPr="00FC2BB3">
        <w:rPr>
          <w:vertAlign w:val="superscript"/>
        </w:rPr>
        <w:t xml:space="preserve">                                            </w:t>
      </w:r>
    </w:p>
    <w:p w:rsidR="00FC2BB3" w:rsidRPr="00FC2BB3" w:rsidRDefault="00FC2BB3" w:rsidP="00FC2BB3">
      <w:pPr>
        <w:pStyle w:val="ae"/>
        <w:spacing w:line="285" w:lineRule="atLeast"/>
        <w:ind w:firstLine="426"/>
      </w:pPr>
      <w:r w:rsidRPr="00FC2BB3">
        <w:t xml:space="preserve">3) сохранять существующие объекты гражданской обороны, находящиеся в муниципальной собственности, и поддерживать их в состоянии постоянной готовности к использованию; </w:t>
      </w:r>
    </w:p>
    <w:p w:rsidR="00FC2BB3" w:rsidRPr="00FC2BB3" w:rsidRDefault="00FC2BB3" w:rsidP="00FC2BB3">
      <w:pPr>
        <w:pStyle w:val="ae"/>
        <w:spacing w:line="285" w:lineRule="atLeast"/>
        <w:ind w:firstLine="426"/>
      </w:pPr>
      <w:r w:rsidRPr="00FC2BB3">
        <w:t>4) вести учет существующих и создаваемых объектов гражданской обороны на территории Чановского района</w:t>
      </w:r>
      <w:r w:rsidRPr="00FC2BB3">
        <w:rPr>
          <w:rFonts w:eastAsia="Calibri"/>
          <w:shd w:val="clear" w:color="auto" w:fill="FFFFFF"/>
        </w:rPr>
        <w:t xml:space="preserve"> Новосибирской области; </w:t>
      </w:r>
    </w:p>
    <w:p w:rsidR="00FC2BB3" w:rsidRPr="00FC2BB3" w:rsidRDefault="00FC2BB3" w:rsidP="00FC2BB3">
      <w:pPr>
        <w:pStyle w:val="ae"/>
        <w:spacing w:line="285" w:lineRule="atLeast"/>
        <w:ind w:firstLine="426"/>
      </w:pPr>
      <w:r w:rsidRPr="00FC2BB3">
        <w:t xml:space="preserve">5) осуществлять контроль за созданием, реконструкцией объектов гражданской обороны, расположенных на территории </w:t>
      </w:r>
      <w:r w:rsidRPr="00FC2BB3">
        <w:rPr>
          <w:rFonts w:eastAsia="Calibri"/>
          <w:shd w:val="clear" w:color="auto" w:fill="FFFFFF"/>
        </w:rPr>
        <w:t>Чановского района Новосибирской области</w:t>
      </w:r>
      <w:r w:rsidRPr="00FC2BB3">
        <w:t xml:space="preserve">, и поддержанием их в состоянии постоянной готовности к использованию; </w:t>
      </w:r>
    </w:p>
    <w:p w:rsidR="00FC2BB3" w:rsidRPr="00FC2BB3" w:rsidRDefault="00FC2BB3" w:rsidP="00FC2BB3">
      <w:pPr>
        <w:pStyle w:val="ae"/>
        <w:spacing w:line="285" w:lineRule="atLeast"/>
        <w:ind w:firstLine="426"/>
      </w:pPr>
      <w:r w:rsidRPr="00FC2BB3">
        <w:t xml:space="preserve">6) до 1 сентября 2025 года (далее каждые 3 года) организовать разработку перспективного плана проведения оценок технического </w:t>
      </w:r>
      <w:r w:rsidRPr="00FC2BB3">
        <w:lastRenderedPageBreak/>
        <w:t>состояния защитных сооружений гражданской обороны, расположенных на территории Чановского района</w:t>
      </w:r>
      <w:r w:rsidRPr="00FC2BB3">
        <w:rPr>
          <w:rFonts w:eastAsia="Calibri"/>
          <w:shd w:val="clear" w:color="auto" w:fill="FFFFFF"/>
        </w:rPr>
        <w:t xml:space="preserve"> Новосибирской области, и обеспечить контроль его реализации;</w:t>
      </w:r>
      <w:r w:rsidRPr="00FC2BB3">
        <w:rPr>
          <w:vertAlign w:val="superscript"/>
        </w:rPr>
        <w:t xml:space="preserve">  </w:t>
      </w:r>
    </w:p>
    <w:p w:rsidR="00FC2BB3" w:rsidRPr="00FC2BB3" w:rsidRDefault="00FC2BB3" w:rsidP="00FC2BB3">
      <w:pPr>
        <w:pStyle w:val="ae"/>
        <w:spacing w:line="285" w:lineRule="atLeast"/>
        <w:ind w:firstLine="426"/>
      </w:pPr>
      <w:r w:rsidRPr="00FC2BB3">
        <w:t xml:space="preserve">7) обеспечить реализацию на территории </w:t>
      </w:r>
      <w:r w:rsidRPr="00FC2BB3">
        <w:rPr>
          <w:rFonts w:eastAsia="Calibri"/>
          <w:shd w:val="clear" w:color="auto" w:fill="FFFFFF"/>
        </w:rPr>
        <w:t>Чановского района Новосибирской области</w:t>
      </w:r>
      <w:r w:rsidRPr="00FC2BB3">
        <w:t xml:space="preserve"> плана создания объектов гражданской обороны на территории Новосибирской области.</w:t>
      </w:r>
    </w:p>
    <w:p w:rsidR="00FC2BB3" w:rsidRPr="00FC2BB3" w:rsidRDefault="00FC2BB3" w:rsidP="00FC2BB3">
      <w:pPr>
        <w:ind w:firstLine="426"/>
        <w:rPr>
          <w:rFonts w:eastAsia="Calibri"/>
          <w:sz w:val="24"/>
          <w:szCs w:val="24"/>
          <w:shd w:val="clear" w:color="auto" w:fill="FFFFFF"/>
        </w:rPr>
      </w:pPr>
      <w:r w:rsidRPr="00FC2BB3">
        <w:rPr>
          <w:rFonts w:eastAsia="Calibri"/>
          <w:sz w:val="24"/>
          <w:szCs w:val="24"/>
          <w:shd w:val="clear" w:color="auto" w:fill="FFFFFF"/>
        </w:rPr>
        <w:t xml:space="preserve">4. Рекомендовать руководителям организаций, расположенных на территории Чановского района </w:t>
      </w:r>
      <w:r w:rsidRPr="00FC2BB3">
        <w:rPr>
          <w:sz w:val="24"/>
          <w:szCs w:val="24"/>
        </w:rPr>
        <w:t>Новосибирской области,</w:t>
      </w:r>
      <w:r w:rsidRPr="00FC2BB3">
        <w:rPr>
          <w:sz w:val="24"/>
          <w:szCs w:val="24"/>
          <w:vertAlign w:val="superscript"/>
        </w:rPr>
        <w:t xml:space="preserve"> </w:t>
      </w:r>
      <w:r w:rsidRPr="00FC2BB3">
        <w:rPr>
          <w:rFonts w:eastAsia="Calibri"/>
          <w:sz w:val="24"/>
          <w:szCs w:val="24"/>
          <w:shd w:val="clear" w:color="auto" w:fill="FFFFFF"/>
        </w:rPr>
        <w:t>эксплуатирующих объекты гражданской обороны:</w:t>
      </w:r>
    </w:p>
    <w:p w:rsidR="00FC2BB3" w:rsidRPr="00FC2BB3" w:rsidRDefault="00FC2BB3" w:rsidP="00FC2BB3">
      <w:pPr>
        <w:pStyle w:val="ae"/>
        <w:ind w:firstLine="426"/>
      </w:pPr>
      <w:r w:rsidRPr="00FC2BB3">
        <w:rPr>
          <w:rFonts w:eastAsia="Calibri"/>
          <w:shd w:val="clear" w:color="auto" w:fill="FFFFFF"/>
        </w:rPr>
        <w:t>1) создавать, реконструировать в мирное время по согласованию с федеральными органами исполнительной власти, областными исполнительными органами государственной власти Новосибирской области и органами местного самоуправления Чановского района Новосибирской области, в сфере ведения которых они находятся, объекты гражданской обороны;</w:t>
      </w:r>
    </w:p>
    <w:p w:rsidR="00FC2BB3" w:rsidRPr="00FC2BB3" w:rsidRDefault="00FC2BB3" w:rsidP="00FC2BB3">
      <w:pPr>
        <w:pStyle w:val="ae"/>
        <w:spacing w:line="285" w:lineRule="atLeast"/>
        <w:ind w:firstLine="426"/>
      </w:pPr>
      <w:r w:rsidRPr="00FC2BB3">
        <w:t xml:space="preserve">2) обеспечивать сохранность существующих объектов гражданской обороны, находящихся в ведении организации, принимать меры по поддержанию их в состоянии постоянной готовности к использованию; </w:t>
      </w:r>
    </w:p>
    <w:p w:rsidR="00FC2BB3" w:rsidRPr="00FC2BB3" w:rsidRDefault="00FC2BB3" w:rsidP="00FC2BB3">
      <w:pPr>
        <w:pStyle w:val="ae"/>
        <w:spacing w:line="285" w:lineRule="atLeast"/>
        <w:ind w:firstLine="426"/>
      </w:pPr>
      <w:r w:rsidRPr="00FC2BB3">
        <w:t>3) вести учет существующих и создаваемых объектов гражданской обороны, находящихся в ведении организации.</w:t>
      </w:r>
    </w:p>
    <w:p w:rsidR="00FC2BB3" w:rsidRPr="00FC2BB3" w:rsidRDefault="00FC2BB3" w:rsidP="00FC2BB3">
      <w:pPr>
        <w:widowControl w:val="0"/>
        <w:tabs>
          <w:tab w:val="left" w:pos="567"/>
          <w:tab w:val="left" w:pos="5129"/>
        </w:tabs>
        <w:suppressAutoHyphens/>
        <w:spacing w:after="120" w:line="276" w:lineRule="auto"/>
        <w:ind w:firstLine="426"/>
        <w:rPr>
          <w:color w:val="000000"/>
          <w:sz w:val="24"/>
          <w:szCs w:val="24"/>
          <w:lang w:bidi="ru-RU"/>
        </w:rPr>
      </w:pPr>
      <w:r w:rsidRPr="00FC2BB3">
        <w:rPr>
          <w:rFonts w:eastAsia="Calibri"/>
          <w:sz w:val="24"/>
          <w:szCs w:val="24"/>
          <w:shd w:val="clear" w:color="auto" w:fill="FFFFFF"/>
        </w:rPr>
        <w:t xml:space="preserve">5. </w:t>
      </w:r>
      <w:r w:rsidRPr="00FC2BB3">
        <w:rPr>
          <w:color w:val="000000"/>
          <w:sz w:val="24"/>
          <w:szCs w:val="24"/>
          <w:lang w:bidi="ru-RU"/>
        </w:rPr>
        <w:t xml:space="preserve">Контроль за исполнением настоящего постановления возложить </w:t>
      </w:r>
      <w:r w:rsidRPr="00FC2BB3">
        <w:rPr>
          <w:color w:val="000000"/>
          <w:sz w:val="24"/>
          <w:szCs w:val="24"/>
          <w:lang w:bidi="ru-RU"/>
        </w:rPr>
        <w:br/>
        <w:t>на заместителя главы администрации Чановского района Новосибирской области по строительству, жилищно-коммунальному хозяйству и энергетике Соколова В.В.</w:t>
      </w:r>
    </w:p>
    <w:p w:rsidR="00FC2BB3" w:rsidRPr="00FC2BB3" w:rsidRDefault="00FC2BB3" w:rsidP="00FC2BB3">
      <w:pPr>
        <w:keepNext/>
        <w:outlineLvl w:val="0"/>
        <w:rPr>
          <w:sz w:val="24"/>
          <w:szCs w:val="24"/>
        </w:rPr>
      </w:pPr>
    </w:p>
    <w:p w:rsidR="00FC2BB3" w:rsidRPr="00FC2BB3" w:rsidRDefault="00FC2BB3" w:rsidP="00FC2BB3">
      <w:pPr>
        <w:keepNext/>
        <w:outlineLvl w:val="0"/>
        <w:rPr>
          <w:sz w:val="24"/>
          <w:szCs w:val="24"/>
        </w:rPr>
      </w:pPr>
      <w:r w:rsidRPr="00FC2BB3">
        <w:rPr>
          <w:sz w:val="24"/>
          <w:szCs w:val="24"/>
        </w:rPr>
        <w:t xml:space="preserve">Глава Чановского района </w:t>
      </w:r>
    </w:p>
    <w:p w:rsidR="00FC2BB3" w:rsidRPr="00FC2BB3" w:rsidRDefault="00FC2BB3" w:rsidP="00FC2BB3">
      <w:pPr>
        <w:keepNext/>
        <w:outlineLvl w:val="0"/>
        <w:rPr>
          <w:sz w:val="24"/>
          <w:szCs w:val="24"/>
        </w:rPr>
      </w:pPr>
      <w:r w:rsidRPr="00FC2BB3">
        <w:rPr>
          <w:sz w:val="24"/>
          <w:szCs w:val="24"/>
        </w:rPr>
        <w:t>Новосибирской области                                                                  В.И. Губер</w:t>
      </w:r>
    </w:p>
    <w:p w:rsidR="00FC2BB3" w:rsidRPr="001B1F84" w:rsidRDefault="00FC2BB3" w:rsidP="00FC2BB3">
      <w:pPr>
        <w:rPr>
          <w:sz w:val="24"/>
          <w:szCs w:val="24"/>
        </w:rPr>
      </w:pPr>
    </w:p>
    <w:p w:rsidR="00FC2BB3" w:rsidRPr="001B1F84" w:rsidRDefault="00FC2BB3" w:rsidP="00FC2BB3">
      <w:pPr>
        <w:rPr>
          <w:sz w:val="22"/>
          <w:szCs w:val="22"/>
        </w:rPr>
      </w:pPr>
      <w:r w:rsidRPr="001B1F84">
        <w:rPr>
          <w:sz w:val="22"/>
          <w:szCs w:val="22"/>
        </w:rPr>
        <w:t xml:space="preserve">Е.В. </w:t>
      </w:r>
      <w:proofErr w:type="spellStart"/>
      <w:r w:rsidRPr="001B1F84">
        <w:rPr>
          <w:sz w:val="22"/>
          <w:szCs w:val="22"/>
        </w:rPr>
        <w:t>Туль</w:t>
      </w:r>
      <w:proofErr w:type="spellEnd"/>
    </w:p>
    <w:p w:rsidR="00FC2BB3" w:rsidRPr="001B1F84" w:rsidRDefault="00FC2BB3" w:rsidP="00FC2BB3">
      <w:pPr>
        <w:rPr>
          <w:sz w:val="22"/>
          <w:szCs w:val="22"/>
        </w:rPr>
      </w:pPr>
      <w:r w:rsidRPr="001B1F84">
        <w:rPr>
          <w:sz w:val="22"/>
          <w:szCs w:val="22"/>
        </w:rPr>
        <w:t>8-(383)-67-21-568</w:t>
      </w:r>
    </w:p>
    <w:p w:rsidR="00F95C51" w:rsidRPr="00A2585A" w:rsidRDefault="00F95C51" w:rsidP="00BB4039">
      <w:pPr>
        <w:pStyle w:val="aff0"/>
        <w:rPr>
          <w:sz w:val="24"/>
        </w:rPr>
      </w:pPr>
    </w:p>
    <w:p w:rsidR="001B1F84" w:rsidRPr="001B1F84" w:rsidRDefault="001B1F84" w:rsidP="001B1F84">
      <w:pPr>
        <w:spacing w:line="259" w:lineRule="auto"/>
        <w:jc w:val="right"/>
        <w:rPr>
          <w:sz w:val="22"/>
          <w:szCs w:val="22"/>
        </w:rPr>
      </w:pPr>
      <w:r w:rsidRPr="001B1F84">
        <w:rPr>
          <w:sz w:val="22"/>
          <w:szCs w:val="22"/>
        </w:rPr>
        <w:t>Приложение № 1</w:t>
      </w:r>
    </w:p>
    <w:p w:rsidR="001B1F84" w:rsidRPr="001B1F84" w:rsidRDefault="001B1F84" w:rsidP="001B1F84">
      <w:pPr>
        <w:spacing w:line="259" w:lineRule="auto"/>
        <w:jc w:val="right"/>
        <w:rPr>
          <w:sz w:val="22"/>
          <w:szCs w:val="22"/>
        </w:rPr>
      </w:pPr>
      <w:r w:rsidRPr="001B1F84">
        <w:rPr>
          <w:sz w:val="22"/>
          <w:szCs w:val="22"/>
        </w:rPr>
        <w:t>к постановлению администрации</w:t>
      </w:r>
    </w:p>
    <w:p w:rsidR="001B1F84" w:rsidRPr="001B1F84" w:rsidRDefault="001B1F84" w:rsidP="001B1F84">
      <w:pPr>
        <w:spacing w:line="259" w:lineRule="auto"/>
        <w:jc w:val="right"/>
        <w:rPr>
          <w:sz w:val="22"/>
          <w:szCs w:val="22"/>
        </w:rPr>
      </w:pPr>
      <w:r w:rsidRPr="001B1F84">
        <w:rPr>
          <w:sz w:val="22"/>
          <w:szCs w:val="22"/>
        </w:rPr>
        <w:t>Чановского района</w:t>
      </w:r>
    </w:p>
    <w:p w:rsidR="001B1F84" w:rsidRPr="001B1F84" w:rsidRDefault="001B1F84" w:rsidP="001B1F84">
      <w:pPr>
        <w:spacing w:line="259" w:lineRule="auto"/>
        <w:jc w:val="right"/>
        <w:rPr>
          <w:sz w:val="22"/>
          <w:szCs w:val="22"/>
        </w:rPr>
      </w:pPr>
      <w:r w:rsidRPr="001B1F84">
        <w:rPr>
          <w:sz w:val="22"/>
          <w:szCs w:val="22"/>
        </w:rPr>
        <w:t>Новосибирской области</w:t>
      </w:r>
    </w:p>
    <w:p w:rsidR="00F95C51" w:rsidRPr="001B1F84" w:rsidRDefault="001B1F84" w:rsidP="001B1F84">
      <w:pPr>
        <w:pStyle w:val="aff0"/>
        <w:jc w:val="right"/>
        <w:rPr>
          <w:sz w:val="22"/>
          <w:szCs w:val="22"/>
        </w:rPr>
      </w:pPr>
      <w:r w:rsidRPr="001B1F84">
        <w:rPr>
          <w:sz w:val="22"/>
          <w:szCs w:val="22"/>
        </w:rPr>
        <w:t>от 31.07.2025 № 820-па</w:t>
      </w:r>
    </w:p>
    <w:p w:rsidR="00F95C51" w:rsidRPr="00A2585A" w:rsidRDefault="00F95C51" w:rsidP="00BB4039">
      <w:pPr>
        <w:pStyle w:val="aff0"/>
        <w:rPr>
          <w:sz w:val="24"/>
        </w:rPr>
      </w:pPr>
    </w:p>
    <w:p w:rsidR="001B1F84" w:rsidRPr="001B1F84" w:rsidRDefault="001B1F84" w:rsidP="001B1F84">
      <w:pPr>
        <w:spacing w:line="259" w:lineRule="auto"/>
        <w:jc w:val="center"/>
        <w:rPr>
          <w:sz w:val="24"/>
          <w:szCs w:val="24"/>
        </w:rPr>
      </w:pPr>
      <w:r w:rsidRPr="001B1F84">
        <w:rPr>
          <w:rFonts w:eastAsia="Calibri"/>
          <w:sz w:val="24"/>
          <w:szCs w:val="24"/>
          <w:shd w:val="clear" w:color="auto" w:fill="FFFFFF"/>
        </w:rPr>
        <w:t>ПЕРЕЧЕНЬ ЗАЩИТНЫХ СООРУЖЕНИЙ И ДРУГИХ ОБЪЕКТОВ ГРАЖДАНСКОЙ ОБОРОНЫ НА ТЕРРИТОРИИ ЧАНОВ КОГО РАЙОНА НОВОСИБИРСКОЙ ОБЛАСТИ</w:t>
      </w:r>
    </w:p>
    <w:p w:rsidR="00F95C51" w:rsidRPr="00A2585A" w:rsidRDefault="00F95C51" w:rsidP="00BB4039">
      <w:pPr>
        <w:pStyle w:val="aff0"/>
        <w:rPr>
          <w:sz w:val="24"/>
        </w:rPr>
      </w:pPr>
    </w:p>
    <w:tbl>
      <w:tblPr>
        <w:tblW w:w="7729" w:type="dxa"/>
        <w:tblInd w:w="123" w:type="dxa"/>
        <w:tblLayout w:type="fixed"/>
        <w:tblCellMar>
          <w:top w:w="55" w:type="dxa"/>
          <w:left w:w="55" w:type="dxa"/>
          <w:bottom w:w="55" w:type="dxa"/>
          <w:right w:w="55" w:type="dxa"/>
        </w:tblCellMar>
        <w:tblLook w:val="04A0" w:firstRow="1" w:lastRow="0" w:firstColumn="1" w:lastColumn="0" w:noHBand="0" w:noVBand="1"/>
      </w:tblPr>
      <w:tblGrid>
        <w:gridCol w:w="566"/>
        <w:gridCol w:w="2343"/>
        <w:gridCol w:w="2268"/>
        <w:gridCol w:w="2552"/>
      </w:tblGrid>
      <w:tr w:rsidR="001B1F84" w:rsidTr="001B1F84">
        <w:tc>
          <w:tcPr>
            <w:tcW w:w="566" w:type="dxa"/>
            <w:tcBorders>
              <w:top w:val="single" w:sz="4" w:space="0" w:color="000000"/>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 п/п</w:t>
            </w:r>
          </w:p>
        </w:tc>
        <w:tc>
          <w:tcPr>
            <w:tcW w:w="2343" w:type="dxa"/>
            <w:tcBorders>
              <w:top w:val="single" w:sz="4" w:space="0" w:color="000000"/>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Наименование объекта гражданской обороны</w:t>
            </w:r>
          </w:p>
        </w:tc>
        <w:tc>
          <w:tcPr>
            <w:tcW w:w="2268" w:type="dxa"/>
            <w:tcBorders>
              <w:top w:val="single" w:sz="4" w:space="0" w:color="000000"/>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Принадлежность объекта гражданской обороны</w:t>
            </w:r>
          </w:p>
        </w:tc>
        <w:tc>
          <w:tcPr>
            <w:tcW w:w="2552" w:type="dxa"/>
            <w:tcBorders>
              <w:top w:val="single" w:sz="4" w:space="0" w:color="000000"/>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r w:rsidRPr="001B1F84">
              <w:rPr>
                <w:sz w:val="22"/>
                <w:szCs w:val="22"/>
              </w:rPr>
              <w:t>Адрес расположения</w:t>
            </w: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1</w:t>
            </w: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2</w:t>
            </w: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3</w:t>
            </w: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4</w:t>
            </w: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r w:rsidRPr="001B1F84">
              <w:rPr>
                <w:sz w:val="22"/>
                <w:szCs w:val="22"/>
              </w:rPr>
              <w:t>5</w:t>
            </w: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r w:rsidR="001B1F84" w:rsidTr="001B1F84">
        <w:tc>
          <w:tcPr>
            <w:tcW w:w="566"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343"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268" w:type="dxa"/>
            <w:tcBorders>
              <w:left w:val="single" w:sz="4" w:space="0" w:color="000000"/>
              <w:bottom w:val="single" w:sz="4" w:space="0" w:color="000000"/>
            </w:tcBorders>
          </w:tcPr>
          <w:p w:rsidR="001B1F84" w:rsidRPr="001B1F84" w:rsidRDefault="001B1F84" w:rsidP="002427CD">
            <w:pPr>
              <w:pStyle w:val="affff2"/>
              <w:jc w:val="center"/>
              <w:rPr>
                <w:sz w:val="22"/>
                <w:szCs w:val="22"/>
              </w:rPr>
            </w:pPr>
          </w:p>
        </w:tc>
        <w:tc>
          <w:tcPr>
            <w:tcW w:w="2552" w:type="dxa"/>
            <w:tcBorders>
              <w:left w:val="single" w:sz="4" w:space="0" w:color="000000"/>
              <w:bottom w:val="single" w:sz="4" w:space="0" w:color="000000"/>
              <w:right w:val="single" w:sz="4" w:space="0" w:color="000000"/>
            </w:tcBorders>
          </w:tcPr>
          <w:p w:rsidR="001B1F84" w:rsidRPr="001B1F84" w:rsidRDefault="001B1F84" w:rsidP="002427CD">
            <w:pPr>
              <w:pStyle w:val="affff2"/>
              <w:jc w:val="center"/>
              <w:rPr>
                <w:sz w:val="22"/>
                <w:szCs w:val="22"/>
              </w:rPr>
            </w:pPr>
          </w:p>
        </w:tc>
      </w:tr>
    </w:tbl>
    <w:p w:rsidR="00F95C51" w:rsidRPr="00A2585A" w:rsidRDefault="00F95C51" w:rsidP="00BB4039">
      <w:pPr>
        <w:pStyle w:val="aff0"/>
        <w:rPr>
          <w:sz w:val="24"/>
        </w:rPr>
      </w:pPr>
    </w:p>
    <w:p w:rsidR="00F95C51" w:rsidRPr="00A2585A" w:rsidRDefault="00F95C51" w:rsidP="00BB4039">
      <w:pPr>
        <w:pStyle w:val="aff0"/>
        <w:rPr>
          <w:sz w:val="24"/>
        </w:rPr>
      </w:pPr>
    </w:p>
    <w:p w:rsidR="00F95C51" w:rsidRPr="00A2585A" w:rsidRDefault="00F95C51" w:rsidP="00BB4039">
      <w:pPr>
        <w:pStyle w:val="aff0"/>
        <w:rPr>
          <w:sz w:val="24"/>
        </w:rPr>
      </w:pPr>
    </w:p>
    <w:p w:rsidR="001B1F84" w:rsidRPr="001B1F84" w:rsidRDefault="001B1F84" w:rsidP="001B1F84">
      <w:pPr>
        <w:jc w:val="center"/>
        <w:rPr>
          <w:b/>
          <w:sz w:val="24"/>
          <w:szCs w:val="24"/>
        </w:rPr>
      </w:pPr>
      <w:r w:rsidRPr="001B1F84">
        <w:rPr>
          <w:b/>
          <w:noProof/>
          <w:sz w:val="24"/>
          <w:szCs w:val="24"/>
        </w:rPr>
        <w:drawing>
          <wp:inline distT="0" distB="0" distL="0" distR="0" wp14:anchorId="74B323E1" wp14:editId="177454DE">
            <wp:extent cx="533400" cy="638175"/>
            <wp:effectExtent l="19050" t="0" r="0" b="0"/>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28" cstate="print">
                      <a:lum bright="-12000" contrast="60000"/>
                      <a:grayscl/>
                    </a:blip>
                    <a:srcRect/>
                    <a:stretch>
                      <a:fillRect/>
                    </a:stretch>
                  </pic:blipFill>
                  <pic:spPr bwMode="auto">
                    <a:xfrm>
                      <a:off x="0" y="0"/>
                      <a:ext cx="529590" cy="636104"/>
                    </a:xfrm>
                    <a:prstGeom prst="rect">
                      <a:avLst/>
                    </a:prstGeom>
                    <a:noFill/>
                    <a:ln w="9525">
                      <a:noFill/>
                      <a:miter lim="800000"/>
                      <a:headEnd/>
                      <a:tailEnd/>
                    </a:ln>
                  </pic:spPr>
                </pic:pic>
              </a:graphicData>
            </a:graphic>
          </wp:inline>
        </w:drawing>
      </w:r>
    </w:p>
    <w:p w:rsidR="001B1F84" w:rsidRPr="001B1F84" w:rsidRDefault="001B1F84" w:rsidP="001B1F84">
      <w:pPr>
        <w:jc w:val="center"/>
        <w:rPr>
          <w:b/>
          <w:sz w:val="24"/>
          <w:szCs w:val="24"/>
        </w:rPr>
      </w:pPr>
      <w:r w:rsidRPr="001B1F84">
        <w:rPr>
          <w:b/>
          <w:sz w:val="24"/>
          <w:szCs w:val="24"/>
        </w:rPr>
        <w:t>АДМИНИСТРАЦИЯ</w:t>
      </w:r>
    </w:p>
    <w:p w:rsidR="001B1F84" w:rsidRPr="001B1F84" w:rsidRDefault="001B1F84" w:rsidP="001B1F84">
      <w:pPr>
        <w:jc w:val="center"/>
        <w:rPr>
          <w:b/>
          <w:sz w:val="24"/>
          <w:szCs w:val="24"/>
        </w:rPr>
      </w:pPr>
      <w:r w:rsidRPr="001B1F84">
        <w:rPr>
          <w:b/>
          <w:sz w:val="24"/>
          <w:szCs w:val="24"/>
        </w:rPr>
        <w:t xml:space="preserve"> ЧАНОВСКОГО РАЙОНА НОВОСИБИРСКОЙ ОБЛАСТИ</w:t>
      </w:r>
    </w:p>
    <w:p w:rsidR="001B1F84" w:rsidRPr="001B1F84" w:rsidRDefault="001B1F84" w:rsidP="001B1F84">
      <w:pPr>
        <w:jc w:val="center"/>
        <w:rPr>
          <w:b/>
          <w:sz w:val="24"/>
          <w:szCs w:val="24"/>
        </w:rPr>
      </w:pPr>
    </w:p>
    <w:p w:rsidR="001B1F84" w:rsidRPr="001B1F84" w:rsidRDefault="001B1F84" w:rsidP="001B1F84">
      <w:pPr>
        <w:jc w:val="center"/>
        <w:rPr>
          <w:b/>
          <w:sz w:val="24"/>
          <w:szCs w:val="24"/>
        </w:rPr>
      </w:pPr>
      <w:r w:rsidRPr="001B1F84">
        <w:rPr>
          <w:b/>
          <w:sz w:val="24"/>
          <w:szCs w:val="24"/>
        </w:rPr>
        <w:t>ПОСТАНОВЛЕНИЕ</w:t>
      </w:r>
    </w:p>
    <w:p w:rsidR="001B1F84" w:rsidRPr="001B1F84" w:rsidRDefault="001B1F84" w:rsidP="001B1F84">
      <w:pPr>
        <w:jc w:val="center"/>
        <w:rPr>
          <w:sz w:val="24"/>
          <w:szCs w:val="24"/>
        </w:rPr>
      </w:pPr>
    </w:p>
    <w:p w:rsidR="001B1F84" w:rsidRPr="001B1F84" w:rsidRDefault="001B1F84" w:rsidP="001B1F84">
      <w:pPr>
        <w:jc w:val="center"/>
        <w:rPr>
          <w:sz w:val="24"/>
          <w:szCs w:val="24"/>
        </w:rPr>
      </w:pPr>
      <w:r w:rsidRPr="001B1F84">
        <w:rPr>
          <w:sz w:val="24"/>
          <w:szCs w:val="24"/>
        </w:rPr>
        <w:t>31.07.2025 № 821-па</w:t>
      </w:r>
    </w:p>
    <w:p w:rsidR="001B1F84" w:rsidRPr="001B1F84" w:rsidRDefault="001B1F84" w:rsidP="001B1F84">
      <w:pPr>
        <w:jc w:val="center"/>
        <w:rPr>
          <w:sz w:val="24"/>
          <w:szCs w:val="24"/>
        </w:rPr>
      </w:pPr>
    </w:p>
    <w:p w:rsidR="001B1F84" w:rsidRPr="001B1F84" w:rsidRDefault="001B1F84" w:rsidP="001B1F84">
      <w:pPr>
        <w:jc w:val="center"/>
        <w:rPr>
          <w:sz w:val="24"/>
          <w:szCs w:val="24"/>
        </w:rPr>
      </w:pPr>
      <w:r w:rsidRPr="001B1F84">
        <w:rPr>
          <w:sz w:val="24"/>
          <w:szCs w:val="24"/>
        </w:rPr>
        <w:t xml:space="preserve">О создании и содержании в целях гражданской обороны запасов материально-технических, продовольственных, медицинских и иных средств </w:t>
      </w:r>
    </w:p>
    <w:p w:rsidR="001B1F84" w:rsidRPr="001B1F84" w:rsidRDefault="001B1F84" w:rsidP="001B1F84">
      <w:pPr>
        <w:jc w:val="center"/>
        <w:rPr>
          <w:sz w:val="24"/>
          <w:szCs w:val="24"/>
        </w:rPr>
      </w:pPr>
    </w:p>
    <w:p w:rsidR="001B1F84" w:rsidRPr="001B1F84" w:rsidRDefault="001B1F84" w:rsidP="001B1F84">
      <w:pPr>
        <w:ind w:firstLine="426"/>
        <w:rPr>
          <w:rFonts w:eastAsia="Calibri"/>
          <w:sz w:val="24"/>
          <w:szCs w:val="24"/>
          <w:shd w:val="clear" w:color="auto" w:fill="FFFFFF"/>
        </w:rPr>
      </w:pPr>
      <w:r w:rsidRPr="001B1F84">
        <w:rPr>
          <w:sz w:val="24"/>
          <w:szCs w:val="24"/>
        </w:rPr>
        <w:t xml:space="preserve">В соответствии с </w:t>
      </w:r>
      <w:r w:rsidRPr="001B1F84">
        <w:rPr>
          <w:rFonts w:eastAsia="Calibri"/>
          <w:sz w:val="24"/>
          <w:szCs w:val="24"/>
          <w:shd w:val="clear" w:color="auto" w:fill="FFFFFF"/>
        </w:rPr>
        <w:t xml:space="preserve">Федеральным законом от 12.02.1998 № 28-ФЗ «О гражданской обороне», постановлением Правительства РФ от 27.04.2000 </w:t>
      </w:r>
      <w:r w:rsidRPr="001B1F84">
        <w:rPr>
          <w:rFonts w:eastAsia="Calibri"/>
          <w:sz w:val="24"/>
          <w:szCs w:val="24"/>
          <w:shd w:val="clear" w:color="auto" w:fill="FFFFFF"/>
        </w:rPr>
        <w:t xml:space="preserve">№ 379 «О накоплении, хранении и использовании в целях гражданской обороны запасов материально-технических, продовольственных, медицинских и иных средств», </w:t>
      </w:r>
      <w:r w:rsidRPr="001B1F84">
        <w:rPr>
          <w:rFonts w:eastAsia="Calibri"/>
          <w:color w:val="000000"/>
          <w:sz w:val="24"/>
          <w:szCs w:val="24"/>
          <w:shd w:val="clear" w:color="auto" w:fill="FFFFFF"/>
        </w:rPr>
        <w:t>методическими рекомендациями по определению номенклатуры и объемов создаваемых в целях гражданской обороны запасов материально-технических, продовольственных, медицинских и иных средств, накапливаемых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утвержденными МЧС России 29.12.2021 № 2-4-71-12-11</w:t>
      </w:r>
      <w:r w:rsidRPr="001B1F84">
        <w:rPr>
          <w:rFonts w:eastAsia="Calibri"/>
          <w:sz w:val="24"/>
          <w:szCs w:val="24"/>
          <w:shd w:val="clear" w:color="auto" w:fill="FFFFFF"/>
        </w:rPr>
        <w:t xml:space="preserve"> администрация Чановского района Новосибирской области ПОСТАНОВЛЯЕТ:</w:t>
      </w:r>
    </w:p>
    <w:p w:rsidR="001B1F84" w:rsidRPr="001B1F84" w:rsidRDefault="001B1F84" w:rsidP="001B1F84">
      <w:pPr>
        <w:ind w:firstLine="426"/>
        <w:rPr>
          <w:sz w:val="24"/>
          <w:szCs w:val="24"/>
        </w:rPr>
      </w:pPr>
      <w:r w:rsidRPr="001B1F84">
        <w:rPr>
          <w:rFonts w:eastAsia="Calibri"/>
          <w:sz w:val="24"/>
          <w:szCs w:val="24"/>
          <w:shd w:val="clear" w:color="auto" w:fill="FFFFFF"/>
        </w:rPr>
        <w:t>1. Утвердить номенклатуру и объемы запасов материально-технических, продовольственных, медицинских и иных средств, подлежащих созданию и содержанию в целях гражданской обороны (далее — запасы), согласно приложению к настоящему постановлению.</w:t>
      </w:r>
    </w:p>
    <w:p w:rsidR="001B1F84" w:rsidRPr="001B1F84" w:rsidRDefault="001B1F84" w:rsidP="001B1F84">
      <w:pPr>
        <w:ind w:firstLine="426"/>
        <w:rPr>
          <w:sz w:val="24"/>
          <w:szCs w:val="24"/>
        </w:rPr>
      </w:pPr>
      <w:r w:rsidRPr="001B1F84">
        <w:rPr>
          <w:rFonts w:eastAsia="Calibri"/>
          <w:sz w:val="24"/>
          <w:szCs w:val="24"/>
          <w:shd w:val="clear" w:color="auto" w:fill="FFFFFF"/>
        </w:rPr>
        <w:t xml:space="preserve">2. Установить, что </w:t>
      </w:r>
      <w:r w:rsidRPr="001B1F84">
        <w:rPr>
          <w:rFonts w:eastAsia="Calibri"/>
          <w:sz w:val="24"/>
          <w:szCs w:val="24"/>
        </w:rPr>
        <w:t xml:space="preserve">структурными подразделениями органа местной администрации Чановского района Новосибирской области, а также </w:t>
      </w:r>
      <w:r w:rsidRPr="001B1F84">
        <w:rPr>
          <w:rFonts w:eastAsia="Calibri"/>
          <w:sz w:val="24"/>
          <w:szCs w:val="24"/>
          <w:shd w:val="clear" w:color="auto" w:fill="FFFFFF"/>
        </w:rPr>
        <w:t xml:space="preserve">организациями, обеспечивающими выполнение мероприятий местного уровня по гражданской обороне на территории Чановского района Новосибирской области, </w:t>
      </w:r>
      <w:r w:rsidRPr="001B1F84">
        <w:rPr>
          <w:sz w:val="24"/>
          <w:szCs w:val="24"/>
        </w:rPr>
        <w:t>уполномоченными на создание и содержание запасов, являются:</w:t>
      </w:r>
    </w:p>
    <w:p w:rsidR="001B1F84" w:rsidRPr="001B1F84" w:rsidRDefault="001B1F84" w:rsidP="001B1F84">
      <w:pPr>
        <w:ind w:firstLine="426"/>
        <w:rPr>
          <w:sz w:val="24"/>
          <w:szCs w:val="24"/>
        </w:rPr>
      </w:pPr>
      <w:r w:rsidRPr="001B1F84">
        <w:rPr>
          <w:sz w:val="24"/>
          <w:szCs w:val="24"/>
        </w:rPr>
        <w:t>1) ГБУЗ НСО «Чановская ЦРБ» в отношении запасов медицинских средств;</w:t>
      </w:r>
    </w:p>
    <w:p w:rsidR="001B1F84" w:rsidRPr="001B1F84" w:rsidRDefault="001B1F84" w:rsidP="001B1F84">
      <w:pPr>
        <w:ind w:firstLine="426"/>
        <w:rPr>
          <w:sz w:val="24"/>
          <w:szCs w:val="24"/>
        </w:rPr>
      </w:pPr>
      <w:r w:rsidRPr="001B1F84">
        <w:rPr>
          <w:sz w:val="24"/>
          <w:szCs w:val="24"/>
        </w:rPr>
        <w:t>2) </w:t>
      </w:r>
      <w:r w:rsidRPr="001B1F84">
        <w:rPr>
          <w:rFonts w:eastAsia="Calibri"/>
          <w:sz w:val="24"/>
          <w:szCs w:val="24"/>
          <w:shd w:val="clear" w:color="auto" w:fill="FFFFFF"/>
        </w:rPr>
        <w:t>Управление экономического развития, трудовых, земельных и имущественных отношений администрации Чановского района Новосибирской области в отношении продовольственных средств;</w:t>
      </w:r>
    </w:p>
    <w:p w:rsidR="001B1F84" w:rsidRPr="001B1F84" w:rsidRDefault="001B1F84" w:rsidP="001B1F84">
      <w:pPr>
        <w:ind w:firstLine="426"/>
        <w:rPr>
          <w:sz w:val="24"/>
          <w:szCs w:val="24"/>
        </w:rPr>
      </w:pPr>
      <w:r w:rsidRPr="001B1F84">
        <w:rPr>
          <w:rFonts w:eastAsia="Calibri"/>
          <w:sz w:val="24"/>
          <w:szCs w:val="24"/>
          <w:shd w:val="clear" w:color="auto" w:fill="FFFFFF"/>
        </w:rPr>
        <w:t xml:space="preserve">3) Управление экономического развития, трудовых, земельных и имущественных отношений администрации Чановского района Новосибирской области в отношении запасов технических средств </w:t>
      </w:r>
      <w:r w:rsidRPr="001B1F84">
        <w:rPr>
          <w:sz w:val="24"/>
          <w:szCs w:val="24"/>
        </w:rPr>
        <w:t>и инструмента для обеспечения сил гражданской обороны;</w:t>
      </w:r>
    </w:p>
    <w:p w:rsidR="001B1F84" w:rsidRPr="001B1F84" w:rsidRDefault="001B1F84" w:rsidP="001B1F84">
      <w:pPr>
        <w:ind w:firstLine="426"/>
        <w:rPr>
          <w:sz w:val="24"/>
          <w:szCs w:val="24"/>
        </w:rPr>
      </w:pPr>
      <w:r w:rsidRPr="001B1F84">
        <w:rPr>
          <w:sz w:val="24"/>
          <w:szCs w:val="24"/>
        </w:rPr>
        <w:t>4) </w:t>
      </w:r>
      <w:r w:rsidRPr="001B1F84">
        <w:rPr>
          <w:rFonts w:eastAsia="Calibri"/>
          <w:sz w:val="24"/>
          <w:szCs w:val="24"/>
          <w:shd w:val="clear" w:color="auto" w:fill="FFFFFF"/>
        </w:rPr>
        <w:t xml:space="preserve">Отдел по гражданской обороне и чрезвычайным ситуациям, мобилизационной работе администрации Чановского района Новосибирской области в отношении запасов средств радиационной, </w:t>
      </w:r>
      <w:r w:rsidRPr="001B1F84">
        <w:rPr>
          <w:sz w:val="24"/>
          <w:szCs w:val="24"/>
        </w:rPr>
        <w:t>химической и биологической защиты;</w:t>
      </w:r>
    </w:p>
    <w:p w:rsidR="001B1F84" w:rsidRPr="001B1F84" w:rsidRDefault="001B1F84" w:rsidP="001B1F84">
      <w:pPr>
        <w:ind w:firstLine="426"/>
        <w:rPr>
          <w:sz w:val="24"/>
          <w:szCs w:val="24"/>
        </w:rPr>
      </w:pPr>
      <w:r w:rsidRPr="001B1F84">
        <w:rPr>
          <w:rFonts w:eastAsia="Calibri"/>
          <w:sz w:val="24"/>
          <w:szCs w:val="24"/>
          <w:shd w:val="clear" w:color="auto" w:fill="FFFFFF"/>
        </w:rPr>
        <w:t>5) Управление экономического развития, трудовых, земельных и имущественных отношений администрации Чановского района Новосибирской области в отношении запасов предметов первой необходимости;</w:t>
      </w:r>
    </w:p>
    <w:p w:rsidR="001B1F84" w:rsidRPr="001B1F84" w:rsidRDefault="001B1F84" w:rsidP="001B1F84">
      <w:pPr>
        <w:ind w:firstLine="426"/>
        <w:rPr>
          <w:sz w:val="24"/>
          <w:szCs w:val="24"/>
        </w:rPr>
      </w:pPr>
      <w:r w:rsidRPr="001B1F84">
        <w:rPr>
          <w:rFonts w:eastAsia="Calibri"/>
          <w:sz w:val="24"/>
          <w:szCs w:val="24"/>
          <w:shd w:val="clear" w:color="auto" w:fill="FFFFFF"/>
        </w:rPr>
        <w:t>6) Управление экономического развития, трудовых, земельных и имущественных отношений администрации Чановского района Новосибирской области в отношении запасов строительных материалов.</w:t>
      </w:r>
    </w:p>
    <w:p w:rsidR="001B1F84" w:rsidRPr="001B1F84" w:rsidRDefault="001B1F84" w:rsidP="001B1F84">
      <w:pPr>
        <w:ind w:firstLine="426"/>
        <w:rPr>
          <w:sz w:val="24"/>
          <w:szCs w:val="24"/>
        </w:rPr>
      </w:pPr>
      <w:r w:rsidRPr="001B1F84">
        <w:rPr>
          <w:rFonts w:eastAsia="Calibri"/>
          <w:sz w:val="24"/>
          <w:szCs w:val="24"/>
          <w:shd w:val="clear" w:color="auto" w:fill="FFFFFF"/>
        </w:rPr>
        <w:t>7) Управление экономического развития, трудовых, земельных и имущественных отношений администрации Чановского района Новосибирской области в отношении запасов топлива.</w:t>
      </w:r>
    </w:p>
    <w:p w:rsidR="001B1F84" w:rsidRPr="001B1F84" w:rsidRDefault="001B1F84" w:rsidP="001B1F84">
      <w:pPr>
        <w:ind w:firstLine="426"/>
        <w:rPr>
          <w:sz w:val="24"/>
          <w:szCs w:val="24"/>
        </w:rPr>
      </w:pPr>
      <w:r w:rsidRPr="001B1F84">
        <w:rPr>
          <w:rFonts w:eastAsia="Calibri"/>
          <w:sz w:val="24"/>
          <w:szCs w:val="24"/>
          <w:shd w:val="clear" w:color="auto" w:fill="FFFFFF"/>
        </w:rPr>
        <w:t>Разработать, согласовать с администрацией Чановского района Новосибирской области и утвердить установленным порядком планы освежения запасов материально-технических, продовольственных, медицинских и иных средств, подлежащих созданию и содержанию в целях гражданской обороны.</w:t>
      </w:r>
    </w:p>
    <w:p w:rsidR="001B1F84" w:rsidRPr="001B1F84" w:rsidRDefault="001B1F84" w:rsidP="001B1F84">
      <w:pPr>
        <w:ind w:firstLine="426"/>
        <w:rPr>
          <w:sz w:val="24"/>
          <w:szCs w:val="24"/>
        </w:rPr>
      </w:pPr>
      <w:r w:rsidRPr="001B1F84">
        <w:rPr>
          <w:rFonts w:eastAsia="Calibri"/>
          <w:sz w:val="24"/>
          <w:szCs w:val="24"/>
          <w:shd w:val="clear" w:color="auto" w:fill="FFFFFF"/>
        </w:rPr>
        <w:t>3. Отделу по гражданской обороне и чрезвычайным ситуациям, мобилизационной работе администрации Чановского района Новосибирской области заключить установленным порядком договора, с включением в мобилизационный план экономики Чановского района Новосибирской области, с организациями, на которые возложены функции по созданию запасов в интересах Чановского района Новосибирской области.</w:t>
      </w:r>
    </w:p>
    <w:p w:rsidR="001B1F84" w:rsidRPr="001B1F84" w:rsidRDefault="001B1F84" w:rsidP="001B1F84">
      <w:pPr>
        <w:ind w:firstLine="426"/>
        <w:rPr>
          <w:sz w:val="24"/>
          <w:szCs w:val="24"/>
        </w:rPr>
      </w:pPr>
      <w:r w:rsidRPr="001B1F84">
        <w:rPr>
          <w:rFonts w:eastAsia="Calibri"/>
          <w:sz w:val="24"/>
          <w:szCs w:val="24"/>
          <w:shd w:val="clear" w:color="auto" w:fill="FFFFFF"/>
        </w:rPr>
        <w:t>4. Отделу по гражданской обороне и чрезвычайным ситуациям, мобилизационной работе администрации Чановского района Новосибирской области:</w:t>
      </w:r>
    </w:p>
    <w:p w:rsidR="001B1F84" w:rsidRPr="001B1F84" w:rsidRDefault="001B1F84" w:rsidP="001B1F84">
      <w:pPr>
        <w:ind w:firstLine="426"/>
        <w:rPr>
          <w:sz w:val="24"/>
          <w:szCs w:val="24"/>
        </w:rPr>
      </w:pPr>
      <w:r w:rsidRPr="001B1F84">
        <w:rPr>
          <w:rFonts w:eastAsia="Calibri"/>
          <w:sz w:val="24"/>
          <w:szCs w:val="24"/>
          <w:shd w:val="clear" w:color="auto" w:fill="FFFFFF"/>
        </w:rPr>
        <w:t>1) осуществлять контроль за созданием, хранением и использованием запасов;</w:t>
      </w:r>
    </w:p>
    <w:p w:rsidR="001B1F84" w:rsidRPr="001B1F84" w:rsidRDefault="001B1F84" w:rsidP="001B1F84">
      <w:pPr>
        <w:ind w:firstLine="426"/>
        <w:rPr>
          <w:sz w:val="24"/>
          <w:szCs w:val="24"/>
        </w:rPr>
      </w:pPr>
      <w:r w:rsidRPr="001B1F84">
        <w:rPr>
          <w:rFonts w:eastAsia="Calibri"/>
          <w:sz w:val="24"/>
          <w:szCs w:val="24"/>
          <w:shd w:val="clear" w:color="auto" w:fill="FFFFFF"/>
        </w:rPr>
        <w:t>2) сведения о запасах ежегодно до 20 января по состоянию на 1 января текущего года, до 20 июня по состоянию на 1 июня текущего года представлять в министерство жилищно-коммунального хозяйства и энергетики Новосибирской области.</w:t>
      </w:r>
    </w:p>
    <w:p w:rsidR="001B1F84" w:rsidRPr="001B1F84" w:rsidRDefault="001B1F84" w:rsidP="001B1F84">
      <w:pPr>
        <w:ind w:firstLine="426"/>
        <w:rPr>
          <w:sz w:val="24"/>
          <w:szCs w:val="24"/>
        </w:rPr>
      </w:pPr>
      <w:r w:rsidRPr="001B1F84">
        <w:rPr>
          <w:sz w:val="24"/>
          <w:szCs w:val="24"/>
        </w:rPr>
        <w:t>5. </w:t>
      </w:r>
      <w:r w:rsidRPr="001B1F84">
        <w:rPr>
          <w:rFonts w:eastAsia="Calibri"/>
          <w:sz w:val="24"/>
          <w:szCs w:val="24"/>
          <w:shd w:val="clear" w:color="auto" w:fill="FFFFFF"/>
        </w:rPr>
        <w:t>Установить:</w:t>
      </w:r>
    </w:p>
    <w:p w:rsidR="001B1F84" w:rsidRPr="001B1F84" w:rsidRDefault="001B1F84" w:rsidP="001B1F84">
      <w:pPr>
        <w:ind w:firstLine="426"/>
        <w:rPr>
          <w:sz w:val="24"/>
          <w:szCs w:val="24"/>
        </w:rPr>
      </w:pPr>
      <w:r w:rsidRPr="001B1F84">
        <w:rPr>
          <w:rFonts w:eastAsia="Calibri"/>
          <w:sz w:val="24"/>
          <w:szCs w:val="24"/>
          <w:shd w:val="clear" w:color="auto" w:fill="FFFFFF"/>
        </w:rPr>
        <w:t>1) ф</w:t>
      </w:r>
      <w:r w:rsidRPr="001B1F84">
        <w:rPr>
          <w:sz w:val="24"/>
          <w:szCs w:val="24"/>
        </w:rPr>
        <w:t xml:space="preserve">инансовое обеспечение расходов, связанных с созданием, освежением запасов </w:t>
      </w:r>
      <w:r w:rsidRPr="001B1F84">
        <w:rPr>
          <w:rFonts w:eastAsia="Calibri"/>
          <w:sz w:val="24"/>
          <w:szCs w:val="24"/>
        </w:rPr>
        <w:t>Чановского района Новосибирской области</w:t>
      </w:r>
      <w:r w:rsidRPr="001B1F84">
        <w:rPr>
          <w:sz w:val="24"/>
          <w:szCs w:val="24"/>
        </w:rPr>
        <w:t xml:space="preserve">, осуществляется за счет средств бюджета </w:t>
      </w:r>
      <w:r w:rsidRPr="001B1F84">
        <w:rPr>
          <w:rFonts w:eastAsia="Calibri"/>
          <w:sz w:val="24"/>
          <w:szCs w:val="24"/>
        </w:rPr>
        <w:t xml:space="preserve">Чановского района Новосибирской области </w:t>
      </w:r>
      <w:r w:rsidRPr="001B1F84">
        <w:rPr>
          <w:sz w:val="24"/>
          <w:szCs w:val="24"/>
        </w:rPr>
        <w:t>и иных источников, не запрещенных законодательством Российской Федерации;</w:t>
      </w:r>
    </w:p>
    <w:p w:rsidR="001B1F84" w:rsidRPr="001B1F84" w:rsidRDefault="001B1F84" w:rsidP="001B1F84">
      <w:pPr>
        <w:ind w:firstLine="426"/>
        <w:rPr>
          <w:rFonts w:eastAsia="Calibri"/>
          <w:sz w:val="24"/>
          <w:szCs w:val="24"/>
          <w:shd w:val="clear" w:color="auto" w:fill="FFFFFF"/>
        </w:rPr>
      </w:pPr>
      <w:r w:rsidRPr="001B1F84">
        <w:rPr>
          <w:sz w:val="24"/>
          <w:szCs w:val="24"/>
        </w:rPr>
        <w:t xml:space="preserve">2) основанием для использования запасов является правовой акт, утверждаемый Главой Чановского района </w:t>
      </w:r>
      <w:r w:rsidRPr="001B1F84">
        <w:rPr>
          <w:rFonts w:eastAsia="Calibri"/>
          <w:sz w:val="24"/>
          <w:szCs w:val="24"/>
          <w:shd w:val="clear" w:color="auto" w:fill="FFFFFF"/>
        </w:rPr>
        <w:t>Новосибирской области;</w:t>
      </w:r>
    </w:p>
    <w:p w:rsidR="001B1F84" w:rsidRPr="001B1F84" w:rsidRDefault="001B1F84" w:rsidP="001B1F84">
      <w:pPr>
        <w:ind w:firstLine="426"/>
        <w:rPr>
          <w:sz w:val="24"/>
          <w:szCs w:val="24"/>
        </w:rPr>
      </w:pPr>
      <w:r w:rsidRPr="001B1F84">
        <w:rPr>
          <w:sz w:val="24"/>
          <w:szCs w:val="24"/>
        </w:rPr>
        <w:t xml:space="preserve">3) целями использования запасов является обеспечение выполнения мероприятий по гражданской обороне, при чрезвычайных ситуациях природного и техногенного характера, а также при угрозе возникновения чрезвычайных ситуациях природного и техногенного характера, а также в случае необходимости освежения запасов допускается использование при </w:t>
      </w:r>
      <w:r w:rsidRPr="001B1F84">
        <w:rPr>
          <w:sz w:val="24"/>
          <w:szCs w:val="24"/>
        </w:rPr>
        <w:lastRenderedPageBreak/>
        <w:t>проведении муниципальных и межмуниципальных этапов региональных и всероссийских мероприятий, направленных на повышение уровня культуры безопасности жизнедеятельности населения.</w:t>
      </w:r>
    </w:p>
    <w:p w:rsidR="001B1F84" w:rsidRPr="001B1F84" w:rsidRDefault="001B1F84" w:rsidP="001B1F84">
      <w:pPr>
        <w:ind w:firstLine="426"/>
        <w:rPr>
          <w:sz w:val="24"/>
          <w:szCs w:val="24"/>
        </w:rPr>
      </w:pPr>
      <w:r w:rsidRPr="001B1F84">
        <w:rPr>
          <w:rFonts w:eastAsia="Calibri"/>
          <w:sz w:val="24"/>
          <w:szCs w:val="24"/>
          <w:shd w:val="clear" w:color="auto" w:fill="FFFFFF"/>
        </w:rPr>
        <w:t>6. Рекомендовать руководителям организаций, отнесенных к категориям по гражданской обороне, расположенных на территории Чановского района Новосибирской области, а также организаций, обеспечивающих выполнение мероприятий по гражданской обороне, определить объемы создаваемых запасов, создать запасы, осуществлять контроль за созданием, хранением и использованием запасов.</w:t>
      </w:r>
    </w:p>
    <w:p w:rsidR="001B1F84" w:rsidRPr="001B1F84" w:rsidRDefault="001B1F84" w:rsidP="001B1F84">
      <w:pPr>
        <w:ind w:firstLine="426"/>
        <w:rPr>
          <w:rFonts w:eastAsia="Calibri"/>
          <w:sz w:val="24"/>
          <w:szCs w:val="24"/>
          <w:shd w:val="clear" w:color="auto" w:fill="FFFFFF"/>
        </w:rPr>
      </w:pPr>
      <w:r w:rsidRPr="001B1F84">
        <w:rPr>
          <w:rFonts w:eastAsia="Calibri"/>
          <w:sz w:val="24"/>
          <w:szCs w:val="24"/>
          <w:shd w:val="clear" w:color="auto" w:fill="FFFFFF"/>
        </w:rPr>
        <w:t>7. Признать утратившим силу постановление администрации Чановского района № 264-па от 15.03.2023 «О создании и содержании в целях гражданской обороны запасов материально-технических, продовольственных, медицинских и иных средств в Чановском районе Новосибирской области».</w:t>
      </w:r>
    </w:p>
    <w:p w:rsidR="001B1F84" w:rsidRPr="001B1F84" w:rsidRDefault="001B1F84" w:rsidP="001B1F84">
      <w:pPr>
        <w:ind w:firstLine="426"/>
        <w:rPr>
          <w:sz w:val="24"/>
          <w:szCs w:val="24"/>
        </w:rPr>
      </w:pPr>
      <w:r w:rsidRPr="001B1F84">
        <w:rPr>
          <w:rFonts w:eastAsia="Calibri"/>
          <w:sz w:val="24"/>
          <w:szCs w:val="24"/>
          <w:shd w:val="clear" w:color="auto" w:fill="FFFFFF"/>
        </w:rPr>
        <w:t>8. </w:t>
      </w:r>
      <w:r w:rsidRPr="001B1F84">
        <w:rPr>
          <w:rFonts w:eastAsiaTheme="minorEastAsia"/>
          <w:sz w:val="24"/>
          <w:szCs w:val="24"/>
        </w:rPr>
        <w:t>Отделу организационно-контрольной и хозяйственной работы администрации Чановского района</w:t>
      </w:r>
      <w:r w:rsidRPr="001B1F84">
        <w:rPr>
          <w:rFonts w:eastAsiaTheme="minorEastAsia"/>
          <w:sz w:val="24"/>
          <w:szCs w:val="24"/>
          <w:vertAlign w:val="superscript"/>
        </w:rPr>
        <w:t xml:space="preserve"> </w:t>
      </w:r>
      <w:r w:rsidRPr="001B1F84">
        <w:rPr>
          <w:rFonts w:eastAsiaTheme="minorEastAsia"/>
          <w:sz w:val="24"/>
          <w:szCs w:val="24"/>
        </w:rPr>
        <w:t xml:space="preserve">Новосибирской области </w:t>
      </w:r>
      <w:r w:rsidRPr="001B1F84">
        <w:rPr>
          <w:sz w:val="24"/>
          <w:szCs w:val="24"/>
          <w:lang w:eastAsia="ar-SA"/>
        </w:rPr>
        <w:t>разместить постановление на официальном сайте администрации Чановского района Новосибирской области</w:t>
      </w:r>
      <w:r w:rsidRPr="001B1F84">
        <w:rPr>
          <w:rFonts w:eastAsiaTheme="minorEastAsia"/>
          <w:sz w:val="24"/>
          <w:szCs w:val="24"/>
        </w:rPr>
        <w:t>.</w:t>
      </w:r>
    </w:p>
    <w:p w:rsidR="001B1F84" w:rsidRPr="001B1F84" w:rsidRDefault="001B1F84" w:rsidP="001B1F84">
      <w:pPr>
        <w:ind w:firstLine="426"/>
        <w:rPr>
          <w:sz w:val="24"/>
          <w:szCs w:val="24"/>
        </w:rPr>
      </w:pPr>
      <w:r w:rsidRPr="001B1F84">
        <w:rPr>
          <w:rFonts w:eastAsia="Calibri"/>
          <w:sz w:val="24"/>
          <w:szCs w:val="24"/>
          <w:shd w:val="clear" w:color="auto" w:fill="FFFFFF"/>
        </w:rPr>
        <w:t xml:space="preserve">9. Контроль за исполнением настоящего постановления возложить на </w:t>
      </w:r>
      <w:proofErr w:type="spellStart"/>
      <w:r w:rsidRPr="001B1F84">
        <w:rPr>
          <w:rFonts w:eastAsia="Calibri"/>
          <w:sz w:val="24"/>
          <w:szCs w:val="24"/>
          <w:shd w:val="clear" w:color="auto" w:fill="FFFFFF"/>
        </w:rPr>
        <w:t>и.о</w:t>
      </w:r>
      <w:proofErr w:type="spellEnd"/>
      <w:r w:rsidRPr="001B1F84">
        <w:rPr>
          <w:rFonts w:eastAsia="Calibri"/>
          <w:sz w:val="24"/>
          <w:szCs w:val="24"/>
          <w:shd w:val="clear" w:color="auto" w:fill="FFFFFF"/>
        </w:rPr>
        <w:t>. заместителя главы администрации Чановского района Новосибирской области Ю.А. Лейман.</w:t>
      </w:r>
    </w:p>
    <w:p w:rsidR="001B1F84" w:rsidRPr="001B1F84" w:rsidRDefault="001B1F84" w:rsidP="001B1F84">
      <w:pPr>
        <w:ind w:firstLine="426"/>
        <w:rPr>
          <w:sz w:val="24"/>
          <w:szCs w:val="24"/>
        </w:rPr>
      </w:pPr>
      <w:r w:rsidRPr="001B1F84">
        <w:rPr>
          <w:rFonts w:eastAsia="Calibri"/>
          <w:sz w:val="24"/>
          <w:szCs w:val="24"/>
          <w:shd w:val="clear" w:color="auto" w:fill="FFFFFF"/>
        </w:rPr>
        <w:t>10. </w:t>
      </w:r>
      <w:r w:rsidRPr="001B1F84">
        <w:rPr>
          <w:rFonts w:eastAsiaTheme="minorEastAsia"/>
          <w:sz w:val="24"/>
          <w:szCs w:val="24"/>
        </w:rPr>
        <w:t>Постановление вступает в силу после его официального опубликования.</w:t>
      </w:r>
    </w:p>
    <w:p w:rsidR="001B1F84" w:rsidRPr="001B1F84" w:rsidRDefault="001B1F84" w:rsidP="001B1F84">
      <w:pPr>
        <w:ind w:firstLine="851"/>
        <w:rPr>
          <w:rFonts w:eastAsia="Calibri"/>
          <w:sz w:val="24"/>
          <w:szCs w:val="24"/>
          <w:shd w:val="clear" w:color="auto" w:fill="FFFFFF"/>
        </w:rPr>
      </w:pPr>
    </w:p>
    <w:p w:rsidR="001B1F84" w:rsidRPr="001B1F84" w:rsidRDefault="001B1F84" w:rsidP="001B1F84">
      <w:pPr>
        <w:pStyle w:val="a8"/>
        <w:rPr>
          <w:rFonts w:ascii="Times New Roman" w:hAnsi="Times New Roman" w:cs="Times New Roman"/>
          <w:sz w:val="24"/>
          <w:szCs w:val="24"/>
        </w:rPr>
      </w:pPr>
      <w:r w:rsidRPr="001B1F84">
        <w:rPr>
          <w:rFonts w:ascii="Times New Roman" w:hAnsi="Times New Roman" w:cs="Times New Roman"/>
          <w:sz w:val="24"/>
          <w:szCs w:val="24"/>
        </w:rPr>
        <w:t>Глава Чановского района</w:t>
      </w:r>
    </w:p>
    <w:p w:rsidR="001B1F84" w:rsidRPr="001B1F84" w:rsidRDefault="001B1F84" w:rsidP="001B1F84">
      <w:pPr>
        <w:pStyle w:val="a8"/>
        <w:rPr>
          <w:rFonts w:ascii="Times New Roman" w:hAnsi="Times New Roman" w:cs="Times New Roman"/>
          <w:sz w:val="24"/>
          <w:szCs w:val="24"/>
        </w:rPr>
      </w:pPr>
      <w:r w:rsidRPr="001B1F84">
        <w:rPr>
          <w:rFonts w:ascii="Times New Roman" w:hAnsi="Times New Roman" w:cs="Times New Roman"/>
          <w:sz w:val="24"/>
          <w:szCs w:val="24"/>
        </w:rPr>
        <w:t>Новосибирской области</w:t>
      </w:r>
      <w:r w:rsidRPr="001B1F84">
        <w:rPr>
          <w:rFonts w:ascii="Times New Roman" w:hAnsi="Times New Roman" w:cs="Times New Roman"/>
          <w:sz w:val="24"/>
          <w:szCs w:val="24"/>
        </w:rPr>
        <w:tab/>
      </w:r>
      <w:r w:rsidRPr="001B1F84">
        <w:rPr>
          <w:rFonts w:ascii="Times New Roman" w:hAnsi="Times New Roman" w:cs="Times New Roman"/>
          <w:sz w:val="24"/>
          <w:szCs w:val="24"/>
        </w:rPr>
        <w:tab/>
      </w:r>
      <w:r w:rsidRPr="001B1F84">
        <w:rPr>
          <w:rFonts w:ascii="Times New Roman" w:hAnsi="Times New Roman" w:cs="Times New Roman"/>
          <w:sz w:val="24"/>
          <w:szCs w:val="24"/>
        </w:rPr>
        <w:tab/>
      </w:r>
      <w:r w:rsidRPr="001B1F84">
        <w:rPr>
          <w:rFonts w:ascii="Times New Roman" w:hAnsi="Times New Roman" w:cs="Times New Roman"/>
          <w:sz w:val="24"/>
          <w:szCs w:val="24"/>
        </w:rPr>
        <w:tab/>
      </w:r>
      <w:r w:rsidRPr="001B1F84">
        <w:rPr>
          <w:rFonts w:ascii="Times New Roman" w:hAnsi="Times New Roman" w:cs="Times New Roman"/>
          <w:sz w:val="24"/>
          <w:szCs w:val="24"/>
        </w:rPr>
        <w:tab/>
      </w:r>
      <w:proofErr w:type="gramStart"/>
      <w:r w:rsidRPr="001B1F84">
        <w:rPr>
          <w:rFonts w:ascii="Times New Roman" w:hAnsi="Times New Roman" w:cs="Times New Roman"/>
          <w:sz w:val="24"/>
          <w:szCs w:val="24"/>
        </w:rPr>
        <w:tab/>
        <w:t xml:space="preserve">  В.И.</w:t>
      </w:r>
      <w:proofErr w:type="gramEnd"/>
      <w:r w:rsidRPr="001B1F84">
        <w:rPr>
          <w:rFonts w:ascii="Times New Roman" w:hAnsi="Times New Roman" w:cs="Times New Roman"/>
          <w:sz w:val="24"/>
          <w:szCs w:val="24"/>
        </w:rPr>
        <w:t xml:space="preserve"> Губер</w:t>
      </w:r>
    </w:p>
    <w:p w:rsidR="001B1F84" w:rsidRPr="001B1F84" w:rsidRDefault="001B1F84" w:rsidP="001B1F84">
      <w:pPr>
        <w:pStyle w:val="a8"/>
        <w:rPr>
          <w:rFonts w:ascii="Times New Roman" w:hAnsi="Times New Roman" w:cs="Times New Roman"/>
          <w:sz w:val="24"/>
          <w:szCs w:val="24"/>
        </w:rPr>
      </w:pPr>
    </w:p>
    <w:p w:rsidR="001B1F84" w:rsidRPr="001B1F84" w:rsidRDefault="001B1F84" w:rsidP="001B1F84">
      <w:pPr>
        <w:pStyle w:val="a8"/>
        <w:rPr>
          <w:rFonts w:ascii="Times New Roman" w:hAnsi="Times New Roman" w:cs="Times New Roman"/>
        </w:rPr>
      </w:pPr>
      <w:r w:rsidRPr="001B1F84">
        <w:rPr>
          <w:rFonts w:ascii="Times New Roman" w:hAnsi="Times New Roman" w:cs="Times New Roman"/>
        </w:rPr>
        <w:t>Матвиенко Евгений Юрьевич</w:t>
      </w:r>
    </w:p>
    <w:p w:rsidR="001B1F84" w:rsidRPr="001B1F84" w:rsidRDefault="001B1F84" w:rsidP="001B1F84">
      <w:pPr>
        <w:pStyle w:val="a8"/>
        <w:rPr>
          <w:rFonts w:ascii="Times New Roman" w:hAnsi="Times New Roman" w:cs="Times New Roman"/>
        </w:rPr>
      </w:pPr>
      <w:r w:rsidRPr="001B1F84">
        <w:rPr>
          <w:rFonts w:ascii="Times New Roman" w:hAnsi="Times New Roman" w:cs="Times New Roman"/>
        </w:rPr>
        <w:t>8 (383-67) 21-568</w:t>
      </w:r>
    </w:p>
    <w:p w:rsidR="00F95C51" w:rsidRPr="00A2585A" w:rsidRDefault="00F95C51" w:rsidP="00BB4039">
      <w:pPr>
        <w:pStyle w:val="aff0"/>
        <w:rPr>
          <w:sz w:val="24"/>
        </w:rPr>
      </w:pPr>
    </w:p>
    <w:p w:rsidR="001B1F84" w:rsidRPr="001B1F84" w:rsidRDefault="001B1F84" w:rsidP="001B1F84">
      <w:pPr>
        <w:jc w:val="right"/>
        <w:rPr>
          <w:rFonts w:eastAsia="Calibri"/>
          <w:sz w:val="22"/>
          <w:szCs w:val="22"/>
          <w:shd w:val="clear" w:color="auto" w:fill="FFFFFF"/>
          <w:vertAlign w:val="superscript"/>
        </w:rPr>
      </w:pPr>
      <w:r w:rsidRPr="001B1F84">
        <w:rPr>
          <w:sz w:val="22"/>
          <w:szCs w:val="22"/>
        </w:rPr>
        <w:t>УТВЕРЖДЕНЫ</w:t>
      </w:r>
    </w:p>
    <w:p w:rsidR="001B1F84" w:rsidRPr="001B1F84" w:rsidRDefault="001B1F84" w:rsidP="001B1F84">
      <w:pPr>
        <w:ind w:left="5102"/>
        <w:jc w:val="right"/>
        <w:rPr>
          <w:sz w:val="22"/>
          <w:szCs w:val="22"/>
        </w:rPr>
      </w:pPr>
      <w:r w:rsidRPr="001B1F84">
        <w:rPr>
          <w:sz w:val="22"/>
          <w:szCs w:val="22"/>
        </w:rPr>
        <w:t xml:space="preserve">постановлением </w:t>
      </w:r>
      <w:r>
        <w:rPr>
          <w:sz w:val="22"/>
          <w:szCs w:val="22"/>
        </w:rPr>
        <w:t>а</w:t>
      </w:r>
      <w:r w:rsidRPr="001B1F84">
        <w:rPr>
          <w:sz w:val="22"/>
          <w:szCs w:val="22"/>
        </w:rPr>
        <w:t xml:space="preserve">дминистрации </w:t>
      </w:r>
      <w:r w:rsidRPr="001B1F84">
        <w:rPr>
          <w:rFonts w:eastAsia="Calibri"/>
          <w:sz w:val="22"/>
          <w:szCs w:val="22"/>
          <w:shd w:val="clear" w:color="auto" w:fill="FFFFFF"/>
        </w:rPr>
        <w:t>Чановского района</w:t>
      </w:r>
    </w:p>
    <w:p w:rsidR="001B1F84" w:rsidRPr="001B1F84" w:rsidRDefault="001B1F84" w:rsidP="001B1F84">
      <w:pPr>
        <w:ind w:left="5102"/>
        <w:jc w:val="right"/>
        <w:rPr>
          <w:sz w:val="22"/>
          <w:szCs w:val="22"/>
        </w:rPr>
      </w:pPr>
      <w:r w:rsidRPr="001B1F84">
        <w:rPr>
          <w:rFonts w:eastAsia="Calibri"/>
          <w:sz w:val="22"/>
          <w:szCs w:val="22"/>
          <w:shd w:val="clear" w:color="auto" w:fill="FFFFFF"/>
        </w:rPr>
        <w:t xml:space="preserve">Новосибирской области </w:t>
      </w:r>
    </w:p>
    <w:p w:rsidR="001B1F84" w:rsidRPr="001B1F84" w:rsidRDefault="001B1F84" w:rsidP="001B1F84">
      <w:pPr>
        <w:ind w:left="5102"/>
        <w:jc w:val="right"/>
        <w:rPr>
          <w:rFonts w:eastAsia="Calibri"/>
          <w:sz w:val="22"/>
          <w:szCs w:val="22"/>
          <w:shd w:val="clear" w:color="auto" w:fill="FFFFFF"/>
        </w:rPr>
      </w:pPr>
      <w:r w:rsidRPr="001B1F84">
        <w:rPr>
          <w:rFonts w:eastAsia="Calibri"/>
          <w:sz w:val="22"/>
          <w:szCs w:val="22"/>
          <w:shd w:val="clear" w:color="auto" w:fill="FFFFFF"/>
        </w:rPr>
        <w:t>от 31.07.2025 № 821-па</w:t>
      </w:r>
    </w:p>
    <w:p w:rsidR="00F95C51" w:rsidRPr="00A2585A" w:rsidRDefault="00F95C51" w:rsidP="00BB4039">
      <w:pPr>
        <w:pStyle w:val="aff0"/>
        <w:rPr>
          <w:sz w:val="24"/>
        </w:rPr>
      </w:pPr>
    </w:p>
    <w:p w:rsidR="001B1F84" w:rsidRPr="001B1F84" w:rsidRDefault="001B1F84" w:rsidP="001B1F84">
      <w:pPr>
        <w:ind w:firstLine="737"/>
        <w:jc w:val="center"/>
        <w:rPr>
          <w:sz w:val="24"/>
          <w:szCs w:val="24"/>
        </w:rPr>
      </w:pPr>
      <w:r w:rsidRPr="001B1F84">
        <w:rPr>
          <w:rFonts w:eastAsia="Calibri"/>
          <w:sz w:val="24"/>
          <w:szCs w:val="24"/>
          <w:shd w:val="clear" w:color="auto" w:fill="FFFFFF"/>
        </w:rPr>
        <w:t>НОМЕНКЛАТУРА И ОБЪЕМ ЗАПАСОВ МАТЕРИАЛЬНО-ТЕХНИЧЕСКИХ, ПРОДОВОЛЬСТВЕННЫХ, МЕДИЦИНСКИХ И ИНЫХ СРЕДСТВ, ПОДЛЕЖАЩИХ СОЗДАНИЮ И СОДЕРЖАНИЮ В ЦЕЛЯХ ГРАЖДАНСКОЙ ОБОРОНЫ</w:t>
      </w:r>
    </w:p>
    <w:tbl>
      <w:tblPr>
        <w:tblW w:w="7633" w:type="dxa"/>
        <w:tblInd w:w="130" w:type="dxa"/>
        <w:tblLayout w:type="fixed"/>
        <w:tblLook w:val="04A0" w:firstRow="1" w:lastRow="0" w:firstColumn="1" w:lastColumn="0" w:noHBand="0" w:noVBand="1"/>
      </w:tblPr>
      <w:tblGrid>
        <w:gridCol w:w="555"/>
        <w:gridCol w:w="4101"/>
        <w:gridCol w:w="1125"/>
        <w:gridCol w:w="525"/>
        <w:gridCol w:w="1327"/>
      </w:tblGrid>
      <w:tr w:rsidR="001B1F84" w:rsidTr="001B1F84">
        <w:trPr>
          <w:trHeight w:val="330"/>
        </w:trPr>
        <w:tc>
          <w:tcPr>
            <w:tcW w:w="555"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color w:val="000000"/>
                <w:sz w:val="24"/>
                <w:szCs w:val="24"/>
              </w:rPr>
              <w:t>№ п/п</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color w:val="000000"/>
                <w:sz w:val="24"/>
                <w:szCs w:val="24"/>
              </w:rPr>
              <w:t>Наименование средств</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color w:val="000000"/>
                <w:sz w:val="24"/>
                <w:szCs w:val="24"/>
              </w:rPr>
              <w:t>Единица измерения</w:t>
            </w:r>
          </w:p>
        </w:tc>
        <w:tc>
          <w:tcPr>
            <w:tcW w:w="1327"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color w:val="000000"/>
                <w:sz w:val="24"/>
                <w:szCs w:val="24"/>
              </w:rPr>
              <w:t>Количество</w:t>
            </w:r>
          </w:p>
        </w:tc>
      </w:tr>
      <w:tr w:rsidR="001B1F84" w:rsidTr="001B1F84">
        <w:trPr>
          <w:trHeight w:val="372"/>
        </w:trPr>
        <w:tc>
          <w:tcPr>
            <w:tcW w:w="7633" w:type="dxa"/>
            <w:gridSpan w:val="5"/>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b/>
                <w:sz w:val="24"/>
                <w:szCs w:val="24"/>
              </w:rPr>
              <w:t>Продовольственные средства</w:t>
            </w:r>
          </w:p>
        </w:tc>
      </w:tr>
      <w:tr w:rsidR="001B1F84" w:rsidTr="001B1F84">
        <w:tc>
          <w:tcPr>
            <w:tcW w:w="555"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pPr>
            <w:r>
              <w:rPr>
                <w:rStyle w:val="212pt0"/>
                <w:b w:val="0"/>
                <w:szCs w:val="24"/>
              </w:rPr>
              <w:t>1</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spacing w:beforeAutospacing="1"/>
            </w:pPr>
            <w:r>
              <w:rPr>
                <w:rStyle w:val="212pt0"/>
                <w:b w:val="0"/>
                <w:szCs w:val="24"/>
              </w:rPr>
              <w:t>Сухой паек</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pPr>
            <w:r>
              <w:rPr>
                <w:rStyle w:val="212pt0"/>
                <w:b w:val="0"/>
                <w:szCs w:val="24"/>
              </w:rPr>
              <w:t>шт.</w:t>
            </w:r>
          </w:p>
        </w:tc>
        <w:tc>
          <w:tcPr>
            <w:tcW w:w="1327"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color w:val="000000"/>
                <w:sz w:val="24"/>
                <w:szCs w:val="24"/>
              </w:rPr>
            </w:pPr>
            <w:r>
              <w:rPr>
                <w:color w:val="000000"/>
                <w:sz w:val="24"/>
                <w:szCs w:val="24"/>
              </w:rPr>
              <w:t>150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pPr>
            <w:r>
              <w:rPr>
                <w:rStyle w:val="212pt0"/>
                <w:b w:val="0"/>
                <w:szCs w:val="24"/>
              </w:rPr>
              <w:t>2</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r>
              <w:rPr>
                <w:rStyle w:val="212pt0"/>
                <w:b w:val="0"/>
                <w:szCs w:val="24"/>
              </w:rPr>
              <w:t>Питьевая вода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pPr>
            <w:r>
              <w:rPr>
                <w:rStyle w:val="212pt0"/>
                <w:b w:val="0"/>
                <w:szCs w:val="24"/>
              </w:rPr>
              <w:t>л.</w:t>
            </w:r>
          </w:p>
        </w:tc>
        <w:tc>
          <w:tcPr>
            <w:tcW w:w="1327"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color w:val="000000"/>
                <w:sz w:val="24"/>
                <w:szCs w:val="24"/>
              </w:rPr>
            </w:pPr>
            <w:r>
              <w:rPr>
                <w:color w:val="000000"/>
                <w:sz w:val="24"/>
                <w:szCs w:val="24"/>
              </w:rPr>
              <w:t>450</w:t>
            </w:r>
          </w:p>
        </w:tc>
      </w:tr>
      <w:tr w:rsidR="001B1F84" w:rsidTr="001B1F84">
        <w:tc>
          <w:tcPr>
            <w:tcW w:w="7633" w:type="dxa"/>
            <w:gridSpan w:val="5"/>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b/>
                <w:sz w:val="24"/>
                <w:szCs w:val="24"/>
              </w:rPr>
              <w:t>Медицинские средства</w:t>
            </w:r>
          </w:p>
        </w:tc>
      </w:tr>
      <w:tr w:rsidR="001B1F84" w:rsidTr="001B1F84">
        <w:tc>
          <w:tcPr>
            <w:tcW w:w="555" w:type="dxa"/>
            <w:tcBorders>
              <w:top w:val="single" w:sz="4" w:space="0" w:color="000000"/>
              <w:left w:val="single" w:sz="4" w:space="0" w:color="000000"/>
              <w:bottom w:val="single" w:sz="4" w:space="0" w:color="000000"/>
            </w:tcBorders>
          </w:tcPr>
          <w:p w:rsidR="001B1F84" w:rsidRDefault="001B1F84" w:rsidP="002427CD">
            <w:pPr>
              <w:jc w:val="center"/>
              <w:rPr>
                <w:sz w:val="24"/>
                <w:szCs w:val="24"/>
              </w:rPr>
            </w:pPr>
            <w:r>
              <w:rPr>
                <w:bCs/>
                <w:sz w:val="24"/>
                <w:szCs w:val="24"/>
              </w:rPr>
              <w:t>3</w:t>
            </w:r>
          </w:p>
        </w:tc>
        <w:tc>
          <w:tcPr>
            <w:tcW w:w="4101" w:type="dxa"/>
            <w:tcBorders>
              <w:top w:val="single" w:sz="4" w:space="0" w:color="000000"/>
              <w:left w:val="single" w:sz="4" w:space="0" w:color="000000"/>
              <w:bottom w:val="single" w:sz="4" w:space="0" w:color="000000"/>
            </w:tcBorders>
          </w:tcPr>
          <w:p w:rsidR="001B1F84" w:rsidRDefault="001B1F84" w:rsidP="002427CD">
            <w:pPr>
              <w:rPr>
                <w:sz w:val="24"/>
                <w:szCs w:val="24"/>
              </w:rPr>
            </w:pPr>
            <w:r>
              <w:rPr>
                <w:sz w:val="24"/>
                <w:szCs w:val="24"/>
              </w:rPr>
              <w:t>Медицинские средства</w:t>
            </w:r>
          </w:p>
        </w:tc>
        <w:tc>
          <w:tcPr>
            <w:tcW w:w="2977" w:type="dxa"/>
            <w:gridSpan w:val="3"/>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нормативный запас определяется в соответствии с приказом ЦРБ «№12 от 14.01.2025» на текущий период</w:t>
            </w:r>
          </w:p>
        </w:tc>
      </w:tr>
      <w:tr w:rsidR="001B1F84" w:rsidTr="001B1F84">
        <w:tc>
          <w:tcPr>
            <w:tcW w:w="7633" w:type="dxa"/>
            <w:gridSpan w:val="5"/>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b/>
                <w:color w:val="000000"/>
                <w:sz w:val="24"/>
                <w:szCs w:val="24"/>
              </w:rPr>
              <w:t>Технические средства и инструмент для обеспечения сил гражданской обороны</w:t>
            </w:r>
          </w:p>
        </w:tc>
      </w:tr>
      <w:tr w:rsidR="001B1F84" w:rsidTr="001B1F84">
        <w:trPr>
          <w:trHeight w:val="632"/>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Электрогенератор (бензиновый, дизельный) не менее 2 КВт</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30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5</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Помпы (насосы) для откачки воды</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20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6</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Прибор осветительный</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5</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7</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Бензопила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20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8</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Тепловая пушка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5</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9</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Ранцевый огнетушитель</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60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10</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Радиостанция КВ стационарная</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к-т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1</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11</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Радиостанция УКВ автомобильная</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к-т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1</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12</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Радиостанция УКВ носимая</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к-т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5</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13</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Топор</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14</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Лопата штыковая</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30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15</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Лопата совковая</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30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16</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Кувалда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17</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Лом</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18</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Кирка-мотыга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19</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Пила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20</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Электромегафон</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21</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Рукавицы (перчатки строительные)</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пары</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60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22</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Фонарь (налобный, карманный)</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23</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Бинокль</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ед.</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w:t>
            </w:r>
          </w:p>
        </w:tc>
      </w:tr>
      <w:tr w:rsidR="001B1F84" w:rsidTr="001B1F84">
        <w:tc>
          <w:tcPr>
            <w:tcW w:w="7633" w:type="dxa"/>
            <w:gridSpan w:val="5"/>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b/>
                <w:sz w:val="24"/>
                <w:szCs w:val="24"/>
              </w:rPr>
              <w:t>Средства радиационной, химической и биологической защиты</w:t>
            </w:r>
          </w:p>
        </w:tc>
      </w:tr>
      <w:tr w:rsidR="001B1F84" w:rsidTr="001B1F84">
        <w:tc>
          <w:tcPr>
            <w:tcW w:w="555"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24</w:t>
            </w:r>
          </w:p>
        </w:tc>
        <w:tc>
          <w:tcPr>
            <w:tcW w:w="4101" w:type="dxa"/>
            <w:tcBorders>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Противогаз гражданский фильтрующий</w:t>
            </w:r>
          </w:p>
        </w:tc>
        <w:tc>
          <w:tcPr>
            <w:tcW w:w="1650" w:type="dxa"/>
            <w:gridSpan w:val="2"/>
            <w:tcBorders>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шт.</w:t>
            </w:r>
          </w:p>
        </w:tc>
        <w:tc>
          <w:tcPr>
            <w:tcW w:w="1327"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23 351</w:t>
            </w:r>
          </w:p>
        </w:tc>
      </w:tr>
      <w:tr w:rsidR="001B1F84" w:rsidTr="001B1F84">
        <w:tc>
          <w:tcPr>
            <w:tcW w:w="555"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25</w:t>
            </w:r>
          </w:p>
        </w:tc>
        <w:tc>
          <w:tcPr>
            <w:tcW w:w="4101" w:type="dxa"/>
            <w:tcBorders>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Средства индивидуальной защиты кожи</w:t>
            </w:r>
          </w:p>
        </w:tc>
        <w:tc>
          <w:tcPr>
            <w:tcW w:w="1650" w:type="dxa"/>
            <w:gridSpan w:val="2"/>
            <w:tcBorders>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к-т</w:t>
            </w:r>
          </w:p>
        </w:tc>
        <w:tc>
          <w:tcPr>
            <w:tcW w:w="1327"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160</w:t>
            </w:r>
          </w:p>
        </w:tc>
      </w:tr>
      <w:tr w:rsidR="001B1F84" w:rsidTr="001B1F84">
        <w:tc>
          <w:tcPr>
            <w:tcW w:w="555"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26</w:t>
            </w:r>
          </w:p>
        </w:tc>
        <w:tc>
          <w:tcPr>
            <w:tcW w:w="4101" w:type="dxa"/>
            <w:tcBorders>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Приборы химической разведки с комплектом индикаторных трубок</w:t>
            </w:r>
          </w:p>
        </w:tc>
        <w:tc>
          <w:tcPr>
            <w:tcW w:w="1650" w:type="dxa"/>
            <w:gridSpan w:val="2"/>
            <w:tcBorders>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шт.</w:t>
            </w:r>
          </w:p>
        </w:tc>
        <w:tc>
          <w:tcPr>
            <w:tcW w:w="1327"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25</w:t>
            </w:r>
          </w:p>
        </w:tc>
      </w:tr>
      <w:tr w:rsidR="001B1F84" w:rsidTr="001B1F84">
        <w:tc>
          <w:tcPr>
            <w:tcW w:w="555"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27</w:t>
            </w:r>
          </w:p>
        </w:tc>
        <w:tc>
          <w:tcPr>
            <w:tcW w:w="4101" w:type="dxa"/>
            <w:tcBorders>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Приборы дозиметрического контроля</w:t>
            </w:r>
          </w:p>
        </w:tc>
        <w:tc>
          <w:tcPr>
            <w:tcW w:w="1650" w:type="dxa"/>
            <w:gridSpan w:val="2"/>
            <w:tcBorders>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шт.</w:t>
            </w:r>
          </w:p>
        </w:tc>
        <w:tc>
          <w:tcPr>
            <w:tcW w:w="1327"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40</w:t>
            </w:r>
          </w:p>
        </w:tc>
      </w:tr>
      <w:tr w:rsidR="001B1F84" w:rsidTr="001B1F84">
        <w:tc>
          <w:tcPr>
            <w:tcW w:w="555"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28</w:t>
            </w:r>
          </w:p>
        </w:tc>
        <w:tc>
          <w:tcPr>
            <w:tcW w:w="4101" w:type="dxa"/>
            <w:tcBorders>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Дегазирующие, дезинфицирующие и дезактивирующие вещества и растворы</w:t>
            </w:r>
          </w:p>
        </w:tc>
        <w:tc>
          <w:tcPr>
            <w:tcW w:w="1650" w:type="dxa"/>
            <w:gridSpan w:val="2"/>
            <w:tcBorders>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тонн</w:t>
            </w:r>
          </w:p>
        </w:tc>
        <w:tc>
          <w:tcPr>
            <w:tcW w:w="1327" w:type="dxa"/>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0,2</w:t>
            </w:r>
          </w:p>
        </w:tc>
      </w:tr>
      <w:tr w:rsidR="001B1F84" w:rsidTr="001B1F84">
        <w:tc>
          <w:tcPr>
            <w:tcW w:w="7633" w:type="dxa"/>
            <w:gridSpan w:val="5"/>
            <w:tcBorders>
              <w:left w:val="single" w:sz="4" w:space="0" w:color="000000"/>
              <w:bottom w:val="single" w:sz="4" w:space="0" w:color="000000"/>
              <w:right w:val="single" w:sz="4" w:space="0" w:color="000000"/>
            </w:tcBorders>
          </w:tcPr>
          <w:p w:rsidR="001B1F84" w:rsidRDefault="001B1F84" w:rsidP="002427CD">
            <w:pPr>
              <w:jc w:val="center"/>
              <w:rPr>
                <w:sz w:val="24"/>
                <w:szCs w:val="24"/>
              </w:rPr>
            </w:pPr>
            <w:r>
              <w:rPr>
                <w:b/>
                <w:sz w:val="24"/>
                <w:szCs w:val="24"/>
              </w:rPr>
              <w:t>Иные средства</w:t>
            </w:r>
          </w:p>
        </w:tc>
      </w:tr>
      <w:tr w:rsidR="001B1F84" w:rsidTr="001B1F84">
        <w:tc>
          <w:tcPr>
            <w:tcW w:w="7633" w:type="dxa"/>
            <w:gridSpan w:val="5"/>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Предметы первой необходимости</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29</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Подушки</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шт.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50</w:t>
            </w:r>
          </w:p>
        </w:tc>
      </w:tr>
      <w:tr w:rsidR="001B1F84" w:rsidTr="001B1F84">
        <w:trPr>
          <w:trHeight w:val="298"/>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30</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Постельные принадлежности</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к-т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31</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Одеяло</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шт.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32</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Одежда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к-т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33</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Обувь</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пар</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34</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Посуда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к-т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50</w:t>
            </w:r>
          </w:p>
        </w:tc>
      </w:tr>
      <w:tr w:rsidR="001B1F84" w:rsidTr="001B1F84">
        <w:trPr>
          <w:trHeight w:val="322"/>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35</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Рукомойники</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шт.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w:t>
            </w:r>
          </w:p>
        </w:tc>
      </w:tr>
      <w:tr w:rsidR="001B1F84" w:rsidTr="001B1F84">
        <w:trPr>
          <w:trHeight w:val="436"/>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36</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Мыло и моющие средства</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тонн</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0,05</w:t>
            </w:r>
          </w:p>
        </w:tc>
      </w:tr>
      <w:tr w:rsidR="001B1F84" w:rsidTr="001B1F84">
        <w:trPr>
          <w:trHeight w:val="276"/>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37</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Мешки полиэтиленовые</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шт.</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300</w:t>
            </w:r>
          </w:p>
        </w:tc>
      </w:tr>
      <w:tr w:rsidR="001B1F84" w:rsidTr="001B1F84">
        <w:tc>
          <w:tcPr>
            <w:tcW w:w="7633" w:type="dxa"/>
            <w:gridSpan w:val="5"/>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Строительные материалы</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38</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Цемент</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тонн</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0,5</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39</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Шифер</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proofErr w:type="spellStart"/>
            <w:proofErr w:type="gramStart"/>
            <w:r>
              <w:rPr>
                <w:sz w:val="24"/>
                <w:szCs w:val="24"/>
              </w:rPr>
              <w:t>кв.м</w:t>
            </w:r>
            <w:proofErr w:type="spellEnd"/>
            <w:proofErr w:type="gramEnd"/>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100</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40</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Доска не обрезная</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proofErr w:type="spellStart"/>
            <w:r>
              <w:rPr>
                <w:sz w:val="24"/>
                <w:szCs w:val="24"/>
              </w:rPr>
              <w:t>куб.м</w:t>
            </w:r>
            <w:proofErr w:type="spellEnd"/>
            <w:r>
              <w:rPr>
                <w:sz w:val="24"/>
                <w:szCs w:val="24"/>
              </w:rPr>
              <w:t>.</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5</w:t>
            </w:r>
          </w:p>
        </w:tc>
      </w:tr>
      <w:tr w:rsidR="001B1F84" w:rsidTr="001B1F84">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41</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Рубероид</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proofErr w:type="spellStart"/>
            <w:r>
              <w:rPr>
                <w:sz w:val="24"/>
                <w:szCs w:val="24"/>
              </w:rPr>
              <w:t>кв.м</w:t>
            </w:r>
            <w:proofErr w:type="spellEnd"/>
            <w:r>
              <w:rPr>
                <w:sz w:val="24"/>
                <w:szCs w:val="24"/>
              </w:rPr>
              <w:t>.</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100</w:t>
            </w:r>
          </w:p>
        </w:tc>
      </w:tr>
      <w:tr w:rsidR="001B1F84" w:rsidTr="001B1F84">
        <w:trPr>
          <w:trHeight w:val="217"/>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42</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Гвозди</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тонн</w:t>
            </w:r>
          </w:p>
        </w:tc>
        <w:tc>
          <w:tcPr>
            <w:tcW w:w="1327"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0,25</w:t>
            </w:r>
          </w:p>
        </w:tc>
      </w:tr>
      <w:tr w:rsidR="001B1F84" w:rsidTr="001B1F84">
        <w:trPr>
          <w:trHeight w:val="373"/>
        </w:trPr>
        <w:tc>
          <w:tcPr>
            <w:tcW w:w="7633" w:type="dxa"/>
            <w:gridSpan w:val="5"/>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Топливо</w:t>
            </w:r>
          </w:p>
        </w:tc>
      </w:tr>
      <w:tr w:rsidR="001B1F84" w:rsidTr="001B1F84">
        <w:trPr>
          <w:trHeight w:val="373"/>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43</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Автобензин АИ-92</w:t>
            </w:r>
          </w:p>
        </w:tc>
        <w:tc>
          <w:tcPr>
            <w:tcW w:w="1125"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тонн</w:t>
            </w:r>
          </w:p>
        </w:tc>
        <w:tc>
          <w:tcPr>
            <w:tcW w:w="1852" w:type="dxa"/>
            <w:gridSpan w:val="2"/>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10</w:t>
            </w:r>
          </w:p>
        </w:tc>
      </w:tr>
      <w:tr w:rsidR="001B1F84" w:rsidTr="001B1F84">
        <w:trPr>
          <w:trHeight w:val="373"/>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44</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Автобензин АИ-95</w:t>
            </w:r>
          </w:p>
        </w:tc>
        <w:tc>
          <w:tcPr>
            <w:tcW w:w="1125"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тонн</w:t>
            </w:r>
          </w:p>
        </w:tc>
        <w:tc>
          <w:tcPr>
            <w:tcW w:w="1852" w:type="dxa"/>
            <w:gridSpan w:val="2"/>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sz w:val="24"/>
                <w:szCs w:val="24"/>
              </w:rPr>
            </w:pPr>
            <w:r>
              <w:rPr>
                <w:rFonts w:ascii="Liberation Serif" w:hAnsi="Liberation Serif"/>
                <w:sz w:val="24"/>
                <w:szCs w:val="24"/>
              </w:rPr>
              <w:t>10</w:t>
            </w:r>
          </w:p>
        </w:tc>
      </w:tr>
      <w:tr w:rsidR="001B1F84" w:rsidTr="001B1F84">
        <w:trPr>
          <w:trHeight w:val="373"/>
        </w:trPr>
        <w:tc>
          <w:tcPr>
            <w:tcW w:w="555" w:type="dxa"/>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sz w:val="24"/>
                <w:szCs w:val="24"/>
              </w:rPr>
            </w:pPr>
            <w:r>
              <w:rPr>
                <w:sz w:val="24"/>
                <w:szCs w:val="24"/>
              </w:rPr>
              <w:t>45</w:t>
            </w:r>
          </w:p>
        </w:tc>
        <w:tc>
          <w:tcPr>
            <w:tcW w:w="4101"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rPr>
                <w:sz w:val="24"/>
                <w:szCs w:val="24"/>
              </w:rPr>
            </w:pPr>
            <w:r>
              <w:rPr>
                <w:sz w:val="24"/>
                <w:szCs w:val="24"/>
              </w:rPr>
              <w:t>Дизельное топливо</w:t>
            </w:r>
          </w:p>
        </w:tc>
        <w:tc>
          <w:tcPr>
            <w:tcW w:w="1125" w:type="dxa"/>
            <w:tcBorders>
              <w:top w:val="single" w:sz="4" w:space="0" w:color="000000"/>
              <w:left w:val="single" w:sz="4" w:space="0" w:color="000000"/>
              <w:bottom w:val="single" w:sz="4" w:space="0" w:color="000000"/>
              <w:right w:val="single" w:sz="4" w:space="0" w:color="000000"/>
            </w:tcBorders>
            <w:vAlign w:val="center"/>
          </w:tcPr>
          <w:p w:rsidR="001B1F84" w:rsidRDefault="001B1F84" w:rsidP="002427CD">
            <w:pPr>
              <w:jc w:val="center"/>
              <w:rPr>
                <w:sz w:val="24"/>
                <w:szCs w:val="24"/>
              </w:rPr>
            </w:pPr>
            <w:r>
              <w:rPr>
                <w:sz w:val="24"/>
                <w:szCs w:val="24"/>
              </w:rPr>
              <w:t>тонн</w:t>
            </w:r>
          </w:p>
        </w:tc>
        <w:tc>
          <w:tcPr>
            <w:tcW w:w="1852" w:type="dxa"/>
            <w:gridSpan w:val="2"/>
            <w:tcBorders>
              <w:top w:val="single" w:sz="4" w:space="0" w:color="000000"/>
              <w:left w:val="single" w:sz="4" w:space="0" w:color="000000"/>
              <w:bottom w:val="single" w:sz="4" w:space="0" w:color="000000"/>
              <w:right w:val="single" w:sz="4" w:space="0" w:color="000000"/>
            </w:tcBorders>
          </w:tcPr>
          <w:p w:rsidR="001B1F84" w:rsidRDefault="001B1F84" w:rsidP="002427CD">
            <w:pPr>
              <w:jc w:val="center"/>
              <w:rPr>
                <w:rFonts w:ascii="Liberation Serif" w:hAnsi="Liberation Serif"/>
                <w:bCs/>
                <w:sz w:val="24"/>
                <w:szCs w:val="24"/>
              </w:rPr>
            </w:pPr>
            <w:r>
              <w:rPr>
                <w:rFonts w:ascii="Liberation Serif" w:hAnsi="Liberation Serif"/>
                <w:bCs/>
                <w:sz w:val="24"/>
                <w:szCs w:val="24"/>
              </w:rPr>
              <w:t>30</w:t>
            </w:r>
          </w:p>
        </w:tc>
      </w:tr>
    </w:tbl>
    <w:p w:rsidR="00F95C51" w:rsidRPr="001B1F84" w:rsidRDefault="00F95C51" w:rsidP="00BB4039">
      <w:pPr>
        <w:pStyle w:val="aff0"/>
        <w:rPr>
          <w:sz w:val="24"/>
        </w:rPr>
      </w:pPr>
    </w:p>
    <w:p w:rsidR="00F95C51" w:rsidRPr="00A2585A" w:rsidRDefault="00F95C51" w:rsidP="00BB4039">
      <w:pPr>
        <w:pStyle w:val="aff0"/>
        <w:rPr>
          <w:sz w:val="24"/>
        </w:rPr>
      </w:pPr>
    </w:p>
    <w:p w:rsidR="00F95C51" w:rsidRPr="00A2585A" w:rsidRDefault="00F95C51" w:rsidP="00BB4039">
      <w:pPr>
        <w:pStyle w:val="aff0"/>
        <w:rPr>
          <w:sz w:val="24"/>
        </w:rPr>
      </w:pPr>
    </w:p>
    <w:p w:rsidR="002427CD" w:rsidRPr="002427CD" w:rsidRDefault="002427CD" w:rsidP="002427CD">
      <w:pPr>
        <w:pStyle w:val="ac"/>
        <w:rPr>
          <w:sz w:val="24"/>
        </w:rPr>
      </w:pPr>
      <w:r w:rsidRPr="002427CD">
        <w:rPr>
          <w:noProof/>
          <w:sz w:val="24"/>
        </w:rPr>
        <w:drawing>
          <wp:inline distT="0" distB="0" distL="0" distR="0" wp14:anchorId="4B7AD669" wp14:editId="42804A05">
            <wp:extent cx="520700" cy="6381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lum bright="-12000" contrast="60000"/>
                      <a:grayscl/>
                    </a:blip>
                    <a:srcRect/>
                    <a:stretch>
                      <a:fillRect/>
                    </a:stretch>
                  </pic:blipFill>
                  <pic:spPr bwMode="auto">
                    <a:xfrm>
                      <a:off x="0" y="0"/>
                      <a:ext cx="520700" cy="638175"/>
                    </a:xfrm>
                    <a:prstGeom prst="rect">
                      <a:avLst/>
                    </a:prstGeom>
                    <a:noFill/>
                    <a:ln w="9525">
                      <a:noFill/>
                      <a:miter lim="800000"/>
                      <a:headEnd/>
                      <a:tailEnd/>
                    </a:ln>
                  </pic:spPr>
                </pic:pic>
              </a:graphicData>
            </a:graphic>
          </wp:inline>
        </w:drawing>
      </w:r>
    </w:p>
    <w:p w:rsidR="002427CD" w:rsidRPr="002427CD" w:rsidRDefault="002427CD" w:rsidP="002427CD">
      <w:pPr>
        <w:pStyle w:val="ac"/>
        <w:rPr>
          <w:sz w:val="24"/>
        </w:rPr>
      </w:pPr>
      <w:r w:rsidRPr="002427CD">
        <w:rPr>
          <w:sz w:val="24"/>
        </w:rPr>
        <w:t xml:space="preserve">АДМИНИСТРАЦИЯ </w:t>
      </w:r>
    </w:p>
    <w:p w:rsidR="002427CD" w:rsidRPr="002427CD" w:rsidRDefault="002427CD" w:rsidP="002427CD">
      <w:pPr>
        <w:pStyle w:val="ac"/>
        <w:rPr>
          <w:sz w:val="24"/>
        </w:rPr>
      </w:pPr>
      <w:r w:rsidRPr="002427CD">
        <w:rPr>
          <w:sz w:val="24"/>
        </w:rPr>
        <w:t>ЧАНОВСКОГО РАЙОНА НОВОСИБИРСКОЙ ОБЛАСТИ</w:t>
      </w:r>
    </w:p>
    <w:p w:rsidR="002427CD" w:rsidRPr="002427CD" w:rsidRDefault="002427CD" w:rsidP="002427CD">
      <w:pPr>
        <w:jc w:val="center"/>
        <w:rPr>
          <w:b/>
          <w:sz w:val="24"/>
          <w:szCs w:val="24"/>
        </w:rPr>
      </w:pPr>
    </w:p>
    <w:p w:rsidR="002427CD" w:rsidRPr="002427CD" w:rsidRDefault="002427CD" w:rsidP="002427CD">
      <w:pPr>
        <w:pStyle w:val="aff0"/>
        <w:rPr>
          <w:sz w:val="24"/>
        </w:rPr>
      </w:pPr>
      <w:r w:rsidRPr="002427CD">
        <w:rPr>
          <w:sz w:val="24"/>
        </w:rPr>
        <w:t>ПОСТАНОВЛЕНИЕ</w:t>
      </w:r>
    </w:p>
    <w:p w:rsidR="002427CD" w:rsidRPr="002427CD" w:rsidRDefault="002427CD" w:rsidP="002427CD">
      <w:pPr>
        <w:jc w:val="center"/>
        <w:rPr>
          <w:sz w:val="24"/>
          <w:szCs w:val="24"/>
        </w:rPr>
      </w:pPr>
    </w:p>
    <w:p w:rsidR="002427CD" w:rsidRPr="002427CD" w:rsidRDefault="002427CD" w:rsidP="002427CD">
      <w:pPr>
        <w:jc w:val="center"/>
        <w:rPr>
          <w:sz w:val="24"/>
          <w:szCs w:val="24"/>
        </w:rPr>
      </w:pPr>
      <w:r w:rsidRPr="002427CD">
        <w:rPr>
          <w:sz w:val="24"/>
          <w:szCs w:val="24"/>
        </w:rPr>
        <w:t>31.07.2025 № 822-па</w:t>
      </w:r>
    </w:p>
    <w:tbl>
      <w:tblPr>
        <w:tblStyle w:val="1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1"/>
      </w:tblGrid>
      <w:tr w:rsidR="002427CD" w:rsidRPr="002427CD" w:rsidTr="002427CD">
        <w:trPr>
          <w:jc w:val="center"/>
        </w:trPr>
        <w:tc>
          <w:tcPr>
            <w:tcW w:w="7871" w:type="dxa"/>
          </w:tcPr>
          <w:p w:rsidR="002427CD" w:rsidRPr="002427CD" w:rsidRDefault="002427CD" w:rsidP="002427CD">
            <w:pPr>
              <w:jc w:val="center"/>
              <w:rPr>
                <w:sz w:val="24"/>
                <w:szCs w:val="24"/>
              </w:rPr>
            </w:pPr>
          </w:p>
          <w:p w:rsidR="002427CD" w:rsidRPr="002427CD" w:rsidRDefault="002427CD" w:rsidP="002427CD">
            <w:pPr>
              <w:jc w:val="center"/>
              <w:rPr>
                <w:sz w:val="24"/>
                <w:szCs w:val="24"/>
              </w:rPr>
            </w:pPr>
            <w:r w:rsidRPr="002427CD">
              <w:rPr>
                <w:sz w:val="24"/>
                <w:szCs w:val="24"/>
              </w:rPr>
              <w:t>Об утверждении Порядка регистрации аттестованных нештатных аварийно-спасательных формирований на территории Чановского района Новосибирской области</w:t>
            </w:r>
          </w:p>
        </w:tc>
      </w:tr>
    </w:tbl>
    <w:p w:rsidR="002427CD" w:rsidRPr="002427CD" w:rsidRDefault="002427CD" w:rsidP="002427CD">
      <w:pPr>
        <w:spacing w:after="160"/>
        <w:contextualSpacing/>
        <w:rPr>
          <w:rFonts w:eastAsia="Calibri"/>
          <w:kern w:val="2"/>
          <w:sz w:val="24"/>
          <w:szCs w:val="24"/>
          <w:lang w:eastAsia="en-US"/>
        </w:rPr>
      </w:pPr>
    </w:p>
    <w:p w:rsidR="002427CD" w:rsidRPr="002427CD" w:rsidRDefault="002427CD" w:rsidP="002427CD">
      <w:pPr>
        <w:spacing w:after="160"/>
        <w:ind w:firstLine="426"/>
        <w:contextualSpacing/>
        <w:rPr>
          <w:rFonts w:eastAsia="Calibri"/>
          <w:kern w:val="2"/>
          <w:sz w:val="24"/>
          <w:szCs w:val="24"/>
          <w:lang w:eastAsia="en-US"/>
        </w:rPr>
      </w:pPr>
      <w:r w:rsidRPr="002427CD">
        <w:rPr>
          <w:rFonts w:eastAsia="Calibri"/>
          <w:color w:val="000000"/>
          <w:kern w:val="2"/>
          <w:sz w:val="24"/>
          <w:szCs w:val="24"/>
          <w:lang w:eastAsia="en-US"/>
        </w:rPr>
        <w:t xml:space="preserve">В </w:t>
      </w:r>
      <w:r w:rsidRPr="002427CD">
        <w:rPr>
          <w:rFonts w:eastAsia="Arial Unicode MS"/>
          <w:color w:val="000000"/>
          <w:kern w:val="2"/>
          <w:sz w:val="24"/>
          <w:szCs w:val="24"/>
          <w:lang w:eastAsia="en-US"/>
        </w:rPr>
        <w:t xml:space="preserve">соответствии с пунктом 4 Порядка регистрации аварийно-спасательных служб, аварийно-спасательных формирований, утвержденного приказом </w:t>
      </w:r>
      <w:r w:rsidRPr="002427CD">
        <w:rPr>
          <w:rFonts w:eastAsia="Calibri"/>
          <w:bCs/>
          <w:color w:val="333333"/>
          <w:kern w:val="2"/>
          <w:sz w:val="24"/>
          <w:szCs w:val="24"/>
          <w:shd w:val="clear" w:color="auto" w:fill="FFFFFF"/>
          <w:lang w:eastAsia="en-US"/>
        </w:rPr>
        <w:t>министерства Российской Федерации по делам гражданской обороны, чрезвычайным ситуациям и ликвидации последствий стихийных бедствий</w:t>
      </w:r>
      <w:r w:rsidRPr="002427CD">
        <w:rPr>
          <w:rFonts w:eastAsia="Arial Unicode MS"/>
          <w:color w:val="000000"/>
          <w:kern w:val="2"/>
          <w:sz w:val="24"/>
          <w:szCs w:val="24"/>
          <w:lang w:eastAsia="en-US"/>
        </w:rPr>
        <w:t xml:space="preserve"> от 12.03.2018 № 99 «</w:t>
      </w:r>
      <w:r w:rsidRPr="002427CD">
        <w:rPr>
          <w:bCs/>
          <w:color w:val="22272F"/>
          <w:kern w:val="36"/>
          <w:sz w:val="24"/>
          <w:szCs w:val="24"/>
        </w:rPr>
        <w:t>Об утверждении Порядка регистрации аварийно-спасательных служб, аварийно-спасательных формирований</w:t>
      </w:r>
      <w:r w:rsidRPr="002427CD">
        <w:rPr>
          <w:rFonts w:eastAsia="Arial Unicode MS"/>
          <w:color w:val="000000"/>
          <w:kern w:val="2"/>
          <w:sz w:val="24"/>
          <w:szCs w:val="24"/>
          <w:lang w:eastAsia="en-US"/>
        </w:rPr>
        <w:t xml:space="preserve">», </w:t>
      </w:r>
      <w:r w:rsidRPr="002427CD">
        <w:rPr>
          <w:rFonts w:eastAsia="Calibri"/>
          <w:kern w:val="2"/>
          <w:sz w:val="24"/>
          <w:szCs w:val="24"/>
          <w:lang w:eastAsia="en-US"/>
        </w:rPr>
        <w:t xml:space="preserve">руководствуясь Уставом муниципального Чановского района Новосибирской области, администрация Чановского района Новосибирской области </w:t>
      </w:r>
      <w:r w:rsidRPr="002427CD">
        <w:rPr>
          <w:sz w:val="24"/>
          <w:szCs w:val="24"/>
        </w:rPr>
        <w:t>ПОСТАНОВЛЯЕТ</w:t>
      </w:r>
      <w:r w:rsidRPr="002427CD">
        <w:rPr>
          <w:rFonts w:eastAsia="Calibri"/>
          <w:kern w:val="2"/>
          <w:sz w:val="24"/>
          <w:szCs w:val="24"/>
          <w:lang w:eastAsia="en-US"/>
        </w:rPr>
        <w:t>:</w:t>
      </w:r>
    </w:p>
    <w:p w:rsidR="002427CD" w:rsidRPr="002427CD" w:rsidRDefault="002427CD" w:rsidP="002427CD">
      <w:pPr>
        <w:autoSpaceDE w:val="0"/>
        <w:autoSpaceDN w:val="0"/>
        <w:adjustRightInd w:val="0"/>
        <w:spacing w:line="228" w:lineRule="auto"/>
        <w:ind w:firstLine="426"/>
        <w:rPr>
          <w:rFonts w:eastAsia="Calibri"/>
          <w:kern w:val="2"/>
          <w:sz w:val="24"/>
          <w:szCs w:val="24"/>
          <w:lang w:eastAsia="en-US"/>
        </w:rPr>
      </w:pPr>
      <w:r w:rsidRPr="002427CD">
        <w:rPr>
          <w:rFonts w:eastAsia="Calibri"/>
          <w:kern w:val="2"/>
          <w:sz w:val="24"/>
          <w:szCs w:val="24"/>
          <w:lang w:eastAsia="en-US"/>
        </w:rPr>
        <w:t xml:space="preserve">1. </w:t>
      </w:r>
      <w:r w:rsidRPr="002427CD">
        <w:rPr>
          <w:rFonts w:eastAsia="Calibri"/>
          <w:kern w:val="2"/>
          <w:sz w:val="24"/>
          <w:szCs w:val="24"/>
        </w:rPr>
        <w:t xml:space="preserve">Утвердить прилагаемый </w:t>
      </w:r>
      <w:r w:rsidRPr="002427CD">
        <w:rPr>
          <w:rFonts w:eastAsia="Calibri"/>
          <w:kern w:val="2"/>
          <w:sz w:val="24"/>
          <w:szCs w:val="24"/>
          <w:lang w:eastAsia="en-US"/>
        </w:rPr>
        <w:t>Порядок регистрации аттестованных нештатных аварийно-спасательных формирований на территории Чановского района Новосибирской области.</w:t>
      </w:r>
    </w:p>
    <w:p w:rsidR="002427CD" w:rsidRPr="002427CD" w:rsidRDefault="002427CD" w:rsidP="002427CD">
      <w:pPr>
        <w:widowControl w:val="0"/>
        <w:autoSpaceDE w:val="0"/>
        <w:autoSpaceDN w:val="0"/>
        <w:adjustRightInd w:val="0"/>
        <w:spacing w:line="228" w:lineRule="auto"/>
        <w:ind w:firstLine="426"/>
        <w:rPr>
          <w:rFonts w:eastAsia="Calibri"/>
          <w:kern w:val="2"/>
          <w:sz w:val="24"/>
          <w:szCs w:val="24"/>
          <w:lang w:eastAsia="en-US" w:bidi="ru-RU"/>
        </w:rPr>
      </w:pPr>
      <w:r w:rsidRPr="002427CD">
        <w:rPr>
          <w:rFonts w:eastAsia="Calibri"/>
          <w:kern w:val="2"/>
          <w:sz w:val="24"/>
          <w:szCs w:val="24"/>
          <w:lang w:eastAsia="en-US"/>
        </w:rPr>
        <w:t xml:space="preserve">2. </w:t>
      </w:r>
      <w:r w:rsidRPr="002427CD">
        <w:rPr>
          <w:rFonts w:eastAsia="Calibri"/>
          <w:kern w:val="2"/>
          <w:sz w:val="24"/>
          <w:szCs w:val="24"/>
          <w:lang w:eastAsia="en-US" w:bidi="ru-RU"/>
        </w:rPr>
        <w:t xml:space="preserve">Контроль за исполнением настоящего постановления возложить </w:t>
      </w:r>
      <w:r w:rsidRPr="002427CD">
        <w:rPr>
          <w:rFonts w:eastAsia="Calibri"/>
          <w:kern w:val="2"/>
          <w:sz w:val="24"/>
          <w:szCs w:val="24"/>
          <w:lang w:eastAsia="en-US" w:bidi="ru-RU"/>
        </w:rPr>
        <w:br/>
        <w:t>на заместителя главы администрации Чановского района Новосибирской области по строительству, жилищно-коммунальному хозяйству и энергетике Соколова В.В.</w:t>
      </w:r>
    </w:p>
    <w:p w:rsidR="002427CD" w:rsidRPr="002427CD" w:rsidRDefault="002427CD" w:rsidP="002427CD">
      <w:pPr>
        <w:widowControl w:val="0"/>
        <w:autoSpaceDE w:val="0"/>
        <w:autoSpaceDN w:val="0"/>
        <w:adjustRightInd w:val="0"/>
        <w:spacing w:line="228" w:lineRule="auto"/>
        <w:rPr>
          <w:rFonts w:eastAsia="Calibri"/>
          <w:kern w:val="2"/>
          <w:sz w:val="24"/>
          <w:szCs w:val="24"/>
          <w:lang w:eastAsia="en-US"/>
        </w:rPr>
      </w:pPr>
    </w:p>
    <w:p w:rsidR="002427CD" w:rsidRPr="002427CD" w:rsidRDefault="002427CD" w:rsidP="002427CD">
      <w:pPr>
        <w:spacing w:after="160"/>
        <w:contextualSpacing/>
        <w:rPr>
          <w:rFonts w:eastAsia="Calibri"/>
          <w:kern w:val="2"/>
          <w:sz w:val="24"/>
          <w:szCs w:val="24"/>
          <w:lang w:eastAsia="en-US"/>
        </w:rPr>
      </w:pPr>
      <w:r w:rsidRPr="002427CD">
        <w:rPr>
          <w:rFonts w:eastAsia="Calibri"/>
          <w:kern w:val="2"/>
          <w:sz w:val="24"/>
          <w:szCs w:val="24"/>
          <w:lang w:eastAsia="en-US"/>
        </w:rPr>
        <w:t xml:space="preserve">Глава Чановского района </w:t>
      </w:r>
    </w:p>
    <w:p w:rsidR="002427CD" w:rsidRPr="002427CD" w:rsidRDefault="002427CD" w:rsidP="002427CD">
      <w:pPr>
        <w:spacing w:after="160"/>
        <w:contextualSpacing/>
        <w:rPr>
          <w:rFonts w:eastAsia="Calibri"/>
          <w:kern w:val="2"/>
          <w:sz w:val="24"/>
          <w:szCs w:val="24"/>
          <w:lang w:eastAsia="en-US"/>
        </w:rPr>
      </w:pPr>
      <w:r w:rsidRPr="002427CD">
        <w:rPr>
          <w:rFonts w:eastAsia="Calibri"/>
          <w:kern w:val="2"/>
          <w:sz w:val="24"/>
          <w:szCs w:val="24"/>
          <w:lang w:eastAsia="en-US"/>
        </w:rPr>
        <w:t>Новосибирской области                                                                    В.И. Губер</w:t>
      </w:r>
    </w:p>
    <w:p w:rsidR="002427CD" w:rsidRPr="002427CD" w:rsidRDefault="002427CD" w:rsidP="002427CD">
      <w:pPr>
        <w:widowControl w:val="0"/>
        <w:autoSpaceDE w:val="0"/>
        <w:autoSpaceDN w:val="0"/>
        <w:adjustRightInd w:val="0"/>
        <w:ind w:firstLine="567"/>
        <w:rPr>
          <w:rFonts w:eastAsia="Calibri"/>
          <w:kern w:val="2"/>
          <w:lang w:eastAsia="en-US"/>
        </w:rPr>
      </w:pPr>
    </w:p>
    <w:p w:rsidR="002427CD" w:rsidRPr="002427CD" w:rsidRDefault="002427CD" w:rsidP="002427CD">
      <w:pPr>
        <w:widowControl w:val="0"/>
        <w:autoSpaceDE w:val="0"/>
        <w:autoSpaceDN w:val="0"/>
        <w:adjustRightInd w:val="0"/>
        <w:rPr>
          <w:rFonts w:eastAsia="Calibri"/>
          <w:kern w:val="2"/>
          <w:sz w:val="22"/>
          <w:szCs w:val="22"/>
          <w:lang w:eastAsia="en-US"/>
        </w:rPr>
      </w:pPr>
      <w:proofErr w:type="spellStart"/>
      <w:r w:rsidRPr="002427CD">
        <w:rPr>
          <w:rFonts w:eastAsia="Calibri"/>
          <w:kern w:val="2"/>
          <w:sz w:val="22"/>
          <w:szCs w:val="22"/>
          <w:lang w:eastAsia="en-US"/>
        </w:rPr>
        <w:t>Туль</w:t>
      </w:r>
      <w:proofErr w:type="spellEnd"/>
      <w:r w:rsidRPr="002427CD">
        <w:rPr>
          <w:rFonts w:eastAsia="Calibri"/>
          <w:kern w:val="2"/>
          <w:sz w:val="22"/>
          <w:szCs w:val="22"/>
          <w:lang w:eastAsia="en-US"/>
        </w:rPr>
        <w:t xml:space="preserve"> Е.В.</w:t>
      </w:r>
    </w:p>
    <w:p w:rsidR="002427CD" w:rsidRPr="002427CD" w:rsidRDefault="002427CD" w:rsidP="002427CD">
      <w:pPr>
        <w:widowControl w:val="0"/>
        <w:autoSpaceDE w:val="0"/>
        <w:autoSpaceDN w:val="0"/>
        <w:adjustRightInd w:val="0"/>
        <w:rPr>
          <w:rFonts w:eastAsia="Calibri"/>
          <w:kern w:val="2"/>
          <w:sz w:val="22"/>
          <w:szCs w:val="22"/>
          <w:lang w:eastAsia="en-US"/>
        </w:rPr>
      </w:pPr>
      <w:r w:rsidRPr="002427CD">
        <w:rPr>
          <w:rFonts w:eastAsia="Calibri"/>
          <w:kern w:val="2"/>
          <w:sz w:val="22"/>
          <w:szCs w:val="22"/>
          <w:lang w:eastAsia="en-US"/>
        </w:rPr>
        <w:t>8 (383-67) 21-568</w:t>
      </w:r>
    </w:p>
    <w:p w:rsidR="00F95C51" w:rsidRPr="00A2585A" w:rsidRDefault="00F95C51" w:rsidP="00BB4039">
      <w:pPr>
        <w:pStyle w:val="aff0"/>
        <w:rPr>
          <w:sz w:val="24"/>
        </w:rPr>
      </w:pPr>
    </w:p>
    <w:p w:rsidR="002427CD" w:rsidRPr="002427CD" w:rsidRDefault="002427CD" w:rsidP="002427CD">
      <w:pPr>
        <w:spacing w:line="228" w:lineRule="auto"/>
        <w:jc w:val="center"/>
        <w:rPr>
          <w:rFonts w:eastAsia="Calibri"/>
          <w:color w:val="000000"/>
          <w:kern w:val="2"/>
          <w:sz w:val="22"/>
          <w:szCs w:val="22"/>
          <w:lang w:eastAsia="en-US"/>
        </w:rPr>
      </w:pPr>
      <w:r>
        <w:rPr>
          <w:rFonts w:eastAsia="Calibri"/>
          <w:color w:val="000000"/>
          <w:kern w:val="2"/>
          <w:sz w:val="22"/>
          <w:szCs w:val="22"/>
          <w:lang w:eastAsia="en-US"/>
        </w:rPr>
        <w:t xml:space="preserve">                                                                                           </w:t>
      </w:r>
      <w:r w:rsidRPr="002427CD">
        <w:rPr>
          <w:rFonts w:eastAsia="Calibri"/>
          <w:color w:val="000000"/>
          <w:kern w:val="2"/>
          <w:sz w:val="22"/>
          <w:szCs w:val="22"/>
          <w:lang w:eastAsia="en-US"/>
        </w:rPr>
        <w:t>Приложение</w:t>
      </w:r>
    </w:p>
    <w:p w:rsidR="002427CD" w:rsidRPr="002427CD" w:rsidRDefault="002427CD" w:rsidP="002427CD">
      <w:pPr>
        <w:jc w:val="center"/>
        <w:rPr>
          <w:rFonts w:eastAsia="Calibri"/>
          <w:sz w:val="22"/>
          <w:szCs w:val="22"/>
          <w:shd w:val="clear" w:color="auto" w:fill="FFFFFF"/>
          <w:vertAlign w:val="superscript"/>
        </w:rPr>
      </w:pPr>
      <w:r w:rsidRPr="002427CD">
        <w:rPr>
          <w:rFonts w:eastAsia="Calibri"/>
          <w:sz w:val="22"/>
          <w:szCs w:val="22"/>
          <w:shd w:val="clear" w:color="auto" w:fill="FFFFFF"/>
          <w:vertAlign w:val="superscript"/>
        </w:rPr>
        <w:t xml:space="preserve">                                                                                </w:t>
      </w:r>
      <w:r>
        <w:rPr>
          <w:rFonts w:eastAsia="Calibri"/>
          <w:sz w:val="22"/>
          <w:szCs w:val="22"/>
          <w:shd w:val="clear" w:color="auto" w:fill="FFFFFF"/>
          <w:vertAlign w:val="superscript"/>
        </w:rPr>
        <w:t xml:space="preserve">                                                                </w:t>
      </w:r>
      <w:r w:rsidRPr="002427CD">
        <w:rPr>
          <w:rFonts w:eastAsia="Calibri"/>
          <w:sz w:val="22"/>
          <w:szCs w:val="22"/>
          <w:shd w:val="clear" w:color="auto" w:fill="FFFFFF"/>
          <w:vertAlign w:val="superscript"/>
        </w:rPr>
        <w:t xml:space="preserve"> </w:t>
      </w:r>
      <w:r w:rsidRPr="002427CD">
        <w:rPr>
          <w:sz w:val="22"/>
          <w:szCs w:val="22"/>
        </w:rPr>
        <w:t>УТВЕРЖДЕНО</w:t>
      </w:r>
    </w:p>
    <w:p w:rsidR="002427CD" w:rsidRDefault="002427CD" w:rsidP="002427CD">
      <w:pPr>
        <w:ind w:left="3261"/>
        <w:jc w:val="center"/>
        <w:rPr>
          <w:sz w:val="22"/>
          <w:szCs w:val="22"/>
        </w:rPr>
      </w:pPr>
      <w:r>
        <w:rPr>
          <w:sz w:val="22"/>
          <w:szCs w:val="22"/>
        </w:rPr>
        <w:t xml:space="preserve">                        </w:t>
      </w:r>
      <w:r w:rsidRPr="002427CD">
        <w:rPr>
          <w:sz w:val="22"/>
          <w:szCs w:val="22"/>
        </w:rPr>
        <w:t>постановлением администрации</w:t>
      </w:r>
    </w:p>
    <w:p w:rsidR="002427CD" w:rsidRPr="002427CD" w:rsidRDefault="002427CD" w:rsidP="002427CD">
      <w:pPr>
        <w:ind w:left="3261"/>
        <w:jc w:val="center"/>
        <w:rPr>
          <w:sz w:val="22"/>
          <w:szCs w:val="22"/>
        </w:rPr>
      </w:pPr>
      <w:r>
        <w:rPr>
          <w:rFonts w:eastAsia="Calibri"/>
          <w:sz w:val="22"/>
          <w:szCs w:val="22"/>
          <w:shd w:val="clear" w:color="auto" w:fill="FFFFFF"/>
        </w:rPr>
        <w:t xml:space="preserve">                               </w:t>
      </w:r>
      <w:r w:rsidRPr="002427CD">
        <w:rPr>
          <w:rFonts w:eastAsia="Calibri"/>
          <w:sz w:val="22"/>
          <w:szCs w:val="22"/>
          <w:shd w:val="clear" w:color="auto" w:fill="FFFFFF"/>
        </w:rPr>
        <w:t>Чановского района</w:t>
      </w:r>
    </w:p>
    <w:p w:rsidR="002427CD" w:rsidRPr="002427CD" w:rsidRDefault="002427CD" w:rsidP="002427CD">
      <w:pPr>
        <w:ind w:left="3261"/>
        <w:jc w:val="center"/>
        <w:rPr>
          <w:sz w:val="22"/>
          <w:szCs w:val="22"/>
        </w:rPr>
      </w:pPr>
      <w:r>
        <w:rPr>
          <w:rFonts w:eastAsia="Calibri"/>
          <w:sz w:val="22"/>
          <w:szCs w:val="22"/>
          <w:shd w:val="clear" w:color="auto" w:fill="FFFFFF"/>
        </w:rPr>
        <w:t xml:space="preserve">                             </w:t>
      </w:r>
      <w:r w:rsidRPr="002427CD">
        <w:rPr>
          <w:rFonts w:eastAsia="Calibri"/>
          <w:sz w:val="22"/>
          <w:szCs w:val="22"/>
          <w:shd w:val="clear" w:color="auto" w:fill="FFFFFF"/>
        </w:rPr>
        <w:t xml:space="preserve">Новосибирской области </w:t>
      </w:r>
    </w:p>
    <w:p w:rsidR="002427CD" w:rsidRPr="002427CD" w:rsidRDefault="002427CD" w:rsidP="002427CD">
      <w:pPr>
        <w:ind w:left="5102"/>
        <w:jc w:val="center"/>
        <w:rPr>
          <w:rFonts w:eastAsia="Calibri"/>
          <w:sz w:val="22"/>
          <w:szCs w:val="22"/>
          <w:shd w:val="clear" w:color="auto" w:fill="FFFFFF"/>
        </w:rPr>
      </w:pPr>
      <w:r w:rsidRPr="002427CD">
        <w:rPr>
          <w:rFonts w:eastAsia="Calibri"/>
          <w:sz w:val="22"/>
          <w:szCs w:val="22"/>
          <w:shd w:val="clear" w:color="auto" w:fill="FFFFFF"/>
        </w:rPr>
        <w:t>31.07.2025 № 822-па</w:t>
      </w:r>
    </w:p>
    <w:p w:rsidR="00F95C51" w:rsidRPr="002427CD" w:rsidRDefault="00F95C51" w:rsidP="00BB4039">
      <w:pPr>
        <w:pStyle w:val="aff0"/>
        <w:rPr>
          <w:sz w:val="22"/>
          <w:szCs w:val="22"/>
        </w:rPr>
      </w:pPr>
    </w:p>
    <w:p w:rsidR="002427CD" w:rsidRPr="002427CD" w:rsidRDefault="002427CD" w:rsidP="002427CD">
      <w:pPr>
        <w:widowControl w:val="0"/>
        <w:autoSpaceDE w:val="0"/>
        <w:autoSpaceDN w:val="0"/>
        <w:adjustRightInd w:val="0"/>
        <w:spacing w:line="228" w:lineRule="auto"/>
        <w:ind w:firstLine="426"/>
        <w:jc w:val="center"/>
        <w:rPr>
          <w:rFonts w:eastAsia="Calibri"/>
          <w:kern w:val="2"/>
          <w:sz w:val="24"/>
          <w:szCs w:val="24"/>
          <w:lang w:eastAsia="en-US"/>
        </w:rPr>
      </w:pPr>
      <w:r w:rsidRPr="002427CD">
        <w:rPr>
          <w:rFonts w:eastAsia="Calibri"/>
          <w:kern w:val="2"/>
          <w:sz w:val="24"/>
          <w:szCs w:val="24"/>
          <w:lang w:eastAsia="en-US"/>
        </w:rPr>
        <w:lastRenderedPageBreak/>
        <w:t>Порядок</w:t>
      </w:r>
    </w:p>
    <w:p w:rsidR="002427CD" w:rsidRPr="002427CD" w:rsidRDefault="002427CD" w:rsidP="002427CD">
      <w:pPr>
        <w:widowControl w:val="0"/>
        <w:autoSpaceDE w:val="0"/>
        <w:autoSpaceDN w:val="0"/>
        <w:adjustRightInd w:val="0"/>
        <w:spacing w:line="228" w:lineRule="auto"/>
        <w:ind w:firstLine="426"/>
        <w:rPr>
          <w:rFonts w:eastAsia="Calibri"/>
          <w:kern w:val="2"/>
          <w:sz w:val="24"/>
          <w:szCs w:val="24"/>
          <w:lang w:eastAsia="en-US"/>
        </w:rPr>
      </w:pPr>
      <w:r w:rsidRPr="002427CD">
        <w:rPr>
          <w:rFonts w:eastAsia="Calibri"/>
          <w:kern w:val="2"/>
          <w:sz w:val="24"/>
          <w:szCs w:val="24"/>
          <w:lang w:eastAsia="en-US"/>
        </w:rPr>
        <w:t>регистрации аттестованных нештатных аварийно-спасательных формирований</w:t>
      </w:r>
    </w:p>
    <w:p w:rsidR="002427CD" w:rsidRPr="002427CD" w:rsidRDefault="002427CD" w:rsidP="002427CD">
      <w:pPr>
        <w:widowControl w:val="0"/>
        <w:autoSpaceDE w:val="0"/>
        <w:autoSpaceDN w:val="0"/>
        <w:adjustRightInd w:val="0"/>
        <w:spacing w:line="228" w:lineRule="auto"/>
        <w:ind w:firstLine="426"/>
        <w:jc w:val="center"/>
        <w:rPr>
          <w:rFonts w:eastAsia="Calibri"/>
          <w:kern w:val="2"/>
          <w:sz w:val="24"/>
          <w:szCs w:val="24"/>
          <w:lang w:eastAsia="en-US"/>
        </w:rPr>
      </w:pPr>
      <w:r w:rsidRPr="002427CD">
        <w:rPr>
          <w:rFonts w:eastAsia="Calibri"/>
          <w:kern w:val="2"/>
          <w:sz w:val="24"/>
          <w:szCs w:val="24"/>
          <w:lang w:eastAsia="en-US"/>
        </w:rPr>
        <w:t>на территории Чановского района Новосибирской области</w:t>
      </w:r>
    </w:p>
    <w:p w:rsidR="002427CD" w:rsidRPr="002427CD" w:rsidRDefault="002427CD" w:rsidP="002427CD">
      <w:pPr>
        <w:widowControl w:val="0"/>
        <w:autoSpaceDE w:val="0"/>
        <w:autoSpaceDN w:val="0"/>
        <w:adjustRightInd w:val="0"/>
        <w:spacing w:line="228" w:lineRule="auto"/>
        <w:ind w:firstLine="426"/>
        <w:jc w:val="center"/>
        <w:rPr>
          <w:rFonts w:eastAsia="Calibri"/>
          <w:kern w:val="2"/>
          <w:sz w:val="24"/>
          <w:szCs w:val="24"/>
          <w:lang w:eastAsia="en-US"/>
        </w:rPr>
      </w:pPr>
    </w:p>
    <w:p w:rsidR="002427CD" w:rsidRPr="002427CD" w:rsidRDefault="002427CD" w:rsidP="002427CD">
      <w:pPr>
        <w:shd w:val="clear" w:color="auto" w:fill="FFFFFF"/>
        <w:spacing w:line="228" w:lineRule="auto"/>
        <w:ind w:firstLine="426"/>
        <w:rPr>
          <w:rFonts w:eastAsia="Calibri"/>
          <w:kern w:val="2"/>
          <w:sz w:val="24"/>
          <w:szCs w:val="24"/>
        </w:rPr>
      </w:pPr>
      <w:r w:rsidRPr="002427CD">
        <w:rPr>
          <w:rFonts w:eastAsia="Calibri"/>
          <w:b/>
          <w:bCs/>
          <w:kern w:val="2"/>
          <w:sz w:val="24"/>
          <w:szCs w:val="24"/>
        </w:rPr>
        <w:t>Глава 1. Общие положения.</w:t>
      </w:r>
    </w:p>
    <w:p w:rsidR="002427CD" w:rsidRPr="002427CD" w:rsidRDefault="002427CD" w:rsidP="002427CD">
      <w:pPr>
        <w:shd w:val="clear" w:color="auto" w:fill="FFFFFF"/>
        <w:spacing w:line="228" w:lineRule="auto"/>
        <w:ind w:firstLine="426"/>
        <w:rPr>
          <w:rFonts w:eastAsia="Calibri"/>
          <w:kern w:val="2"/>
          <w:sz w:val="24"/>
          <w:szCs w:val="24"/>
          <w:lang w:eastAsia="en-US"/>
        </w:rPr>
      </w:pPr>
      <w:r w:rsidRPr="002427CD">
        <w:rPr>
          <w:rFonts w:eastAsia="Calibri"/>
          <w:kern w:val="2"/>
          <w:sz w:val="24"/>
          <w:szCs w:val="24"/>
        </w:rPr>
        <w:t xml:space="preserve">1. </w:t>
      </w:r>
      <w:r w:rsidRPr="002427CD">
        <w:rPr>
          <w:rFonts w:eastAsia="Calibri"/>
          <w:color w:val="000000"/>
          <w:kern w:val="2"/>
          <w:sz w:val="24"/>
          <w:szCs w:val="24"/>
        </w:rPr>
        <w:t>Порядок</w:t>
      </w:r>
      <w:r w:rsidRPr="002427CD">
        <w:rPr>
          <w:rFonts w:eastAsia="Calibri"/>
          <w:color w:val="000000"/>
          <w:kern w:val="2"/>
          <w:sz w:val="24"/>
          <w:szCs w:val="24"/>
          <w:lang w:eastAsia="en-US"/>
        </w:rPr>
        <w:t xml:space="preserve"> регистрации аттестованных нештатных аварийно-спасательных формирований, расположенных на территории </w:t>
      </w:r>
      <w:r w:rsidRPr="002427CD">
        <w:rPr>
          <w:rFonts w:eastAsia="Calibri"/>
          <w:kern w:val="2"/>
          <w:sz w:val="24"/>
          <w:szCs w:val="24"/>
          <w:lang w:eastAsia="en-US"/>
        </w:rPr>
        <w:t>Чановского района Новосибирской области</w:t>
      </w:r>
      <w:r w:rsidRPr="002427CD">
        <w:rPr>
          <w:rFonts w:eastAsia="Calibri"/>
          <w:color w:val="000000"/>
          <w:kern w:val="2"/>
          <w:sz w:val="24"/>
          <w:szCs w:val="24"/>
          <w:lang w:eastAsia="en-US"/>
        </w:rPr>
        <w:t xml:space="preserve"> (далее - Порядок), определяет процедуру регистрации аттестованных нештатных аварийно-спасательных формирований (далее - НАСФ), расположенных на территории </w:t>
      </w:r>
      <w:r w:rsidRPr="002427CD">
        <w:rPr>
          <w:rFonts w:eastAsia="Calibri"/>
          <w:kern w:val="2"/>
          <w:sz w:val="24"/>
          <w:szCs w:val="24"/>
          <w:lang w:eastAsia="en-US"/>
        </w:rPr>
        <w:t>Чановского района Новосибирской области.</w:t>
      </w:r>
    </w:p>
    <w:p w:rsidR="002427CD" w:rsidRPr="002427CD" w:rsidRDefault="002427CD" w:rsidP="002427CD">
      <w:pPr>
        <w:widowControl w:val="0"/>
        <w:tabs>
          <w:tab w:val="left" w:pos="1579"/>
        </w:tabs>
        <w:ind w:firstLine="426"/>
        <w:rPr>
          <w:color w:val="000000"/>
          <w:kern w:val="2"/>
          <w:sz w:val="24"/>
          <w:szCs w:val="24"/>
          <w:lang w:eastAsia="en-US"/>
        </w:rPr>
      </w:pPr>
      <w:r w:rsidRPr="002427CD">
        <w:rPr>
          <w:color w:val="000000"/>
          <w:kern w:val="2"/>
          <w:sz w:val="24"/>
          <w:szCs w:val="24"/>
        </w:rPr>
        <w:t xml:space="preserve">2. </w:t>
      </w:r>
      <w:r w:rsidRPr="002427CD">
        <w:rPr>
          <w:color w:val="000000"/>
          <w:kern w:val="2"/>
          <w:sz w:val="24"/>
          <w:szCs w:val="24"/>
          <w:lang w:eastAsia="en-US"/>
        </w:rPr>
        <w:t xml:space="preserve">Регистрацию НАСФ, расположенных на территории </w:t>
      </w:r>
      <w:r w:rsidRPr="002427CD">
        <w:rPr>
          <w:kern w:val="2"/>
          <w:sz w:val="24"/>
          <w:szCs w:val="24"/>
          <w:lang w:eastAsia="en-US"/>
        </w:rPr>
        <w:t>Чановского района Новосибирской области</w:t>
      </w:r>
      <w:r w:rsidRPr="002427CD">
        <w:rPr>
          <w:color w:val="000000"/>
          <w:kern w:val="2"/>
          <w:sz w:val="24"/>
          <w:szCs w:val="24"/>
          <w:lang w:eastAsia="en-US"/>
        </w:rPr>
        <w:t>, отдел по гражданской обороне и чрезвычайным ситуациям, мобилизационной работе администрации Чановского района Новосибирской области (далее - регистрирующий орган) в соответствии со своими полномочиями.</w:t>
      </w:r>
    </w:p>
    <w:p w:rsidR="002427CD" w:rsidRPr="002427CD" w:rsidRDefault="002427CD" w:rsidP="002427CD">
      <w:pPr>
        <w:shd w:val="clear" w:color="auto" w:fill="FFFFFF"/>
        <w:spacing w:line="228" w:lineRule="auto"/>
        <w:ind w:firstLine="426"/>
        <w:rPr>
          <w:rFonts w:eastAsia="Calibri"/>
          <w:color w:val="000000"/>
          <w:kern w:val="2"/>
          <w:sz w:val="24"/>
          <w:szCs w:val="24"/>
          <w:lang w:eastAsia="en-US"/>
        </w:rPr>
      </w:pPr>
      <w:r w:rsidRPr="002427CD">
        <w:rPr>
          <w:rFonts w:eastAsia="Calibri"/>
          <w:kern w:val="2"/>
          <w:sz w:val="24"/>
          <w:szCs w:val="24"/>
        </w:rPr>
        <w:t xml:space="preserve">3. </w:t>
      </w:r>
      <w:r w:rsidRPr="002427CD">
        <w:rPr>
          <w:rFonts w:eastAsia="Calibri"/>
          <w:color w:val="000000"/>
          <w:kern w:val="2"/>
          <w:sz w:val="24"/>
          <w:szCs w:val="24"/>
        </w:rPr>
        <w:t xml:space="preserve">Рассмотрение </w:t>
      </w:r>
      <w:r w:rsidRPr="002427CD">
        <w:rPr>
          <w:rFonts w:eastAsia="Calibri"/>
          <w:color w:val="000000"/>
          <w:kern w:val="2"/>
          <w:sz w:val="24"/>
          <w:szCs w:val="24"/>
          <w:lang w:eastAsia="en-US"/>
        </w:rPr>
        <w:t xml:space="preserve">документов, представляемых для регистрации НАСФ, осуществляется комиссией по рассмотрению документов, представляемых для регистрации НАСФ, </w:t>
      </w:r>
      <w:r w:rsidRPr="002427CD">
        <w:rPr>
          <w:rFonts w:eastAsia="Calibri"/>
          <w:kern w:val="2"/>
          <w:sz w:val="24"/>
          <w:szCs w:val="24"/>
          <w:lang w:eastAsia="en-US"/>
        </w:rPr>
        <w:t>расположенных на территории</w:t>
      </w:r>
      <w:r w:rsidRPr="002427CD">
        <w:rPr>
          <w:rFonts w:eastAsia="Calibri"/>
          <w:color w:val="000000"/>
          <w:kern w:val="2"/>
          <w:sz w:val="24"/>
          <w:szCs w:val="24"/>
          <w:lang w:eastAsia="en-US"/>
        </w:rPr>
        <w:t xml:space="preserve"> Чановского района Новосибирской области (далее - комиссия).</w:t>
      </w:r>
    </w:p>
    <w:p w:rsidR="002427CD" w:rsidRPr="002427CD" w:rsidRDefault="002427CD" w:rsidP="002427CD">
      <w:pPr>
        <w:widowControl w:val="0"/>
        <w:tabs>
          <w:tab w:val="left" w:pos="1282"/>
        </w:tabs>
        <w:ind w:firstLine="426"/>
        <w:rPr>
          <w:color w:val="000000"/>
          <w:kern w:val="2"/>
          <w:sz w:val="24"/>
          <w:szCs w:val="24"/>
          <w:lang w:eastAsia="en-US"/>
        </w:rPr>
      </w:pPr>
      <w:r w:rsidRPr="002427CD">
        <w:rPr>
          <w:color w:val="000000"/>
          <w:kern w:val="2"/>
          <w:sz w:val="24"/>
          <w:szCs w:val="24"/>
        </w:rPr>
        <w:t xml:space="preserve">4. Регистрация </w:t>
      </w:r>
      <w:r w:rsidRPr="002427CD">
        <w:rPr>
          <w:color w:val="000000"/>
          <w:kern w:val="2"/>
          <w:sz w:val="24"/>
          <w:szCs w:val="24"/>
          <w:lang w:eastAsia="en-US"/>
        </w:rPr>
        <w:t>НАСФ включает:</w:t>
      </w:r>
    </w:p>
    <w:p w:rsidR="002427CD" w:rsidRPr="002427CD" w:rsidRDefault="002427CD" w:rsidP="002427CD">
      <w:pPr>
        <w:widowControl w:val="0"/>
        <w:ind w:firstLine="426"/>
        <w:rPr>
          <w:kern w:val="2"/>
          <w:sz w:val="24"/>
          <w:szCs w:val="24"/>
          <w:lang w:eastAsia="en-US"/>
        </w:rPr>
      </w:pPr>
      <w:r w:rsidRPr="002427CD">
        <w:rPr>
          <w:color w:val="000000"/>
          <w:kern w:val="2"/>
          <w:sz w:val="24"/>
          <w:szCs w:val="24"/>
          <w:lang w:eastAsia="en-US"/>
        </w:rPr>
        <w:t xml:space="preserve">а) прием и регистрацию регистрирующим органом заявления о регистрации НАСФ по форме, согласно </w:t>
      </w:r>
      <w:r w:rsidRPr="002427CD">
        <w:rPr>
          <w:kern w:val="2"/>
          <w:sz w:val="24"/>
          <w:szCs w:val="24"/>
          <w:lang w:eastAsia="en-US"/>
        </w:rPr>
        <w:t>приложению 1 к Порядку (далее - заявление);</w:t>
      </w:r>
    </w:p>
    <w:p w:rsidR="002427CD" w:rsidRPr="002427CD" w:rsidRDefault="002427CD" w:rsidP="002427CD">
      <w:pPr>
        <w:widowControl w:val="0"/>
        <w:ind w:firstLine="426"/>
        <w:rPr>
          <w:color w:val="000000"/>
          <w:kern w:val="2"/>
          <w:sz w:val="24"/>
          <w:szCs w:val="24"/>
          <w:lang w:eastAsia="en-US"/>
        </w:rPr>
      </w:pPr>
      <w:r w:rsidRPr="002427CD">
        <w:rPr>
          <w:color w:val="000000"/>
          <w:kern w:val="2"/>
          <w:sz w:val="24"/>
          <w:szCs w:val="24"/>
          <w:lang w:eastAsia="en-US"/>
        </w:rPr>
        <w:t>б) рассмотрение заявления комиссией;</w:t>
      </w:r>
    </w:p>
    <w:p w:rsidR="002427CD" w:rsidRPr="002427CD" w:rsidRDefault="002427CD" w:rsidP="002427CD">
      <w:pPr>
        <w:widowControl w:val="0"/>
        <w:tabs>
          <w:tab w:val="left" w:pos="851"/>
        </w:tabs>
        <w:ind w:firstLine="426"/>
        <w:rPr>
          <w:color w:val="000000"/>
          <w:kern w:val="2"/>
          <w:sz w:val="24"/>
          <w:szCs w:val="24"/>
          <w:lang w:eastAsia="en-US"/>
        </w:rPr>
      </w:pPr>
      <w:r w:rsidRPr="002427CD">
        <w:rPr>
          <w:color w:val="000000"/>
          <w:kern w:val="2"/>
          <w:sz w:val="24"/>
          <w:szCs w:val="24"/>
          <w:lang w:eastAsia="en-US"/>
        </w:rPr>
        <w:t>в) принятие регистрирующим органом решения о регистрации НАСФ или об отказе в регистрации;</w:t>
      </w:r>
    </w:p>
    <w:p w:rsidR="002427CD" w:rsidRPr="002427CD" w:rsidRDefault="002427CD" w:rsidP="002427CD">
      <w:pPr>
        <w:widowControl w:val="0"/>
        <w:tabs>
          <w:tab w:val="left" w:pos="993"/>
        </w:tabs>
        <w:ind w:firstLine="426"/>
        <w:rPr>
          <w:color w:val="000000"/>
          <w:kern w:val="2"/>
          <w:sz w:val="24"/>
          <w:szCs w:val="24"/>
          <w:lang w:eastAsia="en-US"/>
        </w:rPr>
      </w:pPr>
      <w:r w:rsidRPr="002427CD">
        <w:rPr>
          <w:color w:val="000000"/>
          <w:kern w:val="2"/>
          <w:sz w:val="24"/>
          <w:szCs w:val="24"/>
          <w:lang w:eastAsia="en-US"/>
        </w:rPr>
        <w:t>г) направление регистрирующим органом юридическому или физическому лицу, учредившему НАСФ и подавшему заявление, письменного уведомления с информацией о регистрации НАСФ или об отказе в регистрации с указанием оснований отказа.</w:t>
      </w:r>
    </w:p>
    <w:p w:rsidR="002427CD" w:rsidRPr="002427CD" w:rsidRDefault="002427CD" w:rsidP="002427CD">
      <w:pPr>
        <w:widowControl w:val="0"/>
        <w:tabs>
          <w:tab w:val="left" w:pos="993"/>
        </w:tabs>
        <w:ind w:firstLine="426"/>
        <w:rPr>
          <w:color w:val="000000"/>
          <w:kern w:val="2"/>
          <w:sz w:val="24"/>
          <w:szCs w:val="24"/>
          <w:lang w:eastAsia="en-US"/>
        </w:rPr>
      </w:pPr>
    </w:p>
    <w:p w:rsidR="002427CD" w:rsidRPr="002427CD" w:rsidRDefault="002427CD" w:rsidP="002427CD">
      <w:pPr>
        <w:widowControl w:val="0"/>
        <w:autoSpaceDE w:val="0"/>
        <w:autoSpaceDN w:val="0"/>
        <w:spacing w:line="228" w:lineRule="auto"/>
        <w:ind w:firstLine="426"/>
        <w:outlineLvl w:val="1"/>
        <w:rPr>
          <w:sz w:val="24"/>
          <w:szCs w:val="24"/>
        </w:rPr>
      </w:pPr>
      <w:r w:rsidRPr="002427CD">
        <w:rPr>
          <w:b/>
          <w:bCs/>
          <w:sz w:val="24"/>
          <w:szCs w:val="24"/>
        </w:rPr>
        <w:t xml:space="preserve">Глава 2. </w:t>
      </w:r>
      <w:r w:rsidRPr="002427CD">
        <w:rPr>
          <w:b/>
          <w:sz w:val="24"/>
          <w:szCs w:val="24"/>
        </w:rPr>
        <w:t>Представление заявлений для регистрации НАСФ, передача документов для рассмотрения комиссией.</w:t>
      </w:r>
    </w:p>
    <w:p w:rsidR="002427CD" w:rsidRPr="002427CD" w:rsidRDefault="002427CD" w:rsidP="002427CD">
      <w:pPr>
        <w:shd w:val="clear" w:color="auto" w:fill="FFFFFF"/>
        <w:spacing w:line="228" w:lineRule="auto"/>
        <w:ind w:firstLine="426"/>
        <w:rPr>
          <w:rFonts w:eastAsia="Calibri"/>
          <w:kern w:val="2"/>
          <w:sz w:val="24"/>
          <w:szCs w:val="24"/>
          <w:lang w:eastAsia="en-US"/>
        </w:rPr>
      </w:pPr>
      <w:r w:rsidRPr="002427CD">
        <w:rPr>
          <w:rFonts w:eastAsia="Calibri"/>
          <w:kern w:val="2"/>
          <w:sz w:val="24"/>
          <w:szCs w:val="24"/>
        </w:rPr>
        <w:t xml:space="preserve">5. Для </w:t>
      </w:r>
      <w:r w:rsidRPr="002427CD">
        <w:rPr>
          <w:rFonts w:eastAsia="Calibri"/>
          <w:kern w:val="2"/>
          <w:sz w:val="24"/>
          <w:szCs w:val="24"/>
          <w:lang w:eastAsia="en-US"/>
        </w:rPr>
        <w:t>регистрации НАСФ юридическое или физическое лицо, учредившее НАСФ (далее - заявитель), направляет заявление в регистрирующий орган не позднее одного месяца, с даты аттестации НАСФ,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Заявление по форме подается:</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а) посредством личного обращения заявителя в регистрирующий орган;</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б) посредством направления документов через операторов почтовой связи.</w:t>
      </w:r>
    </w:p>
    <w:p w:rsidR="002427CD" w:rsidRPr="002427CD" w:rsidRDefault="002427CD" w:rsidP="002427CD">
      <w:pPr>
        <w:widowControl w:val="0"/>
        <w:tabs>
          <w:tab w:val="left" w:pos="851"/>
          <w:tab w:val="left" w:pos="1295"/>
        </w:tabs>
        <w:ind w:firstLine="426"/>
        <w:rPr>
          <w:kern w:val="2"/>
          <w:sz w:val="24"/>
          <w:szCs w:val="24"/>
          <w:lang w:eastAsia="en-US"/>
        </w:rPr>
      </w:pPr>
      <w:r w:rsidRPr="002427CD">
        <w:rPr>
          <w:kern w:val="2"/>
          <w:sz w:val="24"/>
          <w:szCs w:val="24"/>
        </w:rPr>
        <w:tab/>
        <w:t xml:space="preserve">6. К заявлению </w:t>
      </w:r>
      <w:r w:rsidRPr="002427CD">
        <w:rPr>
          <w:kern w:val="2"/>
          <w:sz w:val="24"/>
          <w:szCs w:val="24"/>
          <w:lang w:eastAsia="en-US"/>
        </w:rPr>
        <w:t>прилагаются следующие документы:</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а) копия свидетельства об аттестации на право ведения аварийно-</w:t>
      </w:r>
      <w:r w:rsidRPr="002427CD">
        <w:rPr>
          <w:kern w:val="2"/>
          <w:sz w:val="24"/>
          <w:szCs w:val="24"/>
          <w:lang w:eastAsia="en-US"/>
        </w:rPr>
        <w:softHyphen/>
        <w:t>спасательных работ, выданного в установленном законодательством Российской Федерации порядке, заверенная подписью руководителя организации и печатью (при наличии) организации;</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xml:space="preserve">б) паспорт НАСФ, содержащий информацию о: </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наименовании НАСФ;</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зоне ответственности НАСФ;</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месте дислокации (адресе) и номере телефона НАСФ;</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количестве личного состава НАСФ, в том числе аттестованных спасателей;</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дате последней аттестации НАСФ;</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возможностях НАСФ по проведению аварийно-</w:t>
      </w:r>
      <w:r w:rsidRPr="002427CD">
        <w:rPr>
          <w:kern w:val="2"/>
          <w:sz w:val="24"/>
          <w:szCs w:val="24"/>
          <w:lang w:eastAsia="en-US"/>
        </w:rPr>
        <w:softHyphen/>
        <w:t>спасательных и других неотложных работ в соответствии со свидетельством об аттестации на право ведения аварийно-спасательных работ;</w:t>
      </w:r>
    </w:p>
    <w:p w:rsidR="002427CD" w:rsidRPr="002427CD" w:rsidRDefault="002427CD" w:rsidP="002427CD">
      <w:pPr>
        <w:widowControl w:val="0"/>
        <w:tabs>
          <w:tab w:val="left" w:pos="851"/>
        </w:tabs>
        <w:ind w:firstLine="426"/>
        <w:rPr>
          <w:kern w:val="2"/>
          <w:sz w:val="24"/>
          <w:szCs w:val="24"/>
          <w:lang w:eastAsia="en-US"/>
        </w:rPr>
      </w:pPr>
      <w:r w:rsidRPr="002427CD">
        <w:rPr>
          <w:kern w:val="2"/>
          <w:sz w:val="24"/>
          <w:szCs w:val="24"/>
          <w:lang w:eastAsia="en-US"/>
        </w:rPr>
        <w:t>- готовности к проведению аварийно-спасательных и других неотложных работ;</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 оснащенности НАСФ, в том числе о количестве и видах транспортных средств НАСФ, на которых установлены (подлежат установке) устройства для подачи специальных световых и звуковых сигналов.</w:t>
      </w:r>
    </w:p>
    <w:p w:rsidR="002427CD" w:rsidRPr="002427CD" w:rsidRDefault="002427CD" w:rsidP="002427CD">
      <w:pPr>
        <w:widowControl w:val="0"/>
        <w:tabs>
          <w:tab w:val="left" w:pos="1365"/>
        </w:tabs>
        <w:ind w:firstLine="426"/>
        <w:rPr>
          <w:kern w:val="2"/>
          <w:sz w:val="24"/>
          <w:szCs w:val="24"/>
          <w:lang w:eastAsia="en-US"/>
        </w:rPr>
      </w:pPr>
      <w:r w:rsidRPr="002427CD">
        <w:rPr>
          <w:kern w:val="2"/>
          <w:sz w:val="24"/>
          <w:szCs w:val="24"/>
        </w:rPr>
        <w:t xml:space="preserve">7. Нарушение срока, </w:t>
      </w:r>
      <w:r w:rsidRPr="002427CD">
        <w:rPr>
          <w:kern w:val="2"/>
          <w:sz w:val="24"/>
          <w:szCs w:val="24"/>
          <w:lang w:eastAsia="en-US"/>
        </w:rPr>
        <w:t>предусмотренного пунктом 5 Порядка, является основанием для отказа в приеме документов для регистрации НАСФ.</w:t>
      </w:r>
    </w:p>
    <w:p w:rsidR="002427CD" w:rsidRPr="002427CD" w:rsidRDefault="002427CD" w:rsidP="002427CD">
      <w:pPr>
        <w:widowControl w:val="0"/>
        <w:tabs>
          <w:tab w:val="left" w:pos="1365"/>
        </w:tabs>
        <w:ind w:firstLine="426"/>
        <w:rPr>
          <w:kern w:val="2"/>
          <w:sz w:val="24"/>
          <w:szCs w:val="24"/>
          <w:lang w:eastAsia="en-US"/>
        </w:rPr>
      </w:pPr>
      <w:r w:rsidRPr="002427CD">
        <w:rPr>
          <w:kern w:val="2"/>
          <w:sz w:val="24"/>
          <w:szCs w:val="24"/>
        </w:rPr>
        <w:t xml:space="preserve">8. Регистрирующий орган </w:t>
      </w:r>
      <w:r w:rsidRPr="002427CD">
        <w:rPr>
          <w:kern w:val="2"/>
          <w:sz w:val="24"/>
          <w:szCs w:val="24"/>
          <w:lang w:eastAsia="en-US"/>
        </w:rPr>
        <w:t>в течение двух рабочих дней со дня получения заявления с прилагаемыми к нему документами, указанными в пункте 6 Порядка, регистрирует его и в течение трех рабочих дней со дня регистрации заявления с прилагаемыми документами направляет их в комиссию для рассмотрения.</w:t>
      </w:r>
    </w:p>
    <w:p w:rsidR="002427CD" w:rsidRPr="002427CD" w:rsidRDefault="002427CD" w:rsidP="002427CD">
      <w:pPr>
        <w:widowControl w:val="0"/>
        <w:tabs>
          <w:tab w:val="left" w:pos="1291"/>
        </w:tabs>
        <w:ind w:left="720" w:firstLine="426"/>
        <w:rPr>
          <w:kern w:val="2"/>
          <w:sz w:val="24"/>
          <w:szCs w:val="24"/>
          <w:lang w:eastAsia="en-US"/>
        </w:rPr>
      </w:pPr>
      <w:r w:rsidRPr="002427CD">
        <w:rPr>
          <w:kern w:val="2"/>
          <w:sz w:val="24"/>
          <w:szCs w:val="24"/>
          <w:lang w:eastAsia="en-US"/>
        </w:rPr>
        <w:t>9. Требования к документам, предъявляемым заявителем:</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 xml:space="preserve">а) документы должны иметь печати (при наличии печати), подписи уполномоченных должностных лиц государственных органов, органов местного самоуправления, иных организаций, выдавших данные документы или удостоверивших подлинность копий документов (в случае </w:t>
      </w:r>
      <w:r w:rsidRPr="002427CD">
        <w:rPr>
          <w:kern w:val="2"/>
          <w:sz w:val="24"/>
          <w:szCs w:val="24"/>
          <w:lang w:eastAsia="en-US"/>
        </w:rPr>
        <w:t>получения документа в форме электронного документа он должен быть подписан электронной подписью);</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б) тексты документов должны быть написаны разборчиво;</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в) документы не должны иметь подчисток, приписок, зачеркнутых слов и не оговоренных в них исправлений;</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г) документы не должны быть заполнены карандашом;</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д) документы не должны иметь повреждений, наличие которых не позволяет однозначно истолковать их содержание.</w:t>
      </w:r>
    </w:p>
    <w:p w:rsidR="002427CD" w:rsidRPr="002427CD" w:rsidRDefault="002427CD" w:rsidP="002427CD">
      <w:pPr>
        <w:widowControl w:val="0"/>
        <w:ind w:firstLine="426"/>
        <w:rPr>
          <w:kern w:val="2"/>
          <w:sz w:val="24"/>
          <w:szCs w:val="24"/>
          <w:lang w:eastAsia="en-US"/>
        </w:rPr>
      </w:pPr>
    </w:p>
    <w:p w:rsidR="002427CD" w:rsidRPr="002427CD" w:rsidRDefault="002427CD" w:rsidP="002427CD">
      <w:pPr>
        <w:widowControl w:val="0"/>
        <w:autoSpaceDE w:val="0"/>
        <w:autoSpaceDN w:val="0"/>
        <w:spacing w:line="228" w:lineRule="auto"/>
        <w:ind w:firstLine="426"/>
        <w:outlineLvl w:val="1"/>
        <w:rPr>
          <w:b/>
          <w:bCs/>
          <w:sz w:val="24"/>
          <w:szCs w:val="24"/>
        </w:rPr>
      </w:pPr>
      <w:r w:rsidRPr="002427CD">
        <w:rPr>
          <w:b/>
          <w:bCs/>
          <w:sz w:val="24"/>
          <w:szCs w:val="24"/>
        </w:rPr>
        <w:t>Глава 3. Работа комиссии.</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rPr>
        <w:t xml:space="preserve">10. </w:t>
      </w:r>
      <w:r w:rsidRPr="002427CD">
        <w:rPr>
          <w:kern w:val="2"/>
          <w:sz w:val="24"/>
          <w:szCs w:val="24"/>
          <w:lang w:eastAsia="en-US"/>
        </w:rPr>
        <w:t>В своей деятельности комиссия руководствуется</w:t>
      </w:r>
      <w:hyperlink r:id="rId29" w:history="1">
        <w:r w:rsidRPr="002427CD">
          <w:rPr>
            <w:kern w:val="2"/>
            <w:sz w:val="24"/>
            <w:szCs w:val="24"/>
            <w:lang w:eastAsia="en-US"/>
          </w:rPr>
          <w:t xml:space="preserve"> Конституцией</w:t>
        </w:r>
      </w:hyperlink>
      <w:r w:rsidRPr="002427CD">
        <w:rPr>
          <w:kern w:val="2"/>
          <w:sz w:val="24"/>
          <w:szCs w:val="24"/>
          <w:lang w:eastAsia="en-US"/>
        </w:rPr>
        <w:t xml:space="preserve"> </w:t>
      </w:r>
      <w:hyperlink r:id="rId30" w:history="1">
        <w:r w:rsidRPr="002427CD">
          <w:rPr>
            <w:kern w:val="2"/>
            <w:sz w:val="24"/>
            <w:szCs w:val="24"/>
            <w:lang w:eastAsia="en-US"/>
          </w:rPr>
          <w:t>Российской Федерации,</w:t>
        </w:r>
      </w:hyperlink>
      <w:r w:rsidRPr="002427CD">
        <w:rPr>
          <w:kern w:val="2"/>
          <w:sz w:val="24"/>
          <w:szCs w:val="24"/>
          <w:lang w:eastAsia="en-US"/>
        </w:rPr>
        <w:t xml:space="preserve"> законодательством Российской Федерации, постановлениями Правительства Российской Федерации, законодательством Новосибирской области, Уставом муниципального образования </w:t>
      </w:r>
      <w:proofErr w:type="spellStart"/>
      <w:r w:rsidRPr="002427CD">
        <w:rPr>
          <w:kern w:val="2"/>
          <w:sz w:val="24"/>
          <w:szCs w:val="24"/>
          <w:lang w:eastAsia="en-US"/>
        </w:rPr>
        <w:t>Чановский</w:t>
      </w:r>
      <w:proofErr w:type="spellEnd"/>
      <w:r w:rsidRPr="002427CD">
        <w:rPr>
          <w:kern w:val="2"/>
          <w:sz w:val="24"/>
          <w:szCs w:val="24"/>
          <w:lang w:eastAsia="en-US"/>
        </w:rPr>
        <w:t xml:space="preserve"> район Новосибирской области, иными муниципальными правовыми актами, а также настоящим Порядком.</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lang w:eastAsia="en-US"/>
        </w:rPr>
        <w:t>11. Состав комиссии утверждается распоряжением администрации Чановского района Новосибирской области.</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lang w:eastAsia="en-US"/>
        </w:rPr>
        <w:t>12. Председателем комиссии является начальник регистрирующего органа. В отсутствие председателя комиссии его обязанности исполняет заместитель председателя комиссии.</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lang w:eastAsia="en-US"/>
        </w:rPr>
        <w:t>13. Заседание комиссии проводится не позднее 10 рабочих дней со дня регистрации заявления и документов, предусмотренных пунктом 6 Порядка.</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lang w:eastAsia="en-US"/>
        </w:rPr>
        <w:t>14. Секретарь комиссии оповещает членов комиссии о дате и времени проведения заседания комиссии, обеспечивает деятельность комиссии (подготовку документов к рассмотрению комиссией, ведение протокола заседания комиссии, рассылку копий документов членам комиссии (при необходимости).</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lang w:eastAsia="en-US"/>
        </w:rPr>
        <w:t>15. Заседания комиссии являются правомочными, если на них присутствует не менее половины от установленной численности ее членов.</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lang w:eastAsia="en-US"/>
        </w:rPr>
        <w:t>16. Заседание ведет председатель комиссии, а в его отсутствие заместитель председателя комиссии.</w:t>
      </w:r>
    </w:p>
    <w:p w:rsidR="002427CD" w:rsidRPr="002427CD" w:rsidRDefault="002427CD" w:rsidP="002427CD">
      <w:pPr>
        <w:widowControl w:val="0"/>
        <w:tabs>
          <w:tab w:val="left" w:pos="1282"/>
        </w:tabs>
        <w:ind w:firstLine="426"/>
        <w:rPr>
          <w:kern w:val="2"/>
          <w:sz w:val="24"/>
          <w:szCs w:val="24"/>
          <w:lang w:eastAsia="en-US"/>
        </w:rPr>
      </w:pPr>
      <w:r w:rsidRPr="002427CD">
        <w:rPr>
          <w:kern w:val="2"/>
          <w:sz w:val="24"/>
          <w:szCs w:val="24"/>
          <w:lang w:eastAsia="en-US"/>
        </w:rPr>
        <w:t>17. Комиссия проводит проверку заявления и документов, указанных в пункте 6 Порядка, на полноту их представления, достоверность содержащейся в них информации и соответствие требованиям, указанным в пункте 9.</w:t>
      </w:r>
    </w:p>
    <w:p w:rsidR="002427CD" w:rsidRPr="002427CD" w:rsidRDefault="002427CD" w:rsidP="002427CD">
      <w:pPr>
        <w:widowControl w:val="0"/>
        <w:tabs>
          <w:tab w:val="left" w:pos="1370"/>
        </w:tabs>
        <w:ind w:firstLine="426"/>
        <w:rPr>
          <w:kern w:val="2"/>
          <w:sz w:val="24"/>
          <w:szCs w:val="24"/>
          <w:lang w:eastAsia="en-US"/>
        </w:rPr>
      </w:pPr>
      <w:r w:rsidRPr="002427CD">
        <w:rPr>
          <w:kern w:val="2"/>
          <w:sz w:val="24"/>
          <w:szCs w:val="24"/>
          <w:lang w:eastAsia="en-US"/>
        </w:rPr>
        <w:t>18. По результатам проверки комиссия принимает решение о соответствии или несоответствии представленных заявителем заявления и прилагаемых к нему документов требованиям, предусмотренным пунктами 5, 9 Порядка.</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Решение комиссии принимается открытым голосованием простым большинством голосов ее членов, участвующих в заседании комиссии. Каждый член комиссии обладает одним голосом. В случае равенства голосов голос председательствующего на заседании комиссии является решающим.</w:t>
      </w:r>
    </w:p>
    <w:p w:rsidR="002427CD" w:rsidRPr="002427CD" w:rsidRDefault="002427CD" w:rsidP="002427CD">
      <w:pPr>
        <w:widowControl w:val="0"/>
        <w:tabs>
          <w:tab w:val="left" w:pos="1412"/>
        </w:tabs>
        <w:ind w:firstLine="426"/>
        <w:rPr>
          <w:kern w:val="2"/>
          <w:sz w:val="24"/>
          <w:szCs w:val="24"/>
          <w:lang w:eastAsia="en-US"/>
        </w:rPr>
      </w:pPr>
      <w:r w:rsidRPr="002427CD">
        <w:rPr>
          <w:kern w:val="2"/>
          <w:sz w:val="24"/>
          <w:szCs w:val="24"/>
          <w:lang w:eastAsia="en-US"/>
        </w:rPr>
        <w:t>19. Комиссия устанавливает, что представленные заявителем заявление и прилагаемые к нему документы не соответствуют требованиям, предусмотренным пунктами 5, 6 Порядка, в случае:</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а) представления неполного пакета документов, предусмотренных пунктом 6 Порядка;</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б) наличия в представленных документах неполных или недостоверных сведений;</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в) нарушения требований к документам, предусмотренных пунктом 9 Порядка.</w:t>
      </w:r>
    </w:p>
    <w:p w:rsidR="002427CD" w:rsidRPr="002427CD" w:rsidRDefault="002427CD" w:rsidP="002427CD">
      <w:pPr>
        <w:widowControl w:val="0"/>
        <w:tabs>
          <w:tab w:val="left" w:pos="1642"/>
        </w:tabs>
        <w:ind w:firstLine="426"/>
        <w:rPr>
          <w:kern w:val="2"/>
          <w:sz w:val="24"/>
          <w:szCs w:val="24"/>
          <w:lang w:eastAsia="en-US"/>
        </w:rPr>
      </w:pPr>
      <w:r w:rsidRPr="002427CD">
        <w:rPr>
          <w:kern w:val="2"/>
          <w:sz w:val="24"/>
          <w:szCs w:val="24"/>
          <w:lang w:eastAsia="en-US"/>
        </w:rPr>
        <w:t>20. Решение комиссии оформляется протоколом, который подписывается председательствующим на заседании и всеми присутствующими членами комиссии.</w:t>
      </w:r>
    </w:p>
    <w:p w:rsidR="002427CD" w:rsidRPr="002427CD" w:rsidRDefault="002427CD" w:rsidP="002427CD">
      <w:pPr>
        <w:widowControl w:val="0"/>
        <w:tabs>
          <w:tab w:val="left" w:pos="1642"/>
        </w:tabs>
        <w:ind w:firstLine="426"/>
        <w:rPr>
          <w:kern w:val="2"/>
          <w:sz w:val="24"/>
          <w:szCs w:val="24"/>
          <w:lang w:eastAsia="en-US"/>
        </w:rPr>
      </w:pPr>
    </w:p>
    <w:p w:rsidR="002427CD" w:rsidRPr="002427CD" w:rsidRDefault="002427CD" w:rsidP="002427CD">
      <w:pPr>
        <w:widowControl w:val="0"/>
        <w:autoSpaceDE w:val="0"/>
        <w:autoSpaceDN w:val="0"/>
        <w:spacing w:line="228" w:lineRule="auto"/>
        <w:ind w:firstLine="426"/>
        <w:outlineLvl w:val="1"/>
        <w:rPr>
          <w:b/>
          <w:sz w:val="24"/>
          <w:szCs w:val="24"/>
        </w:rPr>
      </w:pPr>
      <w:r w:rsidRPr="002427CD">
        <w:rPr>
          <w:b/>
          <w:bCs/>
          <w:sz w:val="24"/>
          <w:szCs w:val="24"/>
        </w:rPr>
        <w:t xml:space="preserve">Глава 4. Принятие решения </w:t>
      </w:r>
      <w:r w:rsidRPr="002427CD">
        <w:rPr>
          <w:b/>
          <w:sz w:val="24"/>
          <w:szCs w:val="24"/>
        </w:rPr>
        <w:t>о регистрации НАСФ или об отказе в регистрации НАСФ.</w:t>
      </w:r>
    </w:p>
    <w:p w:rsidR="002427CD" w:rsidRPr="002427CD" w:rsidRDefault="002427CD" w:rsidP="002427CD">
      <w:pPr>
        <w:widowControl w:val="0"/>
        <w:tabs>
          <w:tab w:val="left" w:pos="1314"/>
        </w:tabs>
        <w:ind w:firstLine="426"/>
        <w:rPr>
          <w:kern w:val="2"/>
          <w:sz w:val="24"/>
          <w:szCs w:val="24"/>
          <w:lang w:eastAsia="en-US"/>
        </w:rPr>
      </w:pPr>
      <w:r w:rsidRPr="002427CD">
        <w:rPr>
          <w:kern w:val="2"/>
          <w:sz w:val="24"/>
          <w:szCs w:val="24"/>
        </w:rPr>
        <w:t xml:space="preserve">21. </w:t>
      </w:r>
      <w:r w:rsidRPr="002427CD">
        <w:rPr>
          <w:kern w:val="2"/>
          <w:sz w:val="24"/>
          <w:szCs w:val="24"/>
          <w:lang w:eastAsia="en-US"/>
        </w:rPr>
        <w:t>Решение о регистрации НАСФ или решение об отказе в регистрации НАСФ принимается регистрирующим органом с учетом протокола заседания комиссии в течение двух рабочих дней со дня его получения и оформляется в виде письменного уведомления, содержащего информацию о регистрации НАСФ или об отказе в регистрации НАСФ с указанием оснований отказа, по форме согласно приложениям 2, 3 к  Порядку соответственно (далее - уведомление).</w:t>
      </w:r>
    </w:p>
    <w:p w:rsidR="002427CD" w:rsidRPr="002427CD" w:rsidRDefault="002427CD" w:rsidP="002427CD">
      <w:pPr>
        <w:widowControl w:val="0"/>
        <w:tabs>
          <w:tab w:val="left" w:pos="1314"/>
        </w:tabs>
        <w:ind w:firstLine="426"/>
        <w:rPr>
          <w:kern w:val="2"/>
          <w:sz w:val="24"/>
          <w:szCs w:val="24"/>
          <w:lang w:eastAsia="en-US"/>
        </w:rPr>
      </w:pPr>
      <w:r w:rsidRPr="002427CD">
        <w:rPr>
          <w:kern w:val="2"/>
          <w:sz w:val="24"/>
          <w:szCs w:val="24"/>
          <w:lang w:eastAsia="en-US"/>
        </w:rPr>
        <w:t>22. Регистрирующий орган регистрирует НАСФ путем внесения записи в реестр аттестованных нештатных аварийно-спасательных формирований, расположенных на территории Чановского района Новосибирской области (далее - реестр) в течение двух рабочих дней со дня принятия решения о регистрации НАСФ.</w:t>
      </w:r>
    </w:p>
    <w:p w:rsidR="002427CD" w:rsidRPr="002427CD" w:rsidRDefault="002427CD" w:rsidP="002427CD">
      <w:pPr>
        <w:widowControl w:val="0"/>
        <w:tabs>
          <w:tab w:val="left" w:pos="1314"/>
        </w:tabs>
        <w:ind w:firstLine="426"/>
        <w:rPr>
          <w:kern w:val="2"/>
          <w:sz w:val="24"/>
          <w:szCs w:val="24"/>
          <w:lang w:eastAsia="en-US"/>
        </w:rPr>
      </w:pPr>
      <w:r w:rsidRPr="002427CD">
        <w:rPr>
          <w:kern w:val="2"/>
          <w:sz w:val="24"/>
          <w:szCs w:val="24"/>
          <w:lang w:eastAsia="en-US"/>
        </w:rPr>
        <w:t>23. Решение об отказе в регистрации НАСФ принимается при наличии случаев, указанных в пункте 19 Порядка.</w:t>
      </w:r>
    </w:p>
    <w:p w:rsidR="002427CD" w:rsidRPr="002427CD" w:rsidRDefault="002427CD" w:rsidP="002427CD">
      <w:pPr>
        <w:widowControl w:val="0"/>
        <w:tabs>
          <w:tab w:val="left" w:pos="1314"/>
        </w:tabs>
        <w:ind w:firstLine="426"/>
        <w:rPr>
          <w:kern w:val="2"/>
          <w:sz w:val="24"/>
          <w:szCs w:val="24"/>
          <w:lang w:eastAsia="en-US"/>
        </w:rPr>
      </w:pPr>
    </w:p>
    <w:p w:rsidR="002427CD" w:rsidRPr="002427CD" w:rsidRDefault="002427CD" w:rsidP="002427CD">
      <w:pPr>
        <w:widowControl w:val="0"/>
        <w:autoSpaceDE w:val="0"/>
        <w:autoSpaceDN w:val="0"/>
        <w:spacing w:line="228" w:lineRule="auto"/>
        <w:ind w:firstLine="426"/>
        <w:outlineLvl w:val="1"/>
        <w:rPr>
          <w:b/>
          <w:sz w:val="24"/>
          <w:szCs w:val="24"/>
        </w:rPr>
      </w:pPr>
      <w:r w:rsidRPr="002427CD">
        <w:rPr>
          <w:b/>
          <w:bCs/>
          <w:sz w:val="24"/>
          <w:szCs w:val="24"/>
        </w:rPr>
        <w:t xml:space="preserve">Глава 5. Подготовка </w:t>
      </w:r>
      <w:r w:rsidRPr="002427CD">
        <w:rPr>
          <w:b/>
          <w:sz w:val="24"/>
          <w:szCs w:val="24"/>
        </w:rPr>
        <w:t xml:space="preserve">и передача информации о регистрации </w:t>
      </w:r>
      <w:r w:rsidRPr="002427CD">
        <w:rPr>
          <w:b/>
          <w:sz w:val="24"/>
          <w:szCs w:val="24"/>
        </w:rPr>
        <w:lastRenderedPageBreak/>
        <w:t>НАСФ или об отказе в регистрации НАСФ.</w:t>
      </w:r>
    </w:p>
    <w:p w:rsidR="002427CD" w:rsidRPr="002427CD" w:rsidRDefault="002427CD" w:rsidP="002427CD">
      <w:pPr>
        <w:widowControl w:val="0"/>
        <w:tabs>
          <w:tab w:val="left" w:pos="1314"/>
        </w:tabs>
        <w:ind w:firstLine="426"/>
        <w:rPr>
          <w:kern w:val="2"/>
          <w:sz w:val="24"/>
          <w:szCs w:val="24"/>
          <w:lang w:eastAsia="en-US"/>
        </w:rPr>
      </w:pPr>
      <w:r w:rsidRPr="002427CD">
        <w:rPr>
          <w:kern w:val="2"/>
          <w:sz w:val="24"/>
          <w:szCs w:val="24"/>
        </w:rPr>
        <w:t xml:space="preserve">24. </w:t>
      </w:r>
      <w:r w:rsidRPr="002427CD">
        <w:rPr>
          <w:kern w:val="2"/>
          <w:sz w:val="24"/>
          <w:szCs w:val="24"/>
          <w:lang w:eastAsia="en-US"/>
        </w:rPr>
        <w:t>Регистрирующий орган в течение двух рабочих дней со дня принятия решения о регистрации НАСФ или об отказе в регистрации НАСФ направляет заявителю уведомление, подписанное начальником регистрирующего органа.</w:t>
      </w:r>
    </w:p>
    <w:p w:rsidR="002427CD" w:rsidRPr="002427CD" w:rsidRDefault="002427CD" w:rsidP="002427CD">
      <w:pPr>
        <w:widowControl w:val="0"/>
        <w:tabs>
          <w:tab w:val="left" w:pos="1314"/>
        </w:tabs>
        <w:ind w:firstLine="426"/>
        <w:rPr>
          <w:kern w:val="2"/>
          <w:sz w:val="24"/>
          <w:szCs w:val="24"/>
          <w:lang w:eastAsia="en-US"/>
        </w:rPr>
      </w:pPr>
      <w:r w:rsidRPr="002427CD">
        <w:rPr>
          <w:kern w:val="2"/>
          <w:sz w:val="24"/>
          <w:szCs w:val="24"/>
          <w:lang w:eastAsia="en-US"/>
        </w:rPr>
        <w:t xml:space="preserve">25. Регистрирующий орган в течение 30 рабочих дней со дня регистрации НАСФ обеспечивает представление сведений о регистрации НАСФ в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(далее - ГУ МЧС России по Новосибирской области) для внесения в единую информационную базу данных НАСФ, формируемую ГУ МЧС России по Новосибирской области. </w:t>
      </w:r>
    </w:p>
    <w:p w:rsidR="002427CD" w:rsidRPr="002427CD" w:rsidRDefault="002427CD" w:rsidP="002427CD">
      <w:pPr>
        <w:widowControl w:val="0"/>
        <w:tabs>
          <w:tab w:val="left" w:pos="1314"/>
        </w:tabs>
        <w:ind w:firstLine="426"/>
        <w:rPr>
          <w:kern w:val="2"/>
          <w:sz w:val="24"/>
          <w:szCs w:val="24"/>
          <w:lang w:eastAsia="en-US"/>
        </w:rPr>
      </w:pPr>
      <w:r w:rsidRPr="002427CD">
        <w:rPr>
          <w:kern w:val="2"/>
          <w:sz w:val="24"/>
          <w:szCs w:val="24"/>
          <w:lang w:eastAsia="en-US"/>
        </w:rPr>
        <w:t>26. В случае отказа в регистрации либо непредставления информации по итогам первичной аттестации НАСФ в регистрирующий орган в течение установленного в пункте 5 Порядка срока сведения об НАСФ не включаются в реестр, а также в единую информационную базу.</w:t>
      </w:r>
    </w:p>
    <w:p w:rsidR="002427CD" w:rsidRPr="002427CD" w:rsidRDefault="002427CD" w:rsidP="002427CD">
      <w:pPr>
        <w:widowControl w:val="0"/>
        <w:tabs>
          <w:tab w:val="left" w:pos="1314"/>
        </w:tabs>
        <w:ind w:firstLine="426"/>
        <w:rPr>
          <w:kern w:val="2"/>
          <w:sz w:val="24"/>
          <w:szCs w:val="24"/>
          <w:lang w:eastAsia="en-US"/>
        </w:rPr>
      </w:pPr>
      <w:r w:rsidRPr="002427CD">
        <w:rPr>
          <w:kern w:val="2"/>
          <w:sz w:val="24"/>
          <w:szCs w:val="24"/>
          <w:lang w:eastAsia="en-US"/>
        </w:rPr>
        <w:t>27. При непредставлении информации по итогам периодической (внеочередной) аттестации ранее зарегистрированного НАСФ в регистрирующий орган в течение установленного в пункте 5 Порядка срока сведения об НАСФ подлежат исключению из реестра, а также из единой информационной базы.</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Регистрирующий орган в течение 10 рабочих дней со дня исключения сведений из реестра обеспечивает направление данной информации в ГУ МЧС России по Новосибирской области.</w:t>
      </w:r>
    </w:p>
    <w:p w:rsidR="002427CD" w:rsidRPr="002427CD" w:rsidRDefault="002427CD" w:rsidP="002427CD">
      <w:pPr>
        <w:widowControl w:val="0"/>
        <w:ind w:firstLine="426"/>
        <w:rPr>
          <w:kern w:val="2"/>
          <w:sz w:val="24"/>
          <w:szCs w:val="24"/>
          <w:lang w:eastAsia="en-US"/>
        </w:rPr>
      </w:pPr>
    </w:p>
    <w:p w:rsidR="002427CD" w:rsidRPr="002427CD" w:rsidRDefault="002427CD" w:rsidP="002427CD">
      <w:pPr>
        <w:widowControl w:val="0"/>
        <w:autoSpaceDE w:val="0"/>
        <w:autoSpaceDN w:val="0"/>
        <w:spacing w:line="228" w:lineRule="auto"/>
        <w:ind w:firstLine="426"/>
        <w:outlineLvl w:val="1"/>
        <w:rPr>
          <w:b/>
          <w:sz w:val="24"/>
          <w:szCs w:val="24"/>
        </w:rPr>
      </w:pPr>
      <w:r w:rsidRPr="002427CD">
        <w:rPr>
          <w:b/>
          <w:bCs/>
          <w:sz w:val="24"/>
          <w:szCs w:val="24"/>
        </w:rPr>
        <w:t xml:space="preserve">Глава 6. Организация и </w:t>
      </w:r>
      <w:r w:rsidRPr="002427CD">
        <w:rPr>
          <w:b/>
          <w:sz w:val="24"/>
          <w:szCs w:val="24"/>
        </w:rPr>
        <w:t>порядок ведения реестра регистрации НАСФ.</w:t>
      </w:r>
    </w:p>
    <w:p w:rsidR="002427CD" w:rsidRPr="002427CD" w:rsidRDefault="002427CD" w:rsidP="002427CD">
      <w:pPr>
        <w:widowControl w:val="0"/>
        <w:ind w:firstLine="426"/>
        <w:rPr>
          <w:kern w:val="2"/>
          <w:sz w:val="24"/>
          <w:szCs w:val="24"/>
          <w:lang w:eastAsia="en-US"/>
        </w:rPr>
      </w:pPr>
      <w:r w:rsidRPr="002427CD">
        <w:rPr>
          <w:kern w:val="2"/>
          <w:sz w:val="24"/>
          <w:szCs w:val="24"/>
        </w:rPr>
        <w:t xml:space="preserve">28. </w:t>
      </w:r>
      <w:r w:rsidRPr="002427CD">
        <w:rPr>
          <w:kern w:val="2"/>
          <w:sz w:val="24"/>
          <w:szCs w:val="24"/>
          <w:lang w:eastAsia="en-US"/>
        </w:rPr>
        <w:t>Начальник регистрирующего органа назначает лиц, ответственных за ведение реестра.</w:t>
      </w:r>
    </w:p>
    <w:p w:rsidR="002427CD" w:rsidRPr="002427CD" w:rsidRDefault="002427CD" w:rsidP="002427CD">
      <w:pPr>
        <w:widowControl w:val="0"/>
        <w:tabs>
          <w:tab w:val="left" w:pos="1433"/>
        </w:tabs>
        <w:ind w:firstLine="426"/>
        <w:rPr>
          <w:kern w:val="2"/>
          <w:sz w:val="24"/>
          <w:szCs w:val="24"/>
          <w:lang w:eastAsia="en-US"/>
        </w:rPr>
      </w:pPr>
      <w:r w:rsidRPr="002427CD">
        <w:rPr>
          <w:kern w:val="2"/>
          <w:sz w:val="24"/>
          <w:szCs w:val="24"/>
          <w:lang w:eastAsia="en-US"/>
        </w:rPr>
        <w:t>29. Реестр ведется в электронном виде по форме согласно приложению 4 к Порядку. Реестровой записи присваивается уникальный номер, который должен содержать:</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а) год формирования реестровой записи;</w:t>
      </w:r>
    </w:p>
    <w:p w:rsidR="002427CD" w:rsidRPr="002427CD" w:rsidRDefault="002427CD" w:rsidP="002427CD">
      <w:pPr>
        <w:widowControl w:val="0"/>
        <w:ind w:firstLine="426"/>
        <w:rPr>
          <w:kern w:val="2"/>
          <w:sz w:val="24"/>
          <w:szCs w:val="24"/>
          <w:lang w:eastAsia="en-US"/>
        </w:rPr>
      </w:pPr>
      <w:r w:rsidRPr="002427CD">
        <w:rPr>
          <w:kern w:val="2"/>
          <w:sz w:val="24"/>
          <w:szCs w:val="24"/>
          <w:lang w:eastAsia="en-US"/>
        </w:rPr>
        <w:t>б) порядковый номер реестровой записи, присваиваемый последовательно в соответствии со сквозной нумерацией в пределах календарного года в отношении каждого НАСФ.</w:t>
      </w:r>
    </w:p>
    <w:p w:rsidR="00F95C51" w:rsidRPr="002427CD" w:rsidRDefault="00F95C51" w:rsidP="00BB4039">
      <w:pPr>
        <w:pStyle w:val="aff0"/>
        <w:rPr>
          <w:sz w:val="22"/>
          <w:szCs w:val="22"/>
        </w:rPr>
      </w:pPr>
    </w:p>
    <w:p w:rsidR="00F95C51" w:rsidRPr="002427CD" w:rsidRDefault="00F95C51" w:rsidP="00BB4039">
      <w:pPr>
        <w:pStyle w:val="aff0"/>
        <w:rPr>
          <w:sz w:val="22"/>
          <w:szCs w:val="22"/>
        </w:rPr>
      </w:pPr>
    </w:p>
    <w:p w:rsidR="002427CD" w:rsidRPr="000B01AA" w:rsidRDefault="002427CD" w:rsidP="002427CD">
      <w:pPr>
        <w:spacing w:line="228" w:lineRule="auto"/>
        <w:ind w:left="4962"/>
        <w:jc w:val="center"/>
        <w:rPr>
          <w:rFonts w:eastAsia="Calibri"/>
          <w:color w:val="000000"/>
          <w:kern w:val="2"/>
          <w:sz w:val="24"/>
          <w:szCs w:val="24"/>
          <w:lang w:eastAsia="en-US"/>
        </w:rPr>
      </w:pPr>
      <w:r w:rsidRPr="000B01AA">
        <w:rPr>
          <w:rFonts w:eastAsia="Calibri"/>
          <w:color w:val="000000"/>
          <w:kern w:val="2"/>
          <w:sz w:val="24"/>
          <w:szCs w:val="24"/>
          <w:lang w:eastAsia="en-US"/>
        </w:rPr>
        <w:t>Приложение 1</w:t>
      </w:r>
    </w:p>
    <w:p w:rsidR="002427CD" w:rsidRPr="000B01AA" w:rsidRDefault="002427CD" w:rsidP="002427CD">
      <w:pPr>
        <w:spacing w:line="228" w:lineRule="auto"/>
        <w:ind w:left="4962"/>
        <w:jc w:val="center"/>
        <w:rPr>
          <w:rFonts w:eastAsia="Calibri"/>
          <w:color w:val="000000"/>
          <w:kern w:val="2"/>
          <w:sz w:val="24"/>
          <w:szCs w:val="24"/>
          <w:lang w:eastAsia="en-US"/>
        </w:rPr>
      </w:pPr>
      <w:r w:rsidRPr="000B01AA">
        <w:rPr>
          <w:rFonts w:eastAsia="Calibri"/>
          <w:color w:val="000000"/>
          <w:kern w:val="2"/>
          <w:sz w:val="24"/>
          <w:szCs w:val="24"/>
          <w:lang w:eastAsia="en-US"/>
        </w:rPr>
        <w:t>к Порядку</w:t>
      </w:r>
    </w:p>
    <w:p w:rsidR="002427CD" w:rsidRPr="000B01AA" w:rsidRDefault="002427CD" w:rsidP="002427CD">
      <w:pPr>
        <w:widowControl w:val="0"/>
        <w:autoSpaceDE w:val="0"/>
        <w:autoSpaceDN w:val="0"/>
        <w:adjustRightInd w:val="0"/>
        <w:spacing w:line="228" w:lineRule="auto"/>
        <w:rPr>
          <w:rFonts w:eastAsia="Calibri"/>
          <w:kern w:val="2"/>
          <w:sz w:val="24"/>
          <w:szCs w:val="24"/>
          <w:u w:val="single"/>
        </w:rPr>
      </w:pPr>
      <w:r w:rsidRPr="000B01AA">
        <w:rPr>
          <w:rFonts w:eastAsia="Calibri" w:cs="Arial"/>
          <w:kern w:val="2"/>
          <w:sz w:val="24"/>
          <w:szCs w:val="24"/>
        </w:rPr>
        <w:t xml:space="preserve">                                                                               </w:t>
      </w:r>
      <w:r w:rsidR="000B01AA">
        <w:rPr>
          <w:rFonts w:eastAsia="Calibri" w:cs="Arial"/>
          <w:kern w:val="2"/>
          <w:sz w:val="24"/>
          <w:szCs w:val="24"/>
        </w:rPr>
        <w:t xml:space="preserve">                 </w:t>
      </w:r>
      <w:r w:rsidRPr="000B01AA">
        <w:rPr>
          <w:rFonts w:eastAsia="Calibri" w:cs="Arial"/>
          <w:kern w:val="2"/>
          <w:sz w:val="24"/>
          <w:szCs w:val="24"/>
        </w:rPr>
        <w:t xml:space="preserve">   </w:t>
      </w:r>
      <w:r w:rsidRPr="000B01AA">
        <w:rPr>
          <w:rFonts w:eastAsia="Calibri"/>
          <w:kern w:val="2"/>
          <w:sz w:val="24"/>
          <w:szCs w:val="24"/>
          <w:u w:val="single"/>
        </w:rPr>
        <w:t>(форма)</w:t>
      </w:r>
    </w:p>
    <w:p w:rsidR="002427CD" w:rsidRDefault="002427CD" w:rsidP="000B01AA">
      <w:pPr>
        <w:widowControl w:val="0"/>
        <w:ind w:firstLine="567"/>
        <w:jc w:val="center"/>
        <w:rPr>
          <w:b/>
          <w:bCs/>
          <w:kern w:val="2"/>
          <w:sz w:val="24"/>
          <w:szCs w:val="24"/>
          <w:lang w:eastAsia="en-US"/>
        </w:rPr>
      </w:pPr>
      <w:r w:rsidRPr="000B01AA">
        <w:rPr>
          <w:b/>
          <w:bCs/>
          <w:kern w:val="2"/>
          <w:sz w:val="24"/>
          <w:szCs w:val="24"/>
          <w:lang w:eastAsia="en-US"/>
        </w:rPr>
        <w:t>Заявление</w:t>
      </w:r>
    </w:p>
    <w:p w:rsidR="000B01AA" w:rsidRPr="000B01AA" w:rsidRDefault="000B01AA" w:rsidP="000B01AA">
      <w:pPr>
        <w:widowControl w:val="0"/>
        <w:ind w:firstLine="567"/>
        <w:jc w:val="center"/>
        <w:rPr>
          <w:b/>
          <w:kern w:val="2"/>
          <w:sz w:val="24"/>
          <w:szCs w:val="24"/>
          <w:lang w:eastAsia="en-US"/>
        </w:rPr>
      </w:pPr>
    </w:p>
    <w:p w:rsidR="002427CD" w:rsidRPr="000B01AA" w:rsidRDefault="002427CD" w:rsidP="000B01AA">
      <w:pPr>
        <w:widowControl w:val="0"/>
        <w:ind w:left="3402"/>
        <w:jc w:val="center"/>
        <w:rPr>
          <w:kern w:val="2"/>
          <w:sz w:val="24"/>
          <w:szCs w:val="24"/>
          <w:lang w:eastAsia="en-US"/>
        </w:rPr>
      </w:pPr>
      <w:r w:rsidRPr="000B01AA">
        <w:rPr>
          <w:kern w:val="2"/>
          <w:sz w:val="24"/>
          <w:szCs w:val="24"/>
          <w:lang w:eastAsia="en-US"/>
        </w:rPr>
        <w:t>Начальнику отдела по гражданской обороне и чрезвычайным ситуациям, мобилизационной работе администрации Чановского района Новосибирской области</w:t>
      </w:r>
    </w:p>
    <w:p w:rsidR="002427CD" w:rsidRPr="002427CD" w:rsidRDefault="002427CD" w:rsidP="002427CD">
      <w:pPr>
        <w:widowControl w:val="0"/>
        <w:spacing w:after="320"/>
        <w:ind w:firstLine="567"/>
        <w:rPr>
          <w:kern w:val="2"/>
          <w:sz w:val="28"/>
          <w:szCs w:val="28"/>
          <w:lang w:eastAsia="en-US"/>
        </w:rPr>
      </w:pPr>
    </w:p>
    <w:p w:rsidR="002427CD" w:rsidRPr="002427CD" w:rsidRDefault="002427CD" w:rsidP="002427CD">
      <w:pPr>
        <w:widowControl w:val="0"/>
        <w:ind w:firstLine="567"/>
        <w:jc w:val="right"/>
        <w:rPr>
          <w:kern w:val="2"/>
          <w:sz w:val="28"/>
          <w:szCs w:val="28"/>
          <w:lang w:eastAsia="en-US"/>
        </w:rPr>
      </w:pPr>
      <w:r w:rsidRPr="002427CD">
        <w:rPr>
          <w:kern w:val="2"/>
          <w:sz w:val="28"/>
          <w:szCs w:val="28"/>
          <w:lang w:eastAsia="en-US"/>
        </w:rPr>
        <w:t>___________________________</w:t>
      </w:r>
    </w:p>
    <w:p w:rsidR="002427CD" w:rsidRPr="002427CD" w:rsidRDefault="002427CD" w:rsidP="002427CD">
      <w:pPr>
        <w:widowControl w:val="0"/>
        <w:ind w:firstLine="567"/>
        <w:jc w:val="right"/>
        <w:rPr>
          <w:kern w:val="2"/>
          <w:sz w:val="22"/>
          <w:szCs w:val="22"/>
          <w:lang w:eastAsia="en-US"/>
        </w:rPr>
      </w:pPr>
      <w:r w:rsidRPr="002427CD">
        <w:rPr>
          <w:kern w:val="2"/>
          <w:sz w:val="22"/>
          <w:szCs w:val="22"/>
          <w:lang w:eastAsia="en-US"/>
        </w:rPr>
        <w:t>(инициалы, фамилия руководителя)</w:t>
      </w:r>
    </w:p>
    <w:p w:rsidR="002427CD" w:rsidRPr="002427CD" w:rsidRDefault="002427CD" w:rsidP="002427CD">
      <w:pPr>
        <w:widowControl w:val="0"/>
        <w:tabs>
          <w:tab w:val="left" w:leader="underscore" w:pos="4718"/>
        </w:tabs>
        <w:spacing w:after="240"/>
        <w:ind w:firstLine="567"/>
        <w:rPr>
          <w:kern w:val="2"/>
          <w:sz w:val="28"/>
          <w:szCs w:val="28"/>
          <w:lang w:eastAsia="en-US"/>
        </w:rPr>
      </w:pPr>
    </w:p>
    <w:p w:rsidR="002427CD" w:rsidRPr="000B01AA" w:rsidRDefault="002427CD" w:rsidP="002427CD">
      <w:pPr>
        <w:widowControl w:val="0"/>
        <w:tabs>
          <w:tab w:val="left" w:leader="underscore" w:pos="4718"/>
        </w:tabs>
        <w:ind w:firstLine="567"/>
        <w:rPr>
          <w:kern w:val="2"/>
          <w:sz w:val="24"/>
          <w:szCs w:val="24"/>
          <w:lang w:eastAsia="en-US"/>
        </w:rPr>
      </w:pPr>
      <w:r w:rsidRPr="000B01AA">
        <w:rPr>
          <w:kern w:val="2"/>
          <w:sz w:val="24"/>
          <w:szCs w:val="24"/>
          <w:lang w:eastAsia="en-US"/>
        </w:rPr>
        <w:t>Прошу зарегистрировать аттестованное нештатное аварийно-спасательное формирование (далее – НАСФ) ___________________________________________ ______________________________________________________________________</w:t>
      </w:r>
      <w:r w:rsidR="000B01AA">
        <w:rPr>
          <w:kern w:val="2"/>
          <w:sz w:val="24"/>
          <w:szCs w:val="24"/>
          <w:lang w:eastAsia="en-US"/>
        </w:rPr>
        <w:t>_______________________________________________________</w:t>
      </w:r>
    </w:p>
    <w:p w:rsidR="002427CD" w:rsidRPr="002427CD" w:rsidRDefault="002427CD" w:rsidP="002427CD">
      <w:pPr>
        <w:widowControl w:val="0"/>
        <w:ind w:firstLine="567"/>
        <w:jc w:val="center"/>
        <w:rPr>
          <w:kern w:val="2"/>
          <w:sz w:val="22"/>
          <w:szCs w:val="22"/>
          <w:lang w:eastAsia="en-US"/>
        </w:rPr>
      </w:pPr>
      <w:r w:rsidRPr="002427CD">
        <w:rPr>
          <w:kern w:val="2"/>
          <w:sz w:val="22"/>
          <w:szCs w:val="22"/>
          <w:lang w:eastAsia="en-US"/>
        </w:rPr>
        <w:t>(полное и сокращенное (при наличии) наименование НАСФ)</w:t>
      </w:r>
    </w:p>
    <w:p w:rsidR="002427CD" w:rsidRPr="002427CD" w:rsidRDefault="002427CD" w:rsidP="002427CD">
      <w:pPr>
        <w:widowControl w:val="0"/>
        <w:ind w:firstLine="567"/>
        <w:jc w:val="center"/>
        <w:rPr>
          <w:kern w:val="2"/>
          <w:sz w:val="22"/>
          <w:szCs w:val="22"/>
          <w:lang w:eastAsia="en-US"/>
        </w:rPr>
      </w:pPr>
    </w:p>
    <w:p w:rsidR="002427CD" w:rsidRPr="002427CD" w:rsidRDefault="002427CD" w:rsidP="002427CD">
      <w:pPr>
        <w:widowControl w:val="0"/>
        <w:ind w:firstLine="567"/>
        <w:rPr>
          <w:kern w:val="2"/>
          <w:sz w:val="22"/>
          <w:szCs w:val="22"/>
          <w:lang w:eastAsia="en-US"/>
        </w:rPr>
      </w:pPr>
      <w:r w:rsidRPr="002427CD">
        <w:rPr>
          <w:kern w:val="2"/>
          <w:sz w:val="22"/>
          <w:szCs w:val="22"/>
          <w:lang w:eastAsia="en-US"/>
        </w:rPr>
        <w:t>__________________________________________________________________________________________</w:t>
      </w:r>
    </w:p>
    <w:p w:rsidR="002427CD" w:rsidRPr="002427CD" w:rsidRDefault="002427CD" w:rsidP="002427CD">
      <w:pPr>
        <w:widowControl w:val="0"/>
        <w:ind w:firstLine="567"/>
        <w:jc w:val="center"/>
        <w:rPr>
          <w:kern w:val="2"/>
          <w:sz w:val="22"/>
          <w:szCs w:val="22"/>
          <w:lang w:eastAsia="en-US"/>
        </w:rPr>
      </w:pPr>
      <w:r w:rsidRPr="002427CD">
        <w:rPr>
          <w:kern w:val="2"/>
          <w:sz w:val="22"/>
          <w:szCs w:val="22"/>
          <w:lang w:eastAsia="en-US"/>
        </w:rPr>
        <w:t>(место дислокации (</w:t>
      </w:r>
      <w:proofErr w:type="gramStart"/>
      <w:r w:rsidRPr="002427CD">
        <w:rPr>
          <w:kern w:val="2"/>
          <w:sz w:val="22"/>
          <w:szCs w:val="22"/>
          <w:lang w:eastAsia="en-US"/>
        </w:rPr>
        <w:t>адрес)  и</w:t>
      </w:r>
      <w:proofErr w:type="gramEnd"/>
      <w:r w:rsidRPr="002427CD">
        <w:rPr>
          <w:kern w:val="2"/>
          <w:sz w:val="22"/>
          <w:szCs w:val="22"/>
          <w:lang w:eastAsia="en-US"/>
        </w:rPr>
        <w:t xml:space="preserve"> телефон  НАСФ)</w:t>
      </w:r>
    </w:p>
    <w:p w:rsidR="002427CD" w:rsidRPr="002427CD" w:rsidRDefault="002427CD" w:rsidP="002427CD">
      <w:pPr>
        <w:widowControl w:val="0"/>
        <w:tabs>
          <w:tab w:val="left" w:leader="underscore" w:pos="4718"/>
        </w:tabs>
        <w:ind w:firstLine="567"/>
        <w:rPr>
          <w:kern w:val="2"/>
          <w:sz w:val="28"/>
          <w:szCs w:val="28"/>
          <w:lang w:eastAsia="en-US"/>
        </w:rPr>
      </w:pPr>
    </w:p>
    <w:p w:rsidR="002427CD" w:rsidRPr="000B01AA" w:rsidRDefault="002427CD" w:rsidP="002427CD">
      <w:pPr>
        <w:widowControl w:val="0"/>
        <w:ind w:firstLine="567"/>
        <w:rPr>
          <w:kern w:val="2"/>
          <w:sz w:val="24"/>
          <w:szCs w:val="24"/>
          <w:lang w:eastAsia="en-US"/>
        </w:rPr>
      </w:pPr>
      <w:r w:rsidRPr="000B01AA">
        <w:rPr>
          <w:kern w:val="2"/>
          <w:sz w:val="24"/>
          <w:szCs w:val="24"/>
          <w:lang w:eastAsia="en-US"/>
        </w:rPr>
        <w:t>Сведения об аттестации НАСФ_______________________________________ ____________________________________________________________________________________________________________________________________________</w:t>
      </w:r>
    </w:p>
    <w:p w:rsidR="002427CD" w:rsidRPr="002427CD" w:rsidRDefault="002427CD" w:rsidP="002427CD">
      <w:pPr>
        <w:widowControl w:val="0"/>
        <w:ind w:firstLine="567"/>
        <w:jc w:val="center"/>
        <w:rPr>
          <w:kern w:val="2"/>
          <w:sz w:val="22"/>
          <w:szCs w:val="22"/>
          <w:lang w:eastAsia="en-US"/>
        </w:rPr>
      </w:pPr>
      <w:r w:rsidRPr="002427CD">
        <w:rPr>
          <w:kern w:val="2"/>
          <w:sz w:val="22"/>
          <w:szCs w:val="22"/>
          <w:lang w:eastAsia="en-US"/>
        </w:rPr>
        <w:t>(номер бланка свидетельства об аттестации, дата регистрации)</w:t>
      </w:r>
    </w:p>
    <w:p w:rsidR="002427CD" w:rsidRPr="002427CD" w:rsidRDefault="002427CD" w:rsidP="002427CD">
      <w:pPr>
        <w:widowControl w:val="0"/>
        <w:ind w:firstLine="567"/>
        <w:jc w:val="center"/>
        <w:rPr>
          <w:kern w:val="2"/>
          <w:sz w:val="22"/>
          <w:szCs w:val="22"/>
          <w:lang w:eastAsia="en-US"/>
        </w:rPr>
      </w:pPr>
    </w:p>
    <w:p w:rsidR="002427CD" w:rsidRPr="000B01AA" w:rsidRDefault="002427CD" w:rsidP="002427CD">
      <w:pPr>
        <w:widowControl w:val="0"/>
        <w:ind w:firstLine="567"/>
        <w:rPr>
          <w:kern w:val="2"/>
          <w:sz w:val="24"/>
          <w:szCs w:val="24"/>
          <w:lang w:eastAsia="en-US"/>
        </w:rPr>
      </w:pPr>
    </w:p>
    <w:p w:rsidR="002427CD" w:rsidRPr="000B01AA" w:rsidRDefault="002427CD" w:rsidP="002427CD">
      <w:pPr>
        <w:widowControl w:val="0"/>
        <w:ind w:firstLine="567"/>
        <w:rPr>
          <w:kern w:val="2"/>
          <w:sz w:val="24"/>
          <w:szCs w:val="24"/>
          <w:lang w:eastAsia="en-US"/>
        </w:rPr>
      </w:pPr>
      <w:r w:rsidRPr="000B01AA">
        <w:rPr>
          <w:kern w:val="2"/>
          <w:sz w:val="24"/>
          <w:szCs w:val="24"/>
          <w:lang w:eastAsia="en-US"/>
        </w:rPr>
        <w:t>Уведомление о регистрации аттестованного НАСФ прошу_________________________________________________________________ _______________________________________________________________</w:t>
      </w:r>
    </w:p>
    <w:p w:rsidR="002427CD" w:rsidRPr="002427CD" w:rsidRDefault="002427CD" w:rsidP="002427CD">
      <w:pPr>
        <w:widowControl w:val="0"/>
        <w:ind w:firstLine="567"/>
        <w:jc w:val="center"/>
        <w:rPr>
          <w:kern w:val="2"/>
          <w:sz w:val="22"/>
          <w:szCs w:val="22"/>
          <w:lang w:eastAsia="en-US"/>
        </w:rPr>
      </w:pPr>
      <w:r w:rsidRPr="002427CD">
        <w:rPr>
          <w:kern w:val="2"/>
          <w:sz w:val="22"/>
          <w:szCs w:val="22"/>
          <w:lang w:eastAsia="en-US"/>
        </w:rPr>
        <w:t>(направить по почте (почтовый индекс и адрес) либо вручить лично)</w:t>
      </w:r>
    </w:p>
    <w:p w:rsidR="002427CD" w:rsidRPr="002427CD" w:rsidRDefault="002427CD" w:rsidP="002427CD">
      <w:pPr>
        <w:widowControl w:val="0"/>
        <w:tabs>
          <w:tab w:val="left" w:leader="underscore" w:pos="9258"/>
        </w:tabs>
        <w:spacing w:after="360"/>
        <w:ind w:firstLine="567"/>
        <w:rPr>
          <w:kern w:val="2"/>
          <w:sz w:val="28"/>
          <w:szCs w:val="28"/>
          <w:lang w:eastAsia="en-US"/>
        </w:rPr>
      </w:pPr>
    </w:p>
    <w:p w:rsidR="002427CD" w:rsidRPr="002427CD" w:rsidRDefault="002427CD" w:rsidP="002427CD">
      <w:pPr>
        <w:widowControl w:val="0"/>
        <w:tabs>
          <w:tab w:val="left" w:leader="underscore" w:pos="9258"/>
        </w:tabs>
        <w:ind w:firstLine="567"/>
        <w:rPr>
          <w:kern w:val="2"/>
          <w:sz w:val="28"/>
          <w:szCs w:val="28"/>
          <w:lang w:eastAsia="en-US"/>
        </w:rPr>
      </w:pPr>
      <w:r w:rsidRPr="002427CD">
        <w:rPr>
          <w:kern w:val="2"/>
          <w:sz w:val="28"/>
          <w:szCs w:val="28"/>
          <w:lang w:eastAsia="en-US"/>
        </w:rPr>
        <w:t>__________________________________________________</w:t>
      </w:r>
    </w:p>
    <w:p w:rsidR="002427CD" w:rsidRPr="002427CD" w:rsidRDefault="002427CD" w:rsidP="002427CD">
      <w:pPr>
        <w:widowControl w:val="0"/>
        <w:ind w:firstLine="567"/>
        <w:jc w:val="center"/>
        <w:rPr>
          <w:kern w:val="2"/>
          <w:sz w:val="22"/>
          <w:szCs w:val="22"/>
          <w:lang w:eastAsia="en-US"/>
        </w:rPr>
      </w:pPr>
      <w:r w:rsidRPr="002427CD">
        <w:rPr>
          <w:kern w:val="2"/>
          <w:sz w:val="22"/>
          <w:szCs w:val="22"/>
          <w:lang w:eastAsia="en-US"/>
        </w:rPr>
        <w:t xml:space="preserve">(должность лица, подписавшего </w:t>
      </w:r>
      <w:proofErr w:type="gramStart"/>
      <w:r w:rsidRPr="002427CD">
        <w:rPr>
          <w:kern w:val="2"/>
          <w:sz w:val="22"/>
          <w:szCs w:val="22"/>
          <w:lang w:eastAsia="en-US"/>
        </w:rPr>
        <w:t>заявление)  (</w:t>
      </w:r>
      <w:proofErr w:type="gramEnd"/>
      <w:r w:rsidRPr="002427CD">
        <w:rPr>
          <w:kern w:val="2"/>
          <w:sz w:val="22"/>
          <w:szCs w:val="22"/>
          <w:lang w:eastAsia="en-US"/>
        </w:rPr>
        <w:t>подпись)  (инициалы, фамилия)</w:t>
      </w:r>
    </w:p>
    <w:p w:rsidR="002427CD" w:rsidRPr="000B01AA" w:rsidRDefault="002427CD" w:rsidP="002427CD">
      <w:pPr>
        <w:widowControl w:val="0"/>
        <w:ind w:firstLine="567"/>
        <w:rPr>
          <w:kern w:val="2"/>
          <w:sz w:val="24"/>
          <w:szCs w:val="24"/>
          <w:lang w:eastAsia="en-US"/>
        </w:rPr>
      </w:pPr>
    </w:p>
    <w:p w:rsidR="002427CD" w:rsidRPr="000B01AA" w:rsidRDefault="002427CD" w:rsidP="002427CD">
      <w:pPr>
        <w:widowControl w:val="0"/>
        <w:ind w:firstLine="567"/>
        <w:rPr>
          <w:kern w:val="2"/>
          <w:sz w:val="24"/>
          <w:szCs w:val="24"/>
          <w:lang w:eastAsia="en-US"/>
        </w:rPr>
      </w:pPr>
    </w:p>
    <w:p w:rsidR="002427CD" w:rsidRPr="000B01AA" w:rsidRDefault="002427CD" w:rsidP="002427CD">
      <w:pPr>
        <w:widowControl w:val="0"/>
        <w:tabs>
          <w:tab w:val="left" w:leader="underscore" w:pos="4339"/>
          <w:tab w:val="left" w:leader="underscore" w:pos="8887"/>
        </w:tabs>
        <w:ind w:firstLine="567"/>
        <w:rPr>
          <w:kern w:val="2"/>
          <w:sz w:val="24"/>
          <w:szCs w:val="24"/>
          <w:lang w:eastAsia="en-US"/>
        </w:rPr>
      </w:pPr>
      <w:r w:rsidRPr="000B01AA">
        <w:rPr>
          <w:kern w:val="2"/>
          <w:sz w:val="24"/>
          <w:szCs w:val="24"/>
          <w:lang w:eastAsia="en-US"/>
        </w:rPr>
        <w:t xml:space="preserve">«___» __________ 20___г. </w:t>
      </w:r>
    </w:p>
    <w:p w:rsidR="002427CD" w:rsidRPr="000B01AA" w:rsidRDefault="002427CD" w:rsidP="002427CD">
      <w:pPr>
        <w:widowControl w:val="0"/>
        <w:tabs>
          <w:tab w:val="left" w:leader="underscore" w:pos="4339"/>
          <w:tab w:val="left" w:leader="underscore" w:pos="8887"/>
        </w:tabs>
        <w:ind w:firstLine="567"/>
        <w:rPr>
          <w:kern w:val="2"/>
          <w:sz w:val="24"/>
          <w:szCs w:val="24"/>
          <w:lang w:eastAsia="en-US"/>
        </w:rPr>
      </w:pPr>
    </w:p>
    <w:p w:rsidR="002427CD" w:rsidRPr="000B01AA" w:rsidRDefault="002427CD" w:rsidP="002427CD">
      <w:pPr>
        <w:widowControl w:val="0"/>
        <w:tabs>
          <w:tab w:val="left" w:leader="underscore" w:pos="4339"/>
          <w:tab w:val="left" w:leader="underscore" w:pos="8887"/>
        </w:tabs>
        <w:ind w:firstLine="567"/>
        <w:rPr>
          <w:kern w:val="2"/>
          <w:sz w:val="24"/>
          <w:szCs w:val="24"/>
          <w:lang w:eastAsia="en-US"/>
        </w:rPr>
      </w:pPr>
      <w:proofErr w:type="gramStart"/>
      <w:r w:rsidRPr="000B01AA">
        <w:rPr>
          <w:kern w:val="2"/>
          <w:sz w:val="24"/>
          <w:szCs w:val="24"/>
          <w:lang w:eastAsia="en-US"/>
        </w:rPr>
        <w:t>М,П.</w:t>
      </w:r>
      <w:proofErr w:type="gramEnd"/>
      <w:r w:rsidRPr="000B01AA">
        <w:rPr>
          <w:kern w:val="2"/>
          <w:sz w:val="24"/>
          <w:szCs w:val="24"/>
          <w:lang w:eastAsia="en-US"/>
        </w:rPr>
        <w:t xml:space="preserve"> (при наличии)</w:t>
      </w:r>
    </w:p>
    <w:p w:rsidR="00F95C51" w:rsidRPr="002427CD" w:rsidRDefault="00F95C51" w:rsidP="00BB4039">
      <w:pPr>
        <w:pStyle w:val="aff0"/>
        <w:rPr>
          <w:sz w:val="22"/>
          <w:szCs w:val="22"/>
        </w:rPr>
      </w:pPr>
    </w:p>
    <w:p w:rsidR="000B01AA" w:rsidRPr="000B01AA" w:rsidRDefault="000B01AA" w:rsidP="000B01AA">
      <w:pPr>
        <w:spacing w:line="228" w:lineRule="auto"/>
        <w:ind w:left="4395"/>
        <w:jc w:val="center"/>
        <w:rPr>
          <w:rFonts w:eastAsia="Calibri"/>
          <w:color w:val="000000"/>
          <w:kern w:val="2"/>
          <w:sz w:val="22"/>
          <w:szCs w:val="22"/>
          <w:lang w:eastAsia="en-US"/>
        </w:rPr>
      </w:pPr>
      <w:r w:rsidRPr="000B01AA">
        <w:rPr>
          <w:rFonts w:eastAsia="Calibri"/>
          <w:color w:val="000000"/>
          <w:kern w:val="2"/>
          <w:sz w:val="22"/>
          <w:szCs w:val="22"/>
          <w:lang w:eastAsia="en-US"/>
        </w:rPr>
        <w:t>Приложение 2</w:t>
      </w:r>
    </w:p>
    <w:p w:rsidR="000B01AA" w:rsidRPr="000B01AA" w:rsidRDefault="000B01AA" w:rsidP="000B01AA">
      <w:pPr>
        <w:spacing w:line="228" w:lineRule="auto"/>
        <w:ind w:left="4395"/>
        <w:jc w:val="center"/>
        <w:rPr>
          <w:rFonts w:eastAsia="Calibri"/>
          <w:color w:val="000000"/>
          <w:kern w:val="2"/>
          <w:sz w:val="22"/>
          <w:szCs w:val="22"/>
          <w:lang w:eastAsia="en-US"/>
        </w:rPr>
      </w:pPr>
      <w:r w:rsidRPr="000B01AA">
        <w:rPr>
          <w:rFonts w:eastAsia="Calibri"/>
          <w:color w:val="000000"/>
          <w:kern w:val="2"/>
          <w:sz w:val="22"/>
          <w:szCs w:val="22"/>
          <w:lang w:eastAsia="en-US"/>
        </w:rPr>
        <w:t>к Порядку</w:t>
      </w:r>
    </w:p>
    <w:p w:rsidR="000B01AA" w:rsidRPr="000B01AA" w:rsidRDefault="000B01AA" w:rsidP="000B01AA">
      <w:pPr>
        <w:spacing w:line="228" w:lineRule="auto"/>
        <w:ind w:left="4395"/>
        <w:jc w:val="center"/>
        <w:rPr>
          <w:rFonts w:eastAsia="Calibri"/>
          <w:kern w:val="2"/>
          <w:sz w:val="22"/>
          <w:szCs w:val="22"/>
          <w:u w:val="single"/>
        </w:rPr>
      </w:pPr>
      <w:r w:rsidRPr="000B01AA">
        <w:rPr>
          <w:rFonts w:eastAsia="Calibri"/>
          <w:kern w:val="2"/>
          <w:sz w:val="22"/>
          <w:szCs w:val="22"/>
          <w:u w:val="single"/>
        </w:rPr>
        <w:t>(форма)</w:t>
      </w:r>
    </w:p>
    <w:p w:rsidR="00F95C51" w:rsidRPr="002427CD" w:rsidRDefault="00F95C51" w:rsidP="00BB4039">
      <w:pPr>
        <w:pStyle w:val="aff0"/>
        <w:rPr>
          <w:sz w:val="22"/>
          <w:szCs w:val="22"/>
        </w:rPr>
      </w:pPr>
    </w:p>
    <w:p w:rsidR="000B01AA" w:rsidRPr="000B01AA" w:rsidRDefault="000B01AA" w:rsidP="000B01AA">
      <w:pPr>
        <w:widowControl w:val="0"/>
        <w:ind w:firstLine="567"/>
        <w:jc w:val="center"/>
        <w:rPr>
          <w:b/>
          <w:kern w:val="2"/>
          <w:sz w:val="24"/>
          <w:szCs w:val="24"/>
          <w:lang w:eastAsia="en-US"/>
        </w:rPr>
      </w:pPr>
      <w:r w:rsidRPr="000B01AA">
        <w:rPr>
          <w:b/>
          <w:bCs/>
          <w:kern w:val="2"/>
          <w:sz w:val="24"/>
          <w:szCs w:val="24"/>
          <w:lang w:eastAsia="en-US"/>
        </w:rPr>
        <w:t>Уведомление о регистрации</w:t>
      </w:r>
    </w:p>
    <w:p w:rsidR="00F95C51" w:rsidRPr="002427CD" w:rsidRDefault="00F95C51" w:rsidP="00BB4039">
      <w:pPr>
        <w:pStyle w:val="aff0"/>
        <w:rPr>
          <w:sz w:val="22"/>
          <w:szCs w:val="22"/>
        </w:rPr>
      </w:pPr>
    </w:p>
    <w:p w:rsidR="000B01AA" w:rsidRPr="000B01AA" w:rsidRDefault="000B01AA" w:rsidP="000B01AA">
      <w:pPr>
        <w:widowControl w:val="0"/>
        <w:ind w:firstLine="567"/>
        <w:jc w:val="center"/>
        <w:rPr>
          <w:kern w:val="2"/>
          <w:sz w:val="24"/>
          <w:szCs w:val="24"/>
          <w:lang w:eastAsia="en-US"/>
        </w:rPr>
      </w:pPr>
      <w:r w:rsidRPr="000B01AA">
        <w:rPr>
          <w:kern w:val="2"/>
          <w:sz w:val="24"/>
          <w:szCs w:val="24"/>
          <w:lang w:eastAsia="en-US"/>
        </w:rPr>
        <w:t>Бланк регистрирующего органа</w:t>
      </w:r>
    </w:p>
    <w:p w:rsidR="000B01AA" w:rsidRPr="000B01AA" w:rsidRDefault="000B01AA" w:rsidP="000B01AA">
      <w:pPr>
        <w:widowControl w:val="0"/>
        <w:spacing w:after="320"/>
        <w:ind w:firstLine="284"/>
        <w:rPr>
          <w:kern w:val="2"/>
          <w:sz w:val="24"/>
          <w:szCs w:val="24"/>
          <w:lang w:eastAsia="en-US"/>
        </w:rPr>
      </w:pPr>
    </w:p>
    <w:p w:rsidR="000B01AA" w:rsidRPr="000B01AA" w:rsidRDefault="000B01AA" w:rsidP="000B01AA">
      <w:pPr>
        <w:widowControl w:val="0"/>
        <w:spacing w:after="320"/>
        <w:ind w:firstLine="284"/>
        <w:rPr>
          <w:kern w:val="2"/>
          <w:sz w:val="24"/>
          <w:szCs w:val="24"/>
          <w:lang w:eastAsia="en-US"/>
        </w:rPr>
      </w:pPr>
      <w:r w:rsidRPr="000B01AA">
        <w:rPr>
          <w:kern w:val="2"/>
          <w:sz w:val="24"/>
          <w:szCs w:val="24"/>
          <w:lang w:eastAsia="en-US"/>
        </w:rPr>
        <w:t>Наименование организации: _________________________________</w:t>
      </w:r>
    </w:p>
    <w:p w:rsidR="000B01AA" w:rsidRPr="000B01AA" w:rsidRDefault="000B01AA" w:rsidP="000B01AA">
      <w:pPr>
        <w:widowControl w:val="0"/>
        <w:tabs>
          <w:tab w:val="left" w:leader="underscore" w:pos="4718"/>
        </w:tabs>
        <w:spacing w:after="240"/>
        <w:ind w:firstLine="284"/>
        <w:rPr>
          <w:kern w:val="2"/>
          <w:sz w:val="24"/>
          <w:szCs w:val="24"/>
          <w:lang w:eastAsia="en-US"/>
        </w:rPr>
      </w:pPr>
      <w:proofErr w:type="gramStart"/>
      <w:r w:rsidRPr="000B01AA">
        <w:rPr>
          <w:kern w:val="2"/>
          <w:sz w:val="24"/>
          <w:szCs w:val="24"/>
          <w:lang w:eastAsia="en-US"/>
        </w:rPr>
        <w:t>Адрес:  _</w:t>
      </w:r>
      <w:proofErr w:type="gramEnd"/>
      <w:r w:rsidRPr="000B01AA">
        <w:rPr>
          <w:kern w:val="2"/>
          <w:sz w:val="24"/>
          <w:szCs w:val="24"/>
          <w:lang w:eastAsia="en-US"/>
        </w:rPr>
        <w:t>_________________________________________________</w:t>
      </w:r>
    </w:p>
    <w:p w:rsidR="000B01AA" w:rsidRPr="000B01AA" w:rsidRDefault="000B01AA" w:rsidP="000B01AA">
      <w:pPr>
        <w:widowControl w:val="0"/>
        <w:tabs>
          <w:tab w:val="left" w:leader="underscore" w:pos="4718"/>
        </w:tabs>
        <w:spacing w:after="320"/>
        <w:ind w:firstLine="284"/>
        <w:jc w:val="center"/>
        <w:rPr>
          <w:kern w:val="2"/>
          <w:sz w:val="24"/>
          <w:szCs w:val="24"/>
          <w:lang w:eastAsia="en-US"/>
        </w:rPr>
      </w:pPr>
    </w:p>
    <w:p w:rsidR="000B01AA" w:rsidRPr="000B01AA" w:rsidRDefault="000B01AA" w:rsidP="000B01AA">
      <w:pPr>
        <w:widowControl w:val="0"/>
        <w:tabs>
          <w:tab w:val="left" w:leader="underscore" w:pos="4718"/>
        </w:tabs>
        <w:spacing w:after="320"/>
        <w:ind w:firstLine="284"/>
        <w:jc w:val="center"/>
        <w:rPr>
          <w:kern w:val="2"/>
          <w:sz w:val="24"/>
          <w:szCs w:val="24"/>
          <w:lang w:eastAsia="en-US"/>
        </w:rPr>
      </w:pPr>
      <w:r w:rsidRPr="000B01AA">
        <w:rPr>
          <w:kern w:val="2"/>
          <w:sz w:val="24"/>
          <w:szCs w:val="24"/>
          <w:lang w:eastAsia="en-US"/>
        </w:rPr>
        <w:t>Уважаемый (</w:t>
      </w:r>
      <w:proofErr w:type="spellStart"/>
      <w:r w:rsidRPr="000B01AA">
        <w:rPr>
          <w:kern w:val="2"/>
          <w:sz w:val="24"/>
          <w:szCs w:val="24"/>
          <w:lang w:eastAsia="en-US"/>
        </w:rPr>
        <w:t>ая</w:t>
      </w:r>
      <w:proofErr w:type="spellEnd"/>
      <w:r w:rsidRPr="000B01AA">
        <w:rPr>
          <w:kern w:val="2"/>
          <w:sz w:val="24"/>
          <w:szCs w:val="24"/>
          <w:lang w:eastAsia="en-US"/>
        </w:rPr>
        <w:t xml:space="preserve">) </w:t>
      </w:r>
      <w:r w:rsidRPr="000B01AA">
        <w:rPr>
          <w:kern w:val="2"/>
          <w:sz w:val="24"/>
          <w:szCs w:val="24"/>
          <w:lang w:eastAsia="en-US"/>
        </w:rPr>
        <w:tab/>
        <w:t>!</w:t>
      </w:r>
    </w:p>
    <w:p w:rsidR="000B01AA" w:rsidRPr="000B01AA" w:rsidRDefault="000B01AA" w:rsidP="000B01AA">
      <w:pPr>
        <w:widowControl w:val="0"/>
        <w:tabs>
          <w:tab w:val="left" w:leader="underscore" w:pos="9258"/>
        </w:tabs>
        <w:ind w:firstLine="284"/>
        <w:rPr>
          <w:kern w:val="2"/>
          <w:sz w:val="24"/>
          <w:szCs w:val="24"/>
          <w:lang w:eastAsia="en-US"/>
        </w:rPr>
      </w:pPr>
      <w:r w:rsidRPr="000B01AA">
        <w:rPr>
          <w:kern w:val="2"/>
          <w:sz w:val="24"/>
          <w:szCs w:val="24"/>
          <w:lang w:eastAsia="en-US"/>
        </w:rPr>
        <w:t xml:space="preserve">В связи с обращением </w:t>
      </w:r>
      <w:r w:rsidRPr="000B01AA">
        <w:rPr>
          <w:kern w:val="2"/>
          <w:sz w:val="24"/>
          <w:szCs w:val="24"/>
          <w:lang w:eastAsia="en-US"/>
        </w:rPr>
        <w:tab/>
      </w:r>
    </w:p>
    <w:p w:rsidR="000B01AA" w:rsidRPr="000B01AA" w:rsidRDefault="000B01AA" w:rsidP="000B01AA">
      <w:pPr>
        <w:widowControl w:val="0"/>
        <w:ind w:firstLine="567"/>
        <w:jc w:val="center"/>
        <w:rPr>
          <w:kern w:val="2"/>
          <w:sz w:val="22"/>
          <w:szCs w:val="22"/>
          <w:lang w:eastAsia="en-US"/>
        </w:rPr>
      </w:pPr>
      <w:r w:rsidRPr="000B01AA">
        <w:rPr>
          <w:kern w:val="2"/>
          <w:sz w:val="22"/>
          <w:szCs w:val="22"/>
          <w:lang w:eastAsia="en-US"/>
        </w:rPr>
        <w:t>(наименование юридического лица - заявителя)</w:t>
      </w:r>
    </w:p>
    <w:p w:rsidR="000B01AA" w:rsidRPr="000B01AA" w:rsidRDefault="000B01AA" w:rsidP="000B01AA">
      <w:pPr>
        <w:widowControl w:val="0"/>
        <w:ind w:firstLine="567"/>
        <w:jc w:val="center"/>
        <w:rPr>
          <w:kern w:val="2"/>
          <w:sz w:val="24"/>
          <w:szCs w:val="24"/>
          <w:lang w:eastAsia="en-US"/>
        </w:rPr>
      </w:pPr>
    </w:p>
    <w:p w:rsidR="000B01AA" w:rsidRPr="000B01AA" w:rsidRDefault="000B01AA" w:rsidP="000B01AA">
      <w:pPr>
        <w:widowControl w:val="0"/>
        <w:tabs>
          <w:tab w:val="left" w:leader="underscore" w:pos="8887"/>
        </w:tabs>
        <w:spacing w:after="320"/>
        <w:ind w:firstLine="284"/>
        <w:rPr>
          <w:kern w:val="2"/>
          <w:sz w:val="24"/>
          <w:szCs w:val="24"/>
          <w:lang w:eastAsia="en-US"/>
        </w:rPr>
      </w:pPr>
      <w:r w:rsidRPr="000B01AA">
        <w:rPr>
          <w:kern w:val="2"/>
          <w:sz w:val="24"/>
          <w:szCs w:val="24"/>
          <w:lang w:eastAsia="en-US"/>
        </w:rPr>
        <w:t xml:space="preserve">о намерении произвести регистрацию аттестованного нештатного </w:t>
      </w:r>
      <w:proofErr w:type="spellStart"/>
      <w:r w:rsidRPr="000B01AA">
        <w:rPr>
          <w:kern w:val="2"/>
          <w:sz w:val="24"/>
          <w:szCs w:val="24"/>
          <w:lang w:eastAsia="en-US"/>
        </w:rPr>
        <w:t>аварийно</w:t>
      </w:r>
      <w:r w:rsidRPr="000B01AA">
        <w:rPr>
          <w:kern w:val="2"/>
          <w:sz w:val="24"/>
          <w:szCs w:val="24"/>
          <w:lang w:eastAsia="en-US"/>
        </w:rPr>
        <w:softHyphen/>
        <w:t>спасательного</w:t>
      </w:r>
      <w:proofErr w:type="spellEnd"/>
      <w:r w:rsidRPr="000B01AA">
        <w:rPr>
          <w:kern w:val="2"/>
          <w:sz w:val="24"/>
          <w:szCs w:val="24"/>
          <w:lang w:eastAsia="en-US"/>
        </w:rPr>
        <w:t xml:space="preserve"> формирования </w:t>
      </w:r>
      <w:r w:rsidRPr="000B01AA">
        <w:rPr>
          <w:kern w:val="2"/>
          <w:sz w:val="24"/>
          <w:szCs w:val="24"/>
          <w:lang w:eastAsia="en-US"/>
        </w:rPr>
        <w:tab/>
        <w:t>___</w:t>
      </w:r>
    </w:p>
    <w:p w:rsidR="000B01AA" w:rsidRPr="000B01AA" w:rsidRDefault="000B01AA" w:rsidP="000B01AA">
      <w:pPr>
        <w:widowControl w:val="0"/>
        <w:tabs>
          <w:tab w:val="left" w:leader="underscore" w:pos="9258"/>
        </w:tabs>
        <w:ind w:firstLine="284"/>
        <w:rPr>
          <w:kern w:val="2"/>
          <w:sz w:val="24"/>
          <w:szCs w:val="24"/>
          <w:lang w:eastAsia="en-US"/>
        </w:rPr>
      </w:pPr>
      <w:r w:rsidRPr="000B01AA">
        <w:rPr>
          <w:kern w:val="2"/>
          <w:sz w:val="24"/>
          <w:szCs w:val="24"/>
          <w:lang w:eastAsia="en-US"/>
        </w:rPr>
        <w:t>на основании __________________________________________________________</w:t>
      </w:r>
    </w:p>
    <w:p w:rsidR="000B01AA" w:rsidRPr="000B01AA" w:rsidRDefault="000B01AA" w:rsidP="000B01AA">
      <w:pPr>
        <w:widowControl w:val="0"/>
        <w:tabs>
          <w:tab w:val="left" w:leader="underscore" w:pos="9258"/>
        </w:tabs>
        <w:spacing w:after="360"/>
        <w:ind w:firstLine="284"/>
        <w:rPr>
          <w:kern w:val="2"/>
          <w:sz w:val="24"/>
          <w:szCs w:val="24"/>
          <w:lang w:eastAsia="en-US"/>
        </w:rPr>
      </w:pPr>
    </w:p>
    <w:p w:rsidR="000B01AA" w:rsidRPr="000B01AA" w:rsidRDefault="000B01AA" w:rsidP="000B01AA">
      <w:pPr>
        <w:widowControl w:val="0"/>
        <w:tabs>
          <w:tab w:val="left" w:leader="underscore" w:pos="9258"/>
        </w:tabs>
        <w:spacing w:after="360"/>
        <w:ind w:firstLine="284"/>
        <w:rPr>
          <w:kern w:val="2"/>
          <w:sz w:val="24"/>
          <w:szCs w:val="24"/>
          <w:lang w:eastAsia="en-US"/>
        </w:rPr>
      </w:pPr>
      <w:r w:rsidRPr="000B01AA">
        <w:rPr>
          <w:kern w:val="2"/>
          <w:sz w:val="24"/>
          <w:szCs w:val="24"/>
          <w:lang w:eastAsia="en-US"/>
        </w:rPr>
        <w:t xml:space="preserve">по результатам рассмотрения представленных документов принято решение зарегистрировать аттестованное нештатное аварийно-спасательное формирование </w:t>
      </w:r>
      <w:r w:rsidRPr="000B01AA">
        <w:rPr>
          <w:kern w:val="2"/>
          <w:sz w:val="24"/>
          <w:szCs w:val="24"/>
          <w:lang w:eastAsia="en-US"/>
        </w:rPr>
        <w:tab/>
        <w:t>____</w:t>
      </w:r>
    </w:p>
    <w:p w:rsidR="000B01AA" w:rsidRPr="000B01AA" w:rsidRDefault="000B01AA" w:rsidP="000B01AA">
      <w:pPr>
        <w:widowControl w:val="0"/>
        <w:ind w:firstLine="284"/>
        <w:rPr>
          <w:kern w:val="2"/>
          <w:sz w:val="24"/>
          <w:szCs w:val="24"/>
          <w:lang w:eastAsia="en-US"/>
        </w:rPr>
      </w:pPr>
      <w:r w:rsidRPr="000B01AA">
        <w:rPr>
          <w:kern w:val="2"/>
          <w:sz w:val="24"/>
          <w:szCs w:val="24"/>
          <w:lang w:eastAsia="en-US"/>
        </w:rPr>
        <w:t>Должность: ____________________________________________________________</w:t>
      </w:r>
    </w:p>
    <w:p w:rsidR="000B01AA" w:rsidRPr="000B01AA" w:rsidRDefault="000B01AA" w:rsidP="000B01AA">
      <w:pPr>
        <w:widowControl w:val="0"/>
        <w:ind w:firstLine="284"/>
        <w:jc w:val="center"/>
        <w:rPr>
          <w:kern w:val="2"/>
          <w:sz w:val="22"/>
          <w:szCs w:val="22"/>
          <w:lang w:eastAsia="en-US"/>
        </w:rPr>
      </w:pPr>
      <w:r w:rsidRPr="000B01AA">
        <w:rPr>
          <w:kern w:val="2"/>
          <w:sz w:val="22"/>
          <w:szCs w:val="22"/>
          <w:lang w:eastAsia="en-US"/>
        </w:rPr>
        <w:t>(инициалы, фамилия)</w:t>
      </w:r>
    </w:p>
    <w:p w:rsidR="000B01AA" w:rsidRPr="000B01AA" w:rsidRDefault="000B01AA" w:rsidP="000B01AA">
      <w:pPr>
        <w:widowControl w:val="0"/>
        <w:ind w:firstLine="284"/>
        <w:rPr>
          <w:kern w:val="2"/>
          <w:sz w:val="24"/>
          <w:szCs w:val="24"/>
          <w:lang w:eastAsia="en-US"/>
        </w:rPr>
      </w:pPr>
    </w:p>
    <w:p w:rsidR="000B01AA" w:rsidRPr="000B01AA" w:rsidRDefault="000B01AA" w:rsidP="000B01AA">
      <w:pPr>
        <w:widowControl w:val="0"/>
        <w:ind w:firstLine="284"/>
        <w:rPr>
          <w:kern w:val="2"/>
          <w:sz w:val="24"/>
          <w:szCs w:val="24"/>
          <w:lang w:eastAsia="en-US"/>
        </w:rPr>
      </w:pPr>
      <w:r w:rsidRPr="000B01AA">
        <w:rPr>
          <w:kern w:val="2"/>
          <w:sz w:val="24"/>
          <w:szCs w:val="24"/>
          <w:lang w:eastAsia="en-US"/>
        </w:rPr>
        <w:t>Исполнитель: __________________________________________________________</w:t>
      </w:r>
    </w:p>
    <w:p w:rsidR="000B01AA" w:rsidRPr="000B01AA" w:rsidRDefault="000B01AA" w:rsidP="000B01AA">
      <w:pPr>
        <w:widowControl w:val="0"/>
        <w:ind w:firstLine="284"/>
        <w:jc w:val="center"/>
        <w:rPr>
          <w:kern w:val="2"/>
          <w:sz w:val="22"/>
          <w:szCs w:val="22"/>
          <w:lang w:eastAsia="en-US"/>
        </w:rPr>
      </w:pPr>
      <w:r w:rsidRPr="000B01AA">
        <w:rPr>
          <w:kern w:val="2"/>
          <w:sz w:val="22"/>
          <w:szCs w:val="22"/>
          <w:lang w:eastAsia="en-US"/>
        </w:rPr>
        <w:t>(инициалы, фамилия)</w:t>
      </w:r>
    </w:p>
    <w:p w:rsidR="000B01AA" w:rsidRPr="000B01AA" w:rsidRDefault="000B01AA" w:rsidP="000B01AA">
      <w:pPr>
        <w:widowControl w:val="0"/>
        <w:ind w:firstLine="284"/>
        <w:rPr>
          <w:kern w:val="2"/>
          <w:sz w:val="24"/>
          <w:szCs w:val="24"/>
          <w:lang w:eastAsia="en-US"/>
        </w:rPr>
      </w:pPr>
    </w:p>
    <w:p w:rsidR="000B01AA" w:rsidRPr="000B01AA" w:rsidRDefault="000B01AA" w:rsidP="000B01AA">
      <w:pPr>
        <w:widowControl w:val="0"/>
        <w:ind w:firstLine="284"/>
        <w:rPr>
          <w:kern w:val="2"/>
          <w:sz w:val="24"/>
          <w:szCs w:val="24"/>
          <w:lang w:eastAsia="en-US"/>
        </w:rPr>
      </w:pPr>
      <w:r w:rsidRPr="000B01AA">
        <w:rPr>
          <w:kern w:val="2"/>
          <w:sz w:val="24"/>
          <w:szCs w:val="24"/>
          <w:lang w:eastAsia="en-US"/>
        </w:rPr>
        <w:t>Заполняется в случае получения лично:</w:t>
      </w:r>
    </w:p>
    <w:p w:rsidR="000B01AA" w:rsidRPr="000B01AA" w:rsidRDefault="000B01AA" w:rsidP="000B01AA">
      <w:pPr>
        <w:widowControl w:val="0"/>
        <w:ind w:firstLine="284"/>
        <w:rPr>
          <w:kern w:val="2"/>
          <w:sz w:val="24"/>
          <w:szCs w:val="24"/>
          <w:lang w:eastAsia="en-US"/>
        </w:rPr>
      </w:pPr>
    </w:p>
    <w:p w:rsidR="000B01AA" w:rsidRPr="000B01AA" w:rsidRDefault="000B01AA" w:rsidP="000B01AA">
      <w:pPr>
        <w:widowControl w:val="0"/>
        <w:tabs>
          <w:tab w:val="left" w:leader="underscore" w:pos="4339"/>
          <w:tab w:val="left" w:leader="underscore" w:pos="8887"/>
        </w:tabs>
        <w:ind w:firstLine="284"/>
        <w:rPr>
          <w:kern w:val="2"/>
          <w:sz w:val="24"/>
          <w:szCs w:val="24"/>
          <w:lang w:eastAsia="en-US"/>
        </w:rPr>
      </w:pPr>
      <w:r w:rsidRPr="000B01AA">
        <w:rPr>
          <w:kern w:val="2"/>
          <w:sz w:val="24"/>
          <w:szCs w:val="24"/>
          <w:lang w:eastAsia="en-US"/>
        </w:rPr>
        <w:t xml:space="preserve">Получил: «___» </w:t>
      </w:r>
      <w:r w:rsidRPr="000B01AA">
        <w:rPr>
          <w:kern w:val="2"/>
          <w:sz w:val="24"/>
          <w:szCs w:val="24"/>
          <w:lang w:eastAsia="en-US"/>
        </w:rPr>
        <w:tab/>
        <w:t xml:space="preserve"> 20___г. </w:t>
      </w:r>
      <w:r w:rsidRPr="000B01AA">
        <w:rPr>
          <w:kern w:val="2"/>
          <w:sz w:val="24"/>
          <w:szCs w:val="24"/>
          <w:lang w:eastAsia="en-US"/>
        </w:rPr>
        <w:tab/>
      </w:r>
    </w:p>
    <w:p w:rsidR="000B01AA" w:rsidRPr="000B01AA" w:rsidRDefault="000B01AA" w:rsidP="000B01AA">
      <w:pPr>
        <w:widowControl w:val="0"/>
        <w:spacing w:after="320"/>
        <w:ind w:left="5103" w:firstLine="284"/>
        <w:rPr>
          <w:kern w:val="2"/>
          <w:sz w:val="22"/>
          <w:szCs w:val="22"/>
          <w:lang w:eastAsia="en-US"/>
        </w:rPr>
      </w:pPr>
      <w:r w:rsidRPr="000B01AA">
        <w:rPr>
          <w:kern w:val="2"/>
          <w:sz w:val="22"/>
          <w:szCs w:val="22"/>
          <w:lang w:eastAsia="en-US"/>
        </w:rPr>
        <w:t>(подпись заявителя)</w:t>
      </w:r>
    </w:p>
    <w:p w:rsidR="000B01AA" w:rsidRPr="000B01AA" w:rsidRDefault="000B01AA" w:rsidP="000B01AA">
      <w:pPr>
        <w:widowControl w:val="0"/>
        <w:tabs>
          <w:tab w:val="left" w:leader="underscore" w:pos="7982"/>
        </w:tabs>
        <w:ind w:firstLine="284"/>
        <w:rPr>
          <w:kern w:val="2"/>
          <w:sz w:val="28"/>
          <w:szCs w:val="28"/>
          <w:lang w:eastAsia="en-US"/>
        </w:rPr>
      </w:pPr>
      <w:r w:rsidRPr="000B01AA">
        <w:rPr>
          <w:kern w:val="2"/>
          <w:sz w:val="24"/>
          <w:szCs w:val="24"/>
          <w:lang w:eastAsia="en-US"/>
        </w:rPr>
        <w:t xml:space="preserve">Решение направлено в адрес заявителя «___» </w:t>
      </w:r>
      <w:r w:rsidRPr="000B01AA">
        <w:rPr>
          <w:kern w:val="2"/>
          <w:sz w:val="24"/>
          <w:szCs w:val="24"/>
          <w:lang w:eastAsia="en-US"/>
        </w:rPr>
        <w:tab/>
        <w:t xml:space="preserve"> 20</w:t>
      </w:r>
      <w:r w:rsidRPr="000B01AA">
        <w:rPr>
          <w:kern w:val="2"/>
          <w:sz w:val="28"/>
          <w:szCs w:val="28"/>
          <w:lang w:eastAsia="en-US"/>
        </w:rPr>
        <w:t>___г.</w:t>
      </w:r>
    </w:p>
    <w:p w:rsidR="000B01AA" w:rsidRPr="000B01AA" w:rsidRDefault="000B01AA" w:rsidP="000B01AA">
      <w:pPr>
        <w:widowControl w:val="0"/>
        <w:ind w:firstLine="567"/>
        <w:jc w:val="center"/>
        <w:rPr>
          <w:kern w:val="2"/>
          <w:sz w:val="22"/>
          <w:szCs w:val="22"/>
          <w:lang w:eastAsia="en-US"/>
        </w:rPr>
      </w:pPr>
      <w:r w:rsidRPr="000B01AA">
        <w:rPr>
          <w:kern w:val="2"/>
          <w:sz w:val="22"/>
          <w:szCs w:val="22"/>
          <w:lang w:eastAsia="en-US"/>
        </w:rPr>
        <w:t xml:space="preserve">(заполняется в случае направления решения по </w:t>
      </w:r>
      <w:proofErr w:type="gramStart"/>
      <w:r w:rsidRPr="000B01AA">
        <w:rPr>
          <w:kern w:val="2"/>
          <w:sz w:val="22"/>
          <w:szCs w:val="22"/>
          <w:lang w:eastAsia="en-US"/>
        </w:rPr>
        <w:t>почте)</w:t>
      </w:r>
      <w:r w:rsidRPr="000B01AA">
        <w:rPr>
          <w:kern w:val="2"/>
          <w:sz w:val="28"/>
          <w:szCs w:val="28"/>
          <w:lang w:eastAsia="en-US"/>
        </w:rPr>
        <w:t>_</w:t>
      </w:r>
      <w:proofErr w:type="gramEnd"/>
      <w:r w:rsidRPr="000B01AA">
        <w:rPr>
          <w:kern w:val="2"/>
          <w:sz w:val="28"/>
          <w:szCs w:val="28"/>
          <w:lang w:eastAsia="en-US"/>
        </w:rPr>
        <w:t>______</w:t>
      </w:r>
    </w:p>
    <w:p w:rsidR="00F95C51" w:rsidRPr="002427CD" w:rsidRDefault="00F95C51" w:rsidP="00BB4039">
      <w:pPr>
        <w:pStyle w:val="aff0"/>
        <w:rPr>
          <w:sz w:val="22"/>
          <w:szCs w:val="22"/>
        </w:rPr>
      </w:pPr>
    </w:p>
    <w:p w:rsidR="000B01AA" w:rsidRPr="000B01AA" w:rsidRDefault="000B01AA" w:rsidP="000B01AA">
      <w:pPr>
        <w:spacing w:line="228" w:lineRule="auto"/>
        <w:ind w:left="4536"/>
        <w:jc w:val="center"/>
        <w:rPr>
          <w:rFonts w:eastAsia="Calibri"/>
          <w:color w:val="000000"/>
          <w:kern w:val="2"/>
          <w:sz w:val="22"/>
          <w:szCs w:val="22"/>
          <w:lang w:eastAsia="en-US"/>
        </w:rPr>
      </w:pPr>
      <w:r w:rsidRPr="000B01AA">
        <w:rPr>
          <w:rFonts w:eastAsia="Calibri"/>
          <w:color w:val="000000"/>
          <w:kern w:val="2"/>
          <w:sz w:val="22"/>
          <w:szCs w:val="22"/>
          <w:lang w:eastAsia="en-US"/>
        </w:rPr>
        <w:t>Приложение 3</w:t>
      </w:r>
    </w:p>
    <w:p w:rsidR="000B01AA" w:rsidRPr="000B01AA" w:rsidRDefault="000B01AA" w:rsidP="000B01AA">
      <w:pPr>
        <w:spacing w:line="228" w:lineRule="auto"/>
        <w:ind w:left="4536"/>
        <w:jc w:val="center"/>
        <w:rPr>
          <w:rFonts w:eastAsia="Calibri" w:cs="Arial"/>
          <w:kern w:val="2"/>
          <w:sz w:val="22"/>
          <w:szCs w:val="22"/>
        </w:rPr>
      </w:pPr>
      <w:r w:rsidRPr="000B01AA">
        <w:rPr>
          <w:rFonts w:eastAsia="Calibri"/>
          <w:color w:val="000000"/>
          <w:kern w:val="2"/>
          <w:sz w:val="22"/>
          <w:szCs w:val="22"/>
          <w:lang w:eastAsia="en-US"/>
        </w:rPr>
        <w:t>к Порядку</w:t>
      </w:r>
    </w:p>
    <w:p w:rsidR="00F95C51" w:rsidRPr="002427CD" w:rsidRDefault="000B01AA" w:rsidP="00BB4039">
      <w:pPr>
        <w:pStyle w:val="aff0"/>
        <w:rPr>
          <w:sz w:val="22"/>
          <w:szCs w:val="22"/>
        </w:rPr>
      </w:pPr>
      <w:r>
        <w:rPr>
          <w:sz w:val="22"/>
          <w:szCs w:val="22"/>
        </w:rPr>
        <w:t xml:space="preserve">                                                                                (форма)</w:t>
      </w:r>
    </w:p>
    <w:p w:rsidR="00F95C51" w:rsidRPr="002427CD" w:rsidRDefault="00F95C51" w:rsidP="00BB4039">
      <w:pPr>
        <w:pStyle w:val="aff0"/>
        <w:rPr>
          <w:sz w:val="22"/>
          <w:szCs w:val="22"/>
        </w:rPr>
      </w:pPr>
    </w:p>
    <w:p w:rsidR="000B01AA" w:rsidRPr="000B01AA" w:rsidRDefault="000B01AA" w:rsidP="000B01AA">
      <w:pPr>
        <w:widowControl w:val="0"/>
        <w:ind w:firstLine="567"/>
        <w:jc w:val="center"/>
        <w:rPr>
          <w:b/>
          <w:kern w:val="2"/>
          <w:sz w:val="24"/>
          <w:szCs w:val="24"/>
          <w:lang w:eastAsia="en-US"/>
        </w:rPr>
      </w:pPr>
      <w:r w:rsidRPr="000B01AA">
        <w:rPr>
          <w:b/>
          <w:bCs/>
          <w:kern w:val="2"/>
          <w:sz w:val="24"/>
          <w:szCs w:val="24"/>
          <w:lang w:eastAsia="en-US"/>
        </w:rPr>
        <w:t>Уведомление об отказе в регистрации</w:t>
      </w:r>
    </w:p>
    <w:p w:rsidR="00F95C51" w:rsidRPr="000B01AA" w:rsidRDefault="00F95C51" w:rsidP="000B01AA">
      <w:pPr>
        <w:pStyle w:val="aff0"/>
        <w:rPr>
          <w:sz w:val="24"/>
        </w:rPr>
      </w:pPr>
    </w:p>
    <w:p w:rsidR="000B01AA" w:rsidRPr="000B01AA" w:rsidRDefault="000B01AA" w:rsidP="000B01AA">
      <w:pPr>
        <w:widowControl w:val="0"/>
        <w:ind w:firstLine="567"/>
        <w:jc w:val="center"/>
        <w:rPr>
          <w:kern w:val="2"/>
          <w:sz w:val="24"/>
          <w:szCs w:val="24"/>
          <w:lang w:eastAsia="en-US"/>
        </w:rPr>
      </w:pPr>
      <w:r w:rsidRPr="000B01AA">
        <w:rPr>
          <w:kern w:val="2"/>
          <w:sz w:val="24"/>
          <w:szCs w:val="24"/>
          <w:lang w:eastAsia="en-US"/>
        </w:rPr>
        <w:t>Бланк регистрирующего органа</w:t>
      </w:r>
    </w:p>
    <w:p w:rsidR="000B01AA" w:rsidRPr="000B01AA" w:rsidRDefault="000B01AA" w:rsidP="000B01AA">
      <w:pPr>
        <w:widowControl w:val="0"/>
        <w:spacing w:after="320"/>
        <w:ind w:firstLine="567"/>
        <w:rPr>
          <w:kern w:val="2"/>
          <w:sz w:val="24"/>
          <w:szCs w:val="24"/>
          <w:lang w:eastAsia="en-US"/>
        </w:rPr>
      </w:pPr>
    </w:p>
    <w:p w:rsidR="000B01AA" w:rsidRPr="000B01AA" w:rsidRDefault="000B01AA" w:rsidP="000B01AA">
      <w:pPr>
        <w:widowControl w:val="0"/>
        <w:spacing w:after="320"/>
        <w:rPr>
          <w:kern w:val="2"/>
          <w:sz w:val="24"/>
          <w:szCs w:val="24"/>
          <w:lang w:eastAsia="en-US"/>
        </w:rPr>
      </w:pPr>
      <w:r w:rsidRPr="000B01AA">
        <w:rPr>
          <w:kern w:val="2"/>
          <w:sz w:val="24"/>
          <w:szCs w:val="24"/>
          <w:lang w:eastAsia="en-US"/>
        </w:rPr>
        <w:t>Наименование организации: ______________________________________</w:t>
      </w:r>
    </w:p>
    <w:p w:rsidR="000B01AA" w:rsidRPr="000B01AA" w:rsidRDefault="000B01AA" w:rsidP="000B01AA">
      <w:pPr>
        <w:widowControl w:val="0"/>
        <w:tabs>
          <w:tab w:val="left" w:leader="underscore" w:pos="4718"/>
        </w:tabs>
        <w:spacing w:after="240"/>
        <w:rPr>
          <w:kern w:val="2"/>
          <w:sz w:val="24"/>
          <w:szCs w:val="24"/>
          <w:lang w:eastAsia="en-US"/>
        </w:rPr>
      </w:pPr>
      <w:proofErr w:type="gramStart"/>
      <w:r w:rsidRPr="000B01AA">
        <w:rPr>
          <w:kern w:val="2"/>
          <w:sz w:val="24"/>
          <w:szCs w:val="24"/>
          <w:lang w:eastAsia="en-US"/>
        </w:rPr>
        <w:t>Адрес:  _</w:t>
      </w:r>
      <w:proofErr w:type="gramEnd"/>
      <w:r w:rsidRPr="000B01AA">
        <w:rPr>
          <w:kern w:val="2"/>
          <w:sz w:val="24"/>
          <w:szCs w:val="24"/>
          <w:lang w:eastAsia="en-US"/>
        </w:rPr>
        <w:t xml:space="preserve">_______________________________________________________ </w:t>
      </w:r>
    </w:p>
    <w:p w:rsidR="000B01AA" w:rsidRPr="000B01AA" w:rsidRDefault="000B01AA" w:rsidP="000B01AA">
      <w:pPr>
        <w:widowControl w:val="0"/>
        <w:tabs>
          <w:tab w:val="left" w:leader="underscore" w:pos="4718"/>
        </w:tabs>
        <w:spacing w:after="320"/>
        <w:jc w:val="center"/>
        <w:rPr>
          <w:kern w:val="2"/>
          <w:sz w:val="24"/>
          <w:szCs w:val="24"/>
          <w:lang w:eastAsia="en-US"/>
        </w:rPr>
      </w:pPr>
      <w:r w:rsidRPr="000B01AA">
        <w:rPr>
          <w:kern w:val="2"/>
          <w:sz w:val="24"/>
          <w:szCs w:val="24"/>
          <w:lang w:eastAsia="en-US"/>
        </w:rPr>
        <w:t>Уважаемый (</w:t>
      </w:r>
      <w:proofErr w:type="spellStart"/>
      <w:r w:rsidRPr="000B01AA">
        <w:rPr>
          <w:kern w:val="2"/>
          <w:sz w:val="24"/>
          <w:szCs w:val="24"/>
          <w:lang w:eastAsia="en-US"/>
        </w:rPr>
        <w:t>ая</w:t>
      </w:r>
      <w:proofErr w:type="spellEnd"/>
      <w:r w:rsidRPr="000B01AA">
        <w:rPr>
          <w:kern w:val="2"/>
          <w:sz w:val="24"/>
          <w:szCs w:val="24"/>
          <w:lang w:eastAsia="en-US"/>
        </w:rPr>
        <w:t xml:space="preserve">) </w:t>
      </w:r>
      <w:r w:rsidRPr="000B01AA">
        <w:rPr>
          <w:kern w:val="2"/>
          <w:sz w:val="24"/>
          <w:szCs w:val="24"/>
          <w:lang w:eastAsia="en-US"/>
        </w:rPr>
        <w:tab/>
        <w:t>!</w:t>
      </w:r>
    </w:p>
    <w:p w:rsidR="000B01AA" w:rsidRPr="000B01AA" w:rsidRDefault="000B01AA" w:rsidP="000B01AA">
      <w:pPr>
        <w:widowControl w:val="0"/>
        <w:tabs>
          <w:tab w:val="left" w:leader="underscore" w:pos="9258"/>
        </w:tabs>
        <w:rPr>
          <w:kern w:val="2"/>
          <w:sz w:val="24"/>
          <w:szCs w:val="24"/>
          <w:lang w:eastAsia="en-US"/>
        </w:rPr>
      </w:pPr>
      <w:r w:rsidRPr="000B01AA">
        <w:rPr>
          <w:kern w:val="2"/>
          <w:sz w:val="24"/>
          <w:szCs w:val="24"/>
          <w:lang w:eastAsia="en-US"/>
        </w:rPr>
        <w:t xml:space="preserve">В связи с обращением </w:t>
      </w:r>
      <w:r w:rsidRPr="000B01AA">
        <w:rPr>
          <w:kern w:val="2"/>
          <w:sz w:val="24"/>
          <w:szCs w:val="24"/>
          <w:lang w:eastAsia="en-US"/>
        </w:rPr>
        <w:tab/>
      </w:r>
    </w:p>
    <w:p w:rsidR="000B01AA" w:rsidRPr="000B01AA" w:rsidRDefault="000B01AA" w:rsidP="000B01AA">
      <w:pPr>
        <w:widowControl w:val="0"/>
        <w:jc w:val="center"/>
        <w:rPr>
          <w:kern w:val="2"/>
          <w:sz w:val="22"/>
          <w:szCs w:val="22"/>
          <w:lang w:eastAsia="en-US"/>
        </w:rPr>
      </w:pPr>
      <w:r w:rsidRPr="000B01AA">
        <w:rPr>
          <w:kern w:val="2"/>
          <w:sz w:val="22"/>
          <w:szCs w:val="22"/>
          <w:lang w:eastAsia="en-US"/>
        </w:rPr>
        <w:t>(наименование юридического лица - заявителя)</w:t>
      </w:r>
    </w:p>
    <w:p w:rsidR="000B01AA" w:rsidRPr="000B01AA" w:rsidRDefault="000B01AA" w:rsidP="000B01AA">
      <w:pPr>
        <w:widowControl w:val="0"/>
        <w:rPr>
          <w:kern w:val="2"/>
          <w:sz w:val="22"/>
          <w:szCs w:val="22"/>
          <w:lang w:eastAsia="en-US"/>
        </w:rPr>
      </w:pPr>
    </w:p>
    <w:p w:rsidR="000B01AA" w:rsidRPr="000B01AA" w:rsidRDefault="000B01AA" w:rsidP="000B01AA">
      <w:pPr>
        <w:widowControl w:val="0"/>
        <w:tabs>
          <w:tab w:val="left" w:leader="underscore" w:pos="8887"/>
        </w:tabs>
        <w:rPr>
          <w:kern w:val="2"/>
          <w:sz w:val="24"/>
          <w:szCs w:val="24"/>
          <w:lang w:eastAsia="en-US"/>
        </w:rPr>
      </w:pPr>
      <w:r w:rsidRPr="000B01AA">
        <w:rPr>
          <w:kern w:val="2"/>
          <w:sz w:val="24"/>
          <w:szCs w:val="24"/>
          <w:lang w:eastAsia="en-US"/>
        </w:rPr>
        <w:t xml:space="preserve">о намерении произвести регистрацию аттестованного нештатного </w:t>
      </w:r>
    </w:p>
    <w:p w:rsidR="000B01AA" w:rsidRPr="000B01AA" w:rsidRDefault="000B01AA" w:rsidP="000B01AA">
      <w:pPr>
        <w:widowControl w:val="0"/>
        <w:tabs>
          <w:tab w:val="left" w:leader="underscore" w:pos="8887"/>
        </w:tabs>
        <w:rPr>
          <w:kern w:val="2"/>
          <w:sz w:val="24"/>
          <w:szCs w:val="24"/>
          <w:lang w:eastAsia="en-US"/>
        </w:rPr>
      </w:pPr>
      <w:r w:rsidRPr="000B01AA">
        <w:rPr>
          <w:kern w:val="2"/>
          <w:sz w:val="24"/>
          <w:szCs w:val="24"/>
          <w:lang w:eastAsia="en-US"/>
        </w:rPr>
        <w:t xml:space="preserve">аварийно-спасательного формирования </w:t>
      </w:r>
      <w:r w:rsidRPr="000B01AA">
        <w:rPr>
          <w:kern w:val="2"/>
          <w:sz w:val="24"/>
          <w:szCs w:val="24"/>
          <w:lang w:eastAsia="en-US"/>
        </w:rPr>
        <w:tab/>
        <w:t>___</w:t>
      </w:r>
    </w:p>
    <w:p w:rsidR="000B01AA" w:rsidRPr="000B01AA" w:rsidRDefault="000B01AA" w:rsidP="000B01AA">
      <w:pPr>
        <w:widowControl w:val="0"/>
        <w:tabs>
          <w:tab w:val="left" w:leader="underscore" w:pos="9258"/>
        </w:tabs>
        <w:rPr>
          <w:kern w:val="2"/>
          <w:sz w:val="24"/>
          <w:szCs w:val="24"/>
          <w:lang w:eastAsia="en-US"/>
        </w:rPr>
      </w:pPr>
    </w:p>
    <w:p w:rsidR="000B01AA" w:rsidRPr="000B01AA" w:rsidRDefault="000B01AA" w:rsidP="000B01AA">
      <w:pPr>
        <w:widowControl w:val="0"/>
        <w:tabs>
          <w:tab w:val="left" w:leader="underscore" w:pos="9258"/>
        </w:tabs>
        <w:rPr>
          <w:kern w:val="2"/>
          <w:sz w:val="24"/>
          <w:szCs w:val="24"/>
          <w:lang w:eastAsia="en-US"/>
        </w:rPr>
      </w:pPr>
      <w:r w:rsidRPr="000B01AA">
        <w:rPr>
          <w:kern w:val="2"/>
          <w:sz w:val="24"/>
          <w:szCs w:val="24"/>
          <w:lang w:eastAsia="en-US"/>
        </w:rPr>
        <w:t>на основании __________________________________________________________</w:t>
      </w:r>
    </w:p>
    <w:p w:rsidR="000B01AA" w:rsidRPr="000B01AA" w:rsidRDefault="000B01AA" w:rsidP="000B01AA">
      <w:pPr>
        <w:widowControl w:val="0"/>
        <w:tabs>
          <w:tab w:val="left" w:leader="underscore" w:pos="9258"/>
        </w:tabs>
        <w:rPr>
          <w:kern w:val="2"/>
          <w:sz w:val="24"/>
          <w:szCs w:val="24"/>
          <w:lang w:eastAsia="en-US"/>
        </w:rPr>
      </w:pPr>
    </w:p>
    <w:p w:rsidR="000B01AA" w:rsidRPr="000B01AA" w:rsidRDefault="000B01AA" w:rsidP="000B01AA">
      <w:pPr>
        <w:widowControl w:val="0"/>
        <w:tabs>
          <w:tab w:val="left" w:leader="underscore" w:pos="9258"/>
        </w:tabs>
        <w:rPr>
          <w:kern w:val="2"/>
          <w:sz w:val="24"/>
          <w:szCs w:val="24"/>
          <w:lang w:eastAsia="en-US"/>
        </w:rPr>
      </w:pPr>
      <w:r w:rsidRPr="000B01AA">
        <w:rPr>
          <w:kern w:val="2"/>
          <w:sz w:val="24"/>
          <w:szCs w:val="24"/>
          <w:lang w:eastAsia="en-US"/>
        </w:rPr>
        <w:t xml:space="preserve">по результатам рассмотрения представленных документов принято решение отказать в регистрации аттестованного нештатного аварийно-спасательного формирования </w:t>
      </w:r>
      <w:r w:rsidRPr="000B01AA">
        <w:rPr>
          <w:kern w:val="2"/>
          <w:sz w:val="24"/>
          <w:szCs w:val="24"/>
          <w:lang w:eastAsia="en-US"/>
        </w:rPr>
        <w:tab/>
        <w:t>____</w:t>
      </w:r>
    </w:p>
    <w:p w:rsidR="000B01AA" w:rsidRPr="000B01AA" w:rsidRDefault="000B01AA" w:rsidP="000B01AA">
      <w:pPr>
        <w:widowControl w:val="0"/>
        <w:rPr>
          <w:kern w:val="2"/>
          <w:sz w:val="24"/>
          <w:szCs w:val="24"/>
          <w:lang w:eastAsia="en-US"/>
        </w:rPr>
      </w:pPr>
    </w:p>
    <w:p w:rsidR="000B01AA" w:rsidRPr="000B01AA" w:rsidRDefault="000B01AA" w:rsidP="000B01AA">
      <w:pPr>
        <w:widowControl w:val="0"/>
        <w:rPr>
          <w:kern w:val="2"/>
          <w:sz w:val="24"/>
          <w:szCs w:val="24"/>
          <w:lang w:eastAsia="en-US"/>
        </w:rPr>
      </w:pPr>
      <w:r w:rsidRPr="000B01AA">
        <w:rPr>
          <w:kern w:val="2"/>
          <w:sz w:val="24"/>
          <w:szCs w:val="24"/>
          <w:lang w:eastAsia="en-US"/>
        </w:rPr>
        <w:t>Должность: ____________________________________________________</w:t>
      </w:r>
    </w:p>
    <w:p w:rsidR="000B01AA" w:rsidRPr="000B01AA" w:rsidRDefault="000B01AA" w:rsidP="000B01AA">
      <w:pPr>
        <w:widowControl w:val="0"/>
        <w:jc w:val="center"/>
        <w:rPr>
          <w:kern w:val="2"/>
          <w:sz w:val="22"/>
          <w:szCs w:val="22"/>
          <w:lang w:eastAsia="en-US"/>
        </w:rPr>
      </w:pPr>
      <w:r w:rsidRPr="000B01AA">
        <w:rPr>
          <w:kern w:val="2"/>
          <w:sz w:val="22"/>
          <w:szCs w:val="22"/>
          <w:lang w:eastAsia="en-US"/>
        </w:rPr>
        <w:t>(инициалы, фамилия)</w:t>
      </w:r>
    </w:p>
    <w:p w:rsidR="000B01AA" w:rsidRPr="000B01AA" w:rsidRDefault="000B01AA" w:rsidP="000B01AA">
      <w:pPr>
        <w:widowControl w:val="0"/>
        <w:rPr>
          <w:kern w:val="2"/>
          <w:sz w:val="24"/>
          <w:szCs w:val="24"/>
          <w:lang w:eastAsia="en-US"/>
        </w:rPr>
      </w:pPr>
    </w:p>
    <w:p w:rsidR="000B01AA" w:rsidRPr="000B01AA" w:rsidRDefault="000B01AA" w:rsidP="000B01AA">
      <w:pPr>
        <w:widowControl w:val="0"/>
        <w:rPr>
          <w:kern w:val="2"/>
          <w:sz w:val="24"/>
          <w:szCs w:val="24"/>
          <w:lang w:eastAsia="en-US"/>
        </w:rPr>
      </w:pPr>
      <w:r w:rsidRPr="000B01AA">
        <w:rPr>
          <w:kern w:val="2"/>
          <w:sz w:val="24"/>
          <w:szCs w:val="24"/>
          <w:lang w:eastAsia="en-US"/>
        </w:rPr>
        <w:t>Исполнитель: ___________________________________________________</w:t>
      </w:r>
    </w:p>
    <w:p w:rsidR="000B01AA" w:rsidRPr="000B01AA" w:rsidRDefault="000B01AA" w:rsidP="000B01AA">
      <w:pPr>
        <w:widowControl w:val="0"/>
        <w:jc w:val="center"/>
        <w:rPr>
          <w:kern w:val="2"/>
          <w:sz w:val="22"/>
          <w:szCs w:val="22"/>
          <w:lang w:eastAsia="en-US"/>
        </w:rPr>
      </w:pPr>
      <w:r w:rsidRPr="000B01AA">
        <w:rPr>
          <w:kern w:val="2"/>
          <w:sz w:val="22"/>
          <w:szCs w:val="22"/>
          <w:lang w:eastAsia="en-US"/>
        </w:rPr>
        <w:t>(инициалы, фамилия)</w:t>
      </w:r>
    </w:p>
    <w:p w:rsidR="000B01AA" w:rsidRPr="000B01AA" w:rsidRDefault="000B01AA" w:rsidP="000B01AA">
      <w:pPr>
        <w:widowControl w:val="0"/>
        <w:rPr>
          <w:kern w:val="2"/>
          <w:sz w:val="24"/>
          <w:szCs w:val="24"/>
          <w:lang w:eastAsia="en-US"/>
        </w:rPr>
      </w:pPr>
    </w:p>
    <w:p w:rsidR="000B01AA" w:rsidRPr="000B01AA" w:rsidRDefault="000B01AA" w:rsidP="000B01AA">
      <w:pPr>
        <w:widowControl w:val="0"/>
        <w:rPr>
          <w:kern w:val="2"/>
          <w:sz w:val="24"/>
          <w:szCs w:val="24"/>
          <w:lang w:eastAsia="en-US"/>
        </w:rPr>
      </w:pPr>
      <w:r w:rsidRPr="000B01AA">
        <w:rPr>
          <w:kern w:val="2"/>
          <w:sz w:val="24"/>
          <w:szCs w:val="24"/>
          <w:lang w:eastAsia="en-US"/>
        </w:rPr>
        <w:t>Заполняется в случае получения лично:</w:t>
      </w:r>
    </w:p>
    <w:p w:rsidR="000B01AA" w:rsidRPr="000B01AA" w:rsidRDefault="000B01AA" w:rsidP="000B01AA">
      <w:pPr>
        <w:widowControl w:val="0"/>
        <w:rPr>
          <w:kern w:val="2"/>
          <w:sz w:val="24"/>
          <w:szCs w:val="24"/>
          <w:lang w:eastAsia="en-US"/>
        </w:rPr>
      </w:pPr>
    </w:p>
    <w:p w:rsidR="000B01AA" w:rsidRPr="000B01AA" w:rsidRDefault="000B01AA" w:rsidP="000B01AA">
      <w:pPr>
        <w:widowControl w:val="0"/>
        <w:tabs>
          <w:tab w:val="left" w:leader="underscore" w:pos="4339"/>
          <w:tab w:val="left" w:leader="underscore" w:pos="8887"/>
        </w:tabs>
        <w:rPr>
          <w:kern w:val="2"/>
          <w:sz w:val="24"/>
          <w:szCs w:val="24"/>
          <w:lang w:eastAsia="en-US"/>
        </w:rPr>
      </w:pPr>
    </w:p>
    <w:p w:rsidR="000B01AA" w:rsidRPr="000B01AA" w:rsidRDefault="000B01AA" w:rsidP="000B01AA">
      <w:pPr>
        <w:widowControl w:val="0"/>
        <w:tabs>
          <w:tab w:val="left" w:leader="underscore" w:pos="4339"/>
          <w:tab w:val="left" w:leader="underscore" w:pos="8887"/>
        </w:tabs>
        <w:rPr>
          <w:kern w:val="2"/>
          <w:sz w:val="24"/>
          <w:szCs w:val="24"/>
          <w:lang w:eastAsia="en-US"/>
        </w:rPr>
      </w:pPr>
      <w:r w:rsidRPr="000B01AA">
        <w:rPr>
          <w:kern w:val="2"/>
          <w:sz w:val="24"/>
          <w:szCs w:val="24"/>
          <w:lang w:eastAsia="en-US"/>
        </w:rPr>
        <w:t xml:space="preserve">Получил: «___» </w:t>
      </w:r>
      <w:r w:rsidRPr="000B01AA">
        <w:rPr>
          <w:kern w:val="2"/>
          <w:sz w:val="24"/>
          <w:szCs w:val="24"/>
          <w:lang w:eastAsia="en-US"/>
        </w:rPr>
        <w:tab/>
        <w:t xml:space="preserve"> 20___г. </w:t>
      </w:r>
      <w:r w:rsidRPr="000B01AA">
        <w:rPr>
          <w:kern w:val="2"/>
          <w:sz w:val="24"/>
          <w:szCs w:val="24"/>
          <w:lang w:eastAsia="en-US"/>
        </w:rPr>
        <w:tab/>
      </w:r>
    </w:p>
    <w:p w:rsidR="000B01AA" w:rsidRPr="000B01AA" w:rsidRDefault="000B01AA" w:rsidP="000B01AA">
      <w:pPr>
        <w:widowControl w:val="0"/>
        <w:spacing w:after="320"/>
        <w:ind w:left="6500"/>
        <w:rPr>
          <w:kern w:val="2"/>
          <w:sz w:val="22"/>
          <w:szCs w:val="22"/>
          <w:lang w:eastAsia="en-US"/>
        </w:rPr>
      </w:pPr>
      <w:r w:rsidRPr="000B01AA">
        <w:rPr>
          <w:kern w:val="2"/>
          <w:sz w:val="22"/>
          <w:szCs w:val="22"/>
          <w:lang w:eastAsia="en-US"/>
        </w:rPr>
        <w:t>(подпись заявителя)</w:t>
      </w:r>
    </w:p>
    <w:p w:rsidR="000B01AA" w:rsidRPr="000B01AA" w:rsidRDefault="000B01AA" w:rsidP="000B01AA">
      <w:pPr>
        <w:widowControl w:val="0"/>
        <w:tabs>
          <w:tab w:val="left" w:leader="underscore" w:pos="7982"/>
        </w:tabs>
        <w:rPr>
          <w:kern w:val="2"/>
          <w:sz w:val="28"/>
          <w:szCs w:val="28"/>
          <w:lang w:eastAsia="en-US"/>
        </w:rPr>
      </w:pPr>
      <w:r w:rsidRPr="000B01AA">
        <w:rPr>
          <w:kern w:val="2"/>
          <w:sz w:val="24"/>
          <w:szCs w:val="24"/>
          <w:lang w:eastAsia="en-US"/>
        </w:rPr>
        <w:t xml:space="preserve">Решение направлено в адрес заявителя «___» </w:t>
      </w:r>
      <w:r w:rsidRPr="000B01AA">
        <w:rPr>
          <w:kern w:val="2"/>
          <w:sz w:val="24"/>
          <w:szCs w:val="24"/>
          <w:lang w:eastAsia="en-US"/>
        </w:rPr>
        <w:tab/>
      </w:r>
      <w:r w:rsidRPr="000B01AA">
        <w:rPr>
          <w:kern w:val="2"/>
          <w:sz w:val="28"/>
          <w:szCs w:val="28"/>
          <w:lang w:eastAsia="en-US"/>
        </w:rPr>
        <w:t xml:space="preserve"> 20___г.</w:t>
      </w:r>
    </w:p>
    <w:p w:rsidR="000B01AA" w:rsidRPr="000B01AA" w:rsidRDefault="000B01AA" w:rsidP="000B01AA">
      <w:pPr>
        <w:widowControl w:val="0"/>
        <w:ind w:firstLine="567"/>
        <w:jc w:val="center"/>
        <w:rPr>
          <w:kern w:val="2"/>
          <w:sz w:val="22"/>
          <w:szCs w:val="22"/>
          <w:lang w:eastAsia="en-US"/>
        </w:rPr>
      </w:pPr>
      <w:r w:rsidRPr="000B01AA">
        <w:rPr>
          <w:kern w:val="2"/>
          <w:sz w:val="22"/>
          <w:szCs w:val="22"/>
          <w:lang w:eastAsia="en-US"/>
        </w:rPr>
        <w:t>(заполняется в случае направления решения по почте)</w:t>
      </w:r>
    </w:p>
    <w:p w:rsidR="00F95C51" w:rsidRPr="002427CD" w:rsidRDefault="00F95C51" w:rsidP="00BB4039">
      <w:pPr>
        <w:pStyle w:val="aff0"/>
        <w:rPr>
          <w:sz w:val="22"/>
          <w:szCs w:val="22"/>
        </w:rPr>
      </w:pPr>
    </w:p>
    <w:p w:rsidR="000B01AA" w:rsidRPr="000B01AA" w:rsidRDefault="000B01AA" w:rsidP="000B01AA">
      <w:pPr>
        <w:spacing w:line="228" w:lineRule="auto"/>
        <w:ind w:left="4536"/>
        <w:jc w:val="center"/>
        <w:rPr>
          <w:rFonts w:eastAsia="Calibri"/>
          <w:color w:val="000000"/>
          <w:kern w:val="2"/>
          <w:sz w:val="22"/>
          <w:szCs w:val="22"/>
          <w:lang w:eastAsia="en-US"/>
        </w:rPr>
      </w:pPr>
      <w:r w:rsidRPr="000B01AA">
        <w:rPr>
          <w:rFonts w:eastAsia="Calibri"/>
          <w:color w:val="000000"/>
          <w:kern w:val="2"/>
          <w:sz w:val="22"/>
          <w:szCs w:val="22"/>
          <w:lang w:eastAsia="en-US"/>
        </w:rPr>
        <w:t>Приложение 4</w:t>
      </w:r>
    </w:p>
    <w:p w:rsidR="000B01AA" w:rsidRPr="000B01AA" w:rsidRDefault="000B01AA" w:rsidP="000B01AA">
      <w:pPr>
        <w:spacing w:line="228" w:lineRule="auto"/>
        <w:ind w:left="4536"/>
        <w:jc w:val="center"/>
        <w:rPr>
          <w:rFonts w:eastAsia="Calibri" w:cs="Arial"/>
          <w:kern w:val="2"/>
          <w:sz w:val="22"/>
          <w:szCs w:val="22"/>
        </w:rPr>
      </w:pPr>
      <w:r w:rsidRPr="000B01AA">
        <w:rPr>
          <w:rFonts w:eastAsia="Calibri"/>
          <w:color w:val="000000"/>
          <w:kern w:val="2"/>
          <w:sz w:val="22"/>
          <w:szCs w:val="22"/>
          <w:lang w:eastAsia="en-US"/>
        </w:rPr>
        <w:t>к Порядку</w:t>
      </w:r>
    </w:p>
    <w:p w:rsidR="00F95C51" w:rsidRPr="002427CD" w:rsidRDefault="000B01AA" w:rsidP="00BB4039">
      <w:pPr>
        <w:pStyle w:val="aff0"/>
        <w:rPr>
          <w:sz w:val="22"/>
          <w:szCs w:val="22"/>
        </w:rPr>
      </w:pPr>
      <w:r>
        <w:rPr>
          <w:sz w:val="22"/>
          <w:szCs w:val="22"/>
        </w:rPr>
        <w:t xml:space="preserve">                                                                                    (форма)</w:t>
      </w:r>
    </w:p>
    <w:p w:rsidR="00F95C51" w:rsidRPr="002427CD" w:rsidRDefault="00F95C51" w:rsidP="00BB4039">
      <w:pPr>
        <w:pStyle w:val="aff0"/>
        <w:rPr>
          <w:sz w:val="22"/>
          <w:szCs w:val="22"/>
        </w:rPr>
      </w:pPr>
    </w:p>
    <w:p w:rsidR="000B01AA" w:rsidRPr="000B01AA" w:rsidRDefault="000B01AA" w:rsidP="000B01AA">
      <w:pPr>
        <w:widowControl w:val="0"/>
        <w:ind w:firstLine="567"/>
        <w:jc w:val="center"/>
        <w:rPr>
          <w:kern w:val="2"/>
          <w:sz w:val="22"/>
          <w:szCs w:val="22"/>
          <w:lang w:eastAsia="en-US"/>
        </w:rPr>
      </w:pPr>
      <w:r w:rsidRPr="000B01AA">
        <w:rPr>
          <w:kern w:val="2"/>
          <w:sz w:val="22"/>
          <w:szCs w:val="22"/>
          <w:lang w:eastAsia="en-US"/>
        </w:rPr>
        <w:t>РЕЕСТР</w:t>
      </w:r>
    </w:p>
    <w:p w:rsidR="000B01AA" w:rsidRPr="000B01AA" w:rsidRDefault="000B01AA" w:rsidP="000B01AA">
      <w:pPr>
        <w:widowControl w:val="0"/>
        <w:ind w:firstLine="567"/>
        <w:jc w:val="center"/>
        <w:rPr>
          <w:kern w:val="2"/>
          <w:sz w:val="22"/>
          <w:szCs w:val="22"/>
          <w:lang w:eastAsia="en-US"/>
        </w:rPr>
      </w:pPr>
      <w:r w:rsidRPr="000B01AA">
        <w:rPr>
          <w:kern w:val="2"/>
          <w:sz w:val="22"/>
          <w:szCs w:val="22"/>
          <w:lang w:eastAsia="en-US"/>
        </w:rPr>
        <w:t>аттестованных нештатных аварийно-спасательных формирований, расположенных на территории Чановского района Новосибирской области</w:t>
      </w:r>
    </w:p>
    <w:p w:rsidR="00F95C51" w:rsidRPr="002427CD" w:rsidRDefault="00F95C51" w:rsidP="00BB4039">
      <w:pPr>
        <w:pStyle w:val="aff0"/>
        <w:rPr>
          <w:sz w:val="22"/>
          <w:szCs w:val="22"/>
        </w:rPr>
      </w:pPr>
    </w:p>
    <w:tbl>
      <w:tblPr>
        <w:tblStyle w:val="1f7"/>
        <w:tblW w:w="7225" w:type="dxa"/>
        <w:tblInd w:w="5" w:type="dxa"/>
        <w:tblLayout w:type="fixed"/>
        <w:tblLook w:val="04A0" w:firstRow="1" w:lastRow="0" w:firstColumn="1" w:lastColumn="0" w:noHBand="0" w:noVBand="1"/>
      </w:tblPr>
      <w:tblGrid>
        <w:gridCol w:w="426"/>
        <w:gridCol w:w="567"/>
        <w:gridCol w:w="567"/>
        <w:gridCol w:w="283"/>
        <w:gridCol w:w="426"/>
        <w:gridCol w:w="425"/>
        <w:gridCol w:w="567"/>
        <w:gridCol w:w="426"/>
        <w:gridCol w:w="283"/>
        <w:gridCol w:w="425"/>
        <w:gridCol w:w="426"/>
        <w:gridCol w:w="707"/>
        <w:gridCol w:w="707"/>
        <w:gridCol w:w="990"/>
      </w:tblGrid>
      <w:tr w:rsidR="000B01AA" w:rsidRPr="000B01AA" w:rsidTr="0068518B">
        <w:trPr>
          <w:trHeight w:val="1839"/>
        </w:trPr>
        <w:tc>
          <w:tcPr>
            <w:tcW w:w="426" w:type="dxa"/>
            <w:vMerge w:val="restart"/>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Номер реестровой записи</w:t>
            </w:r>
          </w:p>
        </w:tc>
        <w:tc>
          <w:tcPr>
            <w:tcW w:w="567" w:type="dxa"/>
            <w:vMerge w:val="restart"/>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Наименование НАСФ</w:t>
            </w:r>
          </w:p>
        </w:tc>
        <w:tc>
          <w:tcPr>
            <w:tcW w:w="567" w:type="dxa"/>
            <w:vMerge w:val="restart"/>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Адрес</w:t>
            </w:r>
          </w:p>
        </w:tc>
        <w:tc>
          <w:tcPr>
            <w:tcW w:w="283" w:type="dxa"/>
            <w:vMerge w:val="restart"/>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Учредители</w:t>
            </w:r>
          </w:p>
        </w:tc>
        <w:tc>
          <w:tcPr>
            <w:tcW w:w="426" w:type="dxa"/>
            <w:vMerge w:val="restart"/>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Количественный состав:</w:t>
            </w:r>
          </w:p>
          <w:p w:rsidR="000B01AA" w:rsidRPr="000B01AA" w:rsidRDefault="000B01AA" w:rsidP="00341B6A">
            <w:pPr>
              <w:widowControl w:val="0"/>
              <w:ind w:left="113" w:right="113" w:firstLine="567"/>
              <w:jc w:val="center"/>
              <w:rPr>
                <w:sz w:val="12"/>
                <w:szCs w:val="12"/>
              </w:rPr>
            </w:pPr>
            <w:r w:rsidRPr="000B01AA">
              <w:rPr>
                <w:sz w:val="12"/>
                <w:szCs w:val="12"/>
              </w:rPr>
              <w:t>всего / спасателей</w:t>
            </w:r>
          </w:p>
        </w:tc>
        <w:tc>
          <w:tcPr>
            <w:tcW w:w="425" w:type="dxa"/>
            <w:vMerge w:val="restart"/>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Вид работ</w:t>
            </w:r>
          </w:p>
        </w:tc>
        <w:tc>
          <w:tcPr>
            <w:tcW w:w="567" w:type="dxa"/>
            <w:vMerge w:val="restart"/>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 xml:space="preserve">Номер и дата акта аттестации, </w:t>
            </w:r>
          </w:p>
          <w:p w:rsidR="000B01AA" w:rsidRPr="000B01AA" w:rsidRDefault="000B01AA" w:rsidP="00341B6A">
            <w:pPr>
              <w:widowControl w:val="0"/>
              <w:ind w:left="113" w:right="113" w:firstLine="567"/>
              <w:jc w:val="center"/>
              <w:rPr>
                <w:sz w:val="12"/>
                <w:szCs w:val="12"/>
              </w:rPr>
            </w:pPr>
            <w:r w:rsidRPr="000B01AA">
              <w:rPr>
                <w:sz w:val="12"/>
                <w:szCs w:val="12"/>
              </w:rPr>
              <w:t>регистрационный номер</w:t>
            </w:r>
          </w:p>
        </w:tc>
        <w:tc>
          <w:tcPr>
            <w:tcW w:w="1560" w:type="dxa"/>
            <w:gridSpan w:val="4"/>
            <w:tcMar>
              <w:left w:w="0" w:type="dxa"/>
              <w:right w:w="0" w:type="dxa"/>
            </w:tcMar>
            <w:vAlign w:val="center"/>
          </w:tcPr>
          <w:p w:rsidR="000B01AA" w:rsidRPr="000B01AA" w:rsidRDefault="000B01AA" w:rsidP="00341B6A">
            <w:pPr>
              <w:widowControl w:val="0"/>
              <w:ind w:firstLine="567"/>
              <w:jc w:val="center"/>
              <w:rPr>
                <w:sz w:val="12"/>
                <w:szCs w:val="12"/>
              </w:rPr>
            </w:pPr>
            <w:r w:rsidRPr="000B01AA">
              <w:rPr>
                <w:sz w:val="12"/>
                <w:szCs w:val="12"/>
              </w:rPr>
              <w:t>Оснащенность</w:t>
            </w:r>
          </w:p>
        </w:tc>
        <w:tc>
          <w:tcPr>
            <w:tcW w:w="707" w:type="dxa"/>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Зона ответственности НАСФ</w:t>
            </w:r>
          </w:p>
        </w:tc>
        <w:tc>
          <w:tcPr>
            <w:tcW w:w="707" w:type="dxa"/>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Дата создания НАСФ</w:t>
            </w:r>
          </w:p>
        </w:tc>
        <w:tc>
          <w:tcPr>
            <w:tcW w:w="990" w:type="dxa"/>
            <w:tcMar>
              <w:left w:w="0" w:type="dxa"/>
              <w:right w:w="0" w:type="dxa"/>
            </w:tcMar>
            <w:textDirection w:val="btLr"/>
            <w:vAlign w:val="center"/>
          </w:tcPr>
          <w:p w:rsidR="000B01AA" w:rsidRPr="000B01AA" w:rsidRDefault="000B01AA" w:rsidP="00341B6A">
            <w:pPr>
              <w:widowControl w:val="0"/>
              <w:ind w:firstLine="567"/>
              <w:jc w:val="center"/>
              <w:rPr>
                <w:sz w:val="12"/>
                <w:szCs w:val="12"/>
              </w:rPr>
            </w:pPr>
            <w:r w:rsidRPr="000B01AA">
              <w:rPr>
                <w:sz w:val="12"/>
                <w:szCs w:val="12"/>
              </w:rPr>
              <w:t>Готовность к проведению</w:t>
            </w:r>
          </w:p>
          <w:p w:rsidR="000B01AA" w:rsidRPr="000B01AA" w:rsidRDefault="000B01AA" w:rsidP="00341B6A">
            <w:pPr>
              <w:widowControl w:val="0"/>
              <w:ind w:firstLine="567"/>
              <w:jc w:val="center"/>
              <w:rPr>
                <w:sz w:val="12"/>
                <w:szCs w:val="12"/>
              </w:rPr>
            </w:pPr>
            <w:r w:rsidRPr="000B01AA">
              <w:rPr>
                <w:sz w:val="12"/>
                <w:szCs w:val="12"/>
              </w:rPr>
              <w:t>аварийно-спасательных работ (минут)</w:t>
            </w:r>
          </w:p>
        </w:tc>
      </w:tr>
      <w:tr w:rsidR="000B01AA" w:rsidRPr="000B01AA" w:rsidTr="0068518B">
        <w:trPr>
          <w:cantSplit/>
          <w:trHeight w:val="4906"/>
        </w:trPr>
        <w:tc>
          <w:tcPr>
            <w:tcW w:w="426" w:type="dxa"/>
            <w:vMerge/>
            <w:tcMar>
              <w:left w:w="0" w:type="dxa"/>
              <w:right w:w="0" w:type="dxa"/>
            </w:tcMar>
          </w:tcPr>
          <w:p w:rsidR="000B01AA" w:rsidRPr="000B01AA" w:rsidRDefault="000B01AA" w:rsidP="00341B6A">
            <w:pPr>
              <w:widowControl w:val="0"/>
              <w:ind w:firstLine="567"/>
              <w:jc w:val="center"/>
              <w:rPr>
                <w:sz w:val="12"/>
                <w:szCs w:val="12"/>
              </w:rPr>
            </w:pPr>
          </w:p>
        </w:tc>
        <w:tc>
          <w:tcPr>
            <w:tcW w:w="567" w:type="dxa"/>
            <w:vMerge/>
            <w:tcMar>
              <w:left w:w="0" w:type="dxa"/>
              <w:right w:w="0" w:type="dxa"/>
            </w:tcMar>
          </w:tcPr>
          <w:p w:rsidR="000B01AA" w:rsidRPr="000B01AA" w:rsidRDefault="000B01AA" w:rsidP="00341B6A">
            <w:pPr>
              <w:widowControl w:val="0"/>
              <w:ind w:firstLine="567"/>
              <w:jc w:val="center"/>
              <w:rPr>
                <w:sz w:val="12"/>
                <w:szCs w:val="12"/>
              </w:rPr>
            </w:pPr>
          </w:p>
        </w:tc>
        <w:tc>
          <w:tcPr>
            <w:tcW w:w="567" w:type="dxa"/>
            <w:vMerge/>
            <w:tcMar>
              <w:left w:w="0" w:type="dxa"/>
              <w:right w:w="0" w:type="dxa"/>
            </w:tcMar>
          </w:tcPr>
          <w:p w:rsidR="000B01AA" w:rsidRPr="000B01AA" w:rsidRDefault="000B01AA" w:rsidP="00341B6A">
            <w:pPr>
              <w:widowControl w:val="0"/>
              <w:ind w:firstLine="567"/>
              <w:jc w:val="center"/>
              <w:rPr>
                <w:sz w:val="12"/>
                <w:szCs w:val="12"/>
              </w:rPr>
            </w:pPr>
          </w:p>
        </w:tc>
        <w:tc>
          <w:tcPr>
            <w:tcW w:w="283" w:type="dxa"/>
            <w:vMerge/>
            <w:tcMar>
              <w:left w:w="0" w:type="dxa"/>
              <w:right w:w="0" w:type="dxa"/>
            </w:tcMar>
          </w:tcPr>
          <w:p w:rsidR="000B01AA" w:rsidRPr="000B01AA" w:rsidRDefault="000B01AA" w:rsidP="00341B6A">
            <w:pPr>
              <w:widowControl w:val="0"/>
              <w:ind w:firstLine="567"/>
              <w:jc w:val="center"/>
              <w:rPr>
                <w:sz w:val="12"/>
                <w:szCs w:val="12"/>
              </w:rPr>
            </w:pPr>
          </w:p>
        </w:tc>
        <w:tc>
          <w:tcPr>
            <w:tcW w:w="426" w:type="dxa"/>
            <w:vMerge/>
            <w:tcMar>
              <w:left w:w="0" w:type="dxa"/>
              <w:right w:w="0" w:type="dxa"/>
            </w:tcMar>
          </w:tcPr>
          <w:p w:rsidR="000B01AA" w:rsidRPr="000B01AA" w:rsidRDefault="000B01AA" w:rsidP="00341B6A">
            <w:pPr>
              <w:widowControl w:val="0"/>
              <w:ind w:firstLine="567"/>
              <w:jc w:val="center"/>
              <w:rPr>
                <w:sz w:val="12"/>
                <w:szCs w:val="12"/>
              </w:rPr>
            </w:pPr>
          </w:p>
        </w:tc>
        <w:tc>
          <w:tcPr>
            <w:tcW w:w="425" w:type="dxa"/>
            <w:vMerge/>
            <w:tcMar>
              <w:left w:w="0" w:type="dxa"/>
              <w:right w:w="0" w:type="dxa"/>
            </w:tcMar>
          </w:tcPr>
          <w:p w:rsidR="000B01AA" w:rsidRPr="000B01AA" w:rsidRDefault="000B01AA" w:rsidP="00341B6A">
            <w:pPr>
              <w:widowControl w:val="0"/>
              <w:ind w:firstLine="567"/>
              <w:jc w:val="center"/>
              <w:rPr>
                <w:sz w:val="12"/>
                <w:szCs w:val="12"/>
              </w:rPr>
            </w:pPr>
          </w:p>
        </w:tc>
        <w:tc>
          <w:tcPr>
            <w:tcW w:w="567" w:type="dxa"/>
            <w:vMerge/>
            <w:tcMar>
              <w:left w:w="0" w:type="dxa"/>
              <w:right w:w="0" w:type="dxa"/>
            </w:tcMar>
          </w:tcPr>
          <w:p w:rsidR="000B01AA" w:rsidRPr="000B01AA" w:rsidRDefault="000B01AA" w:rsidP="00341B6A">
            <w:pPr>
              <w:widowControl w:val="0"/>
              <w:ind w:firstLine="567"/>
              <w:jc w:val="center"/>
              <w:rPr>
                <w:sz w:val="12"/>
                <w:szCs w:val="12"/>
              </w:rPr>
            </w:pPr>
          </w:p>
        </w:tc>
        <w:tc>
          <w:tcPr>
            <w:tcW w:w="426" w:type="dxa"/>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количество автотранспортных средств / в том числе оснащенных специалистами</w:t>
            </w:r>
          </w:p>
        </w:tc>
        <w:tc>
          <w:tcPr>
            <w:tcW w:w="283" w:type="dxa"/>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связь</w:t>
            </w:r>
          </w:p>
        </w:tc>
        <w:tc>
          <w:tcPr>
            <w:tcW w:w="425" w:type="dxa"/>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аварийно-спасательный</w:t>
            </w:r>
          </w:p>
          <w:p w:rsidR="000B01AA" w:rsidRPr="000B01AA" w:rsidRDefault="000B01AA" w:rsidP="00341B6A">
            <w:pPr>
              <w:widowControl w:val="0"/>
              <w:ind w:left="113" w:right="113" w:firstLine="567"/>
              <w:jc w:val="center"/>
              <w:rPr>
                <w:sz w:val="12"/>
                <w:szCs w:val="12"/>
              </w:rPr>
            </w:pPr>
            <w:r w:rsidRPr="000B01AA">
              <w:rPr>
                <w:sz w:val="12"/>
                <w:szCs w:val="12"/>
              </w:rPr>
              <w:t>инструмент</w:t>
            </w:r>
          </w:p>
        </w:tc>
        <w:tc>
          <w:tcPr>
            <w:tcW w:w="426" w:type="dxa"/>
            <w:tcMar>
              <w:left w:w="0" w:type="dxa"/>
              <w:right w:w="0" w:type="dxa"/>
            </w:tcMar>
            <w:textDirection w:val="btLr"/>
            <w:vAlign w:val="center"/>
          </w:tcPr>
          <w:p w:rsidR="000B01AA" w:rsidRPr="000B01AA" w:rsidRDefault="000B01AA" w:rsidP="00341B6A">
            <w:pPr>
              <w:widowControl w:val="0"/>
              <w:ind w:left="113" w:right="113" w:firstLine="567"/>
              <w:jc w:val="center"/>
              <w:rPr>
                <w:sz w:val="12"/>
                <w:szCs w:val="12"/>
              </w:rPr>
            </w:pPr>
            <w:r w:rsidRPr="000B01AA">
              <w:rPr>
                <w:sz w:val="12"/>
                <w:szCs w:val="12"/>
              </w:rPr>
              <w:t>пожарно-техническое</w:t>
            </w:r>
          </w:p>
          <w:p w:rsidR="000B01AA" w:rsidRPr="000B01AA" w:rsidRDefault="000B01AA" w:rsidP="00341B6A">
            <w:pPr>
              <w:widowControl w:val="0"/>
              <w:ind w:left="113" w:right="113" w:firstLine="567"/>
              <w:jc w:val="center"/>
              <w:rPr>
                <w:sz w:val="12"/>
                <w:szCs w:val="12"/>
              </w:rPr>
            </w:pPr>
            <w:r w:rsidRPr="000B01AA">
              <w:rPr>
                <w:sz w:val="12"/>
                <w:szCs w:val="12"/>
              </w:rPr>
              <w:t>вооружение</w:t>
            </w:r>
          </w:p>
        </w:tc>
        <w:tc>
          <w:tcPr>
            <w:tcW w:w="707" w:type="dxa"/>
            <w:tcMar>
              <w:left w:w="0" w:type="dxa"/>
              <w:right w:w="0" w:type="dxa"/>
            </w:tcMar>
          </w:tcPr>
          <w:p w:rsidR="000B01AA" w:rsidRPr="000B01AA" w:rsidRDefault="000B01AA" w:rsidP="00341B6A">
            <w:pPr>
              <w:widowControl w:val="0"/>
              <w:ind w:firstLine="567"/>
              <w:jc w:val="center"/>
              <w:rPr>
                <w:sz w:val="12"/>
                <w:szCs w:val="12"/>
              </w:rPr>
            </w:pPr>
          </w:p>
        </w:tc>
        <w:tc>
          <w:tcPr>
            <w:tcW w:w="707" w:type="dxa"/>
            <w:tcMar>
              <w:left w:w="0" w:type="dxa"/>
              <w:right w:w="0" w:type="dxa"/>
            </w:tcMar>
          </w:tcPr>
          <w:p w:rsidR="000B01AA" w:rsidRPr="000B01AA" w:rsidRDefault="000B01AA" w:rsidP="00341B6A">
            <w:pPr>
              <w:widowControl w:val="0"/>
              <w:ind w:firstLine="567"/>
              <w:jc w:val="center"/>
              <w:rPr>
                <w:sz w:val="12"/>
                <w:szCs w:val="12"/>
              </w:rPr>
            </w:pPr>
          </w:p>
        </w:tc>
        <w:tc>
          <w:tcPr>
            <w:tcW w:w="990" w:type="dxa"/>
            <w:tcMar>
              <w:left w:w="0" w:type="dxa"/>
              <w:right w:w="0" w:type="dxa"/>
            </w:tcMar>
          </w:tcPr>
          <w:p w:rsidR="000B01AA" w:rsidRPr="000B01AA" w:rsidRDefault="000B01AA" w:rsidP="00341B6A">
            <w:pPr>
              <w:widowControl w:val="0"/>
              <w:ind w:firstLine="567"/>
              <w:jc w:val="center"/>
              <w:rPr>
                <w:sz w:val="12"/>
                <w:szCs w:val="12"/>
              </w:rPr>
            </w:pPr>
          </w:p>
        </w:tc>
      </w:tr>
      <w:tr w:rsidR="000B01AA" w:rsidRPr="000B01AA" w:rsidTr="0068518B">
        <w:tc>
          <w:tcPr>
            <w:tcW w:w="426"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283"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425"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283" w:type="dxa"/>
          </w:tcPr>
          <w:p w:rsidR="000B01AA" w:rsidRPr="000B01AA" w:rsidRDefault="000B01AA" w:rsidP="00341B6A">
            <w:pPr>
              <w:widowControl w:val="0"/>
              <w:ind w:firstLine="567"/>
              <w:jc w:val="center"/>
              <w:rPr>
                <w:sz w:val="12"/>
                <w:szCs w:val="12"/>
              </w:rPr>
            </w:pPr>
          </w:p>
        </w:tc>
        <w:tc>
          <w:tcPr>
            <w:tcW w:w="425"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707" w:type="dxa"/>
          </w:tcPr>
          <w:p w:rsidR="000B01AA" w:rsidRPr="000B01AA" w:rsidRDefault="000B01AA" w:rsidP="00341B6A">
            <w:pPr>
              <w:widowControl w:val="0"/>
              <w:ind w:firstLine="567"/>
              <w:jc w:val="center"/>
              <w:rPr>
                <w:sz w:val="12"/>
                <w:szCs w:val="12"/>
              </w:rPr>
            </w:pPr>
          </w:p>
        </w:tc>
        <w:tc>
          <w:tcPr>
            <w:tcW w:w="707" w:type="dxa"/>
          </w:tcPr>
          <w:p w:rsidR="000B01AA" w:rsidRPr="000B01AA" w:rsidRDefault="000B01AA" w:rsidP="00341B6A">
            <w:pPr>
              <w:widowControl w:val="0"/>
              <w:ind w:firstLine="567"/>
              <w:jc w:val="center"/>
              <w:rPr>
                <w:sz w:val="12"/>
                <w:szCs w:val="12"/>
              </w:rPr>
            </w:pPr>
          </w:p>
        </w:tc>
        <w:tc>
          <w:tcPr>
            <w:tcW w:w="990" w:type="dxa"/>
          </w:tcPr>
          <w:p w:rsidR="000B01AA" w:rsidRPr="000B01AA" w:rsidRDefault="000B01AA" w:rsidP="00341B6A">
            <w:pPr>
              <w:widowControl w:val="0"/>
              <w:ind w:firstLine="567"/>
              <w:jc w:val="center"/>
              <w:rPr>
                <w:sz w:val="12"/>
                <w:szCs w:val="12"/>
              </w:rPr>
            </w:pPr>
          </w:p>
        </w:tc>
      </w:tr>
      <w:tr w:rsidR="000B01AA" w:rsidRPr="000B01AA" w:rsidTr="0068518B">
        <w:tc>
          <w:tcPr>
            <w:tcW w:w="426"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283"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425"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283" w:type="dxa"/>
          </w:tcPr>
          <w:p w:rsidR="000B01AA" w:rsidRPr="000B01AA" w:rsidRDefault="000B01AA" w:rsidP="00341B6A">
            <w:pPr>
              <w:widowControl w:val="0"/>
              <w:ind w:firstLine="567"/>
              <w:jc w:val="center"/>
              <w:rPr>
                <w:sz w:val="12"/>
                <w:szCs w:val="12"/>
              </w:rPr>
            </w:pPr>
          </w:p>
        </w:tc>
        <w:tc>
          <w:tcPr>
            <w:tcW w:w="425"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707" w:type="dxa"/>
          </w:tcPr>
          <w:p w:rsidR="000B01AA" w:rsidRPr="000B01AA" w:rsidRDefault="000B01AA" w:rsidP="00341B6A">
            <w:pPr>
              <w:widowControl w:val="0"/>
              <w:ind w:firstLine="567"/>
              <w:jc w:val="center"/>
              <w:rPr>
                <w:sz w:val="12"/>
                <w:szCs w:val="12"/>
              </w:rPr>
            </w:pPr>
          </w:p>
        </w:tc>
        <w:tc>
          <w:tcPr>
            <w:tcW w:w="707" w:type="dxa"/>
          </w:tcPr>
          <w:p w:rsidR="000B01AA" w:rsidRPr="000B01AA" w:rsidRDefault="000B01AA" w:rsidP="00341B6A">
            <w:pPr>
              <w:widowControl w:val="0"/>
              <w:ind w:firstLine="567"/>
              <w:jc w:val="center"/>
              <w:rPr>
                <w:sz w:val="12"/>
                <w:szCs w:val="12"/>
              </w:rPr>
            </w:pPr>
          </w:p>
        </w:tc>
        <w:tc>
          <w:tcPr>
            <w:tcW w:w="990" w:type="dxa"/>
          </w:tcPr>
          <w:p w:rsidR="000B01AA" w:rsidRPr="000B01AA" w:rsidRDefault="000B01AA" w:rsidP="00341B6A">
            <w:pPr>
              <w:widowControl w:val="0"/>
              <w:ind w:firstLine="567"/>
              <w:jc w:val="center"/>
              <w:rPr>
                <w:sz w:val="12"/>
                <w:szCs w:val="12"/>
              </w:rPr>
            </w:pPr>
          </w:p>
        </w:tc>
      </w:tr>
      <w:tr w:rsidR="000B01AA" w:rsidRPr="000B01AA" w:rsidTr="0068518B">
        <w:tc>
          <w:tcPr>
            <w:tcW w:w="426"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283"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425" w:type="dxa"/>
          </w:tcPr>
          <w:p w:rsidR="000B01AA" w:rsidRPr="000B01AA" w:rsidRDefault="000B01AA" w:rsidP="00341B6A">
            <w:pPr>
              <w:widowControl w:val="0"/>
              <w:ind w:firstLine="567"/>
              <w:jc w:val="center"/>
              <w:rPr>
                <w:sz w:val="12"/>
                <w:szCs w:val="12"/>
              </w:rPr>
            </w:pPr>
          </w:p>
        </w:tc>
        <w:tc>
          <w:tcPr>
            <w:tcW w:w="567"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283" w:type="dxa"/>
          </w:tcPr>
          <w:p w:rsidR="000B01AA" w:rsidRPr="000B01AA" w:rsidRDefault="000B01AA" w:rsidP="00341B6A">
            <w:pPr>
              <w:widowControl w:val="0"/>
              <w:ind w:firstLine="567"/>
              <w:jc w:val="center"/>
              <w:rPr>
                <w:sz w:val="12"/>
                <w:szCs w:val="12"/>
              </w:rPr>
            </w:pPr>
          </w:p>
        </w:tc>
        <w:tc>
          <w:tcPr>
            <w:tcW w:w="425" w:type="dxa"/>
          </w:tcPr>
          <w:p w:rsidR="000B01AA" w:rsidRPr="000B01AA" w:rsidRDefault="000B01AA" w:rsidP="00341B6A">
            <w:pPr>
              <w:widowControl w:val="0"/>
              <w:ind w:firstLine="567"/>
              <w:jc w:val="center"/>
              <w:rPr>
                <w:sz w:val="12"/>
                <w:szCs w:val="12"/>
              </w:rPr>
            </w:pPr>
          </w:p>
        </w:tc>
        <w:tc>
          <w:tcPr>
            <w:tcW w:w="426" w:type="dxa"/>
          </w:tcPr>
          <w:p w:rsidR="000B01AA" w:rsidRPr="000B01AA" w:rsidRDefault="000B01AA" w:rsidP="00341B6A">
            <w:pPr>
              <w:widowControl w:val="0"/>
              <w:ind w:firstLine="567"/>
              <w:jc w:val="center"/>
              <w:rPr>
                <w:sz w:val="12"/>
                <w:szCs w:val="12"/>
              </w:rPr>
            </w:pPr>
          </w:p>
        </w:tc>
        <w:tc>
          <w:tcPr>
            <w:tcW w:w="707" w:type="dxa"/>
          </w:tcPr>
          <w:p w:rsidR="000B01AA" w:rsidRPr="000B01AA" w:rsidRDefault="000B01AA" w:rsidP="00341B6A">
            <w:pPr>
              <w:widowControl w:val="0"/>
              <w:ind w:firstLine="567"/>
              <w:jc w:val="center"/>
              <w:rPr>
                <w:sz w:val="12"/>
                <w:szCs w:val="12"/>
              </w:rPr>
            </w:pPr>
          </w:p>
        </w:tc>
        <w:tc>
          <w:tcPr>
            <w:tcW w:w="707" w:type="dxa"/>
          </w:tcPr>
          <w:p w:rsidR="000B01AA" w:rsidRPr="000B01AA" w:rsidRDefault="000B01AA" w:rsidP="00341B6A">
            <w:pPr>
              <w:widowControl w:val="0"/>
              <w:ind w:firstLine="567"/>
              <w:jc w:val="center"/>
              <w:rPr>
                <w:sz w:val="12"/>
                <w:szCs w:val="12"/>
              </w:rPr>
            </w:pPr>
          </w:p>
        </w:tc>
        <w:tc>
          <w:tcPr>
            <w:tcW w:w="990" w:type="dxa"/>
          </w:tcPr>
          <w:p w:rsidR="000B01AA" w:rsidRPr="000B01AA" w:rsidRDefault="000B01AA" w:rsidP="00341B6A">
            <w:pPr>
              <w:widowControl w:val="0"/>
              <w:ind w:firstLine="567"/>
              <w:jc w:val="center"/>
              <w:rPr>
                <w:sz w:val="12"/>
                <w:szCs w:val="12"/>
              </w:rPr>
            </w:pPr>
          </w:p>
        </w:tc>
      </w:tr>
    </w:tbl>
    <w:p w:rsidR="00F95C51" w:rsidRPr="000B01AA" w:rsidRDefault="00F95C51" w:rsidP="00BB4039">
      <w:pPr>
        <w:pStyle w:val="aff0"/>
        <w:rPr>
          <w:sz w:val="12"/>
          <w:szCs w:val="12"/>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98445E" w:rsidRPr="0098445E" w:rsidRDefault="0098445E" w:rsidP="0098445E">
      <w:pPr>
        <w:pStyle w:val="ac"/>
        <w:rPr>
          <w:sz w:val="24"/>
        </w:rPr>
      </w:pPr>
      <w:r w:rsidRPr="0098445E">
        <w:rPr>
          <w:noProof/>
          <w:sz w:val="24"/>
        </w:rPr>
        <w:drawing>
          <wp:inline distT="0" distB="0" distL="0" distR="0" wp14:anchorId="520A1CEC" wp14:editId="69045F9A">
            <wp:extent cx="523875" cy="6381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lum bright="-12000" contrast="60000"/>
                      <a:grayscl/>
                    </a:blip>
                    <a:srcRect/>
                    <a:stretch>
                      <a:fillRect/>
                    </a:stretch>
                  </pic:blipFill>
                  <pic:spPr bwMode="auto">
                    <a:xfrm>
                      <a:off x="0" y="0"/>
                      <a:ext cx="523875" cy="638175"/>
                    </a:xfrm>
                    <a:prstGeom prst="rect">
                      <a:avLst/>
                    </a:prstGeom>
                    <a:noFill/>
                    <a:ln w="9525">
                      <a:noFill/>
                      <a:miter lim="800000"/>
                      <a:headEnd/>
                      <a:tailEnd/>
                    </a:ln>
                  </pic:spPr>
                </pic:pic>
              </a:graphicData>
            </a:graphic>
          </wp:inline>
        </w:drawing>
      </w:r>
    </w:p>
    <w:p w:rsidR="0098445E" w:rsidRPr="0098445E" w:rsidRDefault="0098445E" w:rsidP="0098445E">
      <w:pPr>
        <w:pStyle w:val="ac"/>
        <w:rPr>
          <w:b/>
          <w:bCs/>
          <w:sz w:val="24"/>
        </w:rPr>
      </w:pPr>
      <w:r w:rsidRPr="0098445E">
        <w:rPr>
          <w:b/>
          <w:bCs/>
          <w:sz w:val="24"/>
        </w:rPr>
        <w:t xml:space="preserve">АДМИНИСТРАЦИЯ </w:t>
      </w:r>
    </w:p>
    <w:p w:rsidR="0098445E" w:rsidRPr="0098445E" w:rsidRDefault="0098445E" w:rsidP="0098445E">
      <w:pPr>
        <w:pStyle w:val="ac"/>
        <w:rPr>
          <w:b/>
          <w:bCs/>
          <w:sz w:val="24"/>
        </w:rPr>
      </w:pPr>
      <w:r w:rsidRPr="0098445E">
        <w:rPr>
          <w:b/>
          <w:bCs/>
          <w:sz w:val="24"/>
        </w:rPr>
        <w:t>ЧАНОВСКОГО РАЙОНА НОВОСИБИРСКОЙ ОБЛАСТИ</w:t>
      </w:r>
    </w:p>
    <w:p w:rsidR="0098445E" w:rsidRPr="0098445E" w:rsidRDefault="0098445E" w:rsidP="0098445E">
      <w:pPr>
        <w:jc w:val="center"/>
        <w:rPr>
          <w:b/>
          <w:bCs/>
          <w:sz w:val="24"/>
          <w:szCs w:val="24"/>
        </w:rPr>
      </w:pPr>
    </w:p>
    <w:p w:rsidR="0098445E" w:rsidRPr="0098445E" w:rsidRDefault="0098445E" w:rsidP="0098445E">
      <w:pPr>
        <w:pStyle w:val="aff0"/>
        <w:rPr>
          <w:b/>
          <w:bCs/>
          <w:sz w:val="24"/>
        </w:rPr>
      </w:pPr>
      <w:r w:rsidRPr="0098445E">
        <w:rPr>
          <w:b/>
          <w:bCs/>
          <w:sz w:val="24"/>
        </w:rPr>
        <w:t>ПОСТАНОВЛЕНИЕ</w:t>
      </w:r>
    </w:p>
    <w:p w:rsidR="0098445E" w:rsidRPr="0098445E" w:rsidRDefault="0098445E" w:rsidP="0098445E">
      <w:pPr>
        <w:jc w:val="center"/>
        <w:rPr>
          <w:b/>
          <w:bCs/>
          <w:sz w:val="24"/>
          <w:szCs w:val="24"/>
        </w:rPr>
      </w:pPr>
    </w:p>
    <w:p w:rsidR="0098445E" w:rsidRPr="0098445E" w:rsidRDefault="0098445E" w:rsidP="0098445E">
      <w:pPr>
        <w:jc w:val="center"/>
        <w:rPr>
          <w:b/>
          <w:bCs/>
          <w:sz w:val="24"/>
          <w:szCs w:val="24"/>
        </w:rPr>
      </w:pPr>
      <w:r w:rsidRPr="0098445E">
        <w:rPr>
          <w:b/>
          <w:bCs/>
          <w:sz w:val="24"/>
          <w:szCs w:val="24"/>
        </w:rPr>
        <w:t>31.07.2025 № 823-па</w:t>
      </w:r>
    </w:p>
    <w:p w:rsidR="0098445E" w:rsidRPr="0098445E" w:rsidRDefault="0098445E" w:rsidP="0098445E">
      <w:pPr>
        <w:jc w:val="center"/>
        <w:rPr>
          <w:sz w:val="24"/>
          <w:szCs w:val="24"/>
        </w:rPr>
      </w:pPr>
    </w:p>
    <w:tbl>
      <w:tblPr>
        <w:tblW w:w="5000" w:type="pct"/>
        <w:jc w:val="center"/>
        <w:tblLook w:val="01E0" w:firstRow="1" w:lastRow="1" w:firstColumn="1" w:lastColumn="1" w:noHBand="0" w:noVBand="0"/>
      </w:tblPr>
      <w:tblGrid>
        <w:gridCol w:w="7871"/>
      </w:tblGrid>
      <w:tr w:rsidR="0098445E" w:rsidRPr="0098445E" w:rsidTr="00341B6A">
        <w:trPr>
          <w:trHeight w:val="302"/>
          <w:jc w:val="center"/>
        </w:trPr>
        <w:tc>
          <w:tcPr>
            <w:tcW w:w="5000" w:type="pct"/>
            <w:shd w:val="clear" w:color="auto" w:fill="auto"/>
          </w:tcPr>
          <w:p w:rsidR="0098445E" w:rsidRPr="0098445E" w:rsidRDefault="0098445E" w:rsidP="00341B6A">
            <w:pPr>
              <w:widowControl w:val="0"/>
              <w:autoSpaceDE w:val="0"/>
              <w:autoSpaceDN w:val="0"/>
              <w:adjustRightInd w:val="0"/>
              <w:jc w:val="center"/>
              <w:rPr>
                <w:sz w:val="24"/>
                <w:szCs w:val="24"/>
              </w:rPr>
            </w:pPr>
            <w:r w:rsidRPr="0098445E">
              <w:rPr>
                <w:sz w:val="24"/>
                <w:szCs w:val="24"/>
              </w:rPr>
              <w:t xml:space="preserve">Об утверждении муниципальной программы «Профилактика правонарушений, профилактика терроризма и экстремизма и противодействие идеологии терроризма на территории Чановского района Новосибирской области </w:t>
            </w:r>
          </w:p>
          <w:p w:rsidR="0098445E" w:rsidRPr="0098445E" w:rsidRDefault="0098445E" w:rsidP="00341B6A">
            <w:pPr>
              <w:widowControl w:val="0"/>
              <w:autoSpaceDE w:val="0"/>
              <w:autoSpaceDN w:val="0"/>
              <w:adjustRightInd w:val="0"/>
              <w:jc w:val="center"/>
              <w:rPr>
                <w:sz w:val="24"/>
                <w:szCs w:val="24"/>
              </w:rPr>
            </w:pPr>
            <w:r w:rsidRPr="0098445E">
              <w:rPr>
                <w:sz w:val="24"/>
                <w:szCs w:val="24"/>
              </w:rPr>
              <w:t>на 2025-2027 годы»</w:t>
            </w:r>
          </w:p>
        </w:tc>
      </w:tr>
    </w:tbl>
    <w:p w:rsidR="0098445E" w:rsidRPr="0098445E" w:rsidRDefault="0098445E" w:rsidP="0098445E">
      <w:pPr>
        <w:widowControl w:val="0"/>
        <w:autoSpaceDE w:val="0"/>
        <w:autoSpaceDN w:val="0"/>
        <w:adjustRightInd w:val="0"/>
        <w:ind w:firstLine="709"/>
        <w:rPr>
          <w:sz w:val="24"/>
          <w:szCs w:val="24"/>
        </w:rPr>
      </w:pPr>
    </w:p>
    <w:p w:rsidR="0098445E" w:rsidRPr="0098445E" w:rsidRDefault="0098445E" w:rsidP="0098445E">
      <w:pPr>
        <w:widowControl w:val="0"/>
        <w:autoSpaceDE w:val="0"/>
        <w:autoSpaceDN w:val="0"/>
        <w:adjustRightInd w:val="0"/>
        <w:ind w:firstLine="426"/>
        <w:rPr>
          <w:sz w:val="24"/>
          <w:szCs w:val="24"/>
        </w:rPr>
      </w:pPr>
      <w:r w:rsidRPr="0098445E">
        <w:rPr>
          <w:sz w:val="24"/>
          <w:szCs w:val="24"/>
        </w:rPr>
        <w:t>В целях реализации Федерального закона от 23.06.2016 № 182-ФЗ «Об основах системы профилактики правонарушений в Российской Федерации», распоряжением Губернатора Новосибирской области от 13.01.2017 № 1-р, «О реализации в Новосибирской области мероприятий по профилактике правонарушений», повышения эффективности деятельности по обеспечению законности, правопорядка, общественной безопасности на территории Чановского  района Новосибирской области, руководствуясь Уставом Чановского района Новосибирской области, администрация Чановского района Новосибирской области ПОСТАНОВЛЯЕТ:</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xml:space="preserve">1. Утвердить муниципальную программу «Профилактика правонарушений, профилактика терроризма и экстремизма и противодействие идеологии терроризма на территории Чановского района Новосибирской области на 2025-2027 годы» в новой редакции, </w:t>
      </w:r>
      <w:proofErr w:type="gramStart"/>
      <w:r w:rsidRPr="0098445E">
        <w:rPr>
          <w:sz w:val="24"/>
          <w:szCs w:val="24"/>
        </w:rPr>
        <w:t>согласно приложения</w:t>
      </w:r>
      <w:proofErr w:type="gramEnd"/>
      <w:r w:rsidRPr="0098445E">
        <w:rPr>
          <w:sz w:val="24"/>
          <w:szCs w:val="24"/>
        </w:rPr>
        <w:t xml:space="preserve"> № 1.</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2. Рекомендовать органам местного самоуправления Чановского района Новосибирской области разработать и принять муниципальные программы по профилактике правонарушений на территориях соответствующих поселений на 2025-2027 годы.</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3. Контроль за исполнением настоящего постановления возложить на заместителя главы администрации Чановского района Новосибирской области</w:t>
      </w:r>
      <w:r w:rsidRPr="0098445E">
        <w:rPr>
          <w:color w:val="000000"/>
          <w:sz w:val="24"/>
          <w:szCs w:val="24"/>
          <w:lang w:bidi="ru-RU"/>
        </w:rPr>
        <w:t xml:space="preserve"> </w:t>
      </w:r>
      <w:r w:rsidRPr="0098445E">
        <w:rPr>
          <w:sz w:val="24"/>
          <w:szCs w:val="24"/>
          <w:lang w:bidi="ru-RU"/>
        </w:rPr>
        <w:t xml:space="preserve">по строительству, жилищно-коммунальному хозяйству и энергетике </w:t>
      </w:r>
      <w:r w:rsidRPr="0098445E">
        <w:rPr>
          <w:sz w:val="24"/>
          <w:szCs w:val="24"/>
        </w:rPr>
        <w:t>Соколова В.В.</w:t>
      </w:r>
    </w:p>
    <w:p w:rsidR="0098445E" w:rsidRPr="0098445E" w:rsidRDefault="0098445E" w:rsidP="0098445E">
      <w:pPr>
        <w:rPr>
          <w:sz w:val="24"/>
          <w:szCs w:val="24"/>
        </w:rPr>
      </w:pPr>
    </w:p>
    <w:p w:rsidR="0098445E" w:rsidRPr="0098445E" w:rsidRDefault="0098445E" w:rsidP="0098445E">
      <w:pPr>
        <w:pStyle w:val="1"/>
        <w:jc w:val="left"/>
        <w:rPr>
          <w:b w:val="0"/>
          <w:bCs/>
          <w:sz w:val="24"/>
          <w:szCs w:val="24"/>
        </w:rPr>
      </w:pPr>
      <w:r w:rsidRPr="0098445E">
        <w:rPr>
          <w:b w:val="0"/>
          <w:bCs/>
          <w:sz w:val="24"/>
          <w:szCs w:val="24"/>
        </w:rPr>
        <w:t xml:space="preserve">Глава Чановского района </w:t>
      </w:r>
    </w:p>
    <w:p w:rsidR="0098445E" w:rsidRPr="0098445E" w:rsidRDefault="0098445E" w:rsidP="0098445E">
      <w:pPr>
        <w:pStyle w:val="1"/>
        <w:jc w:val="left"/>
        <w:rPr>
          <w:b w:val="0"/>
          <w:bCs/>
          <w:sz w:val="24"/>
          <w:szCs w:val="24"/>
        </w:rPr>
      </w:pPr>
      <w:r w:rsidRPr="0098445E">
        <w:rPr>
          <w:b w:val="0"/>
          <w:bCs/>
          <w:sz w:val="24"/>
          <w:szCs w:val="24"/>
        </w:rPr>
        <w:t>Новосибирской области                                                                  В.И. Губер</w:t>
      </w:r>
    </w:p>
    <w:p w:rsidR="0098445E" w:rsidRDefault="0098445E" w:rsidP="0098445E">
      <w:pPr>
        <w:rPr>
          <w:sz w:val="24"/>
        </w:rPr>
      </w:pPr>
    </w:p>
    <w:p w:rsidR="0098445E" w:rsidRPr="00462995" w:rsidRDefault="0098445E" w:rsidP="0098445E">
      <w:pPr>
        <w:rPr>
          <w:sz w:val="16"/>
          <w:szCs w:val="16"/>
        </w:rPr>
      </w:pPr>
      <w:r w:rsidRPr="00462995">
        <w:rPr>
          <w:sz w:val="16"/>
          <w:szCs w:val="16"/>
        </w:rPr>
        <w:t xml:space="preserve">Е.В. </w:t>
      </w:r>
      <w:proofErr w:type="spellStart"/>
      <w:r w:rsidRPr="00462995">
        <w:rPr>
          <w:sz w:val="16"/>
          <w:szCs w:val="16"/>
        </w:rPr>
        <w:t>Туль</w:t>
      </w:r>
      <w:proofErr w:type="spellEnd"/>
    </w:p>
    <w:p w:rsidR="0098445E" w:rsidRPr="00462995" w:rsidRDefault="0098445E" w:rsidP="0098445E">
      <w:pPr>
        <w:rPr>
          <w:sz w:val="16"/>
          <w:szCs w:val="16"/>
        </w:rPr>
      </w:pPr>
      <w:r w:rsidRPr="00462995">
        <w:rPr>
          <w:sz w:val="16"/>
          <w:szCs w:val="16"/>
        </w:rPr>
        <w:t>8-(383)-67-21-568</w:t>
      </w:r>
    </w:p>
    <w:p w:rsidR="00F95C51" w:rsidRPr="0068518B" w:rsidRDefault="00F95C51" w:rsidP="00BB4039">
      <w:pPr>
        <w:pStyle w:val="aff0"/>
        <w:rPr>
          <w:sz w:val="24"/>
        </w:rPr>
      </w:pPr>
    </w:p>
    <w:p w:rsidR="0098445E" w:rsidRPr="0098445E" w:rsidRDefault="0098445E" w:rsidP="0098445E">
      <w:pPr>
        <w:ind w:left="4320"/>
        <w:jc w:val="center"/>
        <w:rPr>
          <w:sz w:val="22"/>
          <w:szCs w:val="22"/>
        </w:rPr>
      </w:pPr>
      <w:r w:rsidRPr="0098445E">
        <w:rPr>
          <w:sz w:val="22"/>
          <w:szCs w:val="22"/>
        </w:rPr>
        <w:t>ПРИЛОЖЕНИЕ</w:t>
      </w:r>
    </w:p>
    <w:p w:rsidR="0098445E" w:rsidRPr="0098445E" w:rsidRDefault="0098445E" w:rsidP="0098445E">
      <w:pPr>
        <w:ind w:left="4320"/>
        <w:jc w:val="center"/>
        <w:rPr>
          <w:sz w:val="22"/>
          <w:szCs w:val="22"/>
        </w:rPr>
      </w:pPr>
      <w:r w:rsidRPr="0098445E">
        <w:rPr>
          <w:sz w:val="22"/>
          <w:szCs w:val="22"/>
        </w:rPr>
        <w:t>утверждено постановлением администрации</w:t>
      </w:r>
    </w:p>
    <w:p w:rsidR="0098445E" w:rsidRPr="0098445E" w:rsidRDefault="0098445E" w:rsidP="0098445E">
      <w:pPr>
        <w:ind w:left="4320"/>
        <w:jc w:val="center"/>
        <w:rPr>
          <w:sz w:val="22"/>
          <w:szCs w:val="22"/>
        </w:rPr>
      </w:pPr>
      <w:r w:rsidRPr="0098445E">
        <w:rPr>
          <w:sz w:val="22"/>
          <w:szCs w:val="22"/>
        </w:rPr>
        <w:t xml:space="preserve">Чановского района </w:t>
      </w:r>
    </w:p>
    <w:p w:rsidR="0098445E" w:rsidRPr="0098445E" w:rsidRDefault="0098445E" w:rsidP="0098445E">
      <w:pPr>
        <w:ind w:left="4320"/>
        <w:jc w:val="center"/>
        <w:rPr>
          <w:sz w:val="22"/>
          <w:szCs w:val="22"/>
        </w:rPr>
      </w:pPr>
      <w:r w:rsidRPr="0098445E">
        <w:rPr>
          <w:sz w:val="22"/>
          <w:szCs w:val="22"/>
        </w:rPr>
        <w:t>Новосибирской области</w:t>
      </w:r>
    </w:p>
    <w:p w:rsidR="0098445E" w:rsidRPr="0098445E" w:rsidRDefault="0098445E" w:rsidP="0098445E">
      <w:pPr>
        <w:ind w:left="4320"/>
        <w:jc w:val="center"/>
        <w:rPr>
          <w:sz w:val="22"/>
          <w:szCs w:val="22"/>
        </w:rPr>
      </w:pPr>
      <w:r w:rsidRPr="0098445E">
        <w:rPr>
          <w:sz w:val="22"/>
          <w:szCs w:val="22"/>
        </w:rPr>
        <w:t>от 31.07.2025 г. № 823-па</w:t>
      </w:r>
    </w:p>
    <w:p w:rsidR="00F95C51" w:rsidRPr="0068518B" w:rsidRDefault="00F95C51" w:rsidP="00BB4039">
      <w:pPr>
        <w:pStyle w:val="aff0"/>
        <w:rPr>
          <w:sz w:val="24"/>
        </w:rPr>
      </w:pPr>
    </w:p>
    <w:p w:rsidR="0098445E" w:rsidRPr="0098445E" w:rsidRDefault="0098445E" w:rsidP="0098445E">
      <w:pPr>
        <w:autoSpaceDE w:val="0"/>
        <w:autoSpaceDN w:val="0"/>
        <w:adjustRightInd w:val="0"/>
        <w:jc w:val="center"/>
        <w:rPr>
          <w:bCs/>
          <w:sz w:val="24"/>
          <w:szCs w:val="24"/>
        </w:rPr>
      </w:pPr>
      <w:r w:rsidRPr="0098445E">
        <w:rPr>
          <w:bCs/>
          <w:sz w:val="24"/>
          <w:szCs w:val="24"/>
        </w:rPr>
        <w:t>Паспорт Муниципальной программы</w:t>
      </w:r>
    </w:p>
    <w:p w:rsidR="0098445E" w:rsidRPr="0098445E" w:rsidRDefault="0098445E" w:rsidP="0098445E">
      <w:pPr>
        <w:autoSpaceDE w:val="0"/>
        <w:autoSpaceDN w:val="0"/>
        <w:adjustRightInd w:val="0"/>
        <w:jc w:val="center"/>
        <w:rPr>
          <w:bCs/>
          <w:sz w:val="24"/>
          <w:szCs w:val="24"/>
        </w:rPr>
      </w:pPr>
      <w:r w:rsidRPr="0098445E">
        <w:rPr>
          <w:bCs/>
          <w:sz w:val="24"/>
          <w:szCs w:val="24"/>
        </w:rPr>
        <w:t>«Профилактика правонарушений,</w:t>
      </w:r>
      <w:r w:rsidRPr="0098445E">
        <w:rPr>
          <w:rFonts w:eastAsia="Calibri"/>
          <w:bCs/>
          <w:sz w:val="24"/>
          <w:szCs w:val="24"/>
          <w:lang w:eastAsia="en-US"/>
        </w:rPr>
        <w:t xml:space="preserve"> профилактика терроризма и экстремизма и противодействие идеологии терроризма </w:t>
      </w:r>
      <w:r w:rsidRPr="0098445E">
        <w:rPr>
          <w:bCs/>
          <w:sz w:val="24"/>
          <w:szCs w:val="24"/>
        </w:rPr>
        <w:t>на территории Чановского района Новосибирской области на 2025-2027 гг.»</w:t>
      </w:r>
    </w:p>
    <w:p w:rsidR="00F95C51" w:rsidRPr="0068518B" w:rsidRDefault="00F95C51" w:rsidP="00BB4039">
      <w:pPr>
        <w:pStyle w:val="aff0"/>
        <w:rPr>
          <w:sz w:val="24"/>
        </w:rPr>
      </w:pPr>
    </w:p>
    <w:tbl>
      <w:tblPr>
        <w:tblW w:w="7655" w:type="dxa"/>
        <w:jc w:val="center"/>
        <w:tblLayout w:type="fixed"/>
        <w:tblCellMar>
          <w:left w:w="70" w:type="dxa"/>
          <w:right w:w="70" w:type="dxa"/>
        </w:tblCellMar>
        <w:tblLook w:val="0000" w:firstRow="0" w:lastRow="0" w:firstColumn="0" w:lastColumn="0" w:noHBand="0" w:noVBand="0"/>
      </w:tblPr>
      <w:tblGrid>
        <w:gridCol w:w="2258"/>
        <w:gridCol w:w="5397"/>
      </w:tblGrid>
      <w:tr w:rsidR="0098445E" w:rsidRPr="0098445E" w:rsidTr="0098445E">
        <w:trPr>
          <w:trHeight w:val="360"/>
          <w:jc w:val="center"/>
        </w:trPr>
        <w:tc>
          <w:tcPr>
            <w:tcW w:w="2258"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autoSpaceDE w:val="0"/>
              <w:autoSpaceDN w:val="0"/>
              <w:adjustRightInd w:val="0"/>
              <w:jc w:val="left"/>
            </w:pPr>
            <w:r w:rsidRPr="0098445E">
              <w:t>Разработчик программы</w:t>
            </w:r>
          </w:p>
        </w:tc>
        <w:tc>
          <w:tcPr>
            <w:tcW w:w="5397"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autoSpaceDE w:val="0"/>
              <w:autoSpaceDN w:val="0"/>
              <w:adjustRightInd w:val="0"/>
              <w:jc w:val="left"/>
            </w:pPr>
            <w:r w:rsidRPr="0098445E">
              <w:t>Администрация Чановского района Новосибирской области</w:t>
            </w:r>
          </w:p>
        </w:tc>
      </w:tr>
      <w:tr w:rsidR="0098445E" w:rsidRPr="0098445E" w:rsidTr="0098445E">
        <w:trPr>
          <w:trHeight w:val="5130"/>
          <w:jc w:val="center"/>
        </w:trPr>
        <w:tc>
          <w:tcPr>
            <w:tcW w:w="2258" w:type="dxa"/>
            <w:tcBorders>
              <w:top w:val="single" w:sz="6" w:space="0" w:color="auto"/>
              <w:left w:val="single" w:sz="6" w:space="0" w:color="auto"/>
              <w:bottom w:val="single" w:sz="4" w:space="0" w:color="auto"/>
              <w:right w:val="single" w:sz="6" w:space="0" w:color="auto"/>
            </w:tcBorders>
          </w:tcPr>
          <w:p w:rsidR="0098445E" w:rsidRPr="0098445E" w:rsidRDefault="0098445E" w:rsidP="0098445E">
            <w:pPr>
              <w:autoSpaceDE w:val="0"/>
              <w:autoSpaceDN w:val="0"/>
              <w:adjustRightInd w:val="0"/>
              <w:jc w:val="left"/>
            </w:pPr>
            <w:r w:rsidRPr="0098445E">
              <w:t xml:space="preserve">Ответственный исполнитель программы </w:t>
            </w:r>
          </w:p>
        </w:tc>
        <w:tc>
          <w:tcPr>
            <w:tcW w:w="5397" w:type="dxa"/>
            <w:tcBorders>
              <w:top w:val="single" w:sz="6" w:space="0" w:color="auto"/>
              <w:left w:val="single" w:sz="6" w:space="0" w:color="auto"/>
              <w:bottom w:val="single" w:sz="4" w:space="0" w:color="auto"/>
              <w:right w:val="single" w:sz="6" w:space="0" w:color="auto"/>
            </w:tcBorders>
          </w:tcPr>
          <w:p w:rsidR="0098445E" w:rsidRPr="0098445E" w:rsidRDefault="0098445E" w:rsidP="0098445E">
            <w:pPr>
              <w:widowControl w:val="0"/>
              <w:autoSpaceDE w:val="0"/>
              <w:autoSpaceDN w:val="0"/>
              <w:adjustRightInd w:val="0"/>
              <w:rPr>
                <w:color w:val="000000"/>
              </w:rPr>
            </w:pPr>
            <w:r w:rsidRPr="0098445E">
              <w:rPr>
                <w:color w:val="000000"/>
              </w:rPr>
              <w:t>- отдел физической культуры и спорта администрации Чановского района Новосибирской области;</w:t>
            </w:r>
          </w:p>
          <w:p w:rsidR="0098445E" w:rsidRPr="0098445E" w:rsidRDefault="0098445E" w:rsidP="0098445E">
            <w:pPr>
              <w:widowControl w:val="0"/>
              <w:autoSpaceDE w:val="0"/>
              <w:autoSpaceDN w:val="0"/>
              <w:adjustRightInd w:val="0"/>
              <w:rPr>
                <w:color w:val="000000"/>
              </w:rPr>
            </w:pPr>
            <w:r w:rsidRPr="0098445E">
              <w:rPr>
                <w:color w:val="000000"/>
              </w:rPr>
              <w:t xml:space="preserve">- управление образования администрации </w:t>
            </w:r>
            <w:r w:rsidRPr="0098445E">
              <w:t>Чановского</w:t>
            </w:r>
            <w:r w:rsidRPr="0098445E">
              <w:rPr>
                <w:color w:val="000000"/>
              </w:rPr>
              <w:t xml:space="preserve"> района (далее – УО);</w:t>
            </w:r>
          </w:p>
          <w:p w:rsidR="0098445E" w:rsidRPr="0098445E" w:rsidRDefault="0098445E" w:rsidP="0098445E">
            <w:pPr>
              <w:widowControl w:val="0"/>
              <w:autoSpaceDE w:val="0"/>
              <w:autoSpaceDN w:val="0"/>
              <w:adjustRightInd w:val="0"/>
              <w:rPr>
                <w:color w:val="000000"/>
              </w:rPr>
            </w:pPr>
            <w:r w:rsidRPr="0098445E">
              <w:rPr>
                <w:color w:val="000000"/>
              </w:rPr>
              <w:t>- отдел организации социального обслуживания населения администрации Чановского района;</w:t>
            </w:r>
          </w:p>
          <w:p w:rsidR="0098445E" w:rsidRPr="0098445E" w:rsidRDefault="0098445E" w:rsidP="0098445E">
            <w:pPr>
              <w:widowControl w:val="0"/>
              <w:autoSpaceDE w:val="0"/>
              <w:autoSpaceDN w:val="0"/>
              <w:adjustRightInd w:val="0"/>
              <w:rPr>
                <w:color w:val="000000"/>
              </w:rPr>
            </w:pPr>
            <w:r w:rsidRPr="0098445E">
              <w:rPr>
                <w:color w:val="000000"/>
              </w:rPr>
              <w:t xml:space="preserve">- комиссия по делам несовершеннолетних и защиты их прав администрации </w:t>
            </w:r>
            <w:r w:rsidRPr="0098445E">
              <w:t>Чановского</w:t>
            </w:r>
            <w:r w:rsidRPr="0098445E">
              <w:rPr>
                <w:color w:val="000000"/>
              </w:rPr>
              <w:t xml:space="preserve"> района (далее – </w:t>
            </w:r>
            <w:proofErr w:type="spellStart"/>
            <w:r w:rsidRPr="0098445E">
              <w:rPr>
                <w:color w:val="000000"/>
              </w:rPr>
              <w:t>КДНиЗП</w:t>
            </w:r>
            <w:proofErr w:type="spellEnd"/>
            <w:r w:rsidRPr="0098445E">
              <w:rPr>
                <w:color w:val="000000"/>
              </w:rPr>
              <w:t>) - по согласованию;</w:t>
            </w:r>
          </w:p>
          <w:p w:rsidR="0098445E" w:rsidRPr="0098445E" w:rsidRDefault="0098445E" w:rsidP="0098445E">
            <w:pPr>
              <w:widowControl w:val="0"/>
              <w:autoSpaceDE w:val="0"/>
              <w:autoSpaceDN w:val="0"/>
              <w:adjustRightInd w:val="0"/>
              <w:rPr>
                <w:color w:val="000000"/>
              </w:rPr>
            </w:pPr>
            <w:r w:rsidRPr="0098445E">
              <w:rPr>
                <w:color w:val="000000"/>
              </w:rPr>
              <w:t>-МБУ «Комплексный центр социального обслуживания населения» (далее – КЦСОН);</w:t>
            </w:r>
          </w:p>
          <w:p w:rsidR="0098445E" w:rsidRPr="0098445E" w:rsidRDefault="0098445E" w:rsidP="0098445E">
            <w:pPr>
              <w:widowControl w:val="0"/>
              <w:autoSpaceDE w:val="0"/>
              <w:autoSpaceDN w:val="0"/>
              <w:adjustRightInd w:val="0"/>
              <w:rPr>
                <w:color w:val="000000"/>
              </w:rPr>
            </w:pPr>
            <w:r w:rsidRPr="0098445E">
              <w:rPr>
                <w:color w:val="000000"/>
              </w:rPr>
              <w:t xml:space="preserve">- МКУ ДО ДЮЦ «Гармония» (далее – ДДТ); </w:t>
            </w:r>
          </w:p>
          <w:p w:rsidR="0098445E" w:rsidRPr="0098445E" w:rsidRDefault="0098445E" w:rsidP="0098445E">
            <w:pPr>
              <w:widowControl w:val="0"/>
              <w:autoSpaceDE w:val="0"/>
              <w:autoSpaceDN w:val="0"/>
              <w:adjustRightInd w:val="0"/>
              <w:rPr>
                <w:color w:val="000000"/>
              </w:rPr>
            </w:pPr>
            <w:r w:rsidRPr="0098445E">
              <w:rPr>
                <w:color w:val="000000"/>
              </w:rPr>
              <w:t>-</w:t>
            </w:r>
            <w:r w:rsidRPr="0098445E">
              <w:t xml:space="preserve"> Отдел МВД России по Чановскому району - по согласованию;</w:t>
            </w:r>
          </w:p>
          <w:p w:rsidR="0098445E" w:rsidRPr="0098445E" w:rsidRDefault="0098445E" w:rsidP="0098445E">
            <w:pPr>
              <w:widowControl w:val="0"/>
              <w:autoSpaceDE w:val="0"/>
              <w:autoSpaceDN w:val="0"/>
              <w:adjustRightInd w:val="0"/>
              <w:rPr>
                <w:color w:val="000000"/>
              </w:rPr>
            </w:pPr>
            <w:r w:rsidRPr="0098445E">
              <w:t>-ГБУЗ «Чановская ЦРБ» (далее – ЦРБ) -</w:t>
            </w:r>
            <w:r w:rsidRPr="0098445E">
              <w:rPr>
                <w:color w:val="000000"/>
              </w:rPr>
              <w:t xml:space="preserve"> по согласованию</w:t>
            </w:r>
            <w:r w:rsidRPr="0098445E">
              <w:t>;</w:t>
            </w:r>
          </w:p>
          <w:p w:rsidR="0098445E" w:rsidRPr="0098445E" w:rsidRDefault="0098445E" w:rsidP="0098445E">
            <w:pPr>
              <w:widowControl w:val="0"/>
              <w:autoSpaceDE w:val="0"/>
              <w:autoSpaceDN w:val="0"/>
              <w:adjustRightInd w:val="0"/>
              <w:snapToGrid w:val="0"/>
              <w:rPr>
                <w:color w:val="000000"/>
              </w:rPr>
            </w:pPr>
            <w:r w:rsidRPr="0098445E">
              <w:rPr>
                <w:color w:val="000000"/>
              </w:rPr>
              <w:t>-ГКУ НСО «Центр занятости населения» (далее - ЦЗН) - по согласованию;</w:t>
            </w:r>
          </w:p>
          <w:p w:rsidR="0098445E" w:rsidRPr="0098445E" w:rsidRDefault="0098445E" w:rsidP="0098445E">
            <w:pPr>
              <w:widowControl w:val="0"/>
              <w:autoSpaceDE w:val="0"/>
              <w:autoSpaceDN w:val="0"/>
              <w:adjustRightInd w:val="0"/>
              <w:snapToGrid w:val="0"/>
              <w:rPr>
                <w:color w:val="000000"/>
              </w:rPr>
            </w:pPr>
            <w:r w:rsidRPr="0098445E">
              <w:rPr>
                <w:color w:val="000000"/>
              </w:rPr>
              <w:t xml:space="preserve">- средства массовой информации </w:t>
            </w:r>
            <w:r w:rsidRPr="0098445E">
              <w:t>Чановского</w:t>
            </w:r>
            <w:r w:rsidRPr="0098445E">
              <w:rPr>
                <w:color w:val="000000"/>
              </w:rPr>
              <w:t xml:space="preserve"> района (далее – СМИ) - по согласованию;</w:t>
            </w:r>
          </w:p>
          <w:p w:rsidR="0098445E" w:rsidRPr="0098445E" w:rsidRDefault="0098445E" w:rsidP="0098445E">
            <w:pPr>
              <w:widowControl w:val="0"/>
              <w:autoSpaceDE w:val="0"/>
              <w:autoSpaceDN w:val="0"/>
              <w:adjustRightInd w:val="0"/>
              <w:snapToGrid w:val="0"/>
              <w:rPr>
                <w:color w:val="000000"/>
              </w:rPr>
            </w:pPr>
            <w:r w:rsidRPr="0098445E">
              <w:rPr>
                <w:color w:val="000000"/>
              </w:rPr>
              <w:t xml:space="preserve">- образовательные учреждения </w:t>
            </w:r>
            <w:r w:rsidRPr="0098445E">
              <w:t>Чановского</w:t>
            </w:r>
            <w:r w:rsidRPr="0098445E">
              <w:rPr>
                <w:color w:val="000000"/>
              </w:rPr>
              <w:t xml:space="preserve"> района (далее – ОУ);</w:t>
            </w:r>
          </w:p>
          <w:p w:rsidR="0098445E" w:rsidRPr="0098445E" w:rsidRDefault="0098445E" w:rsidP="0098445E">
            <w:pPr>
              <w:widowControl w:val="0"/>
              <w:autoSpaceDE w:val="0"/>
              <w:autoSpaceDN w:val="0"/>
              <w:adjustRightInd w:val="0"/>
              <w:snapToGrid w:val="0"/>
              <w:rPr>
                <w:color w:val="000000"/>
              </w:rPr>
            </w:pPr>
            <w:r w:rsidRPr="0098445E">
              <w:rPr>
                <w:color w:val="000000"/>
              </w:rPr>
              <w:t xml:space="preserve">-общественные объединения </w:t>
            </w:r>
            <w:r w:rsidRPr="0098445E">
              <w:t xml:space="preserve">Чановского </w:t>
            </w:r>
            <w:r w:rsidRPr="0098445E">
              <w:rPr>
                <w:color w:val="000000"/>
              </w:rPr>
              <w:t>района (далее - ОО) - по согласованию;</w:t>
            </w:r>
          </w:p>
          <w:p w:rsidR="0098445E" w:rsidRPr="0098445E" w:rsidRDefault="0098445E" w:rsidP="0098445E">
            <w:pPr>
              <w:widowControl w:val="0"/>
              <w:autoSpaceDE w:val="0"/>
              <w:autoSpaceDN w:val="0"/>
              <w:adjustRightInd w:val="0"/>
              <w:snapToGrid w:val="0"/>
              <w:rPr>
                <w:color w:val="000000"/>
              </w:rPr>
            </w:pPr>
            <w:r w:rsidRPr="0098445E">
              <w:rPr>
                <w:color w:val="000000"/>
              </w:rPr>
              <w:t xml:space="preserve">-администрации муниципальных образований </w:t>
            </w:r>
            <w:r w:rsidRPr="0098445E">
              <w:t>Чановского</w:t>
            </w:r>
            <w:r w:rsidRPr="0098445E">
              <w:rPr>
                <w:color w:val="000000"/>
              </w:rPr>
              <w:t xml:space="preserve"> района (далее – АМО) - по согласованию.</w:t>
            </w:r>
          </w:p>
        </w:tc>
      </w:tr>
      <w:tr w:rsidR="0098445E" w:rsidRPr="0098445E" w:rsidTr="0098445E">
        <w:trPr>
          <w:trHeight w:val="573"/>
          <w:jc w:val="center"/>
        </w:trPr>
        <w:tc>
          <w:tcPr>
            <w:tcW w:w="2258" w:type="dxa"/>
            <w:tcBorders>
              <w:top w:val="single" w:sz="4"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pPr>
            <w:r w:rsidRPr="0098445E">
              <w:t>Ресурсное обеспечение программы по годам и источникам финансирования</w:t>
            </w:r>
          </w:p>
        </w:tc>
        <w:tc>
          <w:tcPr>
            <w:tcW w:w="5397" w:type="dxa"/>
            <w:tcBorders>
              <w:top w:val="single" w:sz="4"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rPr>
                <w:color w:val="000000"/>
              </w:rPr>
            </w:pPr>
            <w:r w:rsidRPr="0098445E">
              <w:rPr>
                <w:color w:val="000000"/>
              </w:rPr>
              <w:t xml:space="preserve">Всего </w:t>
            </w:r>
            <w:r w:rsidRPr="0098445E">
              <w:t>по программе 2025 год 157,5 из них: бюджет Чановского района Новосибирской области 157,5; 2026 год 162,5 из них: бюджет Чановского района Новосибирской области 162,5; 2027 год 162,5; из них: бюджет Чановского района Новосибирской области 162,5</w:t>
            </w:r>
            <w:r w:rsidRPr="0098445E">
              <w:rPr>
                <w:color w:val="FF0000"/>
              </w:rPr>
              <w:t xml:space="preserve">. </w:t>
            </w:r>
          </w:p>
        </w:tc>
      </w:tr>
      <w:tr w:rsidR="0098445E" w:rsidRPr="0098445E" w:rsidTr="0098445E">
        <w:trPr>
          <w:trHeight w:val="65"/>
          <w:jc w:val="center"/>
        </w:trPr>
        <w:tc>
          <w:tcPr>
            <w:tcW w:w="2258" w:type="dxa"/>
            <w:tcBorders>
              <w:top w:val="single" w:sz="6" w:space="0" w:color="auto"/>
              <w:left w:val="single" w:sz="6" w:space="0" w:color="auto"/>
              <w:bottom w:val="single" w:sz="4" w:space="0" w:color="auto"/>
              <w:right w:val="single" w:sz="6" w:space="0" w:color="auto"/>
            </w:tcBorders>
          </w:tcPr>
          <w:p w:rsidR="0098445E" w:rsidRPr="0098445E" w:rsidRDefault="0098445E" w:rsidP="0098445E">
            <w:pPr>
              <w:autoSpaceDE w:val="0"/>
              <w:autoSpaceDN w:val="0"/>
              <w:adjustRightInd w:val="0"/>
              <w:jc w:val="left"/>
            </w:pPr>
            <w:r w:rsidRPr="0098445E">
              <w:t>Цели программы</w:t>
            </w:r>
          </w:p>
          <w:p w:rsidR="0098445E" w:rsidRPr="0098445E" w:rsidRDefault="0098445E" w:rsidP="0098445E">
            <w:pPr>
              <w:autoSpaceDE w:val="0"/>
              <w:autoSpaceDN w:val="0"/>
              <w:adjustRightInd w:val="0"/>
              <w:jc w:val="left"/>
            </w:pPr>
          </w:p>
          <w:p w:rsidR="0098445E" w:rsidRPr="0098445E" w:rsidRDefault="0098445E" w:rsidP="0098445E">
            <w:pPr>
              <w:autoSpaceDE w:val="0"/>
              <w:autoSpaceDN w:val="0"/>
              <w:adjustRightInd w:val="0"/>
              <w:jc w:val="left"/>
            </w:pPr>
          </w:p>
        </w:tc>
        <w:tc>
          <w:tcPr>
            <w:tcW w:w="5397" w:type="dxa"/>
            <w:tcBorders>
              <w:top w:val="single" w:sz="6" w:space="0" w:color="auto"/>
              <w:left w:val="single" w:sz="6" w:space="0" w:color="auto"/>
              <w:bottom w:val="single" w:sz="4" w:space="0" w:color="auto"/>
              <w:right w:val="single" w:sz="6" w:space="0" w:color="auto"/>
            </w:tcBorders>
          </w:tcPr>
          <w:p w:rsidR="0098445E" w:rsidRPr="0098445E" w:rsidRDefault="0098445E" w:rsidP="0098445E">
            <w:pPr>
              <w:autoSpaceDE w:val="0"/>
              <w:autoSpaceDN w:val="0"/>
              <w:adjustRightInd w:val="0"/>
            </w:pPr>
            <w:r w:rsidRPr="0098445E">
              <w:t>Цель: обеспечение безопасности граждан, проживающих на территории Чановского района Новосибирской области, предупреждение возникновения ситуаций, представляющих опасность для их жизни, здоровья, собственности за счет совершенствования системы профилактики правонарушений и повышения эффективности профилактической деятельности.</w:t>
            </w:r>
          </w:p>
        </w:tc>
      </w:tr>
      <w:tr w:rsidR="0098445E" w:rsidRPr="0098445E" w:rsidTr="0098445E">
        <w:trPr>
          <w:trHeight w:val="7929"/>
          <w:jc w:val="center"/>
        </w:trPr>
        <w:tc>
          <w:tcPr>
            <w:tcW w:w="2258" w:type="dxa"/>
            <w:tcBorders>
              <w:top w:val="single" w:sz="4"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pPr>
            <w:r w:rsidRPr="0098445E">
              <w:lastRenderedPageBreak/>
              <w:t xml:space="preserve">Задачи программы </w:t>
            </w:r>
          </w:p>
        </w:tc>
        <w:tc>
          <w:tcPr>
            <w:tcW w:w="5397" w:type="dxa"/>
            <w:tcBorders>
              <w:top w:val="single" w:sz="4"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snapToGrid w:val="0"/>
            </w:pPr>
            <w:r w:rsidRPr="0098445E">
              <w:t>Достижение поставленной цели обеспечивается решением следующих задач:</w:t>
            </w:r>
          </w:p>
          <w:p w:rsidR="0098445E" w:rsidRPr="0098445E" w:rsidRDefault="0098445E" w:rsidP="0098445E">
            <w:pPr>
              <w:widowControl w:val="0"/>
              <w:autoSpaceDE w:val="0"/>
              <w:autoSpaceDN w:val="0"/>
              <w:adjustRightInd w:val="0"/>
            </w:pPr>
            <w:r w:rsidRPr="0098445E">
              <w:t>1. Создание условий для обеспечения общественной безопасности и правопорядка.</w:t>
            </w:r>
          </w:p>
          <w:p w:rsidR="0098445E" w:rsidRPr="0098445E" w:rsidRDefault="0098445E" w:rsidP="0098445E">
            <w:pPr>
              <w:widowControl w:val="0"/>
              <w:autoSpaceDE w:val="0"/>
              <w:autoSpaceDN w:val="0"/>
              <w:adjustRightInd w:val="0"/>
            </w:pPr>
            <w:r w:rsidRPr="0098445E">
              <w:t>2. Организация работы, направленной на предупреждение всех форм асоциального поведения.</w:t>
            </w:r>
          </w:p>
          <w:p w:rsidR="0098445E" w:rsidRPr="0098445E" w:rsidRDefault="0098445E" w:rsidP="0098445E">
            <w:pPr>
              <w:widowControl w:val="0"/>
              <w:autoSpaceDE w:val="0"/>
              <w:autoSpaceDN w:val="0"/>
              <w:adjustRightInd w:val="0"/>
            </w:pPr>
            <w:r w:rsidRPr="0098445E">
              <w:t>3. Обеспечение системы социальных, правовых, педагогических и иных мер, направленных на выявление и устранение причин и условий, способствующих безнадзорности, правонарушениям и антиобщественным действиям несовершеннолетних.</w:t>
            </w:r>
          </w:p>
          <w:p w:rsidR="0098445E" w:rsidRPr="0098445E" w:rsidRDefault="0098445E" w:rsidP="0098445E">
            <w:pPr>
              <w:widowControl w:val="0"/>
              <w:shd w:val="clear" w:color="auto" w:fill="FFFFFF"/>
              <w:tabs>
                <w:tab w:val="left" w:pos="994"/>
              </w:tabs>
              <w:autoSpaceDE w:val="0"/>
              <w:autoSpaceDN w:val="0"/>
              <w:adjustRightInd w:val="0"/>
              <w:snapToGrid w:val="0"/>
            </w:pPr>
            <w:r w:rsidRPr="0098445E">
              <w:t>4. Выявление и устранение причин и условий, способствующих совершению правонарушений.</w:t>
            </w:r>
          </w:p>
          <w:p w:rsidR="0098445E" w:rsidRPr="0098445E" w:rsidRDefault="0098445E" w:rsidP="0098445E">
            <w:pPr>
              <w:widowControl w:val="0"/>
              <w:autoSpaceDE w:val="0"/>
              <w:autoSpaceDN w:val="0"/>
              <w:adjustRightInd w:val="0"/>
            </w:pPr>
            <w:r w:rsidRPr="0098445E">
              <w:t>5. Профилактика экстремистских настроений и проявлений, национальной розни, расовой и религиозной нетерпимости, антитеррористических угроз.</w:t>
            </w:r>
            <w:r w:rsidRPr="0098445E">
              <w:br/>
              <w:t>6. Укрепление взаимодействия семьи, образовательных учреждений по профилактике безнадзорности и правонарушений несовершеннолетних.</w:t>
            </w:r>
            <w:r w:rsidRPr="0098445E">
              <w:br/>
              <w:t>7. Оперативное реагирование дежурных частей органов внутренних дел на заявления и сообщения граждан о правонарушениях.</w:t>
            </w:r>
            <w:r w:rsidRPr="0098445E">
              <w:br/>
              <w:t>8. Оптимизация работы по предупреждению и профилактике правонарушений, совершаемых на улицах и в общественных местах.</w:t>
            </w:r>
          </w:p>
          <w:p w:rsidR="0098445E" w:rsidRPr="0098445E" w:rsidRDefault="0098445E" w:rsidP="0098445E">
            <w:pPr>
              <w:widowControl w:val="0"/>
              <w:autoSpaceDE w:val="0"/>
              <w:autoSpaceDN w:val="0"/>
              <w:adjustRightInd w:val="0"/>
            </w:pPr>
            <w:r w:rsidRPr="0098445E">
              <w:t>9. повышение безопасности дорожного движения.</w:t>
            </w:r>
            <w:r w:rsidRPr="0098445E">
              <w:br/>
              <w:t>10. Вовлечение в профилактическую работу предприятий, учреждений, организаций всех форм собственности, а также общественных формирований.</w:t>
            </w:r>
          </w:p>
          <w:p w:rsidR="0098445E" w:rsidRPr="0098445E" w:rsidRDefault="0098445E" w:rsidP="0098445E">
            <w:pPr>
              <w:widowControl w:val="0"/>
              <w:shd w:val="clear" w:color="auto" w:fill="FFFFFF"/>
              <w:tabs>
                <w:tab w:val="left" w:pos="994"/>
              </w:tabs>
              <w:autoSpaceDE w:val="0"/>
              <w:autoSpaceDN w:val="0"/>
              <w:adjustRightInd w:val="0"/>
              <w:snapToGrid w:val="0"/>
            </w:pPr>
            <w:r w:rsidRPr="0098445E">
              <w:t>11. Повышение уровня правовой осведомленности и правовой культуры граждан.</w:t>
            </w:r>
          </w:p>
          <w:p w:rsidR="0098445E" w:rsidRPr="0098445E" w:rsidRDefault="0098445E" w:rsidP="0098445E">
            <w:pPr>
              <w:widowControl w:val="0"/>
              <w:shd w:val="clear" w:color="auto" w:fill="FFFFFF"/>
              <w:tabs>
                <w:tab w:val="left" w:pos="994"/>
              </w:tabs>
              <w:autoSpaceDE w:val="0"/>
              <w:autoSpaceDN w:val="0"/>
              <w:adjustRightInd w:val="0"/>
              <w:snapToGrid w:val="0"/>
            </w:pPr>
            <w:r w:rsidRPr="0098445E">
              <w:t>12. Создание целостной системы информационного обеспечения деятельности по профилактике правонарушений.</w:t>
            </w:r>
          </w:p>
        </w:tc>
      </w:tr>
      <w:tr w:rsidR="0098445E" w:rsidRPr="0098445E" w:rsidTr="0098445E">
        <w:trPr>
          <w:trHeight w:val="480"/>
          <w:jc w:val="center"/>
        </w:trPr>
        <w:tc>
          <w:tcPr>
            <w:tcW w:w="2258"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autoSpaceDE w:val="0"/>
              <w:autoSpaceDN w:val="0"/>
              <w:adjustRightInd w:val="0"/>
              <w:jc w:val="left"/>
            </w:pPr>
            <w:r w:rsidRPr="0098445E">
              <w:t>Важнейшие целевые показатели</w:t>
            </w:r>
          </w:p>
        </w:tc>
        <w:tc>
          <w:tcPr>
            <w:tcW w:w="5397"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pPr>
            <w:r w:rsidRPr="0098445E">
              <w:t>Целевыми показателями являются:</w:t>
            </w:r>
          </w:p>
          <w:p w:rsidR="0098445E" w:rsidRPr="0098445E" w:rsidRDefault="0098445E" w:rsidP="0098445E">
            <w:pPr>
              <w:widowControl w:val="0"/>
              <w:autoSpaceDE w:val="0"/>
              <w:autoSpaceDN w:val="0"/>
              <w:adjustRightInd w:val="0"/>
            </w:pPr>
            <w:r w:rsidRPr="0098445E">
              <w:t>- количество зарегистрированных преступлений на территории Чановского района;</w:t>
            </w:r>
          </w:p>
          <w:p w:rsidR="0098445E" w:rsidRPr="0098445E" w:rsidRDefault="0098445E" w:rsidP="0098445E">
            <w:pPr>
              <w:widowControl w:val="0"/>
              <w:autoSpaceDE w:val="0"/>
              <w:autoSpaceDN w:val="0"/>
              <w:adjustRightInd w:val="0"/>
            </w:pPr>
            <w:r w:rsidRPr="0098445E">
              <w:t>- доля преступлений, совершенных лицами в состоянии опьянения от общего числа, совершенных преступлений;</w:t>
            </w:r>
          </w:p>
          <w:p w:rsidR="0098445E" w:rsidRPr="0098445E" w:rsidRDefault="0098445E" w:rsidP="0098445E">
            <w:pPr>
              <w:widowControl w:val="0"/>
              <w:autoSpaceDE w:val="0"/>
              <w:autoSpaceDN w:val="0"/>
              <w:adjustRightInd w:val="0"/>
            </w:pPr>
            <w:r w:rsidRPr="0098445E">
              <w:t>- количество преступлений, совершенных ранее судимыми лицами;</w:t>
            </w:r>
          </w:p>
          <w:p w:rsidR="0098445E" w:rsidRPr="0098445E" w:rsidRDefault="0098445E" w:rsidP="0098445E">
            <w:pPr>
              <w:widowControl w:val="0"/>
              <w:autoSpaceDE w:val="0"/>
              <w:autoSpaceDN w:val="0"/>
              <w:adjustRightInd w:val="0"/>
            </w:pPr>
            <w:r w:rsidRPr="0098445E">
              <w:t>- доля преступлений, совершенных несовершеннолетними;</w:t>
            </w:r>
          </w:p>
          <w:p w:rsidR="0098445E" w:rsidRPr="0098445E" w:rsidRDefault="0098445E" w:rsidP="0098445E">
            <w:pPr>
              <w:autoSpaceDE w:val="0"/>
              <w:autoSpaceDN w:val="0"/>
              <w:adjustRightInd w:val="0"/>
            </w:pPr>
            <w:r w:rsidRPr="0098445E">
              <w:t xml:space="preserve">-количество семей, состоящих на </w:t>
            </w:r>
            <w:proofErr w:type="spellStart"/>
            <w:r w:rsidRPr="0098445E">
              <w:t>профучете</w:t>
            </w:r>
            <w:proofErr w:type="spellEnd"/>
            <w:r w:rsidRPr="0098445E">
              <w:t>;</w:t>
            </w:r>
          </w:p>
          <w:p w:rsidR="0098445E" w:rsidRPr="0098445E" w:rsidRDefault="0098445E" w:rsidP="0098445E">
            <w:pPr>
              <w:autoSpaceDE w:val="0"/>
              <w:autoSpaceDN w:val="0"/>
              <w:adjustRightInd w:val="0"/>
            </w:pPr>
            <w:r w:rsidRPr="0098445E">
              <w:t>- создание народных добровольных дружин;</w:t>
            </w:r>
          </w:p>
          <w:p w:rsidR="0098445E" w:rsidRPr="0098445E" w:rsidRDefault="0098445E" w:rsidP="0098445E">
            <w:pPr>
              <w:autoSpaceDE w:val="0"/>
              <w:autoSpaceDN w:val="0"/>
              <w:adjustRightInd w:val="0"/>
            </w:pPr>
            <w:r w:rsidRPr="0098445E">
              <w:t xml:space="preserve">- доля несовершеннолетних, состоящих на </w:t>
            </w:r>
            <w:proofErr w:type="spellStart"/>
            <w:r w:rsidRPr="0098445E">
              <w:t>профучете</w:t>
            </w:r>
            <w:proofErr w:type="spellEnd"/>
            <w:r w:rsidRPr="0098445E">
              <w:t xml:space="preserve"> в ОПДН ОМВД, проживающих в неблагополучных семьях, охваченных летним отдыхом;</w:t>
            </w:r>
          </w:p>
          <w:p w:rsidR="0098445E" w:rsidRPr="0098445E" w:rsidRDefault="0098445E" w:rsidP="0098445E">
            <w:pPr>
              <w:autoSpaceDE w:val="0"/>
              <w:autoSpaceDN w:val="0"/>
              <w:adjustRightInd w:val="0"/>
            </w:pPr>
            <w:r w:rsidRPr="0098445E">
              <w:t>- доля несовершеннолетних, охваченных летним отдыхом;</w:t>
            </w:r>
          </w:p>
          <w:p w:rsidR="0098445E" w:rsidRPr="0098445E" w:rsidRDefault="0098445E" w:rsidP="0098445E">
            <w:pPr>
              <w:autoSpaceDE w:val="0"/>
              <w:autoSpaceDN w:val="0"/>
              <w:adjustRightInd w:val="0"/>
            </w:pPr>
            <w:r w:rsidRPr="0098445E">
              <w:t xml:space="preserve">- доля несовершеннолетних, охваченных внеурочной деятельностью (приложение № 1 к муниципальной программе «Профилактика правонарушений, профилактика терроризма и экстремизма и противодействие идеологии терроризма на территории Чановского района Новосибирской области </w:t>
            </w:r>
          </w:p>
          <w:p w:rsidR="0098445E" w:rsidRPr="0098445E" w:rsidRDefault="0098445E" w:rsidP="0098445E">
            <w:pPr>
              <w:autoSpaceDE w:val="0"/>
              <w:autoSpaceDN w:val="0"/>
              <w:adjustRightInd w:val="0"/>
            </w:pPr>
            <w:r w:rsidRPr="0098445E">
              <w:t>на 2025-2027 годы»)</w:t>
            </w:r>
          </w:p>
        </w:tc>
      </w:tr>
      <w:tr w:rsidR="0098445E" w:rsidRPr="0098445E" w:rsidTr="0098445E">
        <w:trPr>
          <w:trHeight w:val="480"/>
          <w:jc w:val="center"/>
        </w:trPr>
        <w:tc>
          <w:tcPr>
            <w:tcW w:w="2258"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autoSpaceDE w:val="0"/>
              <w:autoSpaceDN w:val="0"/>
              <w:adjustRightInd w:val="0"/>
              <w:jc w:val="left"/>
            </w:pPr>
            <w:proofErr w:type="gramStart"/>
            <w:r w:rsidRPr="0098445E">
              <w:t>Сроки  (</w:t>
            </w:r>
            <w:proofErr w:type="gramEnd"/>
            <w:r w:rsidRPr="0098445E">
              <w:t>этапы) реализации программы</w:t>
            </w:r>
          </w:p>
        </w:tc>
        <w:tc>
          <w:tcPr>
            <w:tcW w:w="5397"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autoSpaceDE w:val="0"/>
              <w:autoSpaceDN w:val="0"/>
              <w:adjustRightInd w:val="0"/>
            </w:pPr>
            <w:r w:rsidRPr="0098445E">
              <w:t xml:space="preserve">2025-2027 годы </w:t>
            </w:r>
          </w:p>
          <w:p w:rsidR="0098445E" w:rsidRPr="0098445E" w:rsidRDefault="0098445E" w:rsidP="0098445E">
            <w:pPr>
              <w:autoSpaceDE w:val="0"/>
              <w:autoSpaceDN w:val="0"/>
              <w:adjustRightInd w:val="0"/>
            </w:pPr>
            <w:r w:rsidRPr="0098445E">
              <w:t>(этапы не определяются и не выделяются)</w:t>
            </w:r>
          </w:p>
        </w:tc>
      </w:tr>
      <w:tr w:rsidR="0098445E" w:rsidRPr="0098445E" w:rsidTr="0098445E">
        <w:trPr>
          <w:trHeight w:val="5136"/>
          <w:jc w:val="center"/>
        </w:trPr>
        <w:tc>
          <w:tcPr>
            <w:tcW w:w="2258"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pPr>
            <w:r w:rsidRPr="0098445E">
              <w:t>Ожидаемые конечные результаты реализации Программы, выраженные в количественно измеримых показателях</w:t>
            </w: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p w:rsidR="0098445E" w:rsidRPr="0098445E" w:rsidRDefault="0098445E" w:rsidP="0098445E">
            <w:pPr>
              <w:widowControl w:val="0"/>
              <w:autoSpaceDE w:val="0"/>
              <w:autoSpaceDN w:val="0"/>
              <w:adjustRightInd w:val="0"/>
              <w:jc w:val="left"/>
            </w:pPr>
          </w:p>
        </w:tc>
        <w:tc>
          <w:tcPr>
            <w:tcW w:w="5397" w:type="dxa"/>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outlineLvl w:val="1"/>
            </w:pPr>
            <w:proofErr w:type="gramStart"/>
            <w:r w:rsidRPr="0098445E">
              <w:t>к  2025</w:t>
            </w:r>
            <w:proofErr w:type="gramEnd"/>
            <w:r w:rsidRPr="0098445E">
              <w:t xml:space="preserve"> г.:</w:t>
            </w:r>
          </w:p>
          <w:p w:rsidR="0098445E" w:rsidRPr="0098445E" w:rsidRDefault="0098445E" w:rsidP="0098445E">
            <w:pPr>
              <w:widowControl w:val="0"/>
              <w:autoSpaceDE w:val="0"/>
              <w:autoSpaceDN w:val="0"/>
              <w:adjustRightInd w:val="0"/>
            </w:pPr>
            <w:r w:rsidRPr="0098445E">
              <w:t>- снижение количества убийств и умышленных причинений тяжкого вреда здоровью на почве бытовых отношений по итогам 2025 года на 5 % в сравнении с 2024 годом;</w:t>
            </w:r>
          </w:p>
          <w:p w:rsidR="0098445E" w:rsidRPr="0098445E" w:rsidRDefault="0098445E" w:rsidP="0098445E">
            <w:pPr>
              <w:widowControl w:val="0"/>
              <w:autoSpaceDE w:val="0"/>
              <w:autoSpaceDN w:val="0"/>
              <w:adjustRightInd w:val="0"/>
              <w:outlineLvl w:val="1"/>
            </w:pPr>
            <w:r w:rsidRPr="0098445E">
              <w:t>- снижение количества преступлений, совершенных лицами в состоянии опьянения от общего числа, совершенных преступлений, на 5 % к 2025 г. по сравнению с 2024 г.;</w:t>
            </w:r>
          </w:p>
          <w:p w:rsidR="0098445E" w:rsidRPr="0098445E" w:rsidRDefault="0098445E" w:rsidP="0098445E">
            <w:pPr>
              <w:widowControl w:val="0"/>
              <w:autoSpaceDE w:val="0"/>
              <w:autoSpaceDN w:val="0"/>
              <w:adjustRightInd w:val="0"/>
              <w:outlineLvl w:val="1"/>
            </w:pPr>
            <w:r w:rsidRPr="0098445E">
              <w:t>-</w:t>
            </w:r>
            <w:proofErr w:type="gramStart"/>
            <w:r w:rsidRPr="0098445E">
              <w:t>снижение  количества</w:t>
            </w:r>
            <w:proofErr w:type="gramEnd"/>
            <w:r w:rsidRPr="0098445E">
              <w:t xml:space="preserve"> преступлений, совершенных ранее судимыми лицами на 2,1%;</w:t>
            </w:r>
          </w:p>
          <w:p w:rsidR="0098445E" w:rsidRPr="0098445E" w:rsidRDefault="0098445E" w:rsidP="0098445E">
            <w:pPr>
              <w:widowControl w:val="0"/>
              <w:autoSpaceDE w:val="0"/>
              <w:autoSpaceDN w:val="0"/>
              <w:adjustRightInd w:val="0"/>
              <w:outlineLvl w:val="1"/>
            </w:pPr>
            <w:r w:rsidRPr="0098445E">
              <w:t>- снижение количества преступления, совершенных несовершеннолетними на 2%;</w:t>
            </w:r>
          </w:p>
          <w:p w:rsidR="0098445E" w:rsidRPr="0098445E" w:rsidRDefault="0098445E" w:rsidP="0098445E">
            <w:pPr>
              <w:widowControl w:val="0"/>
              <w:autoSpaceDE w:val="0"/>
              <w:autoSpaceDN w:val="0"/>
              <w:adjustRightInd w:val="0"/>
            </w:pPr>
            <w:r w:rsidRPr="0098445E">
              <w:t xml:space="preserve">- доля несовершеннолетних, состоящих на </w:t>
            </w:r>
            <w:proofErr w:type="spellStart"/>
            <w:r w:rsidRPr="0098445E">
              <w:t>профучете</w:t>
            </w:r>
            <w:proofErr w:type="spellEnd"/>
            <w:r w:rsidRPr="0098445E">
              <w:t xml:space="preserve"> ОПДН, проживающих в неблагополучных семьях, охваченных летним отдыхом - 100%; </w:t>
            </w:r>
          </w:p>
          <w:p w:rsidR="0098445E" w:rsidRPr="0098445E" w:rsidRDefault="0098445E" w:rsidP="0098445E">
            <w:pPr>
              <w:widowControl w:val="0"/>
              <w:autoSpaceDE w:val="0"/>
              <w:autoSpaceDN w:val="0"/>
              <w:adjustRightInd w:val="0"/>
            </w:pPr>
            <w:r w:rsidRPr="0098445E">
              <w:t>- доля несовершеннолетних, охваченных внеурочной деятельностью, не менее 88 %;</w:t>
            </w:r>
          </w:p>
          <w:p w:rsidR="0098445E" w:rsidRPr="0098445E" w:rsidRDefault="0098445E" w:rsidP="0098445E">
            <w:pPr>
              <w:widowControl w:val="0"/>
              <w:autoSpaceDE w:val="0"/>
              <w:autoSpaceDN w:val="0"/>
              <w:adjustRightInd w:val="0"/>
            </w:pPr>
            <w:r w:rsidRPr="0098445E">
              <w:t>- доля несовершеннолетних, охваченных летним трудом и отдыхом - не менее 98 %;</w:t>
            </w:r>
          </w:p>
          <w:p w:rsidR="0098445E" w:rsidRPr="0098445E" w:rsidRDefault="0098445E" w:rsidP="0098445E">
            <w:pPr>
              <w:widowControl w:val="0"/>
              <w:autoSpaceDE w:val="0"/>
              <w:autoSpaceDN w:val="0"/>
              <w:adjustRightInd w:val="0"/>
            </w:pPr>
            <w:r w:rsidRPr="0098445E">
              <w:t xml:space="preserve">- снижение количества семей, состоящих на </w:t>
            </w:r>
            <w:proofErr w:type="spellStart"/>
            <w:r w:rsidRPr="0098445E">
              <w:t>профучете</w:t>
            </w:r>
            <w:proofErr w:type="spellEnd"/>
            <w:r w:rsidRPr="0098445E">
              <w:t>, к 2025 г. не менее чем на 4 %;</w:t>
            </w:r>
          </w:p>
          <w:p w:rsidR="0098445E" w:rsidRPr="0098445E" w:rsidRDefault="0098445E" w:rsidP="0098445E">
            <w:pPr>
              <w:widowControl w:val="0"/>
              <w:autoSpaceDE w:val="0"/>
              <w:autoSpaceDN w:val="0"/>
              <w:adjustRightInd w:val="0"/>
              <w:outlineLvl w:val="1"/>
            </w:pPr>
            <w:r w:rsidRPr="0098445E">
              <w:t xml:space="preserve">- наличие членов добровольных народных дружин от каждого МО района (18); </w:t>
            </w:r>
          </w:p>
        </w:tc>
      </w:tr>
    </w:tbl>
    <w:p w:rsidR="00F95C51" w:rsidRPr="0068518B" w:rsidRDefault="00F95C51" w:rsidP="00BB4039">
      <w:pPr>
        <w:pStyle w:val="aff0"/>
        <w:rPr>
          <w:sz w:val="24"/>
        </w:rPr>
      </w:pPr>
    </w:p>
    <w:p w:rsidR="0098445E" w:rsidRPr="0098445E" w:rsidRDefault="0098445E" w:rsidP="0098445E">
      <w:pPr>
        <w:autoSpaceDE w:val="0"/>
        <w:autoSpaceDN w:val="0"/>
        <w:adjustRightInd w:val="0"/>
        <w:ind w:firstLine="426"/>
        <w:jc w:val="center"/>
        <w:outlineLvl w:val="1"/>
        <w:rPr>
          <w:sz w:val="24"/>
          <w:szCs w:val="24"/>
        </w:rPr>
      </w:pPr>
      <w:r w:rsidRPr="0098445E">
        <w:rPr>
          <w:sz w:val="24"/>
          <w:szCs w:val="24"/>
        </w:rPr>
        <w:t>I. Общие положения</w:t>
      </w:r>
    </w:p>
    <w:p w:rsidR="0098445E" w:rsidRPr="0098445E" w:rsidRDefault="0098445E" w:rsidP="0098445E">
      <w:pPr>
        <w:widowControl w:val="0"/>
        <w:autoSpaceDE w:val="0"/>
        <w:autoSpaceDN w:val="0"/>
        <w:adjustRightInd w:val="0"/>
        <w:ind w:firstLine="426"/>
        <w:rPr>
          <w:color w:val="000000"/>
          <w:sz w:val="24"/>
          <w:szCs w:val="24"/>
        </w:rPr>
      </w:pPr>
      <w:r w:rsidRPr="0098445E">
        <w:rPr>
          <w:sz w:val="24"/>
          <w:szCs w:val="24"/>
        </w:rPr>
        <w:t>Объектом муниципальной программы «Профилактика правонарушений,</w:t>
      </w:r>
      <w:r w:rsidRPr="0098445E">
        <w:rPr>
          <w:rFonts w:eastAsia="Calibri"/>
          <w:sz w:val="24"/>
          <w:szCs w:val="24"/>
          <w:lang w:eastAsia="en-US"/>
        </w:rPr>
        <w:t xml:space="preserve"> профилактика терроризма и экстремизма и противодействие идеологии терроризма   </w:t>
      </w:r>
      <w:r w:rsidRPr="0098445E">
        <w:rPr>
          <w:sz w:val="24"/>
          <w:szCs w:val="24"/>
        </w:rPr>
        <w:t xml:space="preserve">на территории Чановского района Новосибирской области на 2025-2027 гг.» являются процессы взаимодействия исполнительных органов власти Чановского района </w:t>
      </w:r>
      <w:r w:rsidRPr="0098445E">
        <w:rPr>
          <w:color w:val="000000"/>
          <w:sz w:val="24"/>
          <w:szCs w:val="24"/>
        </w:rPr>
        <w:t>с организациями разных форм собственности, общественными формированиями и некоммерческими организациями, средствами массовой информации,</w:t>
      </w:r>
      <w:r w:rsidRPr="0098445E">
        <w:rPr>
          <w:sz w:val="24"/>
          <w:szCs w:val="24"/>
        </w:rPr>
        <w:t xml:space="preserve"> отдельными категориями </w:t>
      </w:r>
      <w:r w:rsidRPr="0098445E">
        <w:rPr>
          <w:color w:val="000000"/>
          <w:sz w:val="24"/>
          <w:szCs w:val="24"/>
        </w:rPr>
        <w:t>населения района, склонными правонарушениям</w:t>
      </w:r>
      <w:r w:rsidRPr="0098445E">
        <w:rPr>
          <w:sz w:val="24"/>
          <w:szCs w:val="24"/>
        </w:rPr>
        <w:t>.</w:t>
      </w:r>
      <w:r w:rsidRPr="0098445E">
        <w:rPr>
          <w:color w:val="000000"/>
          <w:sz w:val="24"/>
          <w:szCs w:val="24"/>
        </w:rPr>
        <w:t xml:space="preserve"> </w:t>
      </w:r>
    </w:p>
    <w:p w:rsidR="0098445E" w:rsidRPr="0098445E" w:rsidRDefault="0098445E" w:rsidP="00984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426"/>
        <w:rPr>
          <w:color w:val="000000"/>
          <w:sz w:val="24"/>
          <w:szCs w:val="24"/>
        </w:rPr>
      </w:pPr>
      <w:r w:rsidRPr="0098445E">
        <w:rPr>
          <w:color w:val="000000"/>
          <w:sz w:val="24"/>
          <w:szCs w:val="24"/>
        </w:rPr>
        <w:t xml:space="preserve">Предметом регулирования </w:t>
      </w:r>
      <w:r w:rsidRPr="0098445E">
        <w:rPr>
          <w:sz w:val="24"/>
          <w:szCs w:val="24"/>
        </w:rPr>
        <w:t>Программы является</w:t>
      </w:r>
      <w:r w:rsidRPr="0098445E">
        <w:rPr>
          <w:color w:val="000000"/>
          <w:sz w:val="24"/>
          <w:szCs w:val="24"/>
        </w:rPr>
        <w:t xml:space="preserve"> система </w:t>
      </w:r>
      <w:r w:rsidRPr="0098445E">
        <w:rPr>
          <w:color w:val="000000"/>
          <w:sz w:val="24"/>
          <w:szCs w:val="24"/>
        </w:rPr>
        <w:t xml:space="preserve">мероприятий, направленных на </w:t>
      </w:r>
      <w:r w:rsidRPr="0098445E">
        <w:rPr>
          <w:sz w:val="24"/>
          <w:szCs w:val="24"/>
        </w:rPr>
        <w:t>повышение эффективности системы профилактики правонарушений среди населения Чановского района.</w:t>
      </w:r>
    </w:p>
    <w:p w:rsidR="0098445E" w:rsidRPr="0098445E" w:rsidRDefault="0098445E" w:rsidP="0098445E">
      <w:pPr>
        <w:widowControl w:val="0"/>
        <w:shd w:val="clear" w:color="auto" w:fill="FFFFFF"/>
        <w:ind w:firstLine="426"/>
        <w:rPr>
          <w:color w:val="000000"/>
          <w:sz w:val="24"/>
          <w:szCs w:val="24"/>
        </w:rPr>
      </w:pPr>
      <w:r w:rsidRPr="0098445E">
        <w:rPr>
          <w:color w:val="000000"/>
          <w:sz w:val="24"/>
          <w:szCs w:val="24"/>
        </w:rPr>
        <w:t>Сфера действия Программы – социальная.</w:t>
      </w:r>
    </w:p>
    <w:p w:rsidR="0098445E" w:rsidRPr="0098445E" w:rsidRDefault="0098445E" w:rsidP="0098445E">
      <w:pPr>
        <w:ind w:firstLine="426"/>
        <w:rPr>
          <w:sz w:val="24"/>
          <w:szCs w:val="24"/>
        </w:rPr>
      </w:pPr>
      <w:r w:rsidRPr="0098445E">
        <w:rPr>
          <w:sz w:val="24"/>
          <w:szCs w:val="24"/>
        </w:rPr>
        <w:t>Программа разработана в соответствии со следующими нормативными правовыми актами:</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Кодекс Российской Федерации об административных правонарушениях;</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Федеральный закон РФ «Об основных гарантиях прав ребенка в РФ»;</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Конституция РФ;</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Гражданский кодекс РФ № 51-ФЗ (ч.1); № 14-ФЗ (ч.2);</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Семейный кодекс РФ № 223-ФЗ от 29.15.1995 г.;</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Федеральный закон от 24.06.1999 № 120-ФЗ (в ред. от 28.12.13) «Об основах системы профилактики безнадзорности и правонарушений несовершеннолетних»;</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Федеральный закон от 08.01.1998 № 3-ФЗ «О наркотических средствах и психотропных веществах»;</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Федеральный закон РФ «Об образовании в Российской Федерации» в             № 273-ФЗ от 29.12.2012 г. (с изменениями и дополнениями);</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xml:space="preserve">- Федеральный закон РФ «О дополнительных гарантиях по социальной </w:t>
      </w:r>
      <w:proofErr w:type="gramStart"/>
      <w:r w:rsidRPr="0098445E">
        <w:rPr>
          <w:sz w:val="24"/>
          <w:szCs w:val="24"/>
        </w:rPr>
        <w:t>поддержке  детей</w:t>
      </w:r>
      <w:proofErr w:type="gramEnd"/>
      <w:r w:rsidRPr="0098445E">
        <w:rPr>
          <w:sz w:val="24"/>
          <w:szCs w:val="24"/>
        </w:rPr>
        <w:t>-сирот и детей, оставшихся без попечения родителей» №159-ФЗ от 21.12.1996 г.;</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Федеральный закон РФ «О государственной поддержке молодежных и детских общественных объединений» № 98-ФЗ от 28.06.1995 г.;</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xml:space="preserve">- Федеральный закон от 24 июля </w:t>
      </w:r>
      <w:smartTag w:uri="urn:schemas-microsoft-com:office:smarttags" w:element="metricconverter">
        <w:smartTagPr>
          <w:attr w:name="ProductID" w:val="1998 г"/>
        </w:smartTagPr>
        <w:r w:rsidRPr="0098445E">
          <w:rPr>
            <w:sz w:val="24"/>
            <w:szCs w:val="24"/>
          </w:rPr>
          <w:t>1998 г</w:t>
        </w:r>
      </w:smartTag>
      <w:r w:rsidRPr="0098445E">
        <w:rPr>
          <w:sz w:val="24"/>
          <w:szCs w:val="24"/>
        </w:rPr>
        <w:t>. № 124-ФЗ "Об основных гарантиях прав ребенка в Российской Федерации";</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Федеральный закон от 06.10.2003 № 131-ФЗ «Об общих принципах организации местного самоуправления в РФ»;</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Федеральный закон "О противодействии терроризму" от 06.03.2006 N 35-ФЗ;</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xml:space="preserve">- Комплексный план противодействия идеологии терроризма в Российской Федерации на 2024 - 2028 </w:t>
      </w:r>
      <w:proofErr w:type="gramStart"/>
      <w:r w:rsidRPr="0098445E">
        <w:rPr>
          <w:sz w:val="24"/>
          <w:szCs w:val="24"/>
        </w:rPr>
        <w:t>годы ;</w:t>
      </w:r>
      <w:proofErr w:type="gramEnd"/>
    </w:p>
    <w:p w:rsidR="0098445E" w:rsidRPr="0098445E" w:rsidRDefault="0098445E" w:rsidP="0098445E">
      <w:pPr>
        <w:widowControl w:val="0"/>
        <w:autoSpaceDE w:val="0"/>
        <w:autoSpaceDN w:val="0"/>
        <w:adjustRightInd w:val="0"/>
        <w:ind w:firstLine="426"/>
        <w:rPr>
          <w:sz w:val="24"/>
          <w:szCs w:val="24"/>
        </w:rPr>
      </w:pPr>
      <w:r w:rsidRPr="0098445E">
        <w:rPr>
          <w:sz w:val="24"/>
          <w:szCs w:val="24"/>
        </w:rPr>
        <w:t>- Закон Новосибирской области от 05.07.2013 № 361-ОЗ «О регулировании отношений в сфере образования в Новосибирской области»;</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Закон Новосибирской области от 02.07.2008 № 249-</w:t>
      </w:r>
      <w:proofErr w:type="gramStart"/>
      <w:r w:rsidRPr="0098445E">
        <w:rPr>
          <w:sz w:val="24"/>
          <w:szCs w:val="24"/>
        </w:rPr>
        <w:t>ОЗ  (</w:t>
      </w:r>
      <w:proofErr w:type="gramEnd"/>
      <w:r w:rsidRPr="0098445E">
        <w:rPr>
          <w:sz w:val="24"/>
          <w:szCs w:val="24"/>
        </w:rPr>
        <w:t>в ред. от 01.03.2010) «О профилактике незаконного потребления наркологических средств и психотропных веществ, наркомании в Новосибирской области».</w:t>
      </w:r>
    </w:p>
    <w:p w:rsidR="0098445E" w:rsidRPr="0098445E" w:rsidRDefault="0098445E" w:rsidP="0098445E">
      <w:pPr>
        <w:autoSpaceDE w:val="0"/>
        <w:autoSpaceDN w:val="0"/>
        <w:adjustRightInd w:val="0"/>
        <w:ind w:firstLine="426"/>
        <w:jc w:val="left"/>
        <w:outlineLvl w:val="1"/>
        <w:rPr>
          <w:sz w:val="24"/>
          <w:szCs w:val="24"/>
        </w:rPr>
      </w:pPr>
    </w:p>
    <w:p w:rsidR="0098445E" w:rsidRPr="0098445E" w:rsidRDefault="0098445E" w:rsidP="0098445E">
      <w:pPr>
        <w:autoSpaceDE w:val="0"/>
        <w:autoSpaceDN w:val="0"/>
        <w:adjustRightInd w:val="0"/>
        <w:ind w:firstLine="426"/>
        <w:jc w:val="left"/>
        <w:outlineLvl w:val="1"/>
        <w:rPr>
          <w:sz w:val="24"/>
          <w:szCs w:val="24"/>
        </w:rPr>
      </w:pPr>
      <w:r w:rsidRPr="0098445E">
        <w:rPr>
          <w:sz w:val="24"/>
          <w:szCs w:val="24"/>
          <w:lang w:val="en-US"/>
        </w:rPr>
        <w:t>II</w:t>
      </w:r>
      <w:r w:rsidRPr="0098445E">
        <w:rPr>
          <w:sz w:val="24"/>
          <w:szCs w:val="24"/>
        </w:rPr>
        <w:t>. Цели и задачи муниципальной программы</w:t>
      </w:r>
    </w:p>
    <w:p w:rsidR="0098445E" w:rsidRPr="0098445E" w:rsidRDefault="0098445E" w:rsidP="0098445E">
      <w:pPr>
        <w:autoSpaceDE w:val="0"/>
        <w:autoSpaceDN w:val="0"/>
        <w:adjustRightInd w:val="0"/>
        <w:ind w:firstLine="426"/>
        <w:outlineLvl w:val="1"/>
        <w:rPr>
          <w:sz w:val="24"/>
          <w:szCs w:val="24"/>
        </w:rPr>
      </w:pPr>
      <w:r w:rsidRPr="0098445E">
        <w:rPr>
          <w:sz w:val="24"/>
          <w:szCs w:val="24"/>
        </w:rPr>
        <w:t>Целью муниципальной программы является обеспечение безопасности граждан, проживающих на территории Чановского района Новосибирской области, предупреждение возникновения ситуаций, представляющих угрозу жизни и здоровья населения.</w:t>
      </w:r>
    </w:p>
    <w:p w:rsidR="0098445E" w:rsidRPr="0098445E" w:rsidRDefault="0098445E" w:rsidP="0098445E">
      <w:pPr>
        <w:autoSpaceDE w:val="0"/>
        <w:autoSpaceDN w:val="0"/>
        <w:adjustRightInd w:val="0"/>
        <w:ind w:firstLine="426"/>
        <w:outlineLvl w:val="1"/>
        <w:rPr>
          <w:sz w:val="24"/>
          <w:szCs w:val="24"/>
        </w:rPr>
      </w:pPr>
      <w:r w:rsidRPr="0098445E">
        <w:rPr>
          <w:sz w:val="24"/>
          <w:szCs w:val="24"/>
        </w:rPr>
        <w:t>Основными задачами являются обеспечение системы социальных, правовых, педагогических и иных мер, направленных на выявление и устранение причин и условий, способствующих правонарушениям и антиобщественным действиям. Вовлечение в профилактическую работы предприятий, учреждений, организаций всех форм собственности, а также общественных формирований.</w:t>
      </w:r>
    </w:p>
    <w:p w:rsidR="0098445E" w:rsidRPr="0098445E" w:rsidRDefault="0098445E" w:rsidP="0098445E">
      <w:pPr>
        <w:autoSpaceDE w:val="0"/>
        <w:autoSpaceDN w:val="0"/>
        <w:adjustRightInd w:val="0"/>
        <w:ind w:firstLine="426"/>
        <w:outlineLvl w:val="1"/>
        <w:rPr>
          <w:sz w:val="24"/>
          <w:szCs w:val="24"/>
        </w:rPr>
      </w:pPr>
    </w:p>
    <w:p w:rsidR="0098445E" w:rsidRPr="0098445E" w:rsidRDefault="0098445E" w:rsidP="0098445E">
      <w:pPr>
        <w:autoSpaceDE w:val="0"/>
        <w:autoSpaceDN w:val="0"/>
        <w:adjustRightInd w:val="0"/>
        <w:ind w:firstLine="426"/>
        <w:jc w:val="center"/>
        <w:outlineLvl w:val="1"/>
        <w:rPr>
          <w:sz w:val="24"/>
          <w:szCs w:val="24"/>
        </w:rPr>
      </w:pPr>
      <w:r w:rsidRPr="0098445E">
        <w:rPr>
          <w:sz w:val="24"/>
          <w:szCs w:val="24"/>
        </w:rPr>
        <w:t>II</w:t>
      </w:r>
      <w:r w:rsidRPr="0098445E">
        <w:rPr>
          <w:sz w:val="24"/>
          <w:szCs w:val="24"/>
          <w:lang w:val="en-US"/>
        </w:rPr>
        <w:t>I</w:t>
      </w:r>
      <w:r w:rsidRPr="0098445E">
        <w:rPr>
          <w:sz w:val="24"/>
          <w:szCs w:val="24"/>
        </w:rPr>
        <w:t>. Характеристика сферы действия Программы</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 xml:space="preserve">Обеспечение безопасности жизнедеятельности граждан </w:t>
      </w:r>
      <w:r w:rsidRPr="0098445E">
        <w:rPr>
          <w:sz w:val="24"/>
          <w:szCs w:val="24"/>
        </w:rPr>
        <w:t>Чановского</w:t>
      </w:r>
      <w:r w:rsidRPr="0098445E">
        <w:rPr>
          <w:bCs/>
          <w:sz w:val="24"/>
          <w:szCs w:val="24"/>
        </w:rPr>
        <w:t xml:space="preserve"> района – важнейшая задача органов муниципальной власти и местного самоуправления, решению которой уделяется особое значение.</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 xml:space="preserve">В 2024 году было усилено взаимодействие правоохранительных служб, органов исполнительной власти и местного самоуправления, общественных организаций, что позволило не только сохранить контроль над криминальной ситуацией в районе, но и не допустить серьезных нарушений общественного порядка. </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 xml:space="preserve">Ведущую роль в борьбе с преступностью играет профилактика, то есть устранение или нейтрализация причин и условий совершения преступлений, прежде чем они привели к его свершению. Профилактическая деятельность представляет собой систему разноуровневых последовательных и взаимосвязанных элементов. Составляющими этой системы являются общая профилактика, специальная профилактика и индивидуальная профилактика. Это мероприятия, нацеленные на развитие экономики, удовлетворение материальных запросов населения, решение социальных программ, развитие демократии общественной активности масс, вовлечение населения в общественные формирования, широкое участие его в процессе самоуправления, </w:t>
      </w:r>
      <w:r w:rsidRPr="0098445E">
        <w:rPr>
          <w:bCs/>
          <w:color w:val="000000"/>
          <w:sz w:val="24"/>
          <w:szCs w:val="24"/>
        </w:rPr>
        <w:t>повышение уровня образования и культуры,</w:t>
      </w:r>
      <w:r w:rsidRPr="0098445E">
        <w:rPr>
          <w:bCs/>
          <w:sz w:val="24"/>
          <w:szCs w:val="24"/>
        </w:rPr>
        <w:t xml:space="preserve"> то есть формирование духовно зрелого, нравственного человека.</w:t>
      </w:r>
    </w:p>
    <w:p w:rsidR="0098445E" w:rsidRPr="0098445E" w:rsidRDefault="0098445E" w:rsidP="0098445E">
      <w:pPr>
        <w:autoSpaceDE w:val="0"/>
        <w:autoSpaceDN w:val="0"/>
        <w:adjustRightInd w:val="0"/>
        <w:ind w:firstLine="426"/>
        <w:rPr>
          <w:bCs/>
          <w:sz w:val="24"/>
          <w:szCs w:val="24"/>
        </w:rPr>
      </w:pPr>
      <w:r w:rsidRPr="0098445E">
        <w:rPr>
          <w:sz w:val="24"/>
          <w:szCs w:val="24"/>
        </w:rPr>
        <w:t xml:space="preserve">Мероприятия по обеспечению законности, правопорядка и безопасности на территории района с 2022 года проводились в соответствии с </w:t>
      </w:r>
      <w:r w:rsidRPr="0098445E">
        <w:rPr>
          <w:bCs/>
          <w:sz w:val="24"/>
          <w:szCs w:val="24"/>
        </w:rPr>
        <w:t>комплексным планом «Профилактика правонарушений в Чановском районе Новосибирской области на 2022-2024 годы»</w:t>
      </w:r>
      <w:r w:rsidRPr="0098445E">
        <w:rPr>
          <w:sz w:val="24"/>
          <w:szCs w:val="24"/>
        </w:rPr>
        <w:t xml:space="preserve">, реализация которого способствовала позитивным изменениям в динамике </w:t>
      </w:r>
      <w:r w:rsidRPr="0098445E">
        <w:rPr>
          <w:sz w:val="24"/>
          <w:szCs w:val="24"/>
        </w:rPr>
        <w:lastRenderedPageBreak/>
        <w:t xml:space="preserve">и структуре преступности. Срок действия данной программы закончился в 2024 году. </w:t>
      </w:r>
    </w:p>
    <w:p w:rsidR="0098445E" w:rsidRPr="0098445E" w:rsidRDefault="0098445E" w:rsidP="0098445E">
      <w:pPr>
        <w:widowControl w:val="0"/>
        <w:autoSpaceDE w:val="0"/>
        <w:autoSpaceDN w:val="0"/>
        <w:adjustRightInd w:val="0"/>
        <w:ind w:firstLine="426"/>
        <w:rPr>
          <w:bCs/>
          <w:sz w:val="24"/>
          <w:szCs w:val="24"/>
        </w:rPr>
      </w:pPr>
      <w:r w:rsidRPr="0098445E">
        <w:rPr>
          <w:bCs/>
          <w:color w:val="000000"/>
          <w:sz w:val="24"/>
          <w:szCs w:val="24"/>
        </w:rPr>
        <w:t>Анализ проведенной работы показал, что все проблемы, имеющиеся в районе, посредством реализации обозначенной завершенной программы является признаком для ее продолжения.</w:t>
      </w:r>
      <w:r w:rsidRPr="0098445E">
        <w:rPr>
          <w:bCs/>
          <w:sz w:val="24"/>
          <w:szCs w:val="24"/>
        </w:rPr>
        <w:t xml:space="preserve"> Есть проблемы, связанные с обеспечением общественного порядка. В целях предупреждения преступности среди несовершеннолетних необходимо совершенствование профилактической и </w:t>
      </w:r>
      <w:hyperlink r:id="rId31" w:tooltip="Воспитательная работа" w:history="1">
        <w:r w:rsidRPr="0098445E">
          <w:rPr>
            <w:bCs/>
            <w:sz w:val="24"/>
            <w:szCs w:val="24"/>
          </w:rPr>
          <w:t>воспитательной работы</w:t>
        </w:r>
      </w:hyperlink>
      <w:r w:rsidRPr="0098445E">
        <w:rPr>
          <w:bCs/>
          <w:sz w:val="24"/>
          <w:szCs w:val="24"/>
        </w:rPr>
        <w:t xml:space="preserve"> среди детей и молодежи.</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 xml:space="preserve">Актуальной задачей остается усиление мотивации и формирование стремления граждан и </w:t>
      </w:r>
      <w:hyperlink r:id="rId32" w:tooltip="Общественно-Государственные объединения" w:history="1">
        <w:r w:rsidRPr="0098445E">
          <w:rPr>
            <w:bCs/>
            <w:sz w:val="24"/>
            <w:szCs w:val="24"/>
          </w:rPr>
          <w:t>общественных объединений</w:t>
        </w:r>
      </w:hyperlink>
      <w:r w:rsidRPr="0098445E">
        <w:rPr>
          <w:bCs/>
          <w:sz w:val="24"/>
          <w:szCs w:val="24"/>
        </w:rPr>
        <w:t xml:space="preserve"> к содействию органам внутренних дел в охране правопорядка. Наиболее приемлемым вариантом решения этой задачи представляется материальное и моральное стимулирование членов общественных организаций правоохранительной направленности и членов добровольных формирований населения по охране общественного порядка – к активизации их деятельности.</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 xml:space="preserve">В целях сохранения позитивных тенденций по снижению уровня криминогенности на территории Чановского района в планируемый период потребуется принятие активных мер, направленных на предупреждение преступлений с целью защиты личности, общества, государства от преступных посягательств, обеспечению дальнейшего сокращения преступности. При этом совместная деятельность </w:t>
      </w:r>
      <w:hyperlink r:id="rId33" w:tooltip="Правоохранительные органы" w:history="1">
        <w:r w:rsidRPr="0098445E">
          <w:rPr>
            <w:bCs/>
            <w:sz w:val="24"/>
            <w:szCs w:val="24"/>
          </w:rPr>
          <w:t>правоохранительных органов</w:t>
        </w:r>
      </w:hyperlink>
      <w:r w:rsidRPr="0098445E">
        <w:rPr>
          <w:bCs/>
          <w:sz w:val="24"/>
          <w:szCs w:val="24"/>
        </w:rPr>
        <w:t xml:space="preserve"> района, органов и учреждений системы профилактики безнадзорности и правонарушений несовершеннолетних, органов местного самоуправления Чановского района и общественных объединений, осуществляемая в пределах их полномочий, должна быть направлена на предотвращение преступлений путем выявления, устранения или нейтрализации причин, условий и обстоятельств, способствующих их совершению, оказание профилактического воздействия на лиц с противоправным поведением.</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Накопленный опыт использования программно-целевого подхода для осуществления мер по улучшению состояния оперативной обстановки, результаты анализа реализации мероприятий ранее действовавших областных планов и программ, а также социально-экономическая и демографическая ситуация в Чановском районе подтверждают необходимость и целесообразность продолжения работы по профилактике правонарушений в рамках муниципальной программы.</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Преимуществом программно-целевого подхода является возможность использования принципа управления по результатам, эффективного воздействия на ход происходящих процессов с целью достижения запланированного результата, стабилизации и улучшения оперативной обстановки, в наименьшей степени зависящей от социально-экономической ситуации, складывающейся в целом по Новосибирской области и России.</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 xml:space="preserve">Система мероприятий, изложенная в муниципальной программе «Профилактика правонарушений, </w:t>
      </w:r>
      <w:r w:rsidRPr="0098445E">
        <w:rPr>
          <w:rFonts w:eastAsia="Calibri"/>
          <w:sz w:val="24"/>
          <w:szCs w:val="24"/>
          <w:lang w:eastAsia="en-US"/>
        </w:rPr>
        <w:t xml:space="preserve">профилактика терроризма и экстремизма и противодействие идеологии терроризма   </w:t>
      </w:r>
      <w:r w:rsidRPr="0098445E">
        <w:rPr>
          <w:bCs/>
          <w:sz w:val="24"/>
          <w:szCs w:val="24"/>
        </w:rPr>
        <w:t>на территории Чановского района на 2025-2027 годы», является логичным продолжением системной межведомственной деятельности всех структур района, занимающихся профилактической работой.</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xml:space="preserve">С учетом вышеизложенного, можно выделить следующие основные проблемы, требующие первоочередного решения: </w:t>
      </w:r>
    </w:p>
    <w:p w:rsidR="0098445E" w:rsidRPr="0098445E" w:rsidRDefault="0098445E" w:rsidP="0098445E">
      <w:pPr>
        <w:widowControl w:val="0"/>
        <w:tabs>
          <w:tab w:val="left" w:pos="426"/>
        </w:tabs>
        <w:ind w:firstLine="426"/>
        <w:rPr>
          <w:sz w:val="24"/>
          <w:szCs w:val="24"/>
        </w:rPr>
      </w:pPr>
      <w:bookmarkStart w:id="40" w:name="_Toc266962592"/>
      <w:r w:rsidRPr="0098445E">
        <w:rPr>
          <w:sz w:val="24"/>
          <w:szCs w:val="24"/>
        </w:rPr>
        <w:t>1.Недостаточный уровень правовых знаний и мотивации населения на ведение законопослушного образа жизни.</w:t>
      </w:r>
    </w:p>
    <w:p w:rsidR="0098445E" w:rsidRPr="0098445E" w:rsidRDefault="0098445E" w:rsidP="0098445E">
      <w:pPr>
        <w:widowControl w:val="0"/>
        <w:tabs>
          <w:tab w:val="left" w:pos="426"/>
        </w:tabs>
        <w:ind w:firstLine="426"/>
        <w:rPr>
          <w:sz w:val="24"/>
          <w:szCs w:val="24"/>
        </w:rPr>
      </w:pPr>
      <w:r w:rsidRPr="0098445E">
        <w:rPr>
          <w:sz w:val="24"/>
          <w:szCs w:val="24"/>
        </w:rPr>
        <w:t>2.Недостаточная информированность различных категорий населения о наличии социально-приемлемых форм досуга.</w:t>
      </w:r>
    </w:p>
    <w:p w:rsidR="0098445E" w:rsidRPr="0098445E" w:rsidRDefault="0098445E" w:rsidP="0098445E">
      <w:pPr>
        <w:widowControl w:val="0"/>
        <w:tabs>
          <w:tab w:val="left" w:pos="426"/>
        </w:tabs>
        <w:ind w:firstLine="426"/>
        <w:rPr>
          <w:sz w:val="24"/>
          <w:szCs w:val="24"/>
        </w:rPr>
      </w:pPr>
      <w:r w:rsidRPr="0098445E">
        <w:rPr>
          <w:sz w:val="24"/>
          <w:szCs w:val="24"/>
        </w:rPr>
        <w:t>3.Недостаточная активность со стороны общественных организаций по вопросам профилактики правонарушений среди населения.</w:t>
      </w:r>
    </w:p>
    <w:p w:rsidR="0098445E" w:rsidRPr="0098445E" w:rsidRDefault="0098445E" w:rsidP="0098445E">
      <w:pPr>
        <w:widowControl w:val="0"/>
        <w:tabs>
          <w:tab w:val="left" w:pos="426"/>
        </w:tabs>
        <w:ind w:firstLine="426"/>
        <w:rPr>
          <w:sz w:val="24"/>
          <w:szCs w:val="24"/>
        </w:rPr>
      </w:pPr>
      <w:r w:rsidRPr="0098445E">
        <w:rPr>
          <w:sz w:val="24"/>
          <w:szCs w:val="24"/>
        </w:rPr>
        <w:t>4.Наличие нарушений законодательства при реализации алкогольной продукции, в том числе, продажа алкогольной продукции несовершеннолетним.</w:t>
      </w:r>
    </w:p>
    <w:bookmarkEnd w:id="40"/>
    <w:p w:rsidR="0098445E" w:rsidRPr="0098445E" w:rsidRDefault="0098445E" w:rsidP="0098445E">
      <w:pPr>
        <w:ind w:firstLine="426"/>
        <w:rPr>
          <w:sz w:val="24"/>
          <w:szCs w:val="24"/>
        </w:rPr>
      </w:pPr>
    </w:p>
    <w:p w:rsidR="0098445E" w:rsidRPr="0098445E" w:rsidRDefault="0098445E" w:rsidP="0098445E">
      <w:pPr>
        <w:ind w:firstLine="426"/>
        <w:jc w:val="center"/>
        <w:rPr>
          <w:sz w:val="24"/>
          <w:szCs w:val="24"/>
        </w:rPr>
      </w:pPr>
      <w:r w:rsidRPr="0098445E">
        <w:rPr>
          <w:sz w:val="24"/>
          <w:szCs w:val="24"/>
        </w:rPr>
        <w:t>I</w:t>
      </w:r>
      <w:r w:rsidRPr="0098445E">
        <w:rPr>
          <w:sz w:val="24"/>
          <w:szCs w:val="24"/>
          <w:lang w:val="en-US"/>
        </w:rPr>
        <w:t>V</w:t>
      </w:r>
      <w:r w:rsidRPr="0098445E">
        <w:rPr>
          <w:sz w:val="24"/>
          <w:szCs w:val="24"/>
        </w:rPr>
        <w:t>. Программные мероприятия</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Мероприятиями, направленными на достижение целей муниципальной программы, являются установка и модернизация технических средств, направленных на предупреждение возникновения ситуаций, представляющих опасность для жизни, здоровья, собственности населения Чановского района Новосибирской области. Организация работы с населением, обеспечение внеурочной занятости несовершеннолетних, проведение районных конкурсов, семинаров, организация временного трудоустройства несовершеннолетних в возрасте от 14 до 18 лет в свободное от учебы время. Развитие межведомственного и внутриведомственного взаимодействия субъектов профилактики правонарушений и преступлений.</w:t>
      </w:r>
    </w:p>
    <w:p w:rsidR="0098445E" w:rsidRPr="0098445E" w:rsidRDefault="0098445E" w:rsidP="0098445E">
      <w:pPr>
        <w:widowControl w:val="0"/>
        <w:autoSpaceDE w:val="0"/>
        <w:autoSpaceDN w:val="0"/>
        <w:adjustRightInd w:val="0"/>
        <w:ind w:firstLine="426"/>
        <w:rPr>
          <w:sz w:val="24"/>
          <w:szCs w:val="24"/>
        </w:rPr>
      </w:pPr>
    </w:p>
    <w:p w:rsidR="0098445E" w:rsidRPr="0098445E" w:rsidRDefault="0098445E" w:rsidP="0098445E">
      <w:pPr>
        <w:ind w:firstLine="426"/>
        <w:contextualSpacing/>
        <w:jc w:val="center"/>
        <w:rPr>
          <w:sz w:val="24"/>
          <w:szCs w:val="24"/>
        </w:rPr>
      </w:pPr>
      <w:r w:rsidRPr="0098445E">
        <w:rPr>
          <w:sz w:val="24"/>
          <w:szCs w:val="24"/>
        </w:rPr>
        <w:t>V. Механизм реализации и система организации контроля исполнения Программы</w:t>
      </w:r>
    </w:p>
    <w:p w:rsidR="0098445E" w:rsidRPr="0098445E" w:rsidRDefault="0098445E" w:rsidP="0098445E">
      <w:pPr>
        <w:widowControl w:val="0"/>
        <w:autoSpaceDE w:val="0"/>
        <w:autoSpaceDN w:val="0"/>
        <w:adjustRightInd w:val="0"/>
        <w:ind w:firstLine="426"/>
        <w:rPr>
          <w:color w:val="000000"/>
          <w:sz w:val="24"/>
          <w:szCs w:val="24"/>
        </w:rPr>
      </w:pPr>
      <w:r w:rsidRPr="0098445E">
        <w:rPr>
          <w:color w:val="000000"/>
          <w:sz w:val="24"/>
          <w:szCs w:val="24"/>
        </w:rPr>
        <w:t xml:space="preserve">Реализация программы осуществляется через систему программных </w:t>
      </w:r>
      <w:r w:rsidRPr="0098445E">
        <w:rPr>
          <w:color w:val="000000"/>
          <w:sz w:val="24"/>
          <w:szCs w:val="24"/>
        </w:rPr>
        <w:t>мероприятий, которая состоит из перечня конкретных, увязанных с целью и задачами программы мероприятий и представлена в приложении к программе.</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Обязательным условием успешной реализации Программы является развитие материально-технической базы полиции общественной безопасности, материальное и моральное стимулирование сотрудников правоохранительных органов, участников антитеррористической деятельности и добровольных общественных формирований правоохранительной направленности к обеспечению общественной безопасности, а также дальнейшее планомерное развитие института добровольных общественных формирований правоохранительной направленности в районе.</w:t>
      </w:r>
    </w:p>
    <w:p w:rsidR="0098445E" w:rsidRPr="0098445E" w:rsidRDefault="0098445E" w:rsidP="0098445E">
      <w:pPr>
        <w:widowControl w:val="0"/>
        <w:autoSpaceDE w:val="0"/>
        <w:autoSpaceDN w:val="0"/>
        <w:adjustRightInd w:val="0"/>
        <w:ind w:firstLine="426"/>
        <w:rPr>
          <w:bCs/>
          <w:sz w:val="24"/>
          <w:szCs w:val="24"/>
        </w:rPr>
      </w:pPr>
      <w:r w:rsidRPr="0098445E">
        <w:rPr>
          <w:bCs/>
          <w:sz w:val="24"/>
          <w:szCs w:val="24"/>
        </w:rPr>
        <w:t>Продолжат свою работу созданные на территории района комиссии: межведомственная комиссия по профилактике правонарушений при администрации Чановского района, антинаркотическая комиссия Чановского района, комиссия по делам несовершеннолетних и защите их прав Чановского района.</w:t>
      </w:r>
    </w:p>
    <w:p w:rsidR="0098445E" w:rsidRPr="0098445E" w:rsidRDefault="0098445E" w:rsidP="0098445E">
      <w:pPr>
        <w:ind w:firstLine="426"/>
        <w:contextualSpacing/>
        <w:rPr>
          <w:sz w:val="24"/>
          <w:szCs w:val="24"/>
        </w:rPr>
      </w:pPr>
      <w:r w:rsidRPr="0098445E">
        <w:rPr>
          <w:sz w:val="24"/>
          <w:szCs w:val="24"/>
        </w:rPr>
        <w:t xml:space="preserve">Управление и контроль за реализацией мероприятий программы будет осуществляться. </w:t>
      </w:r>
    </w:p>
    <w:p w:rsidR="0098445E" w:rsidRPr="0098445E" w:rsidRDefault="0098445E" w:rsidP="0098445E">
      <w:pPr>
        <w:ind w:firstLine="426"/>
        <w:contextualSpacing/>
        <w:rPr>
          <w:bCs/>
          <w:sz w:val="24"/>
          <w:szCs w:val="24"/>
        </w:rPr>
      </w:pPr>
      <w:r w:rsidRPr="0098445E">
        <w:rPr>
          <w:bCs/>
          <w:sz w:val="24"/>
          <w:szCs w:val="24"/>
        </w:rPr>
        <w:t xml:space="preserve">Координация совместной деятельности осуществляется межведомственной комиссией по профилактике правонарушений при администрации </w:t>
      </w:r>
      <w:r w:rsidRPr="0098445E">
        <w:rPr>
          <w:sz w:val="24"/>
          <w:szCs w:val="24"/>
        </w:rPr>
        <w:t>Чановского</w:t>
      </w:r>
      <w:r w:rsidRPr="0098445E">
        <w:rPr>
          <w:bCs/>
          <w:sz w:val="24"/>
          <w:szCs w:val="24"/>
        </w:rPr>
        <w:t xml:space="preserve"> района, на заседаниях которой будут вырабатываться дополнительные меры по реализации программных мероприятий.</w:t>
      </w:r>
    </w:p>
    <w:p w:rsidR="0098445E" w:rsidRPr="0098445E" w:rsidRDefault="0098445E" w:rsidP="0098445E">
      <w:pPr>
        <w:ind w:firstLine="426"/>
        <w:jc w:val="left"/>
        <w:rPr>
          <w:sz w:val="24"/>
          <w:szCs w:val="24"/>
        </w:rPr>
      </w:pPr>
    </w:p>
    <w:p w:rsidR="0098445E" w:rsidRPr="0098445E" w:rsidRDefault="0098445E" w:rsidP="0098445E">
      <w:pPr>
        <w:ind w:firstLine="426"/>
        <w:contextualSpacing/>
        <w:jc w:val="center"/>
        <w:rPr>
          <w:sz w:val="24"/>
          <w:szCs w:val="24"/>
        </w:rPr>
      </w:pPr>
      <w:r w:rsidRPr="0098445E">
        <w:rPr>
          <w:sz w:val="24"/>
          <w:szCs w:val="24"/>
        </w:rPr>
        <w:t>V</w:t>
      </w:r>
      <w:r w:rsidRPr="0098445E">
        <w:rPr>
          <w:sz w:val="24"/>
          <w:szCs w:val="24"/>
          <w:lang w:val="en-US"/>
        </w:rPr>
        <w:t>I</w:t>
      </w:r>
      <w:r w:rsidRPr="0098445E">
        <w:rPr>
          <w:sz w:val="24"/>
          <w:szCs w:val="24"/>
        </w:rPr>
        <w:t>. Социально-экономический эффект от реализации Программы</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В результате реализации Программы предполагается стабилизация преступности среди несовершеннолетних, снижение количества преступлений, связанных с незаконным оборотом наркотиков и психотропных веществ, а также в состоянии алкогольного опьянения; оздоровление обстановки на улицах и в общественных местах, все это будет способствовать повышению уровня спокойствия населения Чановского района, его трудоспособности.</w:t>
      </w:r>
    </w:p>
    <w:p w:rsidR="0098445E" w:rsidRPr="0098445E" w:rsidRDefault="0098445E" w:rsidP="0098445E">
      <w:pPr>
        <w:widowControl w:val="0"/>
        <w:autoSpaceDE w:val="0"/>
        <w:autoSpaceDN w:val="0"/>
        <w:adjustRightInd w:val="0"/>
        <w:ind w:firstLine="426"/>
        <w:rPr>
          <w:sz w:val="24"/>
          <w:szCs w:val="24"/>
        </w:rPr>
      </w:pPr>
      <w:r w:rsidRPr="0098445E">
        <w:rPr>
          <w:sz w:val="24"/>
          <w:szCs w:val="24"/>
        </w:rPr>
        <w:t xml:space="preserve">Эффективность Программы зависит от полноты выполнения мероприятий. </w:t>
      </w:r>
    </w:p>
    <w:p w:rsidR="00F95C51" w:rsidRPr="0068518B" w:rsidRDefault="00F95C51" w:rsidP="00BB4039">
      <w:pPr>
        <w:pStyle w:val="aff0"/>
        <w:rPr>
          <w:sz w:val="24"/>
        </w:rPr>
      </w:pP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ПРИЛОЖЕНИЕ № 1</w:t>
      </w: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 xml:space="preserve"> к муниципальной программе </w:t>
      </w: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 xml:space="preserve">«Профилактика правонарушений, </w:t>
      </w: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 xml:space="preserve">профилактика терроризма и  </w:t>
      </w: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 xml:space="preserve">экстремизма и противодействие </w:t>
      </w: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идеологии терроризма в</w:t>
      </w: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 xml:space="preserve">Чановском районе Новосибирской области </w:t>
      </w:r>
    </w:p>
    <w:p w:rsidR="0098445E" w:rsidRPr="0098445E" w:rsidRDefault="0098445E" w:rsidP="0098445E">
      <w:pPr>
        <w:widowControl w:val="0"/>
        <w:autoSpaceDE w:val="0"/>
        <w:autoSpaceDN w:val="0"/>
        <w:adjustRightInd w:val="0"/>
        <w:jc w:val="right"/>
        <w:rPr>
          <w:color w:val="000000"/>
          <w:sz w:val="22"/>
          <w:szCs w:val="22"/>
        </w:rPr>
      </w:pPr>
      <w:r w:rsidRPr="0098445E">
        <w:rPr>
          <w:color w:val="000000"/>
          <w:sz w:val="22"/>
          <w:szCs w:val="22"/>
        </w:rPr>
        <w:t>на 2025-2027 годы»</w:t>
      </w:r>
    </w:p>
    <w:p w:rsidR="00F95C51" w:rsidRPr="0068518B" w:rsidRDefault="00F95C51" w:rsidP="00BB4039">
      <w:pPr>
        <w:pStyle w:val="aff0"/>
        <w:rPr>
          <w:sz w:val="24"/>
        </w:rPr>
      </w:pPr>
    </w:p>
    <w:p w:rsidR="0098445E" w:rsidRPr="0098445E" w:rsidRDefault="0098445E" w:rsidP="0098445E">
      <w:pPr>
        <w:widowControl w:val="0"/>
        <w:autoSpaceDE w:val="0"/>
        <w:autoSpaceDN w:val="0"/>
        <w:adjustRightInd w:val="0"/>
        <w:jc w:val="center"/>
        <w:rPr>
          <w:color w:val="000000"/>
          <w:sz w:val="24"/>
          <w:szCs w:val="24"/>
        </w:rPr>
      </w:pPr>
      <w:r w:rsidRPr="0098445E">
        <w:rPr>
          <w:color w:val="000000"/>
          <w:sz w:val="24"/>
          <w:szCs w:val="24"/>
        </w:rPr>
        <w:t>ПЕРЕЧЕНЬ</w:t>
      </w:r>
    </w:p>
    <w:p w:rsidR="0098445E" w:rsidRPr="0098445E" w:rsidRDefault="0098445E" w:rsidP="0098445E">
      <w:pPr>
        <w:widowControl w:val="0"/>
        <w:autoSpaceDE w:val="0"/>
        <w:autoSpaceDN w:val="0"/>
        <w:adjustRightInd w:val="0"/>
        <w:jc w:val="center"/>
        <w:rPr>
          <w:color w:val="000000"/>
          <w:sz w:val="24"/>
          <w:szCs w:val="24"/>
        </w:rPr>
      </w:pPr>
      <w:r w:rsidRPr="0098445E">
        <w:rPr>
          <w:color w:val="000000"/>
          <w:sz w:val="24"/>
          <w:szCs w:val="24"/>
        </w:rPr>
        <w:t xml:space="preserve">целевых показателей муниципальной программы </w:t>
      </w:r>
    </w:p>
    <w:p w:rsidR="0098445E" w:rsidRPr="0098445E" w:rsidRDefault="0098445E" w:rsidP="0098445E">
      <w:pPr>
        <w:autoSpaceDE w:val="0"/>
        <w:autoSpaceDN w:val="0"/>
        <w:adjustRightInd w:val="0"/>
        <w:jc w:val="center"/>
        <w:outlineLvl w:val="1"/>
        <w:rPr>
          <w:bCs/>
          <w:sz w:val="24"/>
          <w:szCs w:val="24"/>
        </w:rPr>
      </w:pPr>
      <w:r w:rsidRPr="0098445E">
        <w:rPr>
          <w:bCs/>
          <w:sz w:val="24"/>
          <w:szCs w:val="24"/>
        </w:rPr>
        <w:t>«Профилактика правонарушений</w:t>
      </w:r>
      <w:r w:rsidRPr="0098445E">
        <w:rPr>
          <w:rFonts w:ascii="Arial" w:eastAsia="Calibri" w:hAnsi="Arial" w:cs="Arial"/>
          <w:sz w:val="24"/>
          <w:szCs w:val="24"/>
          <w:lang w:eastAsia="en-US"/>
        </w:rPr>
        <w:t xml:space="preserve"> </w:t>
      </w:r>
      <w:r w:rsidRPr="0098445E">
        <w:rPr>
          <w:rFonts w:eastAsia="Calibri"/>
          <w:sz w:val="24"/>
          <w:szCs w:val="24"/>
          <w:lang w:eastAsia="en-US"/>
        </w:rPr>
        <w:t>профилактика терроризма и экстремизма и противодействие идеологии терроризма</w:t>
      </w:r>
      <w:r w:rsidRPr="0098445E">
        <w:rPr>
          <w:rFonts w:ascii="Arial" w:eastAsia="Calibri" w:hAnsi="Arial" w:cs="Arial"/>
          <w:sz w:val="24"/>
          <w:szCs w:val="24"/>
          <w:lang w:eastAsia="en-US"/>
        </w:rPr>
        <w:t xml:space="preserve"> </w:t>
      </w:r>
      <w:r w:rsidRPr="0098445E">
        <w:rPr>
          <w:bCs/>
          <w:sz w:val="24"/>
          <w:szCs w:val="24"/>
        </w:rPr>
        <w:t xml:space="preserve">на территории </w:t>
      </w:r>
    </w:p>
    <w:p w:rsidR="0098445E" w:rsidRPr="0098445E" w:rsidRDefault="0098445E" w:rsidP="0098445E">
      <w:pPr>
        <w:autoSpaceDE w:val="0"/>
        <w:autoSpaceDN w:val="0"/>
        <w:adjustRightInd w:val="0"/>
        <w:jc w:val="center"/>
        <w:outlineLvl w:val="1"/>
        <w:rPr>
          <w:bCs/>
          <w:sz w:val="24"/>
          <w:szCs w:val="24"/>
        </w:rPr>
      </w:pPr>
      <w:r w:rsidRPr="0098445E">
        <w:rPr>
          <w:bCs/>
          <w:sz w:val="24"/>
          <w:szCs w:val="24"/>
        </w:rPr>
        <w:t>Чановского района Новосибирской области на 2025-2027 гг.»</w:t>
      </w:r>
    </w:p>
    <w:tbl>
      <w:tblPr>
        <w:tblW w:w="4957" w:type="pct"/>
        <w:jc w:val="center"/>
        <w:tblLayout w:type="fixed"/>
        <w:tblCellMar>
          <w:left w:w="70" w:type="dxa"/>
          <w:right w:w="70" w:type="dxa"/>
        </w:tblCellMar>
        <w:tblLook w:val="0000" w:firstRow="0" w:lastRow="0" w:firstColumn="0" w:lastColumn="0" w:noHBand="0" w:noVBand="0"/>
      </w:tblPr>
      <w:tblGrid>
        <w:gridCol w:w="405"/>
        <w:gridCol w:w="3243"/>
        <w:gridCol w:w="991"/>
        <w:gridCol w:w="879"/>
        <w:gridCol w:w="550"/>
        <w:gridCol w:w="550"/>
        <w:gridCol w:w="550"/>
        <w:gridCol w:w="560"/>
      </w:tblGrid>
      <w:tr w:rsidR="0098445E" w:rsidRPr="0098445E" w:rsidTr="00341B6A">
        <w:trPr>
          <w:cantSplit/>
          <w:trHeight w:val="241"/>
          <w:jc w:val="center"/>
        </w:trPr>
        <w:tc>
          <w:tcPr>
            <w:tcW w:w="262" w:type="pct"/>
            <w:tcBorders>
              <w:top w:val="single" w:sz="6" w:space="0" w:color="auto"/>
              <w:left w:val="single" w:sz="4" w:space="0" w:color="auto"/>
              <w:bottom w:val="nil"/>
              <w:right w:val="single" w:sz="6" w:space="0" w:color="auto"/>
            </w:tcBorders>
            <w:vAlign w:val="center"/>
          </w:tcPr>
          <w:p w:rsidR="0098445E" w:rsidRPr="0098445E" w:rsidRDefault="0098445E" w:rsidP="0098445E">
            <w:pPr>
              <w:widowControl w:val="0"/>
              <w:autoSpaceDE w:val="0"/>
              <w:autoSpaceDN w:val="0"/>
              <w:adjustRightInd w:val="0"/>
              <w:jc w:val="center"/>
              <w:rPr>
                <w:color w:val="000000"/>
              </w:rPr>
            </w:pPr>
            <w:r w:rsidRPr="0098445E">
              <w:rPr>
                <w:color w:val="000000"/>
              </w:rPr>
              <w:t>№ п/п</w:t>
            </w:r>
          </w:p>
        </w:tc>
        <w:tc>
          <w:tcPr>
            <w:tcW w:w="2098" w:type="pct"/>
            <w:vMerge w:val="restart"/>
            <w:tcBorders>
              <w:top w:val="single" w:sz="6" w:space="0" w:color="auto"/>
              <w:left w:val="single" w:sz="4" w:space="0" w:color="auto"/>
              <w:bottom w:val="nil"/>
              <w:right w:val="single" w:sz="6" w:space="0" w:color="auto"/>
            </w:tcBorders>
            <w:vAlign w:val="center"/>
          </w:tcPr>
          <w:p w:rsidR="0098445E" w:rsidRPr="0098445E" w:rsidRDefault="0098445E" w:rsidP="0098445E">
            <w:pPr>
              <w:widowControl w:val="0"/>
              <w:autoSpaceDE w:val="0"/>
              <w:autoSpaceDN w:val="0"/>
              <w:adjustRightInd w:val="0"/>
              <w:jc w:val="center"/>
              <w:rPr>
                <w:color w:val="000000"/>
              </w:rPr>
            </w:pPr>
            <w:r w:rsidRPr="0098445E">
              <w:rPr>
                <w:color w:val="000000"/>
              </w:rPr>
              <w:t>Наименование целевого показателя</w:t>
            </w:r>
          </w:p>
        </w:tc>
        <w:tc>
          <w:tcPr>
            <w:tcW w:w="641" w:type="pct"/>
            <w:vMerge w:val="restart"/>
            <w:tcBorders>
              <w:top w:val="single" w:sz="6" w:space="0" w:color="auto"/>
              <w:left w:val="single" w:sz="6" w:space="0" w:color="auto"/>
              <w:bottom w:val="nil"/>
              <w:right w:val="single" w:sz="6" w:space="0" w:color="auto"/>
            </w:tcBorders>
            <w:vAlign w:val="center"/>
          </w:tcPr>
          <w:p w:rsidR="0098445E" w:rsidRPr="0098445E" w:rsidRDefault="0098445E" w:rsidP="0098445E">
            <w:pPr>
              <w:widowControl w:val="0"/>
              <w:autoSpaceDE w:val="0"/>
              <w:autoSpaceDN w:val="0"/>
              <w:adjustRightInd w:val="0"/>
              <w:jc w:val="center"/>
              <w:rPr>
                <w:color w:val="000000"/>
              </w:rPr>
            </w:pPr>
            <w:r w:rsidRPr="0098445E">
              <w:rPr>
                <w:color w:val="000000"/>
              </w:rPr>
              <w:t xml:space="preserve">Единица </w:t>
            </w:r>
            <w:r w:rsidRPr="0098445E">
              <w:rPr>
                <w:color w:val="000000"/>
              </w:rPr>
              <w:br/>
              <w:t>измерения</w:t>
            </w:r>
          </w:p>
        </w:tc>
        <w:tc>
          <w:tcPr>
            <w:tcW w:w="1999" w:type="pct"/>
            <w:gridSpan w:val="5"/>
            <w:tcBorders>
              <w:top w:val="single" w:sz="6" w:space="0" w:color="auto"/>
              <w:left w:val="single" w:sz="6" w:space="0" w:color="auto"/>
              <w:bottom w:val="single" w:sz="6" w:space="0" w:color="auto"/>
              <w:right w:val="single" w:sz="6" w:space="0" w:color="auto"/>
            </w:tcBorders>
            <w:vAlign w:val="center"/>
          </w:tcPr>
          <w:p w:rsidR="0098445E" w:rsidRPr="0098445E" w:rsidRDefault="0098445E" w:rsidP="0098445E">
            <w:pPr>
              <w:widowControl w:val="0"/>
              <w:autoSpaceDE w:val="0"/>
              <w:autoSpaceDN w:val="0"/>
              <w:adjustRightInd w:val="0"/>
              <w:jc w:val="center"/>
              <w:rPr>
                <w:color w:val="000000"/>
              </w:rPr>
            </w:pPr>
            <w:r w:rsidRPr="0098445E">
              <w:rPr>
                <w:color w:val="000000"/>
              </w:rPr>
              <w:t>Значения целевых показателей по годам</w:t>
            </w:r>
          </w:p>
        </w:tc>
      </w:tr>
      <w:tr w:rsidR="0098445E" w:rsidRPr="0098445E" w:rsidTr="00341B6A">
        <w:trPr>
          <w:cantSplit/>
          <w:trHeight w:val="556"/>
          <w:jc w:val="center"/>
        </w:trPr>
        <w:tc>
          <w:tcPr>
            <w:tcW w:w="262"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p>
        </w:tc>
        <w:tc>
          <w:tcPr>
            <w:tcW w:w="2098" w:type="pct"/>
            <w:vMerge/>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p>
        </w:tc>
        <w:tc>
          <w:tcPr>
            <w:tcW w:w="641" w:type="pct"/>
            <w:vMerge/>
            <w:tcBorders>
              <w:top w:val="nil"/>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p>
        </w:tc>
        <w:tc>
          <w:tcPr>
            <w:tcW w:w="569" w:type="pct"/>
            <w:tcBorders>
              <w:top w:val="single" w:sz="6" w:space="0" w:color="auto"/>
              <w:left w:val="single" w:sz="6" w:space="0" w:color="auto"/>
              <w:bottom w:val="single" w:sz="6" w:space="0" w:color="auto"/>
              <w:right w:val="single" w:sz="6" w:space="0" w:color="auto"/>
            </w:tcBorders>
            <w:vAlign w:val="center"/>
          </w:tcPr>
          <w:p w:rsidR="0098445E" w:rsidRPr="0098445E" w:rsidRDefault="0098445E" w:rsidP="0098445E">
            <w:pPr>
              <w:widowControl w:val="0"/>
              <w:autoSpaceDE w:val="0"/>
              <w:autoSpaceDN w:val="0"/>
              <w:adjustRightInd w:val="0"/>
              <w:jc w:val="center"/>
              <w:rPr>
                <w:color w:val="000000"/>
              </w:rPr>
            </w:pPr>
            <w:r w:rsidRPr="0098445E">
              <w:rPr>
                <w:color w:val="000000"/>
              </w:rPr>
              <w:t>Базовый</w:t>
            </w:r>
          </w:p>
          <w:p w:rsidR="0098445E" w:rsidRPr="0098445E" w:rsidRDefault="0098445E" w:rsidP="0098445E">
            <w:pPr>
              <w:widowControl w:val="0"/>
              <w:autoSpaceDE w:val="0"/>
              <w:autoSpaceDN w:val="0"/>
              <w:adjustRightInd w:val="0"/>
              <w:jc w:val="center"/>
              <w:rPr>
                <w:color w:val="000000"/>
              </w:rPr>
            </w:pPr>
            <w:r w:rsidRPr="0098445E">
              <w:rPr>
                <w:color w:val="000000"/>
              </w:rPr>
              <w:t>2023</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2024</w:t>
            </w:r>
          </w:p>
          <w:p w:rsidR="0098445E" w:rsidRPr="0098445E" w:rsidRDefault="0098445E" w:rsidP="0098445E">
            <w:pPr>
              <w:widowControl w:val="0"/>
              <w:autoSpaceDE w:val="0"/>
              <w:autoSpaceDN w:val="0"/>
              <w:adjustRightInd w:val="0"/>
              <w:jc w:val="center"/>
              <w:rPr>
                <w:color w:val="000000"/>
              </w:rPr>
            </w:pP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2025</w:t>
            </w:r>
          </w:p>
          <w:p w:rsidR="0098445E" w:rsidRPr="0098445E" w:rsidRDefault="0098445E" w:rsidP="0098445E">
            <w:pPr>
              <w:widowControl w:val="0"/>
              <w:autoSpaceDE w:val="0"/>
              <w:autoSpaceDN w:val="0"/>
              <w:adjustRightInd w:val="0"/>
              <w:jc w:val="center"/>
              <w:rPr>
                <w:color w:val="000000"/>
              </w:rPr>
            </w:pP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2026</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2027</w:t>
            </w:r>
          </w:p>
        </w:tc>
      </w:tr>
      <w:tr w:rsidR="0098445E" w:rsidRPr="0098445E" w:rsidTr="00341B6A">
        <w:trPr>
          <w:cantSplit/>
          <w:trHeight w:val="241"/>
          <w:jc w:val="center"/>
        </w:trPr>
        <w:tc>
          <w:tcPr>
            <w:tcW w:w="262"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1.</w:t>
            </w:r>
          </w:p>
          <w:p w:rsidR="0098445E" w:rsidRPr="0098445E" w:rsidRDefault="0098445E" w:rsidP="0098445E">
            <w:pPr>
              <w:widowControl w:val="0"/>
              <w:autoSpaceDE w:val="0"/>
              <w:autoSpaceDN w:val="0"/>
              <w:adjustRightInd w:val="0"/>
              <w:jc w:val="center"/>
              <w:rPr>
                <w:color w:val="000000"/>
              </w:rPr>
            </w:pPr>
          </w:p>
        </w:tc>
        <w:tc>
          <w:tcPr>
            <w:tcW w:w="2098"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rPr>
                <w:color w:val="000000"/>
              </w:rPr>
            </w:pPr>
            <w:r w:rsidRPr="0098445E">
              <w:rPr>
                <w:color w:val="000000"/>
              </w:rPr>
              <w:t>Количество зарегистрированных преступлений на территории Чановского района</w:t>
            </w:r>
          </w:p>
        </w:tc>
        <w:tc>
          <w:tcPr>
            <w:tcW w:w="641" w:type="pct"/>
            <w:tcBorders>
              <w:top w:val="nil"/>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ед.</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250</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222</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215</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210</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205</w:t>
            </w:r>
          </w:p>
        </w:tc>
      </w:tr>
      <w:tr w:rsidR="0098445E" w:rsidRPr="0098445E" w:rsidTr="00341B6A">
        <w:trPr>
          <w:cantSplit/>
          <w:trHeight w:val="241"/>
          <w:jc w:val="center"/>
        </w:trPr>
        <w:tc>
          <w:tcPr>
            <w:tcW w:w="262"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w:t>
            </w:r>
          </w:p>
        </w:tc>
        <w:tc>
          <w:tcPr>
            <w:tcW w:w="2098"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rPr>
                <w:color w:val="000000"/>
              </w:rPr>
            </w:pPr>
            <w:r w:rsidRPr="0098445E">
              <w:t>Доля преступлений, совершенных лицами в состоянии опьянения от общего числа, совершенных преступлений.</w:t>
            </w:r>
          </w:p>
        </w:tc>
        <w:tc>
          <w:tcPr>
            <w:tcW w:w="641" w:type="pct"/>
            <w:tcBorders>
              <w:top w:val="nil"/>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44,2</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41,9</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40,5</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40,0</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39,0</w:t>
            </w:r>
          </w:p>
        </w:tc>
      </w:tr>
      <w:tr w:rsidR="0098445E" w:rsidRPr="0098445E" w:rsidTr="00341B6A">
        <w:trPr>
          <w:cantSplit/>
          <w:trHeight w:val="241"/>
          <w:jc w:val="center"/>
        </w:trPr>
        <w:tc>
          <w:tcPr>
            <w:tcW w:w="262" w:type="pct"/>
            <w:tcBorders>
              <w:top w:val="nil"/>
              <w:left w:val="single" w:sz="4" w:space="0" w:color="auto"/>
              <w:bottom w:val="single" w:sz="4" w:space="0" w:color="auto"/>
              <w:right w:val="single" w:sz="6" w:space="0" w:color="auto"/>
            </w:tcBorders>
          </w:tcPr>
          <w:p w:rsidR="0098445E" w:rsidRPr="0098445E" w:rsidRDefault="0098445E" w:rsidP="00B834B6">
            <w:pPr>
              <w:widowControl w:val="0"/>
              <w:numPr>
                <w:ilvl w:val="0"/>
                <w:numId w:val="10"/>
              </w:numPr>
              <w:autoSpaceDE w:val="0"/>
              <w:autoSpaceDN w:val="0"/>
              <w:adjustRightInd w:val="0"/>
              <w:ind w:left="0" w:firstLine="0"/>
              <w:jc w:val="center"/>
              <w:rPr>
                <w:color w:val="000000"/>
              </w:rPr>
            </w:pPr>
          </w:p>
        </w:tc>
        <w:tc>
          <w:tcPr>
            <w:tcW w:w="2098" w:type="pct"/>
            <w:tcBorders>
              <w:top w:val="nil"/>
              <w:left w:val="single" w:sz="4" w:space="0" w:color="auto"/>
              <w:bottom w:val="single" w:sz="4" w:space="0" w:color="auto"/>
              <w:right w:val="single" w:sz="6" w:space="0" w:color="auto"/>
            </w:tcBorders>
          </w:tcPr>
          <w:p w:rsidR="0098445E" w:rsidRPr="0098445E" w:rsidRDefault="0098445E" w:rsidP="0098445E">
            <w:pPr>
              <w:widowControl w:val="0"/>
              <w:autoSpaceDE w:val="0"/>
              <w:autoSpaceDN w:val="0"/>
              <w:adjustRightInd w:val="0"/>
              <w:jc w:val="left"/>
              <w:rPr>
                <w:color w:val="000000"/>
              </w:rPr>
            </w:pPr>
            <w:r w:rsidRPr="0098445E">
              <w:rPr>
                <w:color w:val="000000"/>
              </w:rPr>
              <w:t>Количество преступлений, совершенных ранее судимыми лицами</w:t>
            </w:r>
          </w:p>
        </w:tc>
        <w:tc>
          <w:tcPr>
            <w:tcW w:w="641" w:type="pct"/>
            <w:tcBorders>
              <w:top w:val="nil"/>
              <w:left w:val="single" w:sz="6" w:space="0" w:color="auto"/>
              <w:bottom w:val="single" w:sz="4"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ед.</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69</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38</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35</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31</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29</w:t>
            </w:r>
          </w:p>
        </w:tc>
      </w:tr>
      <w:tr w:rsidR="0098445E" w:rsidRPr="0098445E" w:rsidTr="00341B6A">
        <w:trPr>
          <w:cantSplit/>
          <w:trHeight w:val="241"/>
          <w:jc w:val="center"/>
        </w:trPr>
        <w:tc>
          <w:tcPr>
            <w:tcW w:w="262" w:type="pct"/>
            <w:tcBorders>
              <w:top w:val="single" w:sz="4" w:space="0" w:color="auto"/>
              <w:left w:val="single" w:sz="4" w:space="0" w:color="auto"/>
              <w:bottom w:val="single" w:sz="6" w:space="0" w:color="auto"/>
              <w:right w:val="single" w:sz="6" w:space="0" w:color="auto"/>
            </w:tcBorders>
          </w:tcPr>
          <w:p w:rsidR="0098445E" w:rsidRPr="0098445E" w:rsidRDefault="0098445E" w:rsidP="00B834B6">
            <w:pPr>
              <w:widowControl w:val="0"/>
              <w:numPr>
                <w:ilvl w:val="0"/>
                <w:numId w:val="10"/>
              </w:numPr>
              <w:autoSpaceDE w:val="0"/>
              <w:autoSpaceDN w:val="0"/>
              <w:adjustRightInd w:val="0"/>
              <w:ind w:left="0" w:firstLine="0"/>
              <w:jc w:val="center"/>
            </w:pPr>
          </w:p>
        </w:tc>
        <w:tc>
          <w:tcPr>
            <w:tcW w:w="2098" w:type="pct"/>
            <w:tcBorders>
              <w:top w:val="single" w:sz="4" w:space="0" w:color="auto"/>
              <w:left w:val="single" w:sz="4" w:space="0" w:color="auto"/>
              <w:bottom w:val="single" w:sz="6" w:space="0" w:color="auto"/>
              <w:right w:val="single" w:sz="6" w:space="0" w:color="auto"/>
            </w:tcBorders>
          </w:tcPr>
          <w:p w:rsidR="0098445E" w:rsidRPr="0098445E" w:rsidRDefault="0098445E" w:rsidP="0098445E">
            <w:pPr>
              <w:widowControl w:val="0"/>
              <w:tabs>
                <w:tab w:val="right" w:pos="3699"/>
              </w:tabs>
              <w:autoSpaceDE w:val="0"/>
              <w:autoSpaceDN w:val="0"/>
              <w:adjustRightInd w:val="0"/>
              <w:jc w:val="left"/>
            </w:pPr>
            <w:r w:rsidRPr="0098445E">
              <w:rPr>
                <w:color w:val="000000"/>
              </w:rPr>
              <w:t>Количество п</w:t>
            </w:r>
            <w:r w:rsidRPr="0098445E">
              <w:t>реступлений, совершенных несовершеннолетними</w:t>
            </w:r>
          </w:p>
        </w:tc>
        <w:tc>
          <w:tcPr>
            <w:tcW w:w="641" w:type="pct"/>
            <w:tcBorders>
              <w:top w:val="single" w:sz="4"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ед.</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8</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8</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6</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5</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4</w:t>
            </w:r>
          </w:p>
        </w:tc>
      </w:tr>
      <w:tr w:rsidR="0098445E" w:rsidRPr="0098445E" w:rsidTr="00341B6A">
        <w:trPr>
          <w:cantSplit/>
          <w:trHeight w:val="241"/>
          <w:jc w:val="center"/>
        </w:trPr>
        <w:tc>
          <w:tcPr>
            <w:tcW w:w="262" w:type="pct"/>
            <w:tcBorders>
              <w:top w:val="nil"/>
              <w:left w:val="single" w:sz="4" w:space="0" w:color="auto"/>
              <w:bottom w:val="single" w:sz="6" w:space="0" w:color="auto"/>
              <w:right w:val="single" w:sz="6" w:space="0" w:color="auto"/>
            </w:tcBorders>
          </w:tcPr>
          <w:p w:rsidR="0098445E" w:rsidRPr="0098445E" w:rsidRDefault="0098445E" w:rsidP="00B834B6">
            <w:pPr>
              <w:widowControl w:val="0"/>
              <w:numPr>
                <w:ilvl w:val="0"/>
                <w:numId w:val="10"/>
              </w:numPr>
              <w:autoSpaceDE w:val="0"/>
              <w:autoSpaceDN w:val="0"/>
              <w:adjustRightInd w:val="0"/>
              <w:ind w:left="0" w:firstLine="0"/>
              <w:jc w:val="center"/>
            </w:pPr>
          </w:p>
        </w:tc>
        <w:tc>
          <w:tcPr>
            <w:tcW w:w="2098"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pPr>
            <w:r w:rsidRPr="0098445E">
              <w:t>Доля подростков от 14 до 18 лет, состоящих на учете в КДН, охваченных временной трудовой занятостью в свободное от учебы время</w:t>
            </w:r>
          </w:p>
        </w:tc>
        <w:tc>
          <w:tcPr>
            <w:tcW w:w="641" w:type="pct"/>
            <w:tcBorders>
              <w:top w:val="nil"/>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31,0</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33,2</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pPr>
            <w:r w:rsidRPr="0098445E">
              <w:t>35,3</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pPr>
            <w:r w:rsidRPr="0098445E">
              <w:t>36,5</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37,8</w:t>
            </w:r>
          </w:p>
        </w:tc>
      </w:tr>
      <w:tr w:rsidR="0098445E" w:rsidRPr="0098445E" w:rsidTr="00341B6A">
        <w:trPr>
          <w:cantSplit/>
          <w:trHeight w:val="241"/>
          <w:jc w:val="center"/>
        </w:trPr>
        <w:tc>
          <w:tcPr>
            <w:tcW w:w="262" w:type="pct"/>
            <w:tcBorders>
              <w:top w:val="single" w:sz="6" w:space="0" w:color="auto"/>
              <w:left w:val="single" w:sz="4" w:space="0" w:color="auto"/>
              <w:bottom w:val="single" w:sz="6" w:space="0" w:color="auto"/>
              <w:right w:val="single" w:sz="6" w:space="0" w:color="auto"/>
            </w:tcBorders>
          </w:tcPr>
          <w:p w:rsidR="0098445E" w:rsidRPr="0098445E" w:rsidRDefault="0098445E" w:rsidP="00B834B6">
            <w:pPr>
              <w:widowControl w:val="0"/>
              <w:numPr>
                <w:ilvl w:val="0"/>
                <w:numId w:val="10"/>
              </w:numPr>
              <w:autoSpaceDE w:val="0"/>
              <w:autoSpaceDN w:val="0"/>
              <w:adjustRightInd w:val="0"/>
              <w:ind w:left="0" w:firstLine="0"/>
              <w:jc w:val="center"/>
            </w:pPr>
          </w:p>
        </w:tc>
        <w:tc>
          <w:tcPr>
            <w:tcW w:w="2098"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pPr>
            <w:proofErr w:type="gramStart"/>
            <w:r w:rsidRPr="0098445E">
              <w:t>Доля  несовершеннолетних</w:t>
            </w:r>
            <w:proofErr w:type="gramEnd"/>
            <w:r w:rsidRPr="0098445E">
              <w:t xml:space="preserve">, состоящих на </w:t>
            </w:r>
            <w:proofErr w:type="spellStart"/>
            <w:r w:rsidRPr="0098445E">
              <w:t>профучете</w:t>
            </w:r>
            <w:proofErr w:type="spellEnd"/>
            <w:r w:rsidRPr="0098445E">
              <w:t xml:space="preserve"> КДН,  охваченных летним отдыхом. </w:t>
            </w:r>
          </w:p>
        </w:tc>
        <w:tc>
          <w:tcPr>
            <w:tcW w:w="641"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98,0</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99,0</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pPr>
            <w:r w:rsidRPr="0098445E">
              <w:t>100,0</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pPr>
            <w:r w:rsidRPr="0098445E">
              <w:t>100,0</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100,0</w:t>
            </w:r>
          </w:p>
        </w:tc>
      </w:tr>
      <w:tr w:rsidR="0098445E" w:rsidRPr="0098445E" w:rsidTr="00341B6A">
        <w:trPr>
          <w:cantSplit/>
          <w:trHeight w:val="241"/>
          <w:jc w:val="center"/>
        </w:trPr>
        <w:tc>
          <w:tcPr>
            <w:tcW w:w="262" w:type="pct"/>
            <w:tcBorders>
              <w:top w:val="single" w:sz="6" w:space="0" w:color="auto"/>
              <w:left w:val="single" w:sz="4" w:space="0" w:color="auto"/>
              <w:bottom w:val="single" w:sz="6" w:space="0" w:color="auto"/>
              <w:right w:val="single" w:sz="6" w:space="0" w:color="auto"/>
            </w:tcBorders>
          </w:tcPr>
          <w:p w:rsidR="0098445E" w:rsidRPr="0098445E" w:rsidRDefault="0098445E" w:rsidP="00B834B6">
            <w:pPr>
              <w:widowControl w:val="0"/>
              <w:numPr>
                <w:ilvl w:val="0"/>
                <w:numId w:val="10"/>
              </w:numPr>
              <w:autoSpaceDE w:val="0"/>
              <w:autoSpaceDN w:val="0"/>
              <w:adjustRightInd w:val="0"/>
              <w:ind w:left="0" w:firstLine="0"/>
              <w:jc w:val="center"/>
            </w:pPr>
          </w:p>
        </w:tc>
        <w:tc>
          <w:tcPr>
            <w:tcW w:w="2098"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pPr>
            <w:proofErr w:type="gramStart"/>
            <w:r w:rsidRPr="0098445E">
              <w:t>Доля  несовершеннолетних</w:t>
            </w:r>
            <w:proofErr w:type="gramEnd"/>
            <w:r w:rsidRPr="0098445E">
              <w:t>, охваченных  внеурочной деятельностью.</w:t>
            </w:r>
          </w:p>
        </w:tc>
        <w:tc>
          <w:tcPr>
            <w:tcW w:w="641"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8</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8</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pPr>
            <w:r w:rsidRPr="0098445E">
              <w:t>8</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pPr>
            <w:r w:rsidRPr="0098445E">
              <w:t>8</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pPr>
            <w:r w:rsidRPr="0098445E">
              <w:t>8</w:t>
            </w:r>
          </w:p>
        </w:tc>
      </w:tr>
      <w:tr w:rsidR="0098445E" w:rsidRPr="0098445E" w:rsidTr="00341B6A">
        <w:trPr>
          <w:cantSplit/>
          <w:trHeight w:val="241"/>
          <w:jc w:val="center"/>
        </w:trPr>
        <w:tc>
          <w:tcPr>
            <w:tcW w:w="262" w:type="pct"/>
            <w:tcBorders>
              <w:top w:val="nil"/>
              <w:left w:val="single" w:sz="4" w:space="0" w:color="auto"/>
              <w:bottom w:val="single" w:sz="6" w:space="0" w:color="auto"/>
              <w:right w:val="single" w:sz="6" w:space="0" w:color="auto"/>
            </w:tcBorders>
          </w:tcPr>
          <w:p w:rsidR="0098445E" w:rsidRPr="0098445E" w:rsidRDefault="0098445E" w:rsidP="00B834B6">
            <w:pPr>
              <w:widowControl w:val="0"/>
              <w:numPr>
                <w:ilvl w:val="0"/>
                <w:numId w:val="10"/>
              </w:numPr>
              <w:autoSpaceDE w:val="0"/>
              <w:autoSpaceDN w:val="0"/>
              <w:adjustRightInd w:val="0"/>
              <w:ind w:left="0" w:firstLine="0"/>
              <w:jc w:val="center"/>
              <w:rPr>
                <w:color w:val="000000"/>
              </w:rPr>
            </w:pPr>
          </w:p>
        </w:tc>
        <w:tc>
          <w:tcPr>
            <w:tcW w:w="2098"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rPr>
                <w:color w:val="000000"/>
              </w:rPr>
            </w:pPr>
            <w:r w:rsidRPr="0098445E">
              <w:rPr>
                <w:color w:val="000000"/>
              </w:rPr>
              <w:t xml:space="preserve">Количество семей, состоящих на </w:t>
            </w:r>
            <w:proofErr w:type="spellStart"/>
            <w:r w:rsidRPr="0098445E">
              <w:rPr>
                <w:color w:val="000000"/>
              </w:rPr>
              <w:t>профучете</w:t>
            </w:r>
            <w:proofErr w:type="spellEnd"/>
            <w:r w:rsidRPr="0098445E">
              <w:rPr>
                <w:color w:val="000000"/>
              </w:rPr>
              <w:t xml:space="preserve"> </w:t>
            </w:r>
          </w:p>
        </w:tc>
        <w:tc>
          <w:tcPr>
            <w:tcW w:w="641" w:type="pct"/>
            <w:tcBorders>
              <w:top w:val="nil"/>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ед.</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39</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41</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38</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37</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36</w:t>
            </w:r>
          </w:p>
        </w:tc>
      </w:tr>
      <w:tr w:rsidR="0098445E" w:rsidRPr="0098445E" w:rsidTr="00341B6A">
        <w:trPr>
          <w:cantSplit/>
          <w:trHeight w:val="241"/>
          <w:jc w:val="center"/>
        </w:trPr>
        <w:tc>
          <w:tcPr>
            <w:tcW w:w="262" w:type="pct"/>
            <w:tcBorders>
              <w:top w:val="nil"/>
              <w:left w:val="single" w:sz="4" w:space="0" w:color="auto"/>
              <w:bottom w:val="single" w:sz="6" w:space="0" w:color="auto"/>
              <w:right w:val="single" w:sz="6" w:space="0" w:color="auto"/>
            </w:tcBorders>
          </w:tcPr>
          <w:p w:rsidR="0098445E" w:rsidRPr="0098445E" w:rsidRDefault="0098445E" w:rsidP="00B834B6">
            <w:pPr>
              <w:widowControl w:val="0"/>
              <w:numPr>
                <w:ilvl w:val="0"/>
                <w:numId w:val="10"/>
              </w:numPr>
              <w:autoSpaceDE w:val="0"/>
              <w:autoSpaceDN w:val="0"/>
              <w:adjustRightInd w:val="0"/>
              <w:ind w:left="0" w:firstLine="0"/>
              <w:jc w:val="center"/>
              <w:rPr>
                <w:color w:val="000000"/>
              </w:rPr>
            </w:pPr>
          </w:p>
        </w:tc>
        <w:tc>
          <w:tcPr>
            <w:tcW w:w="2098" w:type="pct"/>
            <w:tcBorders>
              <w:top w:val="nil"/>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left"/>
              <w:rPr>
                <w:color w:val="000000"/>
              </w:rPr>
            </w:pPr>
            <w:r w:rsidRPr="0098445E">
              <w:rPr>
                <w:color w:val="000000"/>
              </w:rPr>
              <w:t xml:space="preserve">Увеличение количества </w:t>
            </w:r>
            <w:proofErr w:type="gramStart"/>
            <w:r w:rsidRPr="0098445E">
              <w:rPr>
                <w:color w:val="000000"/>
              </w:rPr>
              <w:t>членов  добровольных</w:t>
            </w:r>
            <w:proofErr w:type="gramEnd"/>
            <w:r w:rsidRPr="0098445E">
              <w:rPr>
                <w:color w:val="000000"/>
              </w:rPr>
              <w:t xml:space="preserve"> народных дружин</w:t>
            </w:r>
          </w:p>
        </w:tc>
        <w:tc>
          <w:tcPr>
            <w:tcW w:w="641" w:type="pct"/>
            <w:tcBorders>
              <w:top w:val="nil"/>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ед.</w:t>
            </w:r>
          </w:p>
        </w:tc>
        <w:tc>
          <w:tcPr>
            <w:tcW w:w="569"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4</w:t>
            </w:r>
          </w:p>
        </w:tc>
        <w:tc>
          <w:tcPr>
            <w:tcW w:w="356" w:type="pct"/>
            <w:tcBorders>
              <w:top w:val="single" w:sz="6" w:space="0" w:color="auto"/>
              <w:left w:val="single" w:sz="6"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5</w:t>
            </w:r>
          </w:p>
        </w:tc>
        <w:tc>
          <w:tcPr>
            <w:tcW w:w="356" w:type="pct"/>
            <w:tcBorders>
              <w:top w:val="single" w:sz="6" w:space="0" w:color="auto"/>
              <w:left w:val="single" w:sz="6"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6</w:t>
            </w:r>
          </w:p>
        </w:tc>
        <w:tc>
          <w:tcPr>
            <w:tcW w:w="356" w:type="pct"/>
            <w:tcBorders>
              <w:top w:val="single" w:sz="6" w:space="0" w:color="auto"/>
              <w:left w:val="single" w:sz="4" w:space="0" w:color="auto"/>
              <w:bottom w:val="single" w:sz="6" w:space="0" w:color="auto"/>
              <w:right w:val="single" w:sz="4" w:space="0" w:color="auto"/>
            </w:tcBorders>
          </w:tcPr>
          <w:p w:rsidR="0098445E" w:rsidRPr="0098445E" w:rsidRDefault="0098445E" w:rsidP="0098445E">
            <w:pPr>
              <w:widowControl w:val="0"/>
              <w:autoSpaceDE w:val="0"/>
              <w:autoSpaceDN w:val="0"/>
              <w:adjustRightInd w:val="0"/>
              <w:jc w:val="center"/>
              <w:rPr>
                <w:color w:val="000000"/>
              </w:rPr>
            </w:pPr>
            <w:r w:rsidRPr="0098445E">
              <w:rPr>
                <w:color w:val="000000"/>
              </w:rPr>
              <w:t>7</w:t>
            </w:r>
          </w:p>
        </w:tc>
        <w:tc>
          <w:tcPr>
            <w:tcW w:w="362" w:type="pct"/>
            <w:tcBorders>
              <w:top w:val="single" w:sz="6" w:space="0" w:color="auto"/>
              <w:left w:val="single" w:sz="4" w:space="0" w:color="auto"/>
              <w:bottom w:val="single" w:sz="6" w:space="0" w:color="auto"/>
              <w:right w:val="single" w:sz="6" w:space="0" w:color="auto"/>
            </w:tcBorders>
          </w:tcPr>
          <w:p w:rsidR="0098445E" w:rsidRPr="0098445E" w:rsidRDefault="0098445E" w:rsidP="0098445E">
            <w:pPr>
              <w:widowControl w:val="0"/>
              <w:autoSpaceDE w:val="0"/>
              <w:autoSpaceDN w:val="0"/>
              <w:adjustRightInd w:val="0"/>
              <w:jc w:val="center"/>
              <w:rPr>
                <w:color w:val="000000"/>
              </w:rPr>
            </w:pPr>
          </w:p>
          <w:p w:rsidR="0098445E" w:rsidRPr="0098445E" w:rsidRDefault="0098445E" w:rsidP="0098445E">
            <w:pPr>
              <w:widowControl w:val="0"/>
              <w:autoSpaceDE w:val="0"/>
              <w:autoSpaceDN w:val="0"/>
              <w:adjustRightInd w:val="0"/>
              <w:jc w:val="center"/>
              <w:rPr>
                <w:color w:val="000000"/>
              </w:rPr>
            </w:pPr>
            <w:r w:rsidRPr="0098445E">
              <w:rPr>
                <w:color w:val="000000"/>
              </w:rPr>
              <w:t>8</w:t>
            </w:r>
          </w:p>
        </w:tc>
      </w:tr>
    </w:tbl>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lastRenderedPageBreak/>
        <w:t xml:space="preserve">ПРИЛОЖЕНИЕ № </w:t>
      </w:r>
      <w:r>
        <w:rPr>
          <w:color w:val="000000"/>
          <w:sz w:val="22"/>
          <w:szCs w:val="22"/>
        </w:rPr>
        <w:t>2</w:t>
      </w:r>
    </w:p>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t xml:space="preserve"> к муниципальной программе </w:t>
      </w:r>
    </w:p>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t xml:space="preserve">«Профилактика правонарушений, </w:t>
      </w:r>
    </w:p>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t xml:space="preserve">профилактика терроризма и  </w:t>
      </w:r>
    </w:p>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t xml:space="preserve">экстремизма и противодействие </w:t>
      </w:r>
    </w:p>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t>идеологии терроризма в</w:t>
      </w:r>
    </w:p>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t xml:space="preserve">Чановском районе Новосибирской области </w:t>
      </w:r>
    </w:p>
    <w:p w:rsidR="00341B6A" w:rsidRPr="0098445E" w:rsidRDefault="00341B6A" w:rsidP="00341B6A">
      <w:pPr>
        <w:widowControl w:val="0"/>
        <w:autoSpaceDE w:val="0"/>
        <w:autoSpaceDN w:val="0"/>
        <w:adjustRightInd w:val="0"/>
        <w:jc w:val="right"/>
        <w:rPr>
          <w:color w:val="000000"/>
          <w:sz w:val="22"/>
          <w:szCs w:val="22"/>
        </w:rPr>
      </w:pPr>
      <w:r w:rsidRPr="0098445E">
        <w:rPr>
          <w:color w:val="000000"/>
          <w:sz w:val="22"/>
          <w:szCs w:val="22"/>
        </w:rPr>
        <w:t>на 2025-2027 годы»</w:t>
      </w:r>
    </w:p>
    <w:p w:rsidR="00F95C51" w:rsidRPr="0068518B" w:rsidRDefault="00F95C51" w:rsidP="00BB4039">
      <w:pPr>
        <w:pStyle w:val="aff0"/>
        <w:rPr>
          <w:sz w:val="24"/>
        </w:rPr>
      </w:pPr>
    </w:p>
    <w:p w:rsidR="00341B6A" w:rsidRPr="00341B6A" w:rsidRDefault="00341B6A" w:rsidP="00341B6A">
      <w:pPr>
        <w:autoSpaceDE w:val="0"/>
        <w:autoSpaceDN w:val="0"/>
        <w:adjustRightInd w:val="0"/>
        <w:jc w:val="center"/>
        <w:rPr>
          <w:bCs/>
          <w:sz w:val="24"/>
          <w:szCs w:val="24"/>
        </w:rPr>
      </w:pPr>
      <w:r w:rsidRPr="00341B6A">
        <w:rPr>
          <w:bCs/>
          <w:sz w:val="24"/>
          <w:szCs w:val="24"/>
        </w:rPr>
        <w:t>МЕРОПРИЯТИЯ</w:t>
      </w:r>
    </w:p>
    <w:p w:rsidR="00341B6A" w:rsidRPr="00341B6A" w:rsidRDefault="00341B6A" w:rsidP="00341B6A">
      <w:pPr>
        <w:autoSpaceDE w:val="0"/>
        <w:autoSpaceDN w:val="0"/>
        <w:adjustRightInd w:val="0"/>
        <w:jc w:val="center"/>
        <w:rPr>
          <w:bCs/>
          <w:sz w:val="24"/>
          <w:szCs w:val="24"/>
        </w:rPr>
      </w:pPr>
      <w:r w:rsidRPr="00341B6A">
        <w:rPr>
          <w:bCs/>
          <w:sz w:val="24"/>
          <w:szCs w:val="24"/>
        </w:rPr>
        <w:t xml:space="preserve">Муниципальной программы «Профилактика правонарушений, </w:t>
      </w:r>
      <w:r w:rsidRPr="00341B6A">
        <w:rPr>
          <w:rFonts w:eastAsia="Calibri"/>
          <w:sz w:val="24"/>
          <w:szCs w:val="24"/>
          <w:lang w:eastAsia="en-US"/>
        </w:rPr>
        <w:t xml:space="preserve">профилактика терроризма и экстремизма и противодействие идеологии </w:t>
      </w:r>
      <w:proofErr w:type="gramStart"/>
      <w:r w:rsidRPr="00341B6A">
        <w:rPr>
          <w:rFonts w:eastAsia="Calibri"/>
          <w:sz w:val="24"/>
          <w:szCs w:val="24"/>
          <w:lang w:eastAsia="en-US"/>
        </w:rPr>
        <w:t xml:space="preserve">терроризма  </w:t>
      </w:r>
      <w:r w:rsidRPr="00341B6A">
        <w:rPr>
          <w:bCs/>
          <w:sz w:val="24"/>
          <w:szCs w:val="24"/>
        </w:rPr>
        <w:t>в</w:t>
      </w:r>
      <w:proofErr w:type="gramEnd"/>
      <w:r w:rsidRPr="00341B6A">
        <w:rPr>
          <w:bCs/>
          <w:sz w:val="24"/>
          <w:szCs w:val="24"/>
        </w:rPr>
        <w:t xml:space="preserve"> Чановском районе Новосибирской области на 2025-2027 годы»</w:t>
      </w:r>
    </w:p>
    <w:tbl>
      <w:tblPr>
        <w:tblW w:w="7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709"/>
        <w:gridCol w:w="567"/>
        <w:gridCol w:w="567"/>
        <w:gridCol w:w="709"/>
        <w:gridCol w:w="708"/>
        <w:gridCol w:w="1560"/>
        <w:gridCol w:w="56"/>
      </w:tblGrid>
      <w:tr w:rsidR="00341B6A" w:rsidRPr="00341B6A" w:rsidTr="00341B6A">
        <w:trPr>
          <w:gridAfter w:val="1"/>
          <w:wAfter w:w="56" w:type="dxa"/>
          <w:trHeight w:val="597"/>
        </w:trPr>
        <w:tc>
          <w:tcPr>
            <w:tcW w:w="1843" w:type="dxa"/>
            <w:vMerge w:val="restart"/>
            <w:shd w:val="clear" w:color="auto" w:fill="auto"/>
            <w:noWrap/>
            <w:hideMark/>
          </w:tcPr>
          <w:p w:rsidR="00341B6A" w:rsidRPr="00341B6A" w:rsidRDefault="00341B6A" w:rsidP="00341B6A">
            <w:pPr>
              <w:widowControl w:val="0"/>
              <w:autoSpaceDE w:val="0"/>
              <w:autoSpaceDN w:val="0"/>
              <w:ind w:right="-57"/>
              <w:jc w:val="center"/>
              <w:rPr>
                <w:sz w:val="16"/>
                <w:szCs w:val="16"/>
              </w:rPr>
            </w:pPr>
            <w:r w:rsidRPr="00341B6A">
              <w:rPr>
                <w:sz w:val="16"/>
                <w:szCs w:val="16"/>
              </w:rPr>
              <w:t>Наименование мероприятия</w:t>
            </w:r>
          </w:p>
        </w:tc>
        <w:tc>
          <w:tcPr>
            <w:tcW w:w="1134" w:type="dxa"/>
            <w:vMerge w:val="restart"/>
            <w:noWrap/>
          </w:tcPr>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Исполнители программных мероприятий</w:t>
            </w:r>
          </w:p>
        </w:tc>
        <w:tc>
          <w:tcPr>
            <w:tcW w:w="709" w:type="dxa"/>
            <w:vMerge w:val="restart"/>
            <w:shd w:val="clear" w:color="auto" w:fill="auto"/>
            <w:noWrap/>
            <w:hideMark/>
          </w:tcPr>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Срок реализации</w:t>
            </w:r>
          </w:p>
        </w:tc>
        <w:tc>
          <w:tcPr>
            <w:tcW w:w="2551" w:type="dxa"/>
            <w:gridSpan w:val="4"/>
            <w:shd w:val="clear" w:color="auto" w:fill="auto"/>
          </w:tcPr>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Планируемый объем финансирования</w:t>
            </w:r>
          </w:p>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(тыс. рублей)</w:t>
            </w:r>
          </w:p>
        </w:tc>
        <w:tc>
          <w:tcPr>
            <w:tcW w:w="1560" w:type="dxa"/>
            <w:shd w:val="clear" w:color="auto" w:fill="auto"/>
            <w:noWrap/>
          </w:tcPr>
          <w:p w:rsidR="00341B6A" w:rsidRPr="00341B6A" w:rsidRDefault="00341B6A" w:rsidP="00341B6A">
            <w:pPr>
              <w:keepNext/>
              <w:keepLines/>
              <w:suppressAutoHyphens/>
              <w:autoSpaceDE w:val="0"/>
              <w:autoSpaceDN w:val="0"/>
              <w:ind w:right="-57"/>
              <w:jc w:val="center"/>
              <w:rPr>
                <w:sz w:val="22"/>
                <w:szCs w:val="22"/>
              </w:rPr>
            </w:pPr>
            <w:r w:rsidRPr="00341B6A">
              <w:rPr>
                <w:sz w:val="16"/>
                <w:szCs w:val="16"/>
              </w:rPr>
              <w:t>Ожидаемый результат (краткое описание</w:t>
            </w:r>
            <w:r w:rsidRPr="00341B6A">
              <w:rPr>
                <w:sz w:val="22"/>
                <w:szCs w:val="22"/>
              </w:rPr>
              <w:t>)</w:t>
            </w:r>
          </w:p>
        </w:tc>
      </w:tr>
      <w:tr w:rsidR="00341B6A" w:rsidRPr="00341B6A" w:rsidTr="00341B6A">
        <w:trPr>
          <w:gridAfter w:val="1"/>
          <w:wAfter w:w="56" w:type="dxa"/>
          <w:trHeight w:val="20"/>
        </w:trPr>
        <w:tc>
          <w:tcPr>
            <w:tcW w:w="1843" w:type="dxa"/>
            <w:vMerge/>
            <w:shd w:val="clear" w:color="auto" w:fill="auto"/>
            <w:noWrap/>
          </w:tcPr>
          <w:p w:rsidR="00341B6A" w:rsidRPr="00341B6A" w:rsidRDefault="00341B6A" w:rsidP="00341B6A">
            <w:pPr>
              <w:keepNext/>
              <w:keepLines/>
              <w:suppressAutoHyphens/>
              <w:autoSpaceDE w:val="0"/>
              <w:autoSpaceDN w:val="0"/>
              <w:ind w:right="-57"/>
              <w:jc w:val="center"/>
              <w:rPr>
                <w:sz w:val="16"/>
                <w:szCs w:val="16"/>
              </w:rPr>
            </w:pPr>
          </w:p>
        </w:tc>
        <w:tc>
          <w:tcPr>
            <w:tcW w:w="1134" w:type="dxa"/>
            <w:vMerge/>
            <w:noWrap/>
          </w:tcPr>
          <w:p w:rsidR="00341B6A" w:rsidRPr="00341B6A" w:rsidRDefault="00341B6A" w:rsidP="00341B6A">
            <w:pPr>
              <w:keepNext/>
              <w:keepLines/>
              <w:suppressAutoHyphens/>
              <w:autoSpaceDE w:val="0"/>
              <w:autoSpaceDN w:val="0"/>
              <w:ind w:right="-57"/>
              <w:jc w:val="center"/>
              <w:rPr>
                <w:sz w:val="16"/>
                <w:szCs w:val="16"/>
              </w:rPr>
            </w:pPr>
          </w:p>
        </w:tc>
        <w:tc>
          <w:tcPr>
            <w:tcW w:w="709" w:type="dxa"/>
            <w:vMerge/>
            <w:shd w:val="clear" w:color="auto" w:fill="auto"/>
            <w:noWrap/>
          </w:tcPr>
          <w:p w:rsidR="00341B6A" w:rsidRPr="00341B6A" w:rsidRDefault="00341B6A" w:rsidP="00341B6A">
            <w:pPr>
              <w:keepNext/>
              <w:keepLines/>
              <w:suppressAutoHyphens/>
              <w:autoSpaceDE w:val="0"/>
              <w:autoSpaceDN w:val="0"/>
              <w:ind w:right="-57"/>
              <w:jc w:val="center"/>
              <w:rPr>
                <w:sz w:val="16"/>
                <w:szCs w:val="16"/>
              </w:rPr>
            </w:pPr>
          </w:p>
        </w:tc>
        <w:tc>
          <w:tcPr>
            <w:tcW w:w="567" w:type="dxa"/>
            <w:shd w:val="clear" w:color="auto" w:fill="auto"/>
          </w:tcPr>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всего</w:t>
            </w:r>
          </w:p>
        </w:tc>
        <w:tc>
          <w:tcPr>
            <w:tcW w:w="567" w:type="dxa"/>
            <w:shd w:val="clear" w:color="auto" w:fill="auto"/>
          </w:tcPr>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2025</w:t>
            </w:r>
          </w:p>
        </w:tc>
        <w:tc>
          <w:tcPr>
            <w:tcW w:w="709" w:type="dxa"/>
            <w:shd w:val="clear" w:color="auto" w:fill="auto"/>
          </w:tcPr>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2026</w:t>
            </w:r>
          </w:p>
        </w:tc>
        <w:tc>
          <w:tcPr>
            <w:tcW w:w="708" w:type="dxa"/>
            <w:shd w:val="clear" w:color="auto" w:fill="auto"/>
          </w:tcPr>
          <w:p w:rsidR="00341B6A" w:rsidRPr="00341B6A" w:rsidRDefault="00341B6A" w:rsidP="00341B6A">
            <w:pPr>
              <w:keepNext/>
              <w:keepLines/>
              <w:suppressAutoHyphens/>
              <w:autoSpaceDE w:val="0"/>
              <w:autoSpaceDN w:val="0"/>
              <w:ind w:right="-57"/>
              <w:jc w:val="center"/>
              <w:rPr>
                <w:sz w:val="16"/>
                <w:szCs w:val="16"/>
              </w:rPr>
            </w:pPr>
            <w:r w:rsidRPr="00341B6A">
              <w:rPr>
                <w:sz w:val="16"/>
                <w:szCs w:val="16"/>
              </w:rPr>
              <w:t>2027</w:t>
            </w:r>
          </w:p>
        </w:tc>
        <w:tc>
          <w:tcPr>
            <w:tcW w:w="1560" w:type="dxa"/>
            <w:shd w:val="clear" w:color="auto" w:fill="auto"/>
            <w:noWrap/>
          </w:tcPr>
          <w:p w:rsidR="00341B6A" w:rsidRPr="00341B6A" w:rsidRDefault="00341B6A" w:rsidP="00341B6A">
            <w:pPr>
              <w:keepNext/>
              <w:keepLines/>
              <w:suppressAutoHyphens/>
              <w:autoSpaceDE w:val="0"/>
              <w:autoSpaceDN w:val="0"/>
              <w:ind w:right="-57"/>
              <w:jc w:val="center"/>
              <w:rPr>
                <w:sz w:val="16"/>
                <w:szCs w:val="16"/>
              </w:rPr>
            </w:pPr>
          </w:p>
        </w:tc>
      </w:tr>
      <w:tr w:rsidR="00341B6A" w:rsidRPr="00341B6A" w:rsidTr="00341B6A">
        <w:trPr>
          <w:trHeight w:val="20"/>
        </w:trPr>
        <w:tc>
          <w:tcPr>
            <w:tcW w:w="7853" w:type="dxa"/>
            <w:gridSpan w:val="9"/>
            <w:shd w:val="clear" w:color="auto" w:fill="auto"/>
            <w:noWrap/>
          </w:tcPr>
          <w:p w:rsidR="00341B6A" w:rsidRPr="00341B6A" w:rsidRDefault="00341B6A" w:rsidP="00341B6A">
            <w:pPr>
              <w:keepNext/>
              <w:keepLines/>
              <w:suppressAutoHyphens/>
              <w:autoSpaceDE w:val="0"/>
              <w:autoSpaceDN w:val="0"/>
              <w:ind w:right="-57"/>
              <w:jc w:val="center"/>
              <w:rPr>
                <w:bCs/>
                <w:sz w:val="16"/>
                <w:szCs w:val="16"/>
              </w:rPr>
            </w:pPr>
            <w:r w:rsidRPr="00341B6A">
              <w:rPr>
                <w:bCs/>
                <w:sz w:val="16"/>
                <w:szCs w:val="16"/>
              </w:rPr>
              <w:t xml:space="preserve">1. </w:t>
            </w:r>
            <w:r w:rsidRPr="00341B6A">
              <w:rPr>
                <w:sz w:val="16"/>
                <w:szCs w:val="16"/>
              </w:rPr>
              <w:t>Обеспечение безопасности граждан, проживающих на территории Чановского района Новосибирской области, предупреждение возникновения ситуаций, представляющих опасность для их жизни, здоровья, собственности, за счет совершенствования государственной системы профилактики правонарушений и повышения эффективности профилактической деятельности</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ind w:right="-57"/>
              <w:jc w:val="left"/>
              <w:rPr>
                <w:sz w:val="16"/>
                <w:szCs w:val="16"/>
              </w:rPr>
            </w:pPr>
            <w:r w:rsidRPr="00341B6A">
              <w:rPr>
                <w:sz w:val="16"/>
                <w:szCs w:val="16"/>
              </w:rPr>
              <w:t>1.1. Организация в Чановском районе Новосибирской области работ по установке кнопок тревожной сигнализации (экстренного вызова полиции) при открытии предприятий торговли или оказания услуг населению</w:t>
            </w:r>
          </w:p>
        </w:tc>
        <w:tc>
          <w:tcPr>
            <w:tcW w:w="1134" w:type="dxa"/>
            <w:noWrap/>
          </w:tcPr>
          <w:p w:rsidR="00341B6A" w:rsidRPr="00341B6A" w:rsidRDefault="00341B6A" w:rsidP="00341B6A">
            <w:pPr>
              <w:autoSpaceDE w:val="0"/>
              <w:autoSpaceDN w:val="0"/>
              <w:ind w:right="-57"/>
              <w:jc w:val="center"/>
              <w:rPr>
                <w:sz w:val="16"/>
                <w:szCs w:val="16"/>
              </w:rPr>
            </w:pPr>
            <w:r w:rsidRPr="00341B6A">
              <w:rPr>
                <w:sz w:val="16"/>
                <w:szCs w:val="16"/>
              </w:rPr>
              <w:t>ОМВД</w:t>
            </w:r>
          </w:p>
        </w:tc>
        <w:tc>
          <w:tcPr>
            <w:tcW w:w="709" w:type="dxa"/>
            <w:shd w:val="clear" w:color="auto" w:fill="auto"/>
            <w:noWrap/>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1560"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Профилактика правонарушений в местах скопления граждан</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ind w:right="-57"/>
              <w:jc w:val="left"/>
              <w:rPr>
                <w:sz w:val="16"/>
                <w:szCs w:val="16"/>
              </w:rPr>
            </w:pPr>
            <w:r w:rsidRPr="00341B6A">
              <w:rPr>
                <w:sz w:val="16"/>
                <w:szCs w:val="16"/>
              </w:rPr>
              <w:t xml:space="preserve">1.2. </w:t>
            </w:r>
            <w:r w:rsidRPr="00341B6A">
              <w:rPr>
                <w:bCs/>
                <w:sz w:val="16"/>
                <w:szCs w:val="16"/>
              </w:rPr>
              <w:t>Создание и поддержание в надлежащем порядке помещений общественных пунктов охраны правопорядка, участковых пунктов полиции</w:t>
            </w:r>
          </w:p>
        </w:tc>
        <w:tc>
          <w:tcPr>
            <w:tcW w:w="1134" w:type="dxa"/>
            <w:noWrap/>
          </w:tcPr>
          <w:p w:rsidR="00341B6A" w:rsidRPr="00341B6A" w:rsidRDefault="00341B6A" w:rsidP="00341B6A">
            <w:pPr>
              <w:autoSpaceDE w:val="0"/>
              <w:autoSpaceDN w:val="0"/>
              <w:ind w:right="-57"/>
              <w:jc w:val="center"/>
              <w:rPr>
                <w:sz w:val="16"/>
                <w:szCs w:val="16"/>
              </w:rPr>
            </w:pPr>
            <w:r w:rsidRPr="00341B6A">
              <w:rPr>
                <w:sz w:val="16"/>
                <w:szCs w:val="16"/>
              </w:rPr>
              <w:t>ОМС, ОМВД</w:t>
            </w:r>
          </w:p>
        </w:tc>
        <w:tc>
          <w:tcPr>
            <w:tcW w:w="709" w:type="dxa"/>
            <w:shd w:val="clear" w:color="auto" w:fill="auto"/>
            <w:noWrap/>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1560"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Профилактика правонарушений в местах проживания граждан</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ind w:right="-57"/>
              <w:jc w:val="left"/>
              <w:rPr>
                <w:sz w:val="16"/>
                <w:szCs w:val="16"/>
              </w:rPr>
            </w:pPr>
            <w:r w:rsidRPr="00341B6A">
              <w:rPr>
                <w:sz w:val="16"/>
                <w:szCs w:val="16"/>
              </w:rPr>
              <w:t>1.3. Установка и модернизация систем видеонаблюдения в местах массового пребывания граждан, на улицах и иных общественных местах, с выводом видеопотока в дежурную часть ОМВД</w:t>
            </w:r>
          </w:p>
        </w:tc>
        <w:tc>
          <w:tcPr>
            <w:tcW w:w="1134" w:type="dxa"/>
            <w:noWrap/>
          </w:tcPr>
          <w:p w:rsidR="00341B6A" w:rsidRPr="00341B6A" w:rsidRDefault="00341B6A" w:rsidP="00341B6A">
            <w:pPr>
              <w:autoSpaceDE w:val="0"/>
              <w:autoSpaceDN w:val="0"/>
              <w:ind w:right="-57"/>
              <w:jc w:val="center"/>
              <w:rPr>
                <w:sz w:val="16"/>
                <w:szCs w:val="16"/>
              </w:rPr>
            </w:pPr>
            <w:r w:rsidRPr="00341B6A">
              <w:rPr>
                <w:sz w:val="16"/>
                <w:szCs w:val="16"/>
              </w:rPr>
              <w:t>ОМС, ОУ, ОМВД</w:t>
            </w:r>
          </w:p>
        </w:tc>
        <w:tc>
          <w:tcPr>
            <w:tcW w:w="709" w:type="dxa"/>
            <w:shd w:val="clear" w:color="auto" w:fill="auto"/>
            <w:noWrap/>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300,0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100,0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100,0</w:t>
            </w:r>
          </w:p>
        </w:tc>
        <w:tc>
          <w:tcPr>
            <w:tcW w:w="708"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100,0</w:t>
            </w:r>
          </w:p>
        </w:tc>
        <w:tc>
          <w:tcPr>
            <w:tcW w:w="1560"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Профилактика правонарушений.</w:t>
            </w:r>
          </w:p>
          <w:p w:rsidR="00341B6A" w:rsidRPr="00341B6A" w:rsidRDefault="00341B6A" w:rsidP="00341B6A">
            <w:pPr>
              <w:autoSpaceDE w:val="0"/>
              <w:autoSpaceDN w:val="0"/>
              <w:ind w:right="-57"/>
              <w:jc w:val="left"/>
              <w:rPr>
                <w:sz w:val="16"/>
                <w:szCs w:val="16"/>
              </w:rPr>
            </w:pPr>
            <w:r w:rsidRPr="00341B6A">
              <w:rPr>
                <w:sz w:val="16"/>
                <w:szCs w:val="16"/>
              </w:rPr>
              <w:t>Создание современных безопасных условий организации учебного процесса и обеспечения антитеррористической защищенности образовательных организаций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ind w:right="-57"/>
              <w:jc w:val="left"/>
              <w:rPr>
                <w:sz w:val="16"/>
                <w:szCs w:val="16"/>
              </w:rPr>
            </w:pPr>
            <w:r w:rsidRPr="00341B6A">
              <w:rPr>
                <w:sz w:val="16"/>
                <w:szCs w:val="16"/>
              </w:rPr>
              <w:t>1.4. Профилактика правонарушений в области охраны окружающей среды и природопользования. Организация и обеспечение охраны памятников природы регионального значения</w:t>
            </w:r>
          </w:p>
        </w:tc>
        <w:tc>
          <w:tcPr>
            <w:tcW w:w="1134" w:type="dxa"/>
            <w:noWrap/>
          </w:tcPr>
          <w:p w:rsidR="00341B6A" w:rsidRPr="00341B6A" w:rsidRDefault="00341B6A" w:rsidP="00341B6A">
            <w:pPr>
              <w:autoSpaceDE w:val="0"/>
              <w:autoSpaceDN w:val="0"/>
              <w:ind w:right="-57"/>
              <w:jc w:val="center"/>
              <w:rPr>
                <w:sz w:val="16"/>
                <w:szCs w:val="16"/>
              </w:rPr>
            </w:pPr>
            <w:r w:rsidRPr="00341B6A">
              <w:rPr>
                <w:sz w:val="16"/>
                <w:szCs w:val="16"/>
              </w:rPr>
              <w:t>ОМС, ОМВД</w:t>
            </w:r>
          </w:p>
        </w:tc>
        <w:tc>
          <w:tcPr>
            <w:tcW w:w="709" w:type="dxa"/>
            <w:shd w:val="clear" w:color="auto" w:fill="auto"/>
            <w:noWrap/>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1560"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Увеличение охвата населения Новосибирской области эколого-просветительскими акциями и мероприятиями в целях профилактики правонарушений в области охраны окружающей среды и природопользования. Пресечение правонарушений на территории памятников природы регионального значения</w:t>
            </w:r>
          </w:p>
        </w:tc>
      </w:tr>
      <w:tr w:rsidR="00341B6A" w:rsidRPr="00341B6A" w:rsidTr="00341B6A">
        <w:trPr>
          <w:trHeight w:val="20"/>
        </w:trPr>
        <w:tc>
          <w:tcPr>
            <w:tcW w:w="7853" w:type="dxa"/>
            <w:gridSpan w:val="9"/>
            <w:shd w:val="clear" w:color="auto" w:fill="auto"/>
            <w:noWrap/>
          </w:tcPr>
          <w:p w:rsidR="00341B6A" w:rsidRPr="00341B6A" w:rsidRDefault="00341B6A" w:rsidP="00341B6A">
            <w:pPr>
              <w:autoSpaceDE w:val="0"/>
              <w:autoSpaceDN w:val="0"/>
              <w:ind w:right="-57"/>
              <w:jc w:val="center"/>
              <w:rPr>
                <w:sz w:val="16"/>
                <w:szCs w:val="16"/>
              </w:rPr>
            </w:pPr>
            <w:r w:rsidRPr="00341B6A">
              <w:rPr>
                <w:sz w:val="16"/>
                <w:szCs w:val="16"/>
              </w:rPr>
              <w:t xml:space="preserve">2. Организация профилактической и воспитательной работы среди детей, несовершеннолетних и молодежи в учреждениях образования и </w:t>
            </w:r>
            <w:r w:rsidRPr="00341B6A">
              <w:rPr>
                <w:spacing w:val="-1"/>
                <w:sz w:val="16"/>
                <w:szCs w:val="16"/>
              </w:rPr>
              <w:t>культуры, спортивных организациях и по месту жительства</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 xml:space="preserve">2.1.Организация работы по обеспечению внеурочной занятости </w:t>
            </w:r>
            <w:r w:rsidRPr="00341B6A">
              <w:rPr>
                <w:spacing w:val="-3"/>
                <w:sz w:val="16"/>
                <w:szCs w:val="16"/>
              </w:rPr>
              <w:t xml:space="preserve">подростков, </w:t>
            </w:r>
            <w:r w:rsidRPr="00341B6A">
              <w:rPr>
                <w:sz w:val="16"/>
                <w:szCs w:val="16"/>
              </w:rPr>
              <w:t xml:space="preserve">состоящих на учете в ОПДН, в том числе привлечению их к занятиям в </w:t>
            </w:r>
            <w:r w:rsidRPr="00341B6A">
              <w:rPr>
                <w:spacing w:val="-2"/>
                <w:sz w:val="16"/>
                <w:szCs w:val="16"/>
              </w:rPr>
              <w:t xml:space="preserve">объединениях дополнительного </w:t>
            </w:r>
            <w:r w:rsidRPr="00341B6A">
              <w:rPr>
                <w:sz w:val="16"/>
                <w:szCs w:val="16"/>
              </w:rPr>
              <w:t>образования детей,</w:t>
            </w:r>
            <w:r w:rsidRPr="00341B6A">
              <w:rPr>
                <w:spacing w:val="2"/>
                <w:sz w:val="16"/>
                <w:szCs w:val="16"/>
              </w:rPr>
              <w:t xml:space="preserve"> участию в спортивных и общественных мероприятиях</w:t>
            </w:r>
          </w:p>
        </w:tc>
        <w:tc>
          <w:tcPr>
            <w:tcW w:w="1134"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УО, РДК, ЦСПН во взаимодействии с ОМС, ОМВД</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ind w:right="-57"/>
              <w:jc w:val="left"/>
              <w:rPr>
                <w:spacing w:val="-1"/>
                <w:sz w:val="16"/>
                <w:szCs w:val="16"/>
              </w:rPr>
            </w:pPr>
            <w:r w:rsidRPr="00341B6A">
              <w:rPr>
                <w:spacing w:val="-1"/>
                <w:sz w:val="16"/>
                <w:szCs w:val="16"/>
              </w:rPr>
              <w:t>0</w:t>
            </w:r>
          </w:p>
        </w:tc>
        <w:tc>
          <w:tcPr>
            <w:tcW w:w="1560" w:type="dxa"/>
            <w:shd w:val="clear" w:color="auto" w:fill="auto"/>
          </w:tcPr>
          <w:p w:rsidR="00341B6A" w:rsidRPr="00341B6A" w:rsidRDefault="00341B6A" w:rsidP="00341B6A">
            <w:pPr>
              <w:autoSpaceDE w:val="0"/>
              <w:autoSpaceDN w:val="0"/>
              <w:ind w:right="-57"/>
              <w:jc w:val="left"/>
              <w:rPr>
                <w:spacing w:val="-1"/>
                <w:sz w:val="16"/>
                <w:szCs w:val="16"/>
              </w:rPr>
            </w:pPr>
            <w:r w:rsidRPr="00341B6A">
              <w:rPr>
                <w:spacing w:val="-1"/>
                <w:sz w:val="16"/>
                <w:szCs w:val="16"/>
              </w:rPr>
              <w:t>Обеспечение внеурочной</w:t>
            </w:r>
          </w:p>
          <w:p w:rsidR="00341B6A" w:rsidRPr="00341B6A" w:rsidRDefault="00341B6A" w:rsidP="00341B6A">
            <w:pPr>
              <w:autoSpaceDE w:val="0"/>
              <w:autoSpaceDN w:val="0"/>
              <w:ind w:right="-57"/>
              <w:jc w:val="left"/>
              <w:rPr>
                <w:spacing w:val="-1"/>
                <w:sz w:val="16"/>
                <w:szCs w:val="16"/>
              </w:rPr>
            </w:pPr>
            <w:r w:rsidRPr="00341B6A">
              <w:rPr>
                <w:spacing w:val="-1"/>
                <w:sz w:val="16"/>
                <w:szCs w:val="16"/>
              </w:rPr>
              <w:t>занятости состоящих на учете в ОПДН</w:t>
            </w:r>
          </w:p>
          <w:p w:rsidR="00341B6A" w:rsidRPr="00341B6A" w:rsidRDefault="00341B6A" w:rsidP="00341B6A">
            <w:pPr>
              <w:widowControl w:val="0"/>
              <w:autoSpaceDE w:val="0"/>
              <w:autoSpaceDN w:val="0"/>
              <w:adjustRightInd w:val="0"/>
              <w:ind w:right="-57"/>
              <w:jc w:val="left"/>
              <w:rPr>
                <w:sz w:val="16"/>
                <w:szCs w:val="16"/>
              </w:rPr>
            </w:pPr>
            <w:r w:rsidRPr="00341B6A">
              <w:rPr>
                <w:spacing w:val="-1"/>
                <w:sz w:val="16"/>
                <w:szCs w:val="16"/>
              </w:rPr>
              <w:t xml:space="preserve">или </w:t>
            </w:r>
            <w:proofErr w:type="spellStart"/>
            <w:r w:rsidRPr="00341B6A">
              <w:rPr>
                <w:spacing w:val="-1"/>
                <w:sz w:val="16"/>
                <w:szCs w:val="16"/>
              </w:rPr>
              <w:t>КДНиЗП</w:t>
            </w:r>
            <w:proofErr w:type="spellEnd"/>
          </w:p>
        </w:tc>
      </w:tr>
      <w:tr w:rsidR="00341B6A" w:rsidRPr="00341B6A" w:rsidTr="00341B6A">
        <w:trPr>
          <w:gridAfter w:val="1"/>
          <w:wAfter w:w="56" w:type="dxa"/>
          <w:trHeight w:val="28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2.2. Проведение районных конкурсов, слетов, круглых столов, районных викторин по правовым знаниям.</w:t>
            </w:r>
          </w:p>
          <w:p w:rsidR="00341B6A" w:rsidRPr="00341B6A" w:rsidRDefault="00341B6A" w:rsidP="00341B6A">
            <w:pPr>
              <w:tabs>
                <w:tab w:val="left" w:pos="662"/>
              </w:tabs>
              <w:autoSpaceDE w:val="0"/>
              <w:autoSpaceDN w:val="0"/>
              <w:ind w:right="-57"/>
              <w:jc w:val="left"/>
              <w:rPr>
                <w:sz w:val="16"/>
                <w:szCs w:val="16"/>
              </w:rPr>
            </w:pPr>
            <w:r w:rsidRPr="00341B6A">
              <w:rPr>
                <w:sz w:val="16"/>
                <w:szCs w:val="16"/>
              </w:rPr>
              <w:t>Издание, тиражирование и распространение информационных, просветительских материалов, наглядных пособий, рекомендаций, буклетов, плакатов, листовок по профилактике правонарушений.</w:t>
            </w:r>
          </w:p>
        </w:tc>
        <w:tc>
          <w:tcPr>
            <w:tcW w:w="1134"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УО, РДК, ЦСПН во взаимодействии с ОМС, ОМВД</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w:t>
            </w:r>
            <w:proofErr w:type="gramStart"/>
            <w:r w:rsidRPr="00341B6A">
              <w:rPr>
                <w:sz w:val="16"/>
                <w:szCs w:val="16"/>
              </w:rPr>
              <w:t>2027  годы</w:t>
            </w:r>
            <w:proofErr w:type="gramEnd"/>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4,5</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1,5</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1,5</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1,5</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Формирование негативного</w:t>
            </w:r>
          </w:p>
          <w:p w:rsidR="00341B6A" w:rsidRPr="00341B6A" w:rsidRDefault="00341B6A" w:rsidP="00341B6A">
            <w:pPr>
              <w:widowControl w:val="0"/>
              <w:autoSpaceDE w:val="0"/>
              <w:autoSpaceDN w:val="0"/>
              <w:adjustRightInd w:val="0"/>
              <w:jc w:val="left"/>
              <w:rPr>
                <w:sz w:val="16"/>
                <w:szCs w:val="16"/>
              </w:rPr>
            </w:pPr>
            <w:r w:rsidRPr="00341B6A">
              <w:rPr>
                <w:sz w:val="16"/>
                <w:szCs w:val="16"/>
              </w:rPr>
              <w:t>отношения к потреблению наркотиков и алкоголя в</w:t>
            </w:r>
          </w:p>
          <w:p w:rsidR="00341B6A" w:rsidRPr="00341B6A" w:rsidRDefault="00341B6A" w:rsidP="00341B6A">
            <w:pPr>
              <w:widowControl w:val="0"/>
              <w:autoSpaceDE w:val="0"/>
              <w:autoSpaceDN w:val="0"/>
              <w:adjustRightInd w:val="0"/>
              <w:jc w:val="left"/>
              <w:rPr>
                <w:sz w:val="16"/>
                <w:szCs w:val="16"/>
              </w:rPr>
            </w:pPr>
            <w:r w:rsidRPr="00341B6A">
              <w:rPr>
                <w:sz w:val="16"/>
                <w:szCs w:val="16"/>
              </w:rPr>
              <w:t>молодежной среде.</w:t>
            </w:r>
          </w:p>
          <w:p w:rsidR="00341B6A" w:rsidRPr="00341B6A" w:rsidRDefault="00341B6A" w:rsidP="00341B6A">
            <w:pPr>
              <w:widowControl w:val="0"/>
              <w:autoSpaceDE w:val="0"/>
              <w:autoSpaceDN w:val="0"/>
              <w:adjustRightInd w:val="0"/>
              <w:jc w:val="left"/>
              <w:rPr>
                <w:sz w:val="16"/>
                <w:szCs w:val="16"/>
              </w:rPr>
            </w:pPr>
            <w:r w:rsidRPr="00341B6A">
              <w:rPr>
                <w:sz w:val="16"/>
                <w:szCs w:val="16"/>
              </w:rPr>
              <w:t>Повышение качества</w:t>
            </w:r>
          </w:p>
          <w:p w:rsidR="00341B6A" w:rsidRPr="00341B6A" w:rsidRDefault="00341B6A" w:rsidP="00341B6A">
            <w:pPr>
              <w:widowControl w:val="0"/>
              <w:autoSpaceDE w:val="0"/>
              <w:autoSpaceDN w:val="0"/>
              <w:adjustRightInd w:val="0"/>
              <w:jc w:val="left"/>
              <w:rPr>
                <w:sz w:val="16"/>
                <w:szCs w:val="16"/>
              </w:rPr>
            </w:pPr>
            <w:r w:rsidRPr="00341B6A">
              <w:rPr>
                <w:sz w:val="16"/>
                <w:szCs w:val="16"/>
              </w:rPr>
              <w:t>профилактической работы посредством социальной рекламы по профилактике социально-негативных явлений и пропаганде здорового образа жизни</w:t>
            </w:r>
          </w:p>
        </w:tc>
      </w:tr>
      <w:tr w:rsidR="00341B6A" w:rsidRPr="00341B6A" w:rsidTr="00341B6A">
        <w:trPr>
          <w:gridAfter w:val="1"/>
          <w:wAfter w:w="56" w:type="dxa"/>
          <w:trHeight w:val="835"/>
        </w:trPr>
        <w:tc>
          <w:tcPr>
            <w:tcW w:w="1843" w:type="dxa"/>
            <w:shd w:val="clear" w:color="auto" w:fill="auto"/>
            <w:noWrap/>
          </w:tcPr>
          <w:p w:rsidR="00341B6A" w:rsidRPr="00341B6A" w:rsidRDefault="00341B6A" w:rsidP="00341B6A">
            <w:pPr>
              <w:widowControl w:val="0"/>
              <w:tabs>
                <w:tab w:val="left" w:pos="662"/>
              </w:tabs>
              <w:autoSpaceDE w:val="0"/>
              <w:autoSpaceDN w:val="0"/>
              <w:adjustRightInd w:val="0"/>
              <w:ind w:right="-57"/>
              <w:jc w:val="left"/>
              <w:rPr>
                <w:sz w:val="16"/>
                <w:szCs w:val="16"/>
              </w:rPr>
            </w:pPr>
            <w:r w:rsidRPr="00341B6A">
              <w:rPr>
                <w:sz w:val="16"/>
                <w:szCs w:val="16"/>
              </w:rPr>
              <w:t>2.3 Разработка и распространение информационных буклетов среди подростков.</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отдел опеки, отдел физической культуры и </w:t>
            </w:r>
            <w:proofErr w:type="gramStart"/>
            <w:r w:rsidRPr="00341B6A">
              <w:rPr>
                <w:sz w:val="16"/>
                <w:szCs w:val="16"/>
              </w:rPr>
              <w:t xml:space="preserve">спорта,  </w:t>
            </w:r>
            <w:proofErr w:type="spellStart"/>
            <w:r w:rsidRPr="00341B6A">
              <w:rPr>
                <w:sz w:val="16"/>
                <w:szCs w:val="16"/>
              </w:rPr>
              <w:t>КДНиЗП</w:t>
            </w:r>
            <w:proofErr w:type="spellEnd"/>
            <w:proofErr w:type="gramEnd"/>
          </w:p>
        </w:tc>
        <w:tc>
          <w:tcPr>
            <w:tcW w:w="709" w:type="dxa"/>
            <w:shd w:val="clear" w:color="auto" w:fill="auto"/>
          </w:tcPr>
          <w:p w:rsidR="00341B6A" w:rsidRPr="00341B6A" w:rsidRDefault="00341B6A" w:rsidP="00341B6A">
            <w:pPr>
              <w:widowControl w:val="0"/>
              <w:autoSpaceDE w:val="0"/>
              <w:autoSpaceDN w:val="0"/>
              <w:adjustRightInd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3.0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1,0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1,0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1,0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p>
          <w:p w:rsidR="00341B6A" w:rsidRPr="00341B6A" w:rsidRDefault="00341B6A" w:rsidP="00341B6A">
            <w:pPr>
              <w:widowControl w:val="0"/>
              <w:autoSpaceDE w:val="0"/>
              <w:autoSpaceDN w:val="0"/>
              <w:adjustRightInd w:val="0"/>
              <w:jc w:val="left"/>
              <w:rPr>
                <w:sz w:val="16"/>
                <w:szCs w:val="16"/>
              </w:rPr>
            </w:pPr>
          </w:p>
          <w:p w:rsidR="00341B6A" w:rsidRPr="00341B6A" w:rsidRDefault="00341B6A" w:rsidP="00341B6A">
            <w:pPr>
              <w:widowControl w:val="0"/>
              <w:autoSpaceDE w:val="0"/>
              <w:autoSpaceDN w:val="0"/>
              <w:adjustRightInd w:val="0"/>
              <w:jc w:val="left"/>
              <w:rPr>
                <w:sz w:val="16"/>
                <w:szCs w:val="16"/>
              </w:rPr>
            </w:pP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2.4. Подведение итогов работы системы профилактики безнадзорности и правонарушений несовершеннолетних на заседании комиссии по делам несовершеннолетних и их прав Чановского района</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z w:val="16"/>
                <w:szCs w:val="16"/>
              </w:rPr>
            </w:pPr>
            <w:proofErr w:type="spellStart"/>
            <w:r w:rsidRPr="00341B6A">
              <w:rPr>
                <w:spacing w:val="1"/>
                <w:sz w:val="16"/>
                <w:szCs w:val="16"/>
              </w:rPr>
              <w:t>КДНиЗП</w:t>
            </w:r>
            <w:proofErr w:type="spellEnd"/>
            <w:r w:rsidRPr="00341B6A">
              <w:rPr>
                <w:spacing w:val="1"/>
                <w:sz w:val="16"/>
                <w:szCs w:val="16"/>
              </w:rPr>
              <w:t xml:space="preserve">, УО, </w:t>
            </w:r>
            <w:r w:rsidRPr="00341B6A">
              <w:rPr>
                <w:sz w:val="16"/>
                <w:szCs w:val="16"/>
              </w:rPr>
              <w:t>ЦРБ, ЦСПН, ЦЗН, ОМВД,</w:t>
            </w:r>
          </w:p>
          <w:p w:rsidR="00341B6A" w:rsidRPr="00341B6A" w:rsidRDefault="00341B6A" w:rsidP="00341B6A">
            <w:pPr>
              <w:autoSpaceDE w:val="0"/>
              <w:autoSpaceDN w:val="0"/>
              <w:ind w:right="-57"/>
              <w:jc w:val="center"/>
              <w:rPr>
                <w:sz w:val="16"/>
                <w:szCs w:val="16"/>
              </w:rPr>
            </w:pP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p w:rsidR="00341B6A" w:rsidRPr="00341B6A" w:rsidRDefault="00341B6A" w:rsidP="00341B6A">
            <w:pPr>
              <w:autoSpaceDE w:val="0"/>
              <w:autoSpaceDN w:val="0"/>
              <w:ind w:right="-57"/>
              <w:jc w:val="center"/>
              <w:rPr>
                <w:sz w:val="16"/>
                <w:szCs w:val="16"/>
              </w:rPr>
            </w:pPr>
            <w:r w:rsidRPr="00341B6A">
              <w:rPr>
                <w:sz w:val="16"/>
                <w:szCs w:val="16"/>
              </w:rPr>
              <w:t>1 раз в квартал</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Совершенствование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организации работы по</w:t>
            </w:r>
          </w:p>
          <w:p w:rsidR="00341B6A" w:rsidRPr="00341B6A" w:rsidRDefault="00341B6A" w:rsidP="00341B6A">
            <w:pPr>
              <w:widowControl w:val="0"/>
              <w:autoSpaceDE w:val="0"/>
              <w:autoSpaceDN w:val="0"/>
              <w:adjustRightInd w:val="0"/>
              <w:jc w:val="left"/>
              <w:rPr>
                <w:sz w:val="16"/>
                <w:szCs w:val="16"/>
              </w:rPr>
            </w:pPr>
            <w:r w:rsidRPr="00341B6A">
              <w:rPr>
                <w:sz w:val="16"/>
                <w:szCs w:val="16"/>
              </w:rPr>
              <w:t>профилактике</w:t>
            </w:r>
          </w:p>
          <w:p w:rsidR="00341B6A" w:rsidRPr="00341B6A" w:rsidRDefault="00341B6A" w:rsidP="00341B6A">
            <w:pPr>
              <w:widowControl w:val="0"/>
              <w:autoSpaceDE w:val="0"/>
              <w:autoSpaceDN w:val="0"/>
              <w:adjustRightInd w:val="0"/>
              <w:jc w:val="left"/>
              <w:rPr>
                <w:sz w:val="16"/>
                <w:szCs w:val="16"/>
              </w:rPr>
            </w:pPr>
            <w:r w:rsidRPr="00341B6A">
              <w:rPr>
                <w:sz w:val="16"/>
                <w:szCs w:val="16"/>
              </w:rPr>
              <w:t>безнадзорности и</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2.5. Организация и проведение межведомственных семинаров-совещаний, направленных на изучение, обобщение и распространение опыта работы по межведомственному взаимодействию по профилактике безнадзорности, беспризорности и правонарушений несовершеннолетних</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proofErr w:type="spellStart"/>
            <w:r w:rsidRPr="00341B6A">
              <w:rPr>
                <w:spacing w:val="1"/>
                <w:sz w:val="16"/>
                <w:szCs w:val="16"/>
              </w:rPr>
              <w:t>КДНиЗП</w:t>
            </w:r>
            <w:proofErr w:type="spellEnd"/>
            <w:r w:rsidRPr="00341B6A">
              <w:rPr>
                <w:spacing w:val="1"/>
                <w:sz w:val="16"/>
                <w:szCs w:val="16"/>
              </w:rPr>
              <w:t xml:space="preserve">, ОМС, УО, ЦЗН, </w:t>
            </w:r>
            <w:r w:rsidRPr="00341B6A">
              <w:rPr>
                <w:sz w:val="16"/>
                <w:szCs w:val="16"/>
              </w:rPr>
              <w:t xml:space="preserve">ЦСПН, ЦРБ, </w:t>
            </w:r>
            <w:r w:rsidRPr="00341B6A">
              <w:rPr>
                <w:spacing w:val="1"/>
                <w:sz w:val="16"/>
                <w:szCs w:val="16"/>
              </w:rPr>
              <w:t>ОМВД</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Совершенствование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Организации работы по профилактике</w:t>
            </w:r>
          </w:p>
          <w:p w:rsidR="00341B6A" w:rsidRPr="00341B6A" w:rsidRDefault="00341B6A" w:rsidP="00341B6A">
            <w:pPr>
              <w:widowControl w:val="0"/>
              <w:autoSpaceDE w:val="0"/>
              <w:autoSpaceDN w:val="0"/>
              <w:adjustRightInd w:val="0"/>
              <w:jc w:val="left"/>
              <w:rPr>
                <w:sz w:val="16"/>
                <w:szCs w:val="16"/>
              </w:rPr>
            </w:pPr>
            <w:r w:rsidRPr="00341B6A">
              <w:rPr>
                <w:sz w:val="16"/>
                <w:szCs w:val="16"/>
              </w:rPr>
              <w:t>безнадзорности и</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2.6. Проведение проверок организации работы с подростками в учреждениях для детей – сирот и детей, оставшихся без попечения родителей</w:t>
            </w:r>
          </w:p>
        </w:tc>
        <w:tc>
          <w:tcPr>
            <w:tcW w:w="1134" w:type="dxa"/>
            <w:shd w:val="clear" w:color="auto" w:fill="auto"/>
          </w:tcPr>
          <w:p w:rsidR="00341B6A" w:rsidRPr="00341B6A" w:rsidRDefault="00341B6A" w:rsidP="00341B6A">
            <w:pPr>
              <w:jc w:val="center"/>
              <w:rPr>
                <w:sz w:val="16"/>
                <w:szCs w:val="16"/>
              </w:rPr>
            </w:pPr>
            <w:proofErr w:type="spellStart"/>
            <w:r w:rsidRPr="00341B6A">
              <w:rPr>
                <w:sz w:val="16"/>
                <w:szCs w:val="16"/>
              </w:rPr>
              <w:t>ООиП</w:t>
            </w:r>
            <w:proofErr w:type="spellEnd"/>
          </w:p>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z w:val="16"/>
                <w:szCs w:val="16"/>
              </w:rPr>
              <w:t>Ежегодно 4 раза в год</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p w:rsidR="00341B6A" w:rsidRPr="00341B6A" w:rsidRDefault="00341B6A" w:rsidP="00341B6A">
            <w:pPr>
              <w:autoSpaceDE w:val="0"/>
              <w:autoSpaceDN w:val="0"/>
              <w:ind w:right="-57"/>
              <w:jc w:val="center"/>
              <w:rPr>
                <w:sz w:val="16"/>
                <w:szCs w:val="16"/>
              </w:rPr>
            </w:pPr>
            <w:r w:rsidRPr="00341B6A">
              <w:rPr>
                <w:sz w:val="16"/>
                <w:szCs w:val="16"/>
              </w:rPr>
              <w:t>Ежегодно 4 раза в год</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Устранение 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предупреждение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несовершеннолетними</w:t>
            </w:r>
          </w:p>
          <w:p w:rsidR="00341B6A" w:rsidRPr="00341B6A" w:rsidRDefault="00341B6A" w:rsidP="00341B6A">
            <w:pPr>
              <w:widowControl w:val="0"/>
              <w:autoSpaceDE w:val="0"/>
              <w:autoSpaceDN w:val="0"/>
              <w:adjustRightInd w:val="0"/>
              <w:jc w:val="left"/>
              <w:rPr>
                <w:sz w:val="16"/>
                <w:szCs w:val="16"/>
              </w:rPr>
            </w:pPr>
            <w:r w:rsidRPr="00341B6A">
              <w:rPr>
                <w:sz w:val="16"/>
                <w:szCs w:val="16"/>
              </w:rPr>
              <w:t>и 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в отношении</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2.7. Реализация мероприятий в образовательных учреждениях по разъяснению уголовной и административной ответственности</w:t>
            </w:r>
          </w:p>
        </w:tc>
        <w:tc>
          <w:tcPr>
            <w:tcW w:w="1134" w:type="dxa"/>
            <w:shd w:val="clear" w:color="auto" w:fill="auto"/>
          </w:tcPr>
          <w:p w:rsidR="00341B6A" w:rsidRPr="00341B6A" w:rsidRDefault="00341B6A" w:rsidP="00341B6A">
            <w:pPr>
              <w:autoSpaceDE w:val="0"/>
              <w:autoSpaceDN w:val="0"/>
              <w:adjustRightInd w:val="0"/>
              <w:jc w:val="center"/>
              <w:rPr>
                <w:sz w:val="16"/>
                <w:szCs w:val="16"/>
              </w:rPr>
            </w:pPr>
            <w:proofErr w:type="gramStart"/>
            <w:r w:rsidRPr="00341B6A">
              <w:rPr>
                <w:sz w:val="16"/>
                <w:szCs w:val="16"/>
              </w:rPr>
              <w:t>УО,  ОПДН</w:t>
            </w:r>
            <w:proofErr w:type="gramEnd"/>
          </w:p>
          <w:p w:rsidR="00341B6A" w:rsidRPr="00341B6A" w:rsidRDefault="00341B6A" w:rsidP="00341B6A">
            <w:pPr>
              <w:jc w:val="center"/>
              <w:rPr>
                <w:sz w:val="16"/>
                <w:szCs w:val="16"/>
              </w:rPr>
            </w:pP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Предупреждение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p w:rsidR="00341B6A" w:rsidRPr="00341B6A" w:rsidRDefault="00341B6A" w:rsidP="00341B6A">
            <w:pPr>
              <w:widowControl w:val="0"/>
              <w:autoSpaceDE w:val="0"/>
              <w:autoSpaceDN w:val="0"/>
              <w:adjustRightInd w:val="0"/>
              <w:jc w:val="left"/>
              <w:rPr>
                <w:sz w:val="16"/>
                <w:szCs w:val="16"/>
              </w:rPr>
            </w:pP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2.8.</w:t>
            </w:r>
            <w:r w:rsidRPr="00341B6A">
              <w:rPr>
                <w:color w:val="FF0000"/>
                <w:sz w:val="16"/>
                <w:szCs w:val="16"/>
              </w:rPr>
              <w:t xml:space="preserve"> </w:t>
            </w:r>
            <w:r w:rsidRPr="00341B6A">
              <w:rPr>
                <w:sz w:val="16"/>
                <w:szCs w:val="16"/>
              </w:rPr>
              <w:t>Проведение специальных рейдов по выявлению детей и подростков, не посещающих образовательные учреждения, покинувшие их, находящихся в социально – опасном положении.</w:t>
            </w:r>
          </w:p>
        </w:tc>
        <w:tc>
          <w:tcPr>
            <w:tcW w:w="1134" w:type="dxa"/>
            <w:shd w:val="clear" w:color="auto" w:fill="auto"/>
          </w:tcPr>
          <w:p w:rsidR="00341B6A" w:rsidRPr="00341B6A" w:rsidRDefault="00341B6A" w:rsidP="00341B6A">
            <w:pPr>
              <w:jc w:val="center"/>
              <w:rPr>
                <w:sz w:val="16"/>
                <w:szCs w:val="16"/>
              </w:rPr>
            </w:pPr>
            <w:r w:rsidRPr="00341B6A">
              <w:rPr>
                <w:sz w:val="16"/>
                <w:szCs w:val="16"/>
              </w:rPr>
              <w:t>КДН и ЗП, ПДН, УО,</w:t>
            </w:r>
          </w:p>
          <w:p w:rsidR="00341B6A" w:rsidRPr="00341B6A" w:rsidRDefault="00341B6A" w:rsidP="00341B6A">
            <w:pPr>
              <w:jc w:val="center"/>
              <w:rPr>
                <w:sz w:val="16"/>
                <w:szCs w:val="16"/>
              </w:rPr>
            </w:pPr>
            <w:proofErr w:type="spellStart"/>
            <w:r w:rsidRPr="00341B6A">
              <w:rPr>
                <w:sz w:val="16"/>
                <w:szCs w:val="16"/>
              </w:rPr>
              <w:t>ООиП</w:t>
            </w:r>
            <w:proofErr w:type="spellEnd"/>
          </w:p>
          <w:p w:rsidR="00341B6A" w:rsidRPr="00341B6A" w:rsidRDefault="00341B6A" w:rsidP="00341B6A">
            <w:pPr>
              <w:autoSpaceDE w:val="0"/>
              <w:autoSpaceDN w:val="0"/>
              <w:adjustRightInd w:val="0"/>
              <w:jc w:val="center"/>
              <w:rPr>
                <w:sz w:val="16"/>
                <w:szCs w:val="16"/>
              </w:rPr>
            </w:pP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 ежегодно 10 рейдов</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Предупреждение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правонарушений несовершеннолетними</w:t>
            </w:r>
          </w:p>
          <w:p w:rsidR="00341B6A" w:rsidRPr="00341B6A" w:rsidRDefault="00341B6A" w:rsidP="00341B6A">
            <w:pPr>
              <w:widowControl w:val="0"/>
              <w:autoSpaceDE w:val="0"/>
              <w:autoSpaceDN w:val="0"/>
              <w:adjustRightInd w:val="0"/>
              <w:jc w:val="left"/>
              <w:rPr>
                <w:sz w:val="16"/>
                <w:szCs w:val="16"/>
              </w:rPr>
            </w:pPr>
            <w:r w:rsidRPr="00341B6A">
              <w:rPr>
                <w:sz w:val="16"/>
                <w:szCs w:val="16"/>
              </w:rPr>
              <w:t>и в отношении</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p w:rsidR="00341B6A" w:rsidRPr="00341B6A" w:rsidRDefault="00341B6A" w:rsidP="00341B6A">
            <w:pPr>
              <w:widowControl w:val="0"/>
              <w:autoSpaceDE w:val="0"/>
              <w:autoSpaceDN w:val="0"/>
              <w:adjustRightInd w:val="0"/>
              <w:jc w:val="left"/>
              <w:rPr>
                <w:sz w:val="16"/>
                <w:szCs w:val="16"/>
              </w:rPr>
            </w:pP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tabs>
                <w:tab w:val="left" w:pos="662"/>
              </w:tabs>
              <w:autoSpaceDE w:val="0"/>
              <w:autoSpaceDN w:val="0"/>
              <w:ind w:right="-57"/>
              <w:jc w:val="left"/>
              <w:rPr>
                <w:sz w:val="16"/>
                <w:szCs w:val="16"/>
              </w:rPr>
            </w:pPr>
            <w:r w:rsidRPr="00341B6A">
              <w:rPr>
                <w:sz w:val="16"/>
                <w:szCs w:val="16"/>
              </w:rPr>
              <w:t>2.9. Внедрение инновационных технологий и форм работы с несовершеннолетними, находящимися в конфликте с законом, в том числе совершившими преступления повторно, обеспечение социальной реабилитации лиц, освобожденных из мест лишения свободы</w:t>
            </w:r>
          </w:p>
        </w:tc>
        <w:tc>
          <w:tcPr>
            <w:tcW w:w="1134" w:type="dxa"/>
            <w:shd w:val="clear" w:color="auto" w:fill="auto"/>
          </w:tcPr>
          <w:p w:rsidR="00341B6A" w:rsidRPr="00341B6A" w:rsidRDefault="00341B6A" w:rsidP="00341B6A">
            <w:pPr>
              <w:jc w:val="center"/>
              <w:rPr>
                <w:sz w:val="16"/>
                <w:szCs w:val="16"/>
              </w:rPr>
            </w:pPr>
            <w:r w:rsidRPr="00341B6A">
              <w:rPr>
                <w:sz w:val="16"/>
                <w:szCs w:val="16"/>
              </w:rPr>
              <w:t xml:space="preserve"> ЦСПН, </w:t>
            </w:r>
            <w:proofErr w:type="spellStart"/>
            <w:r w:rsidRPr="00341B6A">
              <w:rPr>
                <w:sz w:val="16"/>
                <w:szCs w:val="16"/>
              </w:rPr>
              <w:t>ООиП</w:t>
            </w:r>
            <w:proofErr w:type="spellEnd"/>
            <w:r w:rsidRPr="00341B6A">
              <w:rPr>
                <w:sz w:val="16"/>
                <w:szCs w:val="16"/>
              </w:rPr>
              <w:t>, ОМВД, УИИ, ОМС</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Снижение уровня</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преступности среди</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2.10. Развитие межведомственного и внутриведомственного взаимодействия субъектов профилактики правонарушений и преступлений несовершеннолетних, социализации и ресоциализации несовершеннолетних, находящихся в конфликте с законом, в том числе создание и ведение межведомственной базы данных о несовершеннолетних, находящихся в социально опасном положении</w:t>
            </w:r>
          </w:p>
        </w:tc>
        <w:tc>
          <w:tcPr>
            <w:tcW w:w="1134" w:type="dxa"/>
            <w:shd w:val="clear" w:color="auto" w:fill="auto"/>
          </w:tcPr>
          <w:p w:rsidR="00341B6A" w:rsidRPr="00341B6A" w:rsidRDefault="00341B6A" w:rsidP="00341B6A">
            <w:pPr>
              <w:jc w:val="center"/>
              <w:rPr>
                <w:sz w:val="16"/>
                <w:szCs w:val="16"/>
              </w:rPr>
            </w:pPr>
            <w:r w:rsidRPr="00341B6A">
              <w:rPr>
                <w:sz w:val="16"/>
                <w:szCs w:val="16"/>
              </w:rPr>
              <w:t xml:space="preserve">УО, </w:t>
            </w:r>
            <w:proofErr w:type="gramStart"/>
            <w:r w:rsidRPr="00341B6A">
              <w:rPr>
                <w:sz w:val="16"/>
                <w:szCs w:val="16"/>
              </w:rPr>
              <w:t>ЦРБ,  ЦСПН</w:t>
            </w:r>
            <w:proofErr w:type="gramEnd"/>
            <w:r w:rsidRPr="00341B6A">
              <w:rPr>
                <w:sz w:val="16"/>
                <w:szCs w:val="16"/>
              </w:rPr>
              <w:t xml:space="preserve">, </w:t>
            </w:r>
            <w:proofErr w:type="spellStart"/>
            <w:r w:rsidRPr="00341B6A">
              <w:rPr>
                <w:sz w:val="16"/>
                <w:szCs w:val="16"/>
              </w:rPr>
              <w:t>ООиП</w:t>
            </w:r>
            <w:proofErr w:type="spellEnd"/>
            <w:r w:rsidRPr="00341B6A">
              <w:rPr>
                <w:sz w:val="16"/>
                <w:szCs w:val="16"/>
              </w:rPr>
              <w:t xml:space="preserve">, ОМВД, УИИ, ОМС, </w:t>
            </w:r>
            <w:proofErr w:type="spellStart"/>
            <w:r w:rsidRPr="00341B6A">
              <w:rPr>
                <w:sz w:val="16"/>
                <w:szCs w:val="16"/>
              </w:rPr>
              <w:t>КДНиЗП</w:t>
            </w:r>
            <w:proofErr w:type="spellEnd"/>
            <w:r w:rsidRPr="00341B6A">
              <w:rPr>
                <w:sz w:val="16"/>
                <w:szCs w:val="16"/>
              </w:rPr>
              <w:t xml:space="preserve"> </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Снижение количества</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совершаемых</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несовершеннолетними</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2.11.</w:t>
            </w:r>
            <w:r w:rsidRPr="00341B6A">
              <w:rPr>
                <w:spacing w:val="1"/>
                <w:sz w:val="16"/>
                <w:szCs w:val="16"/>
              </w:rPr>
              <w:t xml:space="preserve"> Проведение рейдов по местам жительства и скоплений несовершеннолетних, состоящих на профилактическом учете в ОПДН и КДН и ЗП, с целью контроля соблюдения режима дня</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rPr>
                <w:spacing w:val="1"/>
                <w:sz w:val="16"/>
                <w:szCs w:val="16"/>
              </w:rPr>
            </w:pPr>
          </w:p>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 xml:space="preserve">КДН и ЗП, ОМВД </w:t>
            </w:r>
          </w:p>
          <w:p w:rsidR="00341B6A" w:rsidRPr="00341B6A" w:rsidRDefault="00341B6A" w:rsidP="00341B6A">
            <w:pPr>
              <w:jc w:val="left"/>
              <w:rPr>
                <w:sz w:val="16"/>
                <w:szCs w:val="16"/>
              </w:rPr>
            </w:pPr>
            <w:r w:rsidRPr="00341B6A">
              <w:rPr>
                <w:color w:val="FF0000"/>
                <w:spacing w:val="1"/>
                <w:sz w:val="16"/>
                <w:szCs w:val="16"/>
              </w:rPr>
              <w:t xml:space="preserve"> </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p w:rsidR="00341B6A" w:rsidRPr="00341B6A" w:rsidRDefault="00341B6A" w:rsidP="00341B6A">
            <w:pPr>
              <w:autoSpaceDE w:val="0"/>
              <w:autoSpaceDN w:val="0"/>
              <w:ind w:right="-57"/>
              <w:jc w:val="center"/>
              <w:rPr>
                <w:sz w:val="16"/>
                <w:szCs w:val="16"/>
              </w:rPr>
            </w:pPr>
            <w:r w:rsidRPr="00341B6A">
              <w:rPr>
                <w:sz w:val="16"/>
                <w:szCs w:val="16"/>
              </w:rPr>
              <w:t>10 рейдов в год</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Снижение числа подростков,</w:t>
            </w:r>
          </w:p>
          <w:p w:rsidR="00341B6A" w:rsidRPr="00341B6A" w:rsidRDefault="00341B6A" w:rsidP="00341B6A">
            <w:pPr>
              <w:widowControl w:val="0"/>
              <w:autoSpaceDE w:val="0"/>
              <w:autoSpaceDN w:val="0"/>
              <w:adjustRightInd w:val="0"/>
              <w:jc w:val="left"/>
              <w:rPr>
                <w:sz w:val="16"/>
                <w:szCs w:val="16"/>
              </w:rPr>
            </w:pPr>
            <w:r w:rsidRPr="00341B6A">
              <w:rPr>
                <w:sz w:val="16"/>
                <w:szCs w:val="16"/>
              </w:rPr>
              <w:t>совершающих</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преступление и</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правонарушения</w:t>
            </w:r>
          </w:p>
        </w:tc>
      </w:tr>
      <w:tr w:rsidR="00341B6A" w:rsidRPr="00341B6A" w:rsidTr="00341B6A">
        <w:trPr>
          <w:gridAfter w:val="1"/>
          <w:wAfter w:w="56" w:type="dxa"/>
          <w:trHeight w:val="2586"/>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lastRenderedPageBreak/>
              <w:t>2.12.</w:t>
            </w:r>
            <w:r w:rsidRPr="00341B6A">
              <w:rPr>
                <w:spacing w:val="1"/>
                <w:sz w:val="16"/>
                <w:szCs w:val="16"/>
              </w:rPr>
              <w:t xml:space="preserve"> Проведение межведомственных комплексных операций «Семья», «Занятость»</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 xml:space="preserve">КДН и ЗП, УО, ЦРБ, ЦСПН, ЦЗН, ОМВД, </w:t>
            </w:r>
          </w:p>
          <w:p w:rsidR="00341B6A" w:rsidRPr="00341B6A" w:rsidRDefault="00341B6A" w:rsidP="00341B6A">
            <w:pPr>
              <w:widowControl w:val="0"/>
              <w:shd w:val="clear" w:color="auto" w:fill="FFFFFF"/>
              <w:autoSpaceDE w:val="0"/>
              <w:autoSpaceDN w:val="0"/>
              <w:adjustRightInd w:val="0"/>
              <w:rPr>
                <w:spacing w:val="1"/>
                <w:sz w:val="16"/>
                <w:szCs w:val="16"/>
              </w:rPr>
            </w:pP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p w:rsidR="00341B6A" w:rsidRPr="00341B6A" w:rsidRDefault="00341B6A" w:rsidP="00341B6A">
            <w:pPr>
              <w:autoSpaceDE w:val="0"/>
              <w:autoSpaceDN w:val="0"/>
              <w:ind w:right="-57"/>
              <w:jc w:val="center"/>
              <w:rPr>
                <w:sz w:val="16"/>
                <w:szCs w:val="16"/>
              </w:rPr>
            </w:pPr>
            <w:r w:rsidRPr="00341B6A">
              <w:rPr>
                <w:sz w:val="16"/>
                <w:szCs w:val="16"/>
              </w:rPr>
              <w:t>1 раз в год</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left"/>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Профилактика</w:t>
            </w:r>
          </w:p>
          <w:p w:rsidR="00341B6A" w:rsidRPr="00341B6A" w:rsidRDefault="00341B6A" w:rsidP="00341B6A">
            <w:pPr>
              <w:widowControl w:val="0"/>
              <w:autoSpaceDE w:val="0"/>
              <w:autoSpaceDN w:val="0"/>
              <w:adjustRightInd w:val="0"/>
              <w:jc w:val="left"/>
              <w:rPr>
                <w:sz w:val="16"/>
                <w:szCs w:val="16"/>
              </w:rPr>
            </w:pPr>
            <w:r w:rsidRPr="00341B6A">
              <w:rPr>
                <w:sz w:val="16"/>
                <w:szCs w:val="16"/>
              </w:rPr>
              <w:t>Совершения</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несовершеннолетними</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преступлений,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а также самовольных</w:t>
            </w:r>
          </w:p>
          <w:p w:rsidR="00341B6A" w:rsidRPr="00341B6A" w:rsidRDefault="00341B6A" w:rsidP="00341B6A">
            <w:pPr>
              <w:widowControl w:val="0"/>
              <w:autoSpaceDE w:val="0"/>
              <w:autoSpaceDN w:val="0"/>
              <w:adjustRightInd w:val="0"/>
              <w:jc w:val="left"/>
              <w:rPr>
                <w:sz w:val="16"/>
                <w:szCs w:val="16"/>
              </w:rPr>
            </w:pPr>
            <w:r w:rsidRPr="00341B6A">
              <w:rPr>
                <w:sz w:val="16"/>
                <w:szCs w:val="16"/>
              </w:rPr>
              <w:t>уходов, снижение числа</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p w:rsidR="00341B6A" w:rsidRPr="00341B6A" w:rsidRDefault="00341B6A" w:rsidP="00341B6A">
            <w:pPr>
              <w:widowControl w:val="0"/>
              <w:autoSpaceDE w:val="0"/>
              <w:autoSpaceDN w:val="0"/>
              <w:adjustRightInd w:val="0"/>
              <w:jc w:val="left"/>
              <w:rPr>
                <w:sz w:val="16"/>
                <w:szCs w:val="16"/>
              </w:rPr>
            </w:pPr>
            <w:r w:rsidRPr="00341B6A">
              <w:rPr>
                <w:sz w:val="16"/>
                <w:szCs w:val="16"/>
              </w:rPr>
              <w:t>совершивших</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преступления повторно</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2.13.</w:t>
            </w:r>
            <w:r w:rsidRPr="00341B6A">
              <w:rPr>
                <w:color w:val="FF0000"/>
                <w:spacing w:val="1"/>
                <w:sz w:val="16"/>
                <w:szCs w:val="16"/>
              </w:rPr>
              <w:t xml:space="preserve"> </w:t>
            </w:r>
            <w:r w:rsidRPr="00341B6A">
              <w:rPr>
                <w:spacing w:val="1"/>
                <w:sz w:val="16"/>
                <w:szCs w:val="16"/>
              </w:rPr>
              <w:t>Проведение комплекса мероприятий по выявлению и устранению причин и условий, способствующих правонарушениям несовершеннолетних и родителей (законных представителей), совершаемых в отношении детей, а также фактов немедицинского потребления психотропных либо новых потенциально опасных психоактивных веществ</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 xml:space="preserve">КДН и ЗП, УО, ЦРБ, ЦСПН, ЦЗН, ОМВД, </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w:t>
            </w:r>
            <w:proofErr w:type="gramStart"/>
            <w:r w:rsidRPr="00341B6A">
              <w:rPr>
                <w:sz w:val="16"/>
                <w:szCs w:val="16"/>
              </w:rPr>
              <w:t>2027  годы</w:t>
            </w:r>
            <w:proofErr w:type="gramEnd"/>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Исключение причин</w:t>
            </w:r>
          </w:p>
          <w:p w:rsidR="00341B6A" w:rsidRPr="00341B6A" w:rsidRDefault="00341B6A" w:rsidP="00341B6A">
            <w:pPr>
              <w:widowControl w:val="0"/>
              <w:autoSpaceDE w:val="0"/>
              <w:autoSpaceDN w:val="0"/>
              <w:adjustRightInd w:val="0"/>
              <w:jc w:val="left"/>
              <w:rPr>
                <w:sz w:val="16"/>
                <w:szCs w:val="16"/>
              </w:rPr>
            </w:pPr>
            <w:r w:rsidRPr="00341B6A">
              <w:rPr>
                <w:sz w:val="16"/>
                <w:szCs w:val="16"/>
              </w:rPr>
              <w:t>и условий для совершения</w:t>
            </w:r>
          </w:p>
          <w:p w:rsidR="00341B6A" w:rsidRPr="00341B6A" w:rsidRDefault="00341B6A" w:rsidP="00341B6A">
            <w:pPr>
              <w:widowControl w:val="0"/>
              <w:autoSpaceDE w:val="0"/>
              <w:autoSpaceDN w:val="0"/>
              <w:adjustRightInd w:val="0"/>
              <w:jc w:val="left"/>
              <w:rPr>
                <w:sz w:val="16"/>
                <w:szCs w:val="16"/>
              </w:rPr>
            </w:pPr>
            <w:r w:rsidRPr="00341B6A">
              <w:rPr>
                <w:sz w:val="16"/>
                <w:szCs w:val="16"/>
              </w:rPr>
              <w:t>противоправных действий несовершеннолетними,</w:t>
            </w:r>
          </w:p>
          <w:p w:rsidR="00341B6A" w:rsidRPr="00341B6A" w:rsidRDefault="00341B6A" w:rsidP="00341B6A">
            <w:pPr>
              <w:widowControl w:val="0"/>
              <w:autoSpaceDE w:val="0"/>
              <w:autoSpaceDN w:val="0"/>
              <w:adjustRightInd w:val="0"/>
              <w:jc w:val="left"/>
              <w:rPr>
                <w:sz w:val="16"/>
                <w:szCs w:val="16"/>
              </w:rPr>
            </w:pPr>
            <w:r w:rsidRPr="00341B6A">
              <w:rPr>
                <w:sz w:val="16"/>
                <w:szCs w:val="16"/>
              </w:rPr>
              <w:t>в том числе вовлечение их в</w:t>
            </w:r>
          </w:p>
          <w:p w:rsidR="00341B6A" w:rsidRPr="00341B6A" w:rsidRDefault="00341B6A" w:rsidP="00341B6A">
            <w:pPr>
              <w:widowControl w:val="0"/>
              <w:autoSpaceDE w:val="0"/>
              <w:autoSpaceDN w:val="0"/>
              <w:adjustRightInd w:val="0"/>
              <w:jc w:val="left"/>
              <w:rPr>
                <w:sz w:val="16"/>
                <w:szCs w:val="16"/>
              </w:rPr>
            </w:pPr>
            <w:r w:rsidRPr="00341B6A">
              <w:rPr>
                <w:sz w:val="16"/>
                <w:szCs w:val="16"/>
              </w:rPr>
              <w:t>потребление психотропных либо новых потенциально опасных психоактивных веществ</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2.14.</w:t>
            </w:r>
            <w:r w:rsidRPr="00341B6A">
              <w:rPr>
                <w:color w:val="FF0000"/>
                <w:spacing w:val="1"/>
                <w:sz w:val="16"/>
                <w:szCs w:val="16"/>
              </w:rPr>
              <w:t xml:space="preserve"> </w:t>
            </w:r>
            <w:r w:rsidRPr="00341B6A">
              <w:rPr>
                <w:spacing w:val="1"/>
                <w:sz w:val="16"/>
                <w:szCs w:val="16"/>
              </w:rPr>
              <w:t>Организация и проведение межведомственных семинаров-совещаний по профилактической работе с несовершеннолетними</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Управление образованием</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Совершенствование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организации работы по профилактике</w:t>
            </w:r>
          </w:p>
          <w:p w:rsidR="00341B6A" w:rsidRPr="00341B6A" w:rsidRDefault="00341B6A" w:rsidP="00341B6A">
            <w:pPr>
              <w:widowControl w:val="0"/>
              <w:autoSpaceDE w:val="0"/>
              <w:autoSpaceDN w:val="0"/>
              <w:adjustRightInd w:val="0"/>
              <w:jc w:val="left"/>
              <w:rPr>
                <w:sz w:val="16"/>
                <w:szCs w:val="16"/>
              </w:rPr>
            </w:pPr>
            <w:r w:rsidRPr="00341B6A">
              <w:rPr>
                <w:sz w:val="16"/>
                <w:szCs w:val="16"/>
              </w:rPr>
              <w:t>безнадзорности</w:t>
            </w:r>
          </w:p>
          <w:p w:rsidR="00341B6A" w:rsidRPr="00341B6A" w:rsidRDefault="00341B6A" w:rsidP="00341B6A">
            <w:pPr>
              <w:widowControl w:val="0"/>
              <w:autoSpaceDE w:val="0"/>
              <w:autoSpaceDN w:val="0"/>
              <w:adjustRightInd w:val="0"/>
              <w:jc w:val="left"/>
              <w:rPr>
                <w:sz w:val="16"/>
                <w:szCs w:val="16"/>
              </w:rPr>
            </w:pPr>
            <w:r w:rsidRPr="00341B6A">
              <w:rPr>
                <w:sz w:val="16"/>
                <w:szCs w:val="16"/>
              </w:rPr>
              <w:t>и правонарушений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несовершеннолетних</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2.15. Организация и проведение семейной, индивидуальной и групповой работы с семьями и детьми на базе МКУ «ЦСПН Чановского района» (беседы, консультации, лекции, круглые столы)</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 xml:space="preserve">МКУ ЦСПН Чановского района» </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Выявление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Предрасположенности</w:t>
            </w:r>
          </w:p>
          <w:p w:rsidR="00341B6A" w:rsidRPr="00341B6A" w:rsidRDefault="00341B6A" w:rsidP="00341B6A">
            <w:pPr>
              <w:widowControl w:val="0"/>
              <w:autoSpaceDE w:val="0"/>
              <w:autoSpaceDN w:val="0"/>
              <w:adjustRightInd w:val="0"/>
              <w:jc w:val="left"/>
              <w:rPr>
                <w:sz w:val="16"/>
                <w:szCs w:val="16"/>
              </w:rPr>
            </w:pPr>
            <w:r w:rsidRPr="00341B6A">
              <w:rPr>
                <w:sz w:val="16"/>
                <w:szCs w:val="16"/>
              </w:rPr>
              <w:t>к совершению</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преступлений,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снижение количества случаев</w:t>
            </w:r>
          </w:p>
          <w:p w:rsidR="00341B6A" w:rsidRPr="00341B6A" w:rsidRDefault="00341B6A" w:rsidP="00341B6A">
            <w:pPr>
              <w:widowControl w:val="0"/>
              <w:autoSpaceDE w:val="0"/>
              <w:autoSpaceDN w:val="0"/>
              <w:adjustRightInd w:val="0"/>
              <w:jc w:val="left"/>
              <w:rPr>
                <w:sz w:val="16"/>
                <w:szCs w:val="16"/>
              </w:rPr>
            </w:pPr>
            <w:r w:rsidRPr="00341B6A">
              <w:rPr>
                <w:sz w:val="16"/>
                <w:szCs w:val="16"/>
              </w:rPr>
              <w:t>совершения преступлений несовершеннолетними</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 xml:space="preserve">2.16. Проведение тренингов по профилактике правонарушений для обучающихся в образовательных учреждениях </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 xml:space="preserve">МКУ «ЦСПН Чановского района» </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p w:rsidR="00341B6A" w:rsidRPr="00341B6A" w:rsidRDefault="00341B6A" w:rsidP="00341B6A">
            <w:pPr>
              <w:autoSpaceDE w:val="0"/>
              <w:autoSpaceDN w:val="0"/>
              <w:ind w:right="-57"/>
              <w:jc w:val="center"/>
              <w:rPr>
                <w:sz w:val="16"/>
                <w:szCs w:val="16"/>
              </w:rPr>
            </w:pPr>
            <w:r w:rsidRPr="00341B6A">
              <w:rPr>
                <w:sz w:val="16"/>
                <w:szCs w:val="16"/>
              </w:rPr>
              <w:t>Ежегодно в течение учебного периода (сентябрь-май)</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Выявление</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предрасположенности к совершению</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преступлений,</w:t>
            </w:r>
          </w:p>
          <w:p w:rsidR="00341B6A" w:rsidRPr="00341B6A" w:rsidRDefault="00341B6A" w:rsidP="00341B6A">
            <w:pPr>
              <w:widowControl w:val="0"/>
              <w:autoSpaceDE w:val="0"/>
              <w:autoSpaceDN w:val="0"/>
              <w:adjustRightInd w:val="0"/>
              <w:jc w:val="left"/>
              <w:rPr>
                <w:sz w:val="16"/>
                <w:szCs w:val="16"/>
              </w:rPr>
            </w:pPr>
            <w:r w:rsidRPr="00341B6A">
              <w:rPr>
                <w:sz w:val="16"/>
                <w:szCs w:val="16"/>
              </w:rPr>
              <w:t>снижение количества</w:t>
            </w:r>
          </w:p>
          <w:p w:rsidR="00341B6A" w:rsidRPr="00341B6A" w:rsidRDefault="00341B6A" w:rsidP="00341B6A">
            <w:pPr>
              <w:widowControl w:val="0"/>
              <w:autoSpaceDE w:val="0"/>
              <w:autoSpaceDN w:val="0"/>
              <w:adjustRightInd w:val="0"/>
              <w:jc w:val="left"/>
              <w:rPr>
                <w:sz w:val="16"/>
                <w:szCs w:val="16"/>
              </w:rPr>
            </w:pPr>
            <w:r w:rsidRPr="00341B6A">
              <w:rPr>
                <w:sz w:val="16"/>
                <w:szCs w:val="16"/>
              </w:rPr>
              <w:t>случаев совершения</w:t>
            </w:r>
          </w:p>
          <w:p w:rsidR="00341B6A" w:rsidRPr="00341B6A" w:rsidRDefault="00341B6A" w:rsidP="00341B6A">
            <w:pPr>
              <w:widowControl w:val="0"/>
              <w:autoSpaceDE w:val="0"/>
              <w:autoSpaceDN w:val="0"/>
              <w:adjustRightInd w:val="0"/>
              <w:jc w:val="left"/>
              <w:rPr>
                <w:sz w:val="16"/>
                <w:szCs w:val="16"/>
              </w:rPr>
            </w:pPr>
            <w:r w:rsidRPr="00341B6A">
              <w:rPr>
                <w:sz w:val="16"/>
                <w:szCs w:val="16"/>
              </w:rPr>
              <w:t>преступлений несовершеннолетними,</w:t>
            </w:r>
          </w:p>
          <w:p w:rsidR="00341B6A" w:rsidRPr="00341B6A" w:rsidRDefault="00341B6A" w:rsidP="00341B6A">
            <w:pPr>
              <w:widowControl w:val="0"/>
              <w:autoSpaceDE w:val="0"/>
              <w:autoSpaceDN w:val="0"/>
              <w:adjustRightInd w:val="0"/>
              <w:jc w:val="left"/>
              <w:rPr>
                <w:sz w:val="16"/>
                <w:szCs w:val="16"/>
              </w:rPr>
            </w:pPr>
            <w:r w:rsidRPr="00341B6A">
              <w:rPr>
                <w:sz w:val="16"/>
                <w:szCs w:val="16"/>
              </w:rPr>
              <w:t>охватить профилактической работой</w:t>
            </w:r>
          </w:p>
          <w:p w:rsidR="00341B6A" w:rsidRPr="00341B6A" w:rsidRDefault="00341B6A" w:rsidP="00341B6A">
            <w:pPr>
              <w:widowControl w:val="0"/>
              <w:autoSpaceDE w:val="0"/>
              <w:autoSpaceDN w:val="0"/>
              <w:adjustRightInd w:val="0"/>
              <w:jc w:val="left"/>
              <w:rPr>
                <w:sz w:val="16"/>
                <w:szCs w:val="16"/>
              </w:rPr>
            </w:pPr>
            <w:r w:rsidRPr="00341B6A">
              <w:rPr>
                <w:sz w:val="16"/>
                <w:szCs w:val="16"/>
              </w:rPr>
              <w:t>учащихся образовательных учреждений района</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 xml:space="preserve">2.17. Проведение семинаров для родителей по предупреждению правонарушений у детей и подростков </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МКУ «ЦСПН Чановского района»</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w:t>
            </w:r>
            <w:proofErr w:type="gramStart"/>
            <w:r w:rsidRPr="00341B6A">
              <w:rPr>
                <w:sz w:val="16"/>
                <w:szCs w:val="16"/>
              </w:rPr>
              <w:t>2027  годы</w:t>
            </w:r>
            <w:proofErr w:type="gramEnd"/>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Повышение педагогической компетентности родителей по вопросам профилактики правонарушений несовершеннолетних</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 xml:space="preserve">2.18. Организация и проведение мероприятий, направленных на пропаганду здорового образа жизни, позитивных видов проведения досуга </w:t>
            </w:r>
          </w:p>
        </w:tc>
        <w:tc>
          <w:tcPr>
            <w:tcW w:w="1134" w:type="dxa"/>
            <w:shd w:val="clear" w:color="auto" w:fill="auto"/>
          </w:tcPr>
          <w:p w:rsidR="00341B6A" w:rsidRPr="00341B6A" w:rsidRDefault="00341B6A" w:rsidP="00341B6A">
            <w:pPr>
              <w:widowControl w:val="0"/>
              <w:shd w:val="clear" w:color="auto" w:fill="FFFFFF"/>
              <w:autoSpaceDE w:val="0"/>
              <w:autoSpaceDN w:val="0"/>
              <w:adjustRightInd w:val="0"/>
              <w:jc w:val="center"/>
              <w:rPr>
                <w:spacing w:val="1"/>
                <w:sz w:val="16"/>
                <w:szCs w:val="16"/>
              </w:rPr>
            </w:pPr>
            <w:r w:rsidRPr="00341B6A">
              <w:rPr>
                <w:spacing w:val="1"/>
                <w:sz w:val="16"/>
                <w:szCs w:val="16"/>
              </w:rPr>
              <w:t>МКУ «ЦСПН Чановского района»</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left"/>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Популяризация</w:t>
            </w:r>
          </w:p>
          <w:p w:rsidR="00341B6A" w:rsidRPr="00341B6A" w:rsidRDefault="00341B6A" w:rsidP="00341B6A">
            <w:pPr>
              <w:widowControl w:val="0"/>
              <w:autoSpaceDE w:val="0"/>
              <w:autoSpaceDN w:val="0"/>
              <w:adjustRightInd w:val="0"/>
              <w:jc w:val="left"/>
              <w:rPr>
                <w:sz w:val="16"/>
                <w:szCs w:val="16"/>
              </w:rPr>
            </w:pPr>
            <w:r w:rsidRPr="00341B6A">
              <w:rPr>
                <w:sz w:val="16"/>
                <w:szCs w:val="16"/>
              </w:rPr>
              <w:t>среди молодежи</w:t>
            </w:r>
          </w:p>
          <w:p w:rsidR="00341B6A" w:rsidRPr="00341B6A" w:rsidRDefault="00341B6A" w:rsidP="00341B6A">
            <w:pPr>
              <w:widowControl w:val="0"/>
              <w:autoSpaceDE w:val="0"/>
              <w:autoSpaceDN w:val="0"/>
              <w:adjustRightInd w:val="0"/>
              <w:jc w:val="left"/>
              <w:rPr>
                <w:sz w:val="16"/>
                <w:szCs w:val="16"/>
              </w:rPr>
            </w:pPr>
            <w:r w:rsidRPr="00341B6A">
              <w:rPr>
                <w:sz w:val="16"/>
                <w:szCs w:val="16"/>
              </w:rPr>
              <w:t>позитивных и здоровых форм проведения досуга</w:t>
            </w:r>
          </w:p>
        </w:tc>
      </w:tr>
      <w:tr w:rsidR="00341B6A" w:rsidRPr="00341B6A" w:rsidTr="00341B6A">
        <w:trPr>
          <w:trHeight w:val="20"/>
        </w:trPr>
        <w:tc>
          <w:tcPr>
            <w:tcW w:w="7853" w:type="dxa"/>
            <w:gridSpan w:val="9"/>
            <w:shd w:val="clear" w:color="auto" w:fill="auto"/>
            <w:noWrap/>
          </w:tcPr>
          <w:p w:rsidR="00341B6A" w:rsidRPr="00341B6A" w:rsidRDefault="00341B6A" w:rsidP="00341B6A">
            <w:pPr>
              <w:widowControl w:val="0"/>
              <w:autoSpaceDE w:val="0"/>
              <w:autoSpaceDN w:val="0"/>
              <w:adjustRightInd w:val="0"/>
              <w:jc w:val="center"/>
              <w:rPr>
                <w:sz w:val="16"/>
                <w:szCs w:val="16"/>
              </w:rPr>
            </w:pPr>
            <w:r w:rsidRPr="00341B6A">
              <w:rPr>
                <w:spacing w:val="-1"/>
                <w:sz w:val="16"/>
                <w:szCs w:val="16"/>
              </w:rPr>
              <w:t xml:space="preserve">3. Организация работы по социальной адаптации лиц, освободившихся из мест </w:t>
            </w:r>
            <w:r w:rsidRPr="00341B6A">
              <w:rPr>
                <w:sz w:val="16"/>
                <w:szCs w:val="16"/>
              </w:rPr>
              <w:t>лишения свободы и неработающих граждан в целях предупреждения совершения ими преступлений и иных правонарушений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widowControl w:val="0"/>
              <w:autoSpaceDE w:val="0"/>
              <w:autoSpaceDN w:val="0"/>
              <w:adjustRightInd w:val="0"/>
              <w:jc w:val="left"/>
              <w:rPr>
                <w:spacing w:val="-1"/>
                <w:sz w:val="16"/>
                <w:szCs w:val="16"/>
              </w:rPr>
            </w:pPr>
            <w:r w:rsidRPr="00341B6A">
              <w:rPr>
                <w:sz w:val="16"/>
                <w:szCs w:val="16"/>
              </w:rPr>
              <w:t>3.1. Проведение рабочих совещаний, встреч (семинаров) с представителями правоохранительных органов и иных заинтересованных структур в целях содействия трудоустройству граждан, освобожденных из учреждений, исполняющих наказание в виде лишения свободы, и граждан, отбывающих уголовное наказание</w:t>
            </w:r>
          </w:p>
        </w:tc>
        <w:tc>
          <w:tcPr>
            <w:tcW w:w="1134"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z w:val="16"/>
                <w:szCs w:val="16"/>
              </w:rPr>
              <w:t>ЦЗН во взаимодействии с ОМВД</w:t>
            </w:r>
          </w:p>
        </w:tc>
        <w:tc>
          <w:tcPr>
            <w:tcW w:w="709"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z w:val="16"/>
                <w:szCs w:val="16"/>
              </w:rPr>
              <w:t xml:space="preserve">2025-2027 </w:t>
            </w:r>
            <w:r w:rsidRPr="00341B6A">
              <w:rPr>
                <w:spacing w:val="-1"/>
                <w:sz w:val="16"/>
                <w:szCs w:val="16"/>
              </w:rPr>
              <w:t>годы</w:t>
            </w:r>
          </w:p>
        </w:tc>
        <w:tc>
          <w:tcPr>
            <w:tcW w:w="567"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567"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709"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pacing w:val="-1"/>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Выработка совместных мер</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 по обеспечению трудовой занятости граждан,</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освобожденных из мест лишения свободы и </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снижение рецидивной </w:t>
            </w:r>
          </w:p>
          <w:p w:rsidR="00341B6A" w:rsidRPr="00341B6A" w:rsidRDefault="00341B6A" w:rsidP="00341B6A">
            <w:pPr>
              <w:widowControl w:val="0"/>
              <w:autoSpaceDE w:val="0"/>
              <w:autoSpaceDN w:val="0"/>
              <w:adjustRightInd w:val="0"/>
              <w:jc w:val="left"/>
              <w:rPr>
                <w:spacing w:val="-1"/>
                <w:sz w:val="16"/>
                <w:szCs w:val="16"/>
              </w:rPr>
            </w:pPr>
            <w:r w:rsidRPr="00341B6A">
              <w:rPr>
                <w:sz w:val="16"/>
                <w:szCs w:val="16"/>
              </w:rPr>
              <w:t>преступности</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3.2. Предоставление государственной услуги по информированию о положении на рынке труда в Новосибирской области (Чановском </w:t>
            </w:r>
            <w:r w:rsidRPr="00341B6A">
              <w:rPr>
                <w:sz w:val="16"/>
                <w:szCs w:val="16"/>
              </w:rPr>
              <w:t>районе) гражданам, освобожденным из учреждений, исполняющих наказание в виде лишения свободы, и гражданам, отбывающим уголовное наказание</w:t>
            </w:r>
          </w:p>
        </w:tc>
        <w:tc>
          <w:tcPr>
            <w:tcW w:w="1134"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ЦЗН во взаимодействии с ОМВД</w:t>
            </w:r>
          </w:p>
        </w:tc>
        <w:tc>
          <w:tcPr>
            <w:tcW w:w="709"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z w:val="16"/>
                <w:szCs w:val="16"/>
              </w:rPr>
              <w:t xml:space="preserve">2025-2027 </w:t>
            </w:r>
            <w:r w:rsidRPr="00341B6A">
              <w:rPr>
                <w:spacing w:val="-1"/>
                <w:sz w:val="16"/>
                <w:szCs w:val="16"/>
              </w:rPr>
              <w:t>годы</w:t>
            </w:r>
          </w:p>
        </w:tc>
        <w:tc>
          <w:tcPr>
            <w:tcW w:w="567"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567"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709"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Адаптация на рынке труда, </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возможность получения </w:t>
            </w:r>
          </w:p>
          <w:p w:rsidR="00341B6A" w:rsidRPr="00341B6A" w:rsidRDefault="00341B6A" w:rsidP="00341B6A">
            <w:pPr>
              <w:widowControl w:val="0"/>
              <w:autoSpaceDE w:val="0"/>
              <w:autoSpaceDN w:val="0"/>
              <w:adjustRightInd w:val="0"/>
              <w:jc w:val="left"/>
              <w:rPr>
                <w:sz w:val="16"/>
                <w:szCs w:val="16"/>
              </w:rPr>
            </w:pPr>
            <w:r w:rsidRPr="00341B6A">
              <w:rPr>
                <w:sz w:val="16"/>
                <w:szCs w:val="16"/>
              </w:rPr>
              <w:t>профессии, пользующейся</w:t>
            </w:r>
          </w:p>
          <w:p w:rsidR="00341B6A" w:rsidRPr="00341B6A" w:rsidRDefault="00341B6A" w:rsidP="00341B6A">
            <w:pPr>
              <w:widowControl w:val="0"/>
              <w:autoSpaceDE w:val="0"/>
              <w:autoSpaceDN w:val="0"/>
              <w:adjustRightInd w:val="0"/>
              <w:jc w:val="left"/>
              <w:rPr>
                <w:sz w:val="16"/>
                <w:szCs w:val="16"/>
              </w:rPr>
            </w:pPr>
            <w:r w:rsidRPr="00341B6A">
              <w:rPr>
                <w:sz w:val="16"/>
                <w:szCs w:val="16"/>
              </w:rPr>
              <w:t>спросом на рынке труда</w:t>
            </w:r>
          </w:p>
        </w:tc>
      </w:tr>
      <w:tr w:rsidR="00341B6A" w:rsidRPr="00341B6A" w:rsidTr="00341B6A">
        <w:trPr>
          <w:trHeight w:val="20"/>
        </w:trPr>
        <w:tc>
          <w:tcPr>
            <w:tcW w:w="7853" w:type="dxa"/>
            <w:gridSpan w:val="9"/>
            <w:shd w:val="clear" w:color="auto" w:fill="auto"/>
            <w:noWrap/>
          </w:tcPr>
          <w:p w:rsidR="00341B6A" w:rsidRPr="00341B6A" w:rsidRDefault="00341B6A" w:rsidP="00341B6A">
            <w:pPr>
              <w:jc w:val="center"/>
              <w:rPr>
                <w:sz w:val="16"/>
                <w:szCs w:val="16"/>
              </w:rPr>
            </w:pPr>
            <w:r w:rsidRPr="00341B6A">
              <w:rPr>
                <w:sz w:val="16"/>
                <w:szCs w:val="16"/>
              </w:rPr>
              <w:t>4. Совершенствование работы по профилактике бродяжничества и оказанию социальной помощи лицам, оказавшимся в сложной жизненной ситуации и не имеющим жилья</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4.1. Организация профессионального обучения безработных граждан по профессиям, пользующимся спросом на рынке труда</w:t>
            </w:r>
          </w:p>
        </w:tc>
        <w:tc>
          <w:tcPr>
            <w:tcW w:w="1134" w:type="dxa"/>
            <w:shd w:val="clear" w:color="auto" w:fill="auto"/>
          </w:tcPr>
          <w:p w:rsidR="00341B6A" w:rsidRPr="00341B6A" w:rsidRDefault="00341B6A" w:rsidP="00341B6A">
            <w:pPr>
              <w:jc w:val="center"/>
              <w:rPr>
                <w:sz w:val="16"/>
                <w:szCs w:val="16"/>
              </w:rPr>
            </w:pPr>
            <w:r w:rsidRPr="00341B6A">
              <w:rPr>
                <w:sz w:val="16"/>
                <w:szCs w:val="16"/>
              </w:rPr>
              <w:t>ЦЗН</w:t>
            </w:r>
          </w:p>
        </w:tc>
        <w:tc>
          <w:tcPr>
            <w:tcW w:w="709" w:type="dxa"/>
            <w:shd w:val="clear" w:color="auto" w:fill="auto"/>
          </w:tcPr>
          <w:p w:rsidR="00341B6A" w:rsidRPr="00341B6A" w:rsidRDefault="00341B6A" w:rsidP="00341B6A">
            <w:pPr>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jc w:val="center"/>
              <w:rPr>
                <w:sz w:val="16"/>
                <w:szCs w:val="16"/>
              </w:rPr>
            </w:pPr>
            <w:r w:rsidRPr="00341B6A">
              <w:rPr>
                <w:sz w:val="16"/>
                <w:szCs w:val="16"/>
              </w:rPr>
              <w:t>0</w:t>
            </w:r>
          </w:p>
        </w:tc>
        <w:tc>
          <w:tcPr>
            <w:tcW w:w="567" w:type="dxa"/>
            <w:shd w:val="clear" w:color="auto" w:fill="auto"/>
          </w:tcPr>
          <w:p w:rsidR="00341B6A" w:rsidRPr="00341B6A" w:rsidRDefault="00341B6A" w:rsidP="00341B6A">
            <w:pPr>
              <w:jc w:val="center"/>
              <w:rPr>
                <w:sz w:val="16"/>
                <w:szCs w:val="16"/>
              </w:rPr>
            </w:pPr>
            <w:r w:rsidRPr="00341B6A">
              <w:rPr>
                <w:sz w:val="16"/>
                <w:szCs w:val="16"/>
              </w:rPr>
              <w:t>0</w:t>
            </w:r>
          </w:p>
        </w:tc>
        <w:tc>
          <w:tcPr>
            <w:tcW w:w="709" w:type="dxa"/>
            <w:shd w:val="clear" w:color="auto" w:fill="auto"/>
          </w:tcPr>
          <w:p w:rsidR="00341B6A" w:rsidRPr="00341B6A" w:rsidRDefault="00341B6A" w:rsidP="00341B6A">
            <w:pPr>
              <w:jc w:val="center"/>
              <w:rPr>
                <w:sz w:val="16"/>
                <w:szCs w:val="16"/>
              </w:rPr>
            </w:pPr>
            <w:r w:rsidRPr="00341B6A">
              <w:rPr>
                <w:sz w:val="16"/>
                <w:szCs w:val="16"/>
              </w:rPr>
              <w:t>0</w:t>
            </w:r>
          </w:p>
        </w:tc>
        <w:tc>
          <w:tcPr>
            <w:tcW w:w="708" w:type="dxa"/>
            <w:shd w:val="clear" w:color="auto" w:fill="auto"/>
          </w:tcPr>
          <w:p w:rsidR="00341B6A" w:rsidRPr="00341B6A" w:rsidRDefault="00341B6A" w:rsidP="00341B6A">
            <w:pPr>
              <w:jc w:val="center"/>
              <w:rPr>
                <w:sz w:val="16"/>
                <w:szCs w:val="16"/>
              </w:rPr>
            </w:pPr>
            <w:r w:rsidRPr="00341B6A">
              <w:rPr>
                <w:sz w:val="16"/>
                <w:szCs w:val="16"/>
              </w:rPr>
              <w:t>0</w:t>
            </w:r>
          </w:p>
          <w:p w:rsidR="00341B6A" w:rsidRPr="00341B6A" w:rsidRDefault="00341B6A" w:rsidP="00341B6A">
            <w:pPr>
              <w:jc w:val="center"/>
              <w:rPr>
                <w:sz w:val="16"/>
                <w:szCs w:val="16"/>
              </w:rPr>
            </w:pPr>
          </w:p>
          <w:p w:rsidR="00341B6A" w:rsidRPr="00341B6A" w:rsidRDefault="00341B6A" w:rsidP="00341B6A">
            <w:pPr>
              <w:jc w:val="center"/>
              <w:rPr>
                <w:sz w:val="16"/>
                <w:szCs w:val="16"/>
              </w:rPr>
            </w:pPr>
          </w:p>
        </w:tc>
        <w:tc>
          <w:tcPr>
            <w:tcW w:w="1560" w:type="dxa"/>
            <w:shd w:val="clear" w:color="auto" w:fill="auto"/>
          </w:tcPr>
          <w:p w:rsidR="00341B6A" w:rsidRPr="00341B6A" w:rsidRDefault="00341B6A" w:rsidP="00341B6A">
            <w:pPr>
              <w:jc w:val="left"/>
              <w:rPr>
                <w:sz w:val="16"/>
                <w:szCs w:val="16"/>
              </w:rPr>
            </w:pPr>
            <w:r w:rsidRPr="00341B6A">
              <w:rPr>
                <w:sz w:val="16"/>
                <w:szCs w:val="16"/>
              </w:rPr>
              <w:t>Получение профессии,</w:t>
            </w:r>
          </w:p>
          <w:p w:rsidR="00341B6A" w:rsidRPr="00341B6A" w:rsidRDefault="00341B6A" w:rsidP="00341B6A">
            <w:pPr>
              <w:jc w:val="left"/>
              <w:rPr>
                <w:sz w:val="16"/>
                <w:szCs w:val="16"/>
              </w:rPr>
            </w:pPr>
            <w:r w:rsidRPr="00341B6A">
              <w:rPr>
                <w:sz w:val="16"/>
                <w:szCs w:val="16"/>
              </w:rPr>
              <w:t>пользующейся спросом на рынке труда</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4.2. Предоставление государственной услуги содействия гражданам в поиске подходящей работы</w:t>
            </w:r>
          </w:p>
        </w:tc>
        <w:tc>
          <w:tcPr>
            <w:tcW w:w="1134" w:type="dxa"/>
            <w:shd w:val="clear" w:color="auto" w:fill="auto"/>
          </w:tcPr>
          <w:p w:rsidR="00341B6A" w:rsidRPr="00341B6A" w:rsidRDefault="00341B6A" w:rsidP="00341B6A">
            <w:pPr>
              <w:jc w:val="center"/>
              <w:rPr>
                <w:sz w:val="16"/>
                <w:szCs w:val="16"/>
              </w:rPr>
            </w:pPr>
            <w:r w:rsidRPr="00341B6A">
              <w:rPr>
                <w:sz w:val="16"/>
                <w:szCs w:val="16"/>
              </w:rPr>
              <w:t>ЦЗН во взаимодействии с ОМВД</w:t>
            </w:r>
          </w:p>
        </w:tc>
        <w:tc>
          <w:tcPr>
            <w:tcW w:w="709" w:type="dxa"/>
            <w:shd w:val="clear" w:color="auto" w:fill="auto"/>
          </w:tcPr>
          <w:p w:rsidR="00341B6A" w:rsidRPr="00341B6A" w:rsidRDefault="00341B6A" w:rsidP="00341B6A">
            <w:pPr>
              <w:jc w:val="center"/>
              <w:rPr>
                <w:sz w:val="16"/>
                <w:szCs w:val="16"/>
              </w:rPr>
            </w:pPr>
            <w:r w:rsidRPr="00341B6A">
              <w:rPr>
                <w:sz w:val="16"/>
                <w:szCs w:val="16"/>
              </w:rPr>
              <w:t>2025-2027</w:t>
            </w:r>
          </w:p>
        </w:tc>
        <w:tc>
          <w:tcPr>
            <w:tcW w:w="567" w:type="dxa"/>
            <w:shd w:val="clear" w:color="auto" w:fill="auto"/>
          </w:tcPr>
          <w:p w:rsidR="00341B6A" w:rsidRPr="00341B6A" w:rsidRDefault="00341B6A" w:rsidP="00341B6A">
            <w:pPr>
              <w:jc w:val="center"/>
              <w:rPr>
                <w:sz w:val="16"/>
                <w:szCs w:val="16"/>
              </w:rPr>
            </w:pPr>
            <w:r w:rsidRPr="00341B6A">
              <w:rPr>
                <w:sz w:val="16"/>
                <w:szCs w:val="16"/>
              </w:rPr>
              <w:t>0</w:t>
            </w:r>
          </w:p>
        </w:tc>
        <w:tc>
          <w:tcPr>
            <w:tcW w:w="567" w:type="dxa"/>
            <w:shd w:val="clear" w:color="auto" w:fill="auto"/>
          </w:tcPr>
          <w:p w:rsidR="00341B6A" w:rsidRPr="00341B6A" w:rsidRDefault="00341B6A" w:rsidP="00341B6A">
            <w:pPr>
              <w:jc w:val="center"/>
              <w:rPr>
                <w:sz w:val="16"/>
                <w:szCs w:val="16"/>
              </w:rPr>
            </w:pPr>
            <w:r w:rsidRPr="00341B6A">
              <w:rPr>
                <w:sz w:val="16"/>
                <w:szCs w:val="16"/>
              </w:rPr>
              <w:t>0</w:t>
            </w:r>
          </w:p>
        </w:tc>
        <w:tc>
          <w:tcPr>
            <w:tcW w:w="709" w:type="dxa"/>
            <w:shd w:val="clear" w:color="auto" w:fill="auto"/>
          </w:tcPr>
          <w:p w:rsidR="00341B6A" w:rsidRPr="00341B6A" w:rsidRDefault="00341B6A" w:rsidP="00341B6A">
            <w:pPr>
              <w:jc w:val="center"/>
              <w:rPr>
                <w:sz w:val="16"/>
                <w:szCs w:val="16"/>
              </w:rPr>
            </w:pPr>
            <w:r w:rsidRPr="00341B6A">
              <w:rPr>
                <w:sz w:val="16"/>
                <w:szCs w:val="16"/>
              </w:rPr>
              <w:t>0</w:t>
            </w:r>
          </w:p>
        </w:tc>
        <w:tc>
          <w:tcPr>
            <w:tcW w:w="708" w:type="dxa"/>
            <w:shd w:val="clear" w:color="auto" w:fill="auto"/>
          </w:tcPr>
          <w:p w:rsidR="00341B6A" w:rsidRPr="00341B6A" w:rsidRDefault="00341B6A" w:rsidP="00341B6A">
            <w:pPr>
              <w:jc w:val="center"/>
              <w:rPr>
                <w:sz w:val="16"/>
                <w:szCs w:val="16"/>
              </w:rPr>
            </w:pPr>
            <w:r w:rsidRPr="00341B6A">
              <w:rPr>
                <w:sz w:val="16"/>
                <w:szCs w:val="16"/>
              </w:rPr>
              <w:t>0</w:t>
            </w:r>
          </w:p>
        </w:tc>
        <w:tc>
          <w:tcPr>
            <w:tcW w:w="1560" w:type="dxa"/>
            <w:shd w:val="clear" w:color="auto" w:fill="auto"/>
          </w:tcPr>
          <w:p w:rsidR="00341B6A" w:rsidRPr="00341B6A" w:rsidRDefault="00341B6A" w:rsidP="00341B6A">
            <w:pPr>
              <w:autoSpaceDE w:val="0"/>
              <w:autoSpaceDN w:val="0"/>
              <w:adjustRightInd w:val="0"/>
              <w:jc w:val="left"/>
              <w:rPr>
                <w:sz w:val="16"/>
                <w:szCs w:val="16"/>
              </w:rPr>
            </w:pPr>
            <w:r w:rsidRPr="00341B6A">
              <w:rPr>
                <w:sz w:val="16"/>
                <w:szCs w:val="16"/>
              </w:rPr>
              <w:t>Содействие трудоустройству граждан, освободившихся</w:t>
            </w:r>
          </w:p>
          <w:p w:rsidR="00341B6A" w:rsidRPr="00341B6A" w:rsidRDefault="00341B6A" w:rsidP="00341B6A">
            <w:pPr>
              <w:jc w:val="left"/>
              <w:rPr>
                <w:sz w:val="16"/>
                <w:szCs w:val="16"/>
              </w:rPr>
            </w:pPr>
            <w:r w:rsidRPr="00341B6A">
              <w:rPr>
                <w:sz w:val="16"/>
                <w:szCs w:val="16"/>
              </w:rPr>
              <w:t>из мест лишения свободы</w:t>
            </w:r>
          </w:p>
        </w:tc>
      </w:tr>
      <w:tr w:rsidR="00341B6A" w:rsidRPr="00341B6A" w:rsidTr="00341B6A">
        <w:trPr>
          <w:trHeight w:val="20"/>
        </w:trPr>
        <w:tc>
          <w:tcPr>
            <w:tcW w:w="7853" w:type="dxa"/>
            <w:gridSpan w:val="9"/>
            <w:shd w:val="clear" w:color="auto" w:fill="auto"/>
            <w:noWrap/>
          </w:tcPr>
          <w:p w:rsidR="00341B6A" w:rsidRPr="00341B6A" w:rsidRDefault="00341B6A" w:rsidP="00341B6A">
            <w:pPr>
              <w:autoSpaceDE w:val="0"/>
              <w:autoSpaceDN w:val="0"/>
              <w:adjustRightInd w:val="0"/>
              <w:jc w:val="center"/>
              <w:rPr>
                <w:sz w:val="16"/>
                <w:szCs w:val="16"/>
              </w:rPr>
            </w:pPr>
            <w:r w:rsidRPr="00341B6A">
              <w:rPr>
                <w:sz w:val="16"/>
                <w:szCs w:val="16"/>
              </w:rPr>
              <w:t>5. О</w:t>
            </w:r>
            <w:r w:rsidRPr="00341B6A">
              <w:rPr>
                <w:spacing w:val="-1"/>
                <w:sz w:val="16"/>
                <w:szCs w:val="16"/>
              </w:rPr>
              <w:t xml:space="preserve">рганизация работы по предупреждению незаконного оборота </w:t>
            </w:r>
            <w:r w:rsidRPr="00341B6A">
              <w:rPr>
                <w:sz w:val="16"/>
                <w:szCs w:val="16"/>
              </w:rPr>
              <w:t xml:space="preserve">наркотических средств, нелегального производства и оборота этилового </w:t>
            </w:r>
            <w:r w:rsidRPr="00341B6A">
              <w:rPr>
                <w:spacing w:val="-1"/>
                <w:sz w:val="16"/>
                <w:szCs w:val="16"/>
              </w:rPr>
              <w:t>спирта</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adjustRightInd w:val="0"/>
              <w:jc w:val="left"/>
              <w:rPr>
                <w:sz w:val="16"/>
                <w:szCs w:val="16"/>
              </w:rPr>
            </w:pPr>
            <w:r w:rsidRPr="00341B6A">
              <w:rPr>
                <w:sz w:val="16"/>
                <w:szCs w:val="16"/>
              </w:rPr>
              <w:t>5.1. Проведение мероприятий по выявлению и пресечению правонарушений в сфере оборота наркотических средств в помещениях ночных кафе и иных заведениях, предоставляющих услуги развлекательного характера в ночное время с принятием предусмотренных законодательством мер по устранению обстоятельств, способствующих совершению правонарушений</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ОМВД во взаимодействии с ОМС</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ind w:right="-70"/>
              <w:jc w:val="left"/>
              <w:rPr>
                <w:sz w:val="16"/>
                <w:szCs w:val="16"/>
              </w:rPr>
            </w:pPr>
            <w:r w:rsidRPr="00341B6A">
              <w:rPr>
                <w:sz w:val="16"/>
                <w:szCs w:val="16"/>
              </w:rPr>
              <w:t>Проверка ночных кафе и</w:t>
            </w:r>
          </w:p>
          <w:p w:rsidR="00341B6A" w:rsidRPr="00341B6A" w:rsidRDefault="00341B6A" w:rsidP="00341B6A">
            <w:pPr>
              <w:widowControl w:val="0"/>
              <w:autoSpaceDE w:val="0"/>
              <w:autoSpaceDN w:val="0"/>
              <w:adjustRightInd w:val="0"/>
              <w:ind w:right="-70"/>
              <w:jc w:val="left"/>
              <w:rPr>
                <w:sz w:val="16"/>
                <w:szCs w:val="16"/>
              </w:rPr>
            </w:pPr>
            <w:r w:rsidRPr="00341B6A">
              <w:rPr>
                <w:sz w:val="16"/>
                <w:szCs w:val="16"/>
              </w:rPr>
              <w:t>иных заведений,</w:t>
            </w:r>
          </w:p>
          <w:p w:rsidR="00341B6A" w:rsidRPr="00341B6A" w:rsidRDefault="00341B6A" w:rsidP="00341B6A">
            <w:pPr>
              <w:widowControl w:val="0"/>
              <w:autoSpaceDE w:val="0"/>
              <w:autoSpaceDN w:val="0"/>
              <w:adjustRightInd w:val="0"/>
              <w:ind w:right="-70"/>
              <w:jc w:val="left"/>
              <w:rPr>
                <w:sz w:val="16"/>
                <w:szCs w:val="16"/>
              </w:rPr>
            </w:pPr>
            <w:r w:rsidRPr="00341B6A">
              <w:rPr>
                <w:sz w:val="16"/>
                <w:szCs w:val="16"/>
              </w:rPr>
              <w:t xml:space="preserve">предоставляющих услуги развлекательного характера </w:t>
            </w:r>
          </w:p>
          <w:p w:rsidR="00341B6A" w:rsidRPr="00341B6A" w:rsidRDefault="00341B6A" w:rsidP="00341B6A">
            <w:pPr>
              <w:widowControl w:val="0"/>
              <w:autoSpaceDE w:val="0"/>
              <w:autoSpaceDN w:val="0"/>
              <w:adjustRightInd w:val="0"/>
              <w:jc w:val="left"/>
              <w:rPr>
                <w:sz w:val="16"/>
                <w:szCs w:val="16"/>
              </w:rPr>
            </w:pPr>
            <w:r w:rsidRPr="00341B6A">
              <w:rPr>
                <w:sz w:val="16"/>
                <w:szCs w:val="16"/>
              </w:rPr>
              <w:t>в ночное время</w:t>
            </w:r>
          </w:p>
        </w:tc>
      </w:tr>
      <w:tr w:rsidR="00341B6A" w:rsidRPr="00341B6A" w:rsidTr="00341B6A">
        <w:trPr>
          <w:gridAfter w:val="1"/>
          <w:wAfter w:w="56" w:type="dxa"/>
          <w:trHeight w:val="1402"/>
        </w:trPr>
        <w:tc>
          <w:tcPr>
            <w:tcW w:w="1843" w:type="dxa"/>
            <w:shd w:val="clear" w:color="auto" w:fill="auto"/>
            <w:noWrap/>
          </w:tcPr>
          <w:p w:rsidR="00341B6A" w:rsidRPr="00341B6A" w:rsidRDefault="00341B6A" w:rsidP="00341B6A">
            <w:pPr>
              <w:autoSpaceDE w:val="0"/>
              <w:autoSpaceDN w:val="0"/>
              <w:adjustRightInd w:val="0"/>
              <w:jc w:val="left"/>
              <w:rPr>
                <w:sz w:val="16"/>
                <w:szCs w:val="16"/>
              </w:rPr>
            </w:pPr>
            <w:r w:rsidRPr="00341B6A">
              <w:rPr>
                <w:sz w:val="16"/>
                <w:szCs w:val="16"/>
              </w:rPr>
              <w:t>5.3. Проведение проверок лечебно-профилактических учреждений и аптечных организаций по соблюдению лицензионных требований и условий при осуществлении деятельности, связанной с оборотом наркотических средств и психотропных веществ, в соответствии с действующим законодательством</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ОМВД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ind w:right="-70"/>
              <w:jc w:val="center"/>
              <w:rPr>
                <w:sz w:val="16"/>
                <w:szCs w:val="16"/>
              </w:rPr>
            </w:pPr>
          </w:p>
          <w:p w:rsidR="00341B6A" w:rsidRPr="00341B6A" w:rsidRDefault="00341B6A" w:rsidP="00341B6A">
            <w:pPr>
              <w:widowControl w:val="0"/>
              <w:autoSpaceDE w:val="0"/>
              <w:autoSpaceDN w:val="0"/>
              <w:adjustRightInd w:val="0"/>
              <w:ind w:right="-70"/>
              <w:jc w:val="left"/>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proofErr w:type="gramStart"/>
            <w:r w:rsidRPr="00341B6A">
              <w:rPr>
                <w:sz w:val="16"/>
                <w:szCs w:val="16"/>
              </w:rPr>
              <w:t>Проверки  организаций</w:t>
            </w:r>
            <w:proofErr w:type="gramEnd"/>
            <w:r w:rsidRPr="00341B6A">
              <w:rPr>
                <w:sz w:val="16"/>
                <w:szCs w:val="16"/>
              </w:rPr>
              <w:t xml:space="preserve"> системы здравоохранения, </w:t>
            </w:r>
          </w:p>
          <w:p w:rsidR="00341B6A" w:rsidRPr="00341B6A" w:rsidRDefault="00341B6A" w:rsidP="00341B6A">
            <w:pPr>
              <w:widowControl w:val="0"/>
              <w:autoSpaceDE w:val="0"/>
              <w:autoSpaceDN w:val="0"/>
              <w:adjustRightInd w:val="0"/>
              <w:jc w:val="left"/>
              <w:rPr>
                <w:sz w:val="16"/>
                <w:szCs w:val="16"/>
              </w:rPr>
            </w:pPr>
            <w:r w:rsidRPr="00341B6A">
              <w:rPr>
                <w:sz w:val="16"/>
                <w:szCs w:val="16"/>
              </w:rPr>
              <w:t>имеющих лицензии на</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 осуществлении </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деятельности, связанной </w:t>
            </w:r>
          </w:p>
          <w:p w:rsidR="00341B6A" w:rsidRPr="00341B6A" w:rsidRDefault="00341B6A" w:rsidP="00341B6A">
            <w:pPr>
              <w:widowControl w:val="0"/>
              <w:autoSpaceDE w:val="0"/>
              <w:autoSpaceDN w:val="0"/>
              <w:adjustRightInd w:val="0"/>
              <w:ind w:right="-70"/>
              <w:jc w:val="left"/>
              <w:rPr>
                <w:sz w:val="16"/>
                <w:szCs w:val="16"/>
              </w:rPr>
            </w:pPr>
            <w:r w:rsidRPr="00341B6A">
              <w:rPr>
                <w:sz w:val="16"/>
                <w:szCs w:val="16"/>
              </w:rPr>
              <w:t>с оборотом наркотических</w:t>
            </w:r>
          </w:p>
          <w:p w:rsidR="00341B6A" w:rsidRPr="00341B6A" w:rsidRDefault="00341B6A" w:rsidP="00341B6A">
            <w:pPr>
              <w:widowControl w:val="0"/>
              <w:autoSpaceDE w:val="0"/>
              <w:autoSpaceDN w:val="0"/>
              <w:adjustRightInd w:val="0"/>
              <w:ind w:right="-70"/>
              <w:jc w:val="left"/>
              <w:rPr>
                <w:sz w:val="16"/>
                <w:szCs w:val="16"/>
              </w:rPr>
            </w:pPr>
            <w:r w:rsidRPr="00341B6A">
              <w:rPr>
                <w:sz w:val="16"/>
                <w:szCs w:val="16"/>
              </w:rPr>
              <w:t>средств и психотропных веществ</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5.4. Проведение тематических лекций для родителей и подростков по профилактике наркологических заболеваний</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ЦРБ, ПДН,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left"/>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Разъяснение родителям </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необходимых мер по </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предупреждению </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вовлечения детей в потребление наркотических </w:t>
            </w:r>
          </w:p>
          <w:p w:rsidR="00341B6A" w:rsidRPr="00341B6A" w:rsidRDefault="00341B6A" w:rsidP="00341B6A">
            <w:pPr>
              <w:widowControl w:val="0"/>
              <w:autoSpaceDE w:val="0"/>
              <w:autoSpaceDN w:val="0"/>
              <w:adjustRightInd w:val="0"/>
              <w:jc w:val="left"/>
              <w:rPr>
                <w:sz w:val="16"/>
                <w:szCs w:val="16"/>
              </w:rPr>
            </w:pPr>
            <w:r w:rsidRPr="00341B6A">
              <w:rPr>
                <w:sz w:val="16"/>
                <w:szCs w:val="16"/>
              </w:rPr>
              <w:t>средств и пьянство</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5.7.</w:t>
            </w:r>
            <w:r w:rsidRPr="00341B6A">
              <w:rPr>
                <w:spacing w:val="-1"/>
                <w:sz w:val="16"/>
                <w:szCs w:val="16"/>
              </w:rPr>
              <w:t xml:space="preserve"> Организация подготовки и публикации </w:t>
            </w:r>
            <w:proofErr w:type="gramStart"/>
            <w:r w:rsidRPr="00341B6A">
              <w:rPr>
                <w:spacing w:val="-1"/>
                <w:sz w:val="16"/>
                <w:szCs w:val="16"/>
              </w:rPr>
              <w:t>в  средствах</w:t>
            </w:r>
            <w:proofErr w:type="gramEnd"/>
            <w:r w:rsidRPr="00341B6A">
              <w:rPr>
                <w:spacing w:val="-1"/>
                <w:sz w:val="16"/>
                <w:szCs w:val="16"/>
              </w:rPr>
              <w:t xml:space="preserve"> массовой информации материалов по вопросам профилактики, лечения и </w:t>
            </w:r>
            <w:r w:rsidRPr="00341B6A">
              <w:rPr>
                <w:sz w:val="16"/>
                <w:szCs w:val="16"/>
              </w:rPr>
              <w:t>реабилитации больных наркоманией и алкоголизмом</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ЦРБ</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pacing w:val="-1"/>
                <w:sz w:val="16"/>
                <w:szCs w:val="16"/>
              </w:rPr>
            </w:pPr>
          </w:p>
          <w:p w:rsidR="00341B6A" w:rsidRPr="00341B6A" w:rsidRDefault="00341B6A" w:rsidP="00341B6A">
            <w:pPr>
              <w:widowControl w:val="0"/>
              <w:autoSpaceDE w:val="0"/>
              <w:autoSpaceDN w:val="0"/>
              <w:adjustRightInd w:val="0"/>
              <w:jc w:val="center"/>
              <w:rPr>
                <w:spacing w:val="-1"/>
                <w:sz w:val="16"/>
                <w:szCs w:val="16"/>
              </w:rPr>
            </w:pPr>
          </w:p>
          <w:p w:rsidR="00341B6A" w:rsidRPr="00341B6A" w:rsidRDefault="00341B6A" w:rsidP="00341B6A">
            <w:pPr>
              <w:widowControl w:val="0"/>
              <w:autoSpaceDE w:val="0"/>
              <w:autoSpaceDN w:val="0"/>
              <w:adjustRightInd w:val="0"/>
              <w:jc w:val="center"/>
              <w:rPr>
                <w:spacing w:val="-1"/>
                <w:sz w:val="16"/>
                <w:szCs w:val="16"/>
              </w:rPr>
            </w:pPr>
          </w:p>
          <w:p w:rsidR="00341B6A" w:rsidRPr="00341B6A" w:rsidRDefault="00341B6A" w:rsidP="00341B6A">
            <w:pPr>
              <w:widowControl w:val="0"/>
              <w:autoSpaceDE w:val="0"/>
              <w:autoSpaceDN w:val="0"/>
              <w:adjustRightInd w:val="0"/>
              <w:jc w:val="left"/>
              <w:rPr>
                <w:sz w:val="16"/>
                <w:szCs w:val="16"/>
              </w:rPr>
            </w:pPr>
          </w:p>
          <w:p w:rsidR="00341B6A" w:rsidRPr="00341B6A" w:rsidRDefault="00341B6A" w:rsidP="00341B6A">
            <w:pPr>
              <w:widowControl w:val="0"/>
              <w:autoSpaceDE w:val="0"/>
              <w:autoSpaceDN w:val="0"/>
              <w:adjustRightInd w:val="0"/>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Публикации </w:t>
            </w:r>
          </w:p>
          <w:p w:rsidR="00341B6A" w:rsidRPr="00341B6A" w:rsidRDefault="00341B6A" w:rsidP="00341B6A">
            <w:pPr>
              <w:widowControl w:val="0"/>
              <w:autoSpaceDE w:val="0"/>
              <w:autoSpaceDN w:val="0"/>
              <w:adjustRightInd w:val="0"/>
              <w:jc w:val="left"/>
              <w:rPr>
                <w:sz w:val="16"/>
                <w:szCs w:val="16"/>
              </w:rPr>
            </w:pPr>
            <w:r w:rsidRPr="00341B6A">
              <w:rPr>
                <w:sz w:val="16"/>
                <w:szCs w:val="16"/>
              </w:rPr>
              <w:t>в средствах массовой</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информации </w:t>
            </w:r>
            <w:r w:rsidRPr="00341B6A">
              <w:rPr>
                <w:spacing w:val="-1"/>
                <w:sz w:val="16"/>
                <w:szCs w:val="16"/>
              </w:rPr>
              <w:t xml:space="preserve">материалов </w:t>
            </w:r>
          </w:p>
          <w:p w:rsidR="00341B6A" w:rsidRPr="00341B6A" w:rsidRDefault="00341B6A" w:rsidP="00341B6A">
            <w:pPr>
              <w:widowControl w:val="0"/>
              <w:autoSpaceDE w:val="0"/>
              <w:autoSpaceDN w:val="0"/>
              <w:adjustRightInd w:val="0"/>
              <w:jc w:val="left"/>
              <w:rPr>
                <w:spacing w:val="-1"/>
                <w:sz w:val="16"/>
                <w:szCs w:val="16"/>
              </w:rPr>
            </w:pPr>
            <w:r w:rsidRPr="00341B6A">
              <w:rPr>
                <w:spacing w:val="-1"/>
                <w:sz w:val="16"/>
                <w:szCs w:val="16"/>
              </w:rPr>
              <w:t>с разъяснением населению</w:t>
            </w:r>
          </w:p>
          <w:p w:rsidR="00341B6A" w:rsidRPr="00341B6A" w:rsidRDefault="00341B6A" w:rsidP="00341B6A">
            <w:pPr>
              <w:widowControl w:val="0"/>
              <w:autoSpaceDE w:val="0"/>
              <w:autoSpaceDN w:val="0"/>
              <w:adjustRightInd w:val="0"/>
              <w:jc w:val="left"/>
              <w:rPr>
                <w:spacing w:val="-1"/>
                <w:sz w:val="16"/>
                <w:szCs w:val="16"/>
              </w:rPr>
            </w:pPr>
            <w:r w:rsidRPr="00341B6A">
              <w:rPr>
                <w:spacing w:val="-1"/>
                <w:sz w:val="16"/>
                <w:szCs w:val="16"/>
              </w:rPr>
              <w:t xml:space="preserve">форм и методов выявления, </w:t>
            </w:r>
          </w:p>
          <w:p w:rsidR="00341B6A" w:rsidRPr="00341B6A" w:rsidRDefault="00341B6A" w:rsidP="00341B6A">
            <w:pPr>
              <w:widowControl w:val="0"/>
              <w:autoSpaceDE w:val="0"/>
              <w:autoSpaceDN w:val="0"/>
              <w:adjustRightInd w:val="0"/>
              <w:jc w:val="left"/>
              <w:rPr>
                <w:spacing w:val="-1"/>
                <w:sz w:val="16"/>
                <w:szCs w:val="16"/>
              </w:rPr>
            </w:pPr>
            <w:r w:rsidRPr="00341B6A">
              <w:rPr>
                <w:spacing w:val="-1"/>
                <w:sz w:val="16"/>
                <w:szCs w:val="16"/>
              </w:rPr>
              <w:t xml:space="preserve">профилактики, лечения </w:t>
            </w:r>
          </w:p>
          <w:p w:rsidR="00341B6A" w:rsidRPr="00341B6A" w:rsidRDefault="00341B6A" w:rsidP="00341B6A">
            <w:pPr>
              <w:widowControl w:val="0"/>
              <w:autoSpaceDE w:val="0"/>
              <w:autoSpaceDN w:val="0"/>
              <w:adjustRightInd w:val="0"/>
              <w:jc w:val="left"/>
              <w:rPr>
                <w:sz w:val="16"/>
                <w:szCs w:val="16"/>
              </w:rPr>
            </w:pPr>
            <w:r w:rsidRPr="00341B6A">
              <w:rPr>
                <w:spacing w:val="-1"/>
                <w:sz w:val="16"/>
                <w:szCs w:val="16"/>
              </w:rPr>
              <w:t xml:space="preserve">и </w:t>
            </w:r>
            <w:r w:rsidRPr="00341B6A">
              <w:rPr>
                <w:sz w:val="16"/>
                <w:szCs w:val="16"/>
              </w:rPr>
              <w:t>реабилитации лиц,</w:t>
            </w:r>
          </w:p>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страдающих алкогольной или наркотической </w:t>
            </w:r>
          </w:p>
          <w:p w:rsidR="00341B6A" w:rsidRPr="00341B6A" w:rsidRDefault="00341B6A" w:rsidP="00341B6A">
            <w:pPr>
              <w:widowControl w:val="0"/>
              <w:autoSpaceDE w:val="0"/>
              <w:autoSpaceDN w:val="0"/>
              <w:adjustRightInd w:val="0"/>
              <w:jc w:val="left"/>
              <w:rPr>
                <w:sz w:val="16"/>
                <w:szCs w:val="16"/>
              </w:rPr>
            </w:pPr>
            <w:r w:rsidRPr="00341B6A">
              <w:rPr>
                <w:sz w:val="16"/>
                <w:szCs w:val="16"/>
              </w:rPr>
              <w:t>наркозависимостью</w:t>
            </w:r>
          </w:p>
        </w:tc>
      </w:tr>
      <w:tr w:rsidR="00341B6A" w:rsidRPr="00341B6A" w:rsidTr="00341B6A">
        <w:trPr>
          <w:trHeight w:val="20"/>
        </w:trPr>
        <w:tc>
          <w:tcPr>
            <w:tcW w:w="7853" w:type="dxa"/>
            <w:gridSpan w:val="9"/>
            <w:shd w:val="clear" w:color="auto" w:fill="auto"/>
            <w:noWrap/>
          </w:tcPr>
          <w:p w:rsidR="00341B6A" w:rsidRPr="00341B6A" w:rsidRDefault="00341B6A" w:rsidP="00341B6A">
            <w:pPr>
              <w:autoSpaceDE w:val="0"/>
              <w:autoSpaceDN w:val="0"/>
              <w:adjustRightInd w:val="0"/>
              <w:jc w:val="center"/>
              <w:rPr>
                <w:sz w:val="16"/>
                <w:szCs w:val="16"/>
              </w:rPr>
            </w:pPr>
            <w:r w:rsidRPr="00341B6A">
              <w:rPr>
                <w:sz w:val="16"/>
                <w:szCs w:val="16"/>
              </w:rPr>
              <w:t>6. Разработка и реализация дополнительных мер по выявлению, предупреждению и пресечению преступлений и иных правонарушений, совершаемых на почве бытовых отношений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adjustRightInd w:val="0"/>
              <w:jc w:val="left"/>
              <w:rPr>
                <w:sz w:val="16"/>
                <w:szCs w:val="16"/>
              </w:rPr>
            </w:pPr>
            <w:r w:rsidRPr="00341B6A">
              <w:rPr>
                <w:sz w:val="16"/>
                <w:szCs w:val="16"/>
              </w:rPr>
              <w:t>6.1. Проведение участковыми уполномоченными полиции на административных участках мероприятий по выявлению лиц, совершающих правонарушения в сфере бытовых отношений, привлечение их к ответственности, предусмотренной законодательством, и постановка на профилактический учет</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ОМВД во взаимодействии с ОМС</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tc>
        <w:tc>
          <w:tcPr>
            <w:tcW w:w="1560" w:type="dxa"/>
            <w:shd w:val="clear" w:color="auto" w:fill="auto"/>
          </w:tcPr>
          <w:p w:rsidR="00341B6A" w:rsidRPr="00341B6A" w:rsidRDefault="00341B6A" w:rsidP="00341B6A">
            <w:pPr>
              <w:autoSpaceDE w:val="0"/>
              <w:autoSpaceDN w:val="0"/>
              <w:adjustRightInd w:val="0"/>
              <w:jc w:val="left"/>
              <w:rPr>
                <w:sz w:val="16"/>
                <w:szCs w:val="16"/>
              </w:rPr>
            </w:pPr>
            <w:r w:rsidRPr="00341B6A">
              <w:rPr>
                <w:sz w:val="16"/>
                <w:szCs w:val="16"/>
              </w:rPr>
              <w:t xml:space="preserve">Постановка на профилактический учет  </w:t>
            </w:r>
          </w:p>
          <w:p w:rsidR="00341B6A" w:rsidRPr="00341B6A" w:rsidRDefault="00341B6A" w:rsidP="00341B6A">
            <w:pPr>
              <w:autoSpaceDE w:val="0"/>
              <w:autoSpaceDN w:val="0"/>
              <w:adjustRightInd w:val="0"/>
              <w:jc w:val="left"/>
              <w:rPr>
                <w:sz w:val="16"/>
                <w:szCs w:val="16"/>
              </w:rPr>
            </w:pPr>
            <w:r w:rsidRPr="00341B6A">
              <w:rPr>
                <w:sz w:val="16"/>
                <w:szCs w:val="16"/>
              </w:rPr>
              <w:t xml:space="preserve">выявленных правонарушителей </w:t>
            </w:r>
          </w:p>
          <w:p w:rsidR="00341B6A" w:rsidRPr="00341B6A" w:rsidRDefault="00341B6A" w:rsidP="00341B6A">
            <w:pPr>
              <w:autoSpaceDE w:val="0"/>
              <w:autoSpaceDN w:val="0"/>
              <w:adjustRightInd w:val="0"/>
              <w:jc w:val="left"/>
              <w:rPr>
                <w:sz w:val="16"/>
                <w:szCs w:val="16"/>
              </w:rPr>
            </w:pPr>
            <w:r w:rsidRPr="00341B6A">
              <w:rPr>
                <w:sz w:val="16"/>
                <w:szCs w:val="16"/>
              </w:rPr>
              <w:t>в сфере бытовых отношений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adjustRightInd w:val="0"/>
              <w:jc w:val="left"/>
              <w:rPr>
                <w:sz w:val="16"/>
                <w:szCs w:val="16"/>
              </w:rPr>
            </w:pPr>
            <w:r w:rsidRPr="00341B6A">
              <w:rPr>
                <w:sz w:val="16"/>
                <w:szCs w:val="16"/>
              </w:rPr>
              <w:t xml:space="preserve">6.2. Проведение участковыми уполномоченными </w:t>
            </w:r>
            <w:r w:rsidRPr="00341B6A">
              <w:rPr>
                <w:sz w:val="16"/>
                <w:szCs w:val="16"/>
              </w:rPr>
              <w:lastRenderedPageBreak/>
              <w:t>полиции на административных участках профилактических мероприятий по искоренению пьянства и наркомании</w:t>
            </w:r>
          </w:p>
        </w:tc>
        <w:tc>
          <w:tcPr>
            <w:tcW w:w="1134" w:type="dxa"/>
            <w:shd w:val="clear" w:color="auto" w:fill="auto"/>
          </w:tcPr>
          <w:p w:rsidR="00341B6A" w:rsidRPr="00341B6A" w:rsidRDefault="00341B6A" w:rsidP="00341B6A">
            <w:pPr>
              <w:autoSpaceDE w:val="0"/>
              <w:autoSpaceDN w:val="0"/>
              <w:adjustRightInd w:val="0"/>
              <w:jc w:val="left"/>
              <w:rPr>
                <w:sz w:val="16"/>
                <w:szCs w:val="16"/>
              </w:rPr>
            </w:pPr>
            <w:r w:rsidRPr="00341B6A">
              <w:rPr>
                <w:sz w:val="16"/>
                <w:szCs w:val="16"/>
              </w:rPr>
              <w:lastRenderedPageBreak/>
              <w:t>ОМВД во взаимодействии с ОМС</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center"/>
              <w:rPr>
                <w:sz w:val="16"/>
                <w:szCs w:val="16"/>
              </w:rPr>
            </w:pPr>
          </w:p>
          <w:p w:rsidR="00341B6A" w:rsidRPr="00341B6A" w:rsidRDefault="00341B6A" w:rsidP="00341B6A">
            <w:pPr>
              <w:autoSpaceDE w:val="0"/>
              <w:autoSpaceDN w:val="0"/>
              <w:adjustRightInd w:val="0"/>
              <w:jc w:val="left"/>
              <w:rPr>
                <w:sz w:val="16"/>
                <w:szCs w:val="16"/>
              </w:rPr>
            </w:pPr>
          </w:p>
        </w:tc>
        <w:tc>
          <w:tcPr>
            <w:tcW w:w="1560" w:type="dxa"/>
            <w:shd w:val="clear" w:color="auto" w:fill="auto"/>
          </w:tcPr>
          <w:p w:rsidR="00341B6A" w:rsidRPr="00341B6A" w:rsidRDefault="00341B6A" w:rsidP="00341B6A">
            <w:pPr>
              <w:autoSpaceDE w:val="0"/>
              <w:autoSpaceDN w:val="0"/>
              <w:adjustRightInd w:val="0"/>
              <w:jc w:val="left"/>
              <w:rPr>
                <w:sz w:val="16"/>
                <w:szCs w:val="16"/>
              </w:rPr>
            </w:pPr>
            <w:r w:rsidRPr="00341B6A">
              <w:rPr>
                <w:sz w:val="16"/>
                <w:szCs w:val="16"/>
              </w:rPr>
              <w:lastRenderedPageBreak/>
              <w:t>Выявление лиц, Страдающих</w:t>
            </w:r>
          </w:p>
          <w:p w:rsidR="00341B6A" w:rsidRPr="00341B6A" w:rsidRDefault="00341B6A" w:rsidP="00341B6A">
            <w:pPr>
              <w:autoSpaceDE w:val="0"/>
              <w:autoSpaceDN w:val="0"/>
              <w:adjustRightInd w:val="0"/>
              <w:jc w:val="left"/>
              <w:rPr>
                <w:sz w:val="16"/>
                <w:szCs w:val="16"/>
              </w:rPr>
            </w:pPr>
            <w:r w:rsidRPr="00341B6A">
              <w:rPr>
                <w:sz w:val="16"/>
                <w:szCs w:val="16"/>
              </w:rPr>
              <w:t xml:space="preserve">алкогольной или </w:t>
            </w:r>
            <w:r w:rsidRPr="00341B6A">
              <w:rPr>
                <w:sz w:val="16"/>
                <w:szCs w:val="16"/>
              </w:rPr>
              <w:lastRenderedPageBreak/>
              <w:t xml:space="preserve">наркотической </w:t>
            </w:r>
          </w:p>
          <w:p w:rsidR="00341B6A" w:rsidRPr="00341B6A" w:rsidRDefault="00341B6A" w:rsidP="00341B6A">
            <w:pPr>
              <w:autoSpaceDE w:val="0"/>
              <w:autoSpaceDN w:val="0"/>
              <w:adjustRightInd w:val="0"/>
              <w:jc w:val="left"/>
              <w:rPr>
                <w:sz w:val="16"/>
                <w:szCs w:val="16"/>
              </w:rPr>
            </w:pPr>
            <w:r w:rsidRPr="00341B6A">
              <w:rPr>
                <w:sz w:val="16"/>
                <w:szCs w:val="16"/>
              </w:rPr>
              <w:t xml:space="preserve">зависимостью, проведение </w:t>
            </w:r>
          </w:p>
          <w:p w:rsidR="00341B6A" w:rsidRPr="00341B6A" w:rsidRDefault="00341B6A" w:rsidP="00341B6A">
            <w:pPr>
              <w:autoSpaceDE w:val="0"/>
              <w:autoSpaceDN w:val="0"/>
              <w:adjustRightInd w:val="0"/>
              <w:jc w:val="left"/>
              <w:rPr>
                <w:sz w:val="16"/>
                <w:szCs w:val="16"/>
              </w:rPr>
            </w:pPr>
            <w:r w:rsidRPr="00341B6A">
              <w:rPr>
                <w:sz w:val="16"/>
                <w:szCs w:val="16"/>
              </w:rPr>
              <w:t>с ними профилактической</w:t>
            </w:r>
          </w:p>
          <w:p w:rsidR="00341B6A" w:rsidRPr="00341B6A" w:rsidRDefault="00341B6A" w:rsidP="00341B6A">
            <w:pPr>
              <w:autoSpaceDE w:val="0"/>
              <w:autoSpaceDN w:val="0"/>
              <w:adjustRightInd w:val="0"/>
              <w:jc w:val="left"/>
              <w:rPr>
                <w:sz w:val="16"/>
                <w:szCs w:val="16"/>
              </w:rPr>
            </w:pPr>
            <w:r w:rsidRPr="00341B6A">
              <w:rPr>
                <w:sz w:val="16"/>
                <w:szCs w:val="16"/>
              </w:rPr>
              <w:t>работы</w:t>
            </w:r>
          </w:p>
        </w:tc>
      </w:tr>
      <w:tr w:rsidR="00341B6A" w:rsidRPr="00341B6A" w:rsidTr="00341B6A">
        <w:trPr>
          <w:trHeight w:val="20"/>
        </w:trPr>
        <w:tc>
          <w:tcPr>
            <w:tcW w:w="7853" w:type="dxa"/>
            <w:gridSpan w:val="9"/>
            <w:shd w:val="clear" w:color="auto" w:fill="auto"/>
            <w:noWrap/>
          </w:tcPr>
          <w:p w:rsidR="00341B6A" w:rsidRPr="00341B6A" w:rsidRDefault="00341B6A" w:rsidP="00341B6A">
            <w:pPr>
              <w:autoSpaceDE w:val="0"/>
              <w:autoSpaceDN w:val="0"/>
              <w:adjustRightInd w:val="0"/>
              <w:jc w:val="center"/>
              <w:rPr>
                <w:color w:val="FF0000"/>
                <w:sz w:val="16"/>
                <w:szCs w:val="16"/>
              </w:rPr>
            </w:pPr>
            <w:r w:rsidRPr="00341B6A">
              <w:rPr>
                <w:sz w:val="16"/>
                <w:szCs w:val="16"/>
              </w:rPr>
              <w:lastRenderedPageBreak/>
              <w:t>7. Создание условий и стимулов для участия граждан в охране общественного порядка на добровольной основе</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adjustRightInd w:val="0"/>
              <w:jc w:val="left"/>
              <w:rPr>
                <w:sz w:val="16"/>
                <w:szCs w:val="16"/>
              </w:rPr>
            </w:pPr>
            <w:r w:rsidRPr="00341B6A">
              <w:rPr>
                <w:sz w:val="16"/>
                <w:szCs w:val="16"/>
              </w:rPr>
              <w:t>7.1. Организация взаимодействия добровольных общественных объединений правоохранительной направленности с подразделениями полиции, территориальными органами самоуправления</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Штаб народных дружин, ОМВД, ОМС</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autoSpaceDE w:val="0"/>
              <w:autoSpaceDN w:val="0"/>
              <w:adjustRightInd w:val="0"/>
              <w:jc w:val="left"/>
              <w:rPr>
                <w:color w:val="FF0000"/>
                <w:sz w:val="16"/>
                <w:szCs w:val="16"/>
              </w:rPr>
            </w:pPr>
            <w:r w:rsidRPr="00341B6A">
              <w:rPr>
                <w:sz w:val="16"/>
                <w:szCs w:val="16"/>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41B6A" w:rsidRPr="00341B6A" w:rsidTr="00341B6A">
        <w:trPr>
          <w:gridAfter w:val="1"/>
          <w:wAfter w:w="56" w:type="dxa"/>
          <w:trHeight w:val="765"/>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7.2. Координация деятельности народных дружин, обобщение передового опыта, результатов деятельности</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Штаб народных дружин, ОМВД, ОМС</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autoSpaceDE w:val="0"/>
              <w:autoSpaceDN w:val="0"/>
              <w:adjustRightInd w:val="0"/>
              <w:jc w:val="left"/>
              <w:rPr>
                <w:sz w:val="16"/>
                <w:szCs w:val="16"/>
              </w:rPr>
            </w:pPr>
            <w:r w:rsidRPr="00341B6A">
              <w:rPr>
                <w:sz w:val="16"/>
                <w:szCs w:val="16"/>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41B6A" w:rsidRPr="00341B6A" w:rsidTr="00341B6A">
        <w:trPr>
          <w:gridAfter w:val="1"/>
          <w:wAfter w:w="56" w:type="dxa"/>
          <w:trHeight w:val="693"/>
        </w:trPr>
        <w:tc>
          <w:tcPr>
            <w:tcW w:w="1843" w:type="dxa"/>
            <w:shd w:val="clear" w:color="auto" w:fill="auto"/>
            <w:noWrap/>
          </w:tcPr>
          <w:p w:rsidR="00341B6A" w:rsidRPr="00341B6A" w:rsidRDefault="00341B6A" w:rsidP="00341B6A">
            <w:pPr>
              <w:widowControl w:val="0"/>
              <w:autoSpaceDE w:val="0"/>
              <w:autoSpaceDN w:val="0"/>
              <w:adjustRightInd w:val="0"/>
              <w:ind w:right="-57"/>
              <w:jc w:val="left"/>
              <w:rPr>
                <w:sz w:val="16"/>
                <w:szCs w:val="16"/>
              </w:rPr>
            </w:pPr>
            <w:r w:rsidRPr="00341B6A">
              <w:rPr>
                <w:sz w:val="16"/>
                <w:szCs w:val="16"/>
              </w:rPr>
              <w:t>7.3 Материальное стимулирование граждан, участвующих в охране общественного порядка</w:t>
            </w:r>
            <w:r w:rsidRPr="00341B6A">
              <w:rPr>
                <w:sz w:val="16"/>
                <w:szCs w:val="16"/>
              </w:rPr>
              <w:tab/>
            </w:r>
          </w:p>
          <w:p w:rsidR="00341B6A" w:rsidRPr="00341B6A" w:rsidRDefault="00341B6A" w:rsidP="00341B6A">
            <w:pPr>
              <w:widowControl w:val="0"/>
              <w:autoSpaceDE w:val="0"/>
              <w:autoSpaceDN w:val="0"/>
              <w:adjustRightInd w:val="0"/>
              <w:ind w:right="-57"/>
              <w:jc w:val="left"/>
              <w:rPr>
                <w:sz w:val="16"/>
                <w:szCs w:val="16"/>
              </w:rPr>
            </w:pPr>
            <w:r w:rsidRPr="00341B6A">
              <w:rPr>
                <w:sz w:val="16"/>
                <w:szCs w:val="16"/>
              </w:rPr>
              <w:tab/>
            </w:r>
          </w:p>
          <w:p w:rsidR="00341B6A" w:rsidRPr="00341B6A" w:rsidRDefault="00341B6A" w:rsidP="00341B6A">
            <w:pPr>
              <w:widowControl w:val="0"/>
              <w:autoSpaceDE w:val="0"/>
              <w:autoSpaceDN w:val="0"/>
              <w:adjustRightInd w:val="0"/>
              <w:ind w:right="-57"/>
              <w:jc w:val="left"/>
              <w:rPr>
                <w:sz w:val="16"/>
                <w:szCs w:val="16"/>
              </w:rPr>
            </w:pPr>
            <w:r w:rsidRPr="00341B6A">
              <w:rPr>
                <w:sz w:val="16"/>
                <w:szCs w:val="16"/>
              </w:rPr>
              <w:tab/>
            </w:r>
          </w:p>
        </w:tc>
        <w:tc>
          <w:tcPr>
            <w:tcW w:w="1134" w:type="dxa"/>
            <w:shd w:val="clear" w:color="auto" w:fill="auto"/>
          </w:tcPr>
          <w:p w:rsidR="00341B6A" w:rsidRPr="00341B6A" w:rsidRDefault="00341B6A" w:rsidP="00341B6A">
            <w:pPr>
              <w:widowControl w:val="0"/>
              <w:autoSpaceDE w:val="0"/>
              <w:autoSpaceDN w:val="0"/>
              <w:adjustRightInd w:val="0"/>
              <w:ind w:right="-57"/>
              <w:jc w:val="center"/>
              <w:rPr>
                <w:sz w:val="16"/>
                <w:szCs w:val="16"/>
              </w:rPr>
            </w:pPr>
            <w:r w:rsidRPr="00341B6A">
              <w:rPr>
                <w:sz w:val="16"/>
                <w:szCs w:val="16"/>
              </w:rPr>
              <w:t>Штаб народных дружин, ОМВД, ОМС</w:t>
            </w:r>
          </w:p>
          <w:p w:rsidR="00341B6A" w:rsidRPr="00341B6A" w:rsidRDefault="00341B6A" w:rsidP="00341B6A">
            <w:pPr>
              <w:widowControl w:val="0"/>
              <w:autoSpaceDE w:val="0"/>
              <w:autoSpaceDN w:val="0"/>
              <w:adjustRightInd w:val="0"/>
              <w:ind w:right="-57"/>
              <w:jc w:val="center"/>
              <w:rPr>
                <w:sz w:val="16"/>
                <w:szCs w:val="16"/>
              </w:rPr>
            </w:pPr>
          </w:p>
          <w:p w:rsidR="00341B6A" w:rsidRPr="00341B6A" w:rsidRDefault="00341B6A" w:rsidP="00341B6A">
            <w:pPr>
              <w:widowControl w:val="0"/>
              <w:autoSpaceDE w:val="0"/>
              <w:autoSpaceDN w:val="0"/>
              <w:adjustRightInd w:val="0"/>
              <w:jc w:val="center"/>
              <w:rPr>
                <w:sz w:val="16"/>
                <w:szCs w:val="16"/>
              </w:rPr>
            </w:pP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60,0</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20,0</w:t>
            </w:r>
          </w:p>
        </w:tc>
        <w:tc>
          <w:tcPr>
            <w:tcW w:w="709"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20,0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20,0</w:t>
            </w:r>
          </w:p>
        </w:tc>
        <w:tc>
          <w:tcPr>
            <w:tcW w:w="1560" w:type="dxa"/>
            <w:shd w:val="clear" w:color="auto" w:fill="auto"/>
          </w:tcPr>
          <w:p w:rsidR="00341B6A" w:rsidRPr="00341B6A" w:rsidRDefault="00341B6A" w:rsidP="00341B6A">
            <w:pPr>
              <w:autoSpaceDE w:val="0"/>
              <w:autoSpaceDN w:val="0"/>
              <w:adjustRightInd w:val="0"/>
              <w:jc w:val="left"/>
              <w:rPr>
                <w:sz w:val="16"/>
                <w:szCs w:val="16"/>
              </w:rPr>
            </w:pPr>
            <w:r w:rsidRPr="00341B6A">
              <w:rPr>
                <w:sz w:val="16"/>
                <w:szCs w:val="16"/>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41B6A" w:rsidRPr="00341B6A" w:rsidTr="00341B6A">
        <w:trPr>
          <w:gridAfter w:val="1"/>
          <w:wAfter w:w="56" w:type="dxa"/>
          <w:trHeight w:val="1215"/>
        </w:trPr>
        <w:tc>
          <w:tcPr>
            <w:tcW w:w="1843" w:type="dxa"/>
            <w:shd w:val="clear" w:color="auto" w:fill="auto"/>
            <w:noWrap/>
          </w:tcPr>
          <w:p w:rsidR="00341B6A" w:rsidRPr="00341B6A" w:rsidRDefault="00341B6A" w:rsidP="00341B6A">
            <w:pPr>
              <w:widowControl w:val="0"/>
              <w:autoSpaceDE w:val="0"/>
              <w:autoSpaceDN w:val="0"/>
              <w:adjustRightInd w:val="0"/>
              <w:ind w:right="-57"/>
              <w:jc w:val="left"/>
              <w:rPr>
                <w:sz w:val="16"/>
                <w:szCs w:val="16"/>
              </w:rPr>
            </w:pPr>
            <w:r w:rsidRPr="00341B6A">
              <w:rPr>
                <w:sz w:val="16"/>
                <w:szCs w:val="16"/>
              </w:rPr>
              <w:t>7.4 организация деятельности народной дружины</w:t>
            </w:r>
          </w:p>
        </w:tc>
        <w:tc>
          <w:tcPr>
            <w:tcW w:w="1134" w:type="dxa"/>
            <w:shd w:val="clear" w:color="auto" w:fill="auto"/>
          </w:tcPr>
          <w:p w:rsidR="00341B6A" w:rsidRPr="00341B6A" w:rsidRDefault="00341B6A" w:rsidP="00341B6A">
            <w:pPr>
              <w:widowControl w:val="0"/>
              <w:autoSpaceDE w:val="0"/>
              <w:autoSpaceDN w:val="0"/>
              <w:adjustRightInd w:val="0"/>
              <w:ind w:right="-57"/>
              <w:jc w:val="center"/>
              <w:rPr>
                <w:sz w:val="16"/>
                <w:szCs w:val="16"/>
              </w:rPr>
            </w:pPr>
            <w:r w:rsidRPr="00341B6A">
              <w:rPr>
                <w:sz w:val="16"/>
                <w:szCs w:val="16"/>
              </w:rPr>
              <w:t>ОМС</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55,0</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15,0</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20,0</w:t>
            </w:r>
          </w:p>
        </w:tc>
        <w:tc>
          <w:tcPr>
            <w:tcW w:w="1560" w:type="dxa"/>
            <w:shd w:val="clear" w:color="auto" w:fill="auto"/>
          </w:tcPr>
          <w:p w:rsidR="00341B6A" w:rsidRPr="00341B6A" w:rsidRDefault="00341B6A" w:rsidP="00341B6A">
            <w:pPr>
              <w:autoSpaceDE w:val="0"/>
              <w:autoSpaceDN w:val="0"/>
              <w:adjustRightInd w:val="0"/>
              <w:jc w:val="left"/>
              <w:rPr>
                <w:sz w:val="16"/>
                <w:szCs w:val="16"/>
              </w:rPr>
            </w:pPr>
            <w:r w:rsidRPr="00341B6A">
              <w:rPr>
                <w:sz w:val="16"/>
                <w:szCs w:val="16"/>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41B6A" w:rsidRPr="00341B6A" w:rsidTr="00341B6A">
        <w:trPr>
          <w:trHeight w:val="20"/>
        </w:trPr>
        <w:tc>
          <w:tcPr>
            <w:tcW w:w="7853" w:type="dxa"/>
            <w:gridSpan w:val="9"/>
            <w:shd w:val="clear" w:color="auto" w:fill="auto"/>
            <w:noWrap/>
          </w:tcPr>
          <w:p w:rsidR="00341B6A" w:rsidRPr="00341B6A" w:rsidRDefault="00341B6A" w:rsidP="00341B6A">
            <w:pPr>
              <w:autoSpaceDE w:val="0"/>
              <w:autoSpaceDN w:val="0"/>
              <w:adjustRightInd w:val="0"/>
              <w:jc w:val="center"/>
              <w:rPr>
                <w:sz w:val="16"/>
                <w:szCs w:val="16"/>
              </w:rPr>
            </w:pPr>
            <w:r w:rsidRPr="00341B6A">
              <w:rPr>
                <w:sz w:val="16"/>
                <w:szCs w:val="16"/>
              </w:rPr>
              <w:t>8. Обеспечение антитеррористической защищенности населения и объектов инфраструктуры Чановского района Новосибирской области (</w:t>
            </w:r>
            <w:r w:rsidRPr="00341B6A">
              <w:rPr>
                <w:spacing w:val="-1"/>
                <w:sz w:val="16"/>
                <w:szCs w:val="16"/>
              </w:rPr>
              <w:t xml:space="preserve">проведение проверок исполнения антитеррористического законодательства и решений антитеррористической комиссии Чановского района на критически важных объектах, объектах с массовым пребыванием людей с последующей выработкой мер по устранению недостатков и контроль за их исполнением), </w:t>
            </w:r>
            <w:r w:rsidRPr="00341B6A">
              <w:rPr>
                <w:sz w:val="16"/>
                <w:szCs w:val="16"/>
              </w:rPr>
              <w:t xml:space="preserve">информационное </w:t>
            </w:r>
            <w:r w:rsidRPr="00341B6A">
              <w:rPr>
                <w:spacing w:val="-4"/>
                <w:sz w:val="16"/>
                <w:szCs w:val="16"/>
              </w:rPr>
              <w:t>противодействие</w:t>
            </w:r>
            <w:r w:rsidRPr="00341B6A">
              <w:rPr>
                <w:sz w:val="16"/>
                <w:szCs w:val="16"/>
              </w:rPr>
              <w:t xml:space="preserve"> </w:t>
            </w:r>
            <w:r w:rsidRPr="00341B6A">
              <w:rPr>
                <w:spacing w:val="-4"/>
                <w:sz w:val="16"/>
                <w:szCs w:val="16"/>
              </w:rPr>
              <w:t xml:space="preserve">террористической </w:t>
            </w:r>
            <w:r w:rsidRPr="00341B6A">
              <w:rPr>
                <w:sz w:val="16"/>
                <w:szCs w:val="16"/>
              </w:rPr>
              <w:t xml:space="preserve">и </w:t>
            </w:r>
            <w:r w:rsidRPr="00341B6A">
              <w:rPr>
                <w:spacing w:val="-1"/>
                <w:sz w:val="16"/>
                <w:szCs w:val="16"/>
              </w:rPr>
              <w:t>идеологической деятельности экстремистских организаций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adjustRightInd w:val="0"/>
              <w:jc w:val="left"/>
              <w:rPr>
                <w:sz w:val="16"/>
                <w:szCs w:val="16"/>
              </w:rPr>
            </w:pPr>
            <w:r w:rsidRPr="00341B6A">
              <w:rPr>
                <w:sz w:val="16"/>
                <w:szCs w:val="16"/>
              </w:rPr>
              <w:t>8.1 Разработка планов работы антитеррористической комиссии Чановского района</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АТК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Обеспечение подготовки к рассмотрению на заседания антитеррористической комиссии вопросов обеспечения антитеррористической защищенности населения и объектов Чановского   района Новосибирской области</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 xml:space="preserve">8.2. Рассмотрение на заседаниях антитеррористической комиссии Чановского района Новосибирской </w:t>
            </w:r>
            <w:proofErr w:type="gramStart"/>
            <w:r w:rsidRPr="00341B6A">
              <w:rPr>
                <w:sz w:val="16"/>
                <w:szCs w:val="16"/>
              </w:rPr>
              <w:t>области  результативности</w:t>
            </w:r>
            <w:proofErr w:type="gramEnd"/>
            <w:r w:rsidRPr="00341B6A">
              <w:rPr>
                <w:sz w:val="16"/>
                <w:szCs w:val="16"/>
              </w:rPr>
              <w:t xml:space="preserve"> мер, принимаемых руководителями критически важных объектов, по обеспечению их антитеррористической защищенности</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АТК, ОГ</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Выработка мер по совершенствованию антитеррористической защищенности критически важных объектов</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 xml:space="preserve">8.3. Организация проведения проверок антитеррористической защищенности объектов жизнеобеспечения, объектов с массовым пребыванием </w:t>
            </w:r>
            <w:proofErr w:type="gramStart"/>
            <w:r w:rsidRPr="00341B6A">
              <w:rPr>
                <w:sz w:val="16"/>
                <w:szCs w:val="16"/>
              </w:rPr>
              <w:t>людей  и</w:t>
            </w:r>
            <w:proofErr w:type="gramEnd"/>
            <w:r w:rsidRPr="00341B6A">
              <w:rPr>
                <w:sz w:val="16"/>
                <w:szCs w:val="16"/>
              </w:rPr>
              <w:t xml:space="preserve"> других критически важных объектов, объектов с массовым пребыванием людей</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АТК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Проверка 100% объектов указанной категории и устранение условий совершения террористических актов</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 xml:space="preserve">8.4. Организация проведения тренировок в общеобразовательных учреждениях по </w:t>
            </w:r>
            <w:r w:rsidRPr="00341B6A">
              <w:rPr>
                <w:sz w:val="16"/>
                <w:szCs w:val="16"/>
              </w:rPr>
              <w:t>экстренной эвакуации учащихся при угрозе или возникновении чрезвычайной ситуации</w:t>
            </w:r>
          </w:p>
        </w:tc>
        <w:tc>
          <w:tcPr>
            <w:tcW w:w="1134" w:type="dxa"/>
            <w:shd w:val="clear" w:color="auto" w:fill="auto"/>
          </w:tcPr>
          <w:p w:rsidR="00341B6A" w:rsidRPr="00341B6A" w:rsidRDefault="00341B6A" w:rsidP="00341B6A">
            <w:pPr>
              <w:autoSpaceDE w:val="0"/>
              <w:autoSpaceDN w:val="0"/>
              <w:adjustRightInd w:val="0"/>
              <w:jc w:val="center"/>
              <w:rPr>
                <w:sz w:val="16"/>
                <w:szCs w:val="16"/>
              </w:rPr>
            </w:pPr>
            <w:proofErr w:type="spellStart"/>
            <w:r w:rsidRPr="00341B6A">
              <w:rPr>
                <w:sz w:val="16"/>
                <w:szCs w:val="16"/>
              </w:rPr>
              <w:t>КЧСиПБ</w:t>
            </w:r>
            <w:proofErr w:type="spellEnd"/>
            <w:r w:rsidRPr="00341B6A">
              <w:rPr>
                <w:sz w:val="16"/>
                <w:szCs w:val="16"/>
              </w:rPr>
              <w:t xml:space="preserve">, АТК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Предотвращение тяжких последствий ЧС</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 xml:space="preserve">8.5. Организация проведения обучающих семинаров, инструктажей и практических учебных тренировок с персоналом учреждений социальной защиты населения, здравоохранения, образования, культуры, физической культуры и спорта по отработке мер противодействия терроризму и экстремизму </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Руководители учреждений (объектов)</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Подготовка персонала учреждений к противодействию терроризму</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8.6. Теоретическая и практическая подготовка сил и средств медицинских учреждений к работе по оказанию неотложной медицинской помощи пострадавшим при ликвидации последствий террористических актов и других чрезвычайных ситуаций</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ЦРБ, </w:t>
            </w:r>
            <w:proofErr w:type="spellStart"/>
            <w:r w:rsidRPr="00341B6A">
              <w:rPr>
                <w:sz w:val="16"/>
                <w:szCs w:val="16"/>
              </w:rPr>
              <w:t>КЧСиПБ</w:t>
            </w:r>
            <w:proofErr w:type="spellEnd"/>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Обеспечение готовности 100% лечебных учреждений к оказанию неотложной медицинской помощи пострадавшим при террористическом акте</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8.7. Организация и проведение мероприятий по выявлению и локализации деятельности религиозных объединений и групп радикальной направленности, в том числе поддерживающих связи с международными террористическими организациями</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ОМВД</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Прекращение деятельности религиозных объединений и групп радикальной направленности</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8.8. Организация рабочих встреч с председателями ТСЖ, уличных комитетов в целях выработки комплекса совместных мероприятий по укреплению правопорядка и предотвращению терактов</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ОМВД</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Устранение условий для совершения террористических актов в жилом секторе</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 xml:space="preserve">8.9. Организация </w:t>
            </w:r>
            <w:r w:rsidRPr="00341B6A">
              <w:rPr>
                <w:spacing w:val="-1"/>
                <w:sz w:val="16"/>
                <w:szCs w:val="16"/>
              </w:rPr>
              <w:t xml:space="preserve">проведения комиссионных обследований антитеррористической </w:t>
            </w:r>
            <w:r w:rsidRPr="00341B6A">
              <w:rPr>
                <w:spacing w:val="-2"/>
                <w:sz w:val="16"/>
                <w:szCs w:val="16"/>
              </w:rPr>
              <w:t xml:space="preserve">защищенности объектов транспортного </w:t>
            </w:r>
            <w:r w:rsidRPr="00341B6A">
              <w:rPr>
                <w:sz w:val="16"/>
                <w:szCs w:val="16"/>
              </w:rPr>
              <w:t xml:space="preserve">комплекса и проведение оперативных </w:t>
            </w:r>
            <w:r w:rsidRPr="00341B6A">
              <w:rPr>
                <w:spacing w:val="-1"/>
                <w:sz w:val="16"/>
                <w:szCs w:val="16"/>
              </w:rPr>
              <w:t xml:space="preserve">экспериментов по проверке эффективности действий охраны и служб </w:t>
            </w:r>
            <w:r w:rsidRPr="00341B6A">
              <w:rPr>
                <w:spacing w:val="-2"/>
                <w:sz w:val="16"/>
                <w:szCs w:val="16"/>
              </w:rPr>
              <w:t xml:space="preserve">безопасности при угрозе совершения </w:t>
            </w:r>
            <w:r w:rsidRPr="00341B6A">
              <w:rPr>
                <w:sz w:val="16"/>
                <w:szCs w:val="16"/>
              </w:rPr>
              <w:t>террористического акта</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АТК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Обеспечение антитеррористической защищенности 100% объектов транспортного комплекса и готовности их персонала к действиям в условиях террористического акта</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8.10. Изготовление средств наглядной агитации, сборников нормативных актов, методических иных печатных материалов антитеррористического характера</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АТК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60,0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Разъяснение населению в печатных изданиях мер по предотвращению террористических актов и их последствий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8.</w:t>
            </w:r>
            <w:proofErr w:type="gramStart"/>
            <w:r w:rsidRPr="00341B6A">
              <w:rPr>
                <w:sz w:val="16"/>
                <w:szCs w:val="16"/>
              </w:rPr>
              <w:t>11.Разъяснение</w:t>
            </w:r>
            <w:proofErr w:type="gramEnd"/>
            <w:r w:rsidRPr="00341B6A">
              <w:rPr>
                <w:sz w:val="16"/>
                <w:szCs w:val="16"/>
              </w:rPr>
              <w:t xml:space="preserve"> гражданам в средствах массовой информации порядка действий при чрезвычайных ситуациях</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АТК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p w:rsidR="00341B6A" w:rsidRPr="00341B6A" w:rsidRDefault="00341B6A" w:rsidP="00341B6A">
            <w:pPr>
              <w:autoSpaceDE w:val="0"/>
              <w:autoSpaceDN w:val="0"/>
              <w:adjustRightInd w:val="0"/>
              <w:jc w:val="center"/>
              <w:rPr>
                <w:sz w:val="16"/>
                <w:szCs w:val="16"/>
              </w:rPr>
            </w:pPr>
            <w:r w:rsidRPr="00341B6A">
              <w:rPr>
                <w:sz w:val="16"/>
                <w:szCs w:val="16"/>
              </w:rPr>
              <w:t>1 раз в квартал</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Информирование населения о порядке действий</w:t>
            </w:r>
          </w:p>
          <w:p w:rsidR="00341B6A" w:rsidRPr="00341B6A" w:rsidRDefault="00341B6A" w:rsidP="00341B6A">
            <w:pPr>
              <w:widowControl w:val="0"/>
              <w:autoSpaceDE w:val="0"/>
              <w:autoSpaceDN w:val="0"/>
              <w:adjustRightInd w:val="0"/>
              <w:jc w:val="left"/>
              <w:rPr>
                <w:sz w:val="16"/>
                <w:szCs w:val="16"/>
              </w:rPr>
            </w:pPr>
            <w:r w:rsidRPr="00341B6A">
              <w:rPr>
                <w:sz w:val="16"/>
                <w:szCs w:val="16"/>
              </w:rPr>
              <w:t>в случае возникновения угрозы террористического акта и других чрезвычайных ситуаций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jc w:val="left"/>
              <w:rPr>
                <w:sz w:val="16"/>
                <w:szCs w:val="16"/>
              </w:rPr>
            </w:pPr>
            <w:r w:rsidRPr="00341B6A">
              <w:rPr>
                <w:sz w:val="16"/>
                <w:szCs w:val="16"/>
              </w:rPr>
              <w:t>8.12.</w:t>
            </w:r>
            <w:r w:rsidRPr="00341B6A">
              <w:rPr>
                <w:color w:val="7030A0"/>
                <w:sz w:val="16"/>
                <w:szCs w:val="16"/>
              </w:rPr>
              <w:t> </w:t>
            </w:r>
            <w:r w:rsidRPr="00341B6A">
              <w:rPr>
                <w:sz w:val="16"/>
                <w:szCs w:val="16"/>
              </w:rPr>
              <w:t>Мероприятия в сфере миграционной политики, государственного регулирования рынка труда иностранных работников</w:t>
            </w:r>
          </w:p>
        </w:tc>
        <w:tc>
          <w:tcPr>
            <w:tcW w:w="1134"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 xml:space="preserve">ОМВД, ОМС </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Недопущение террористических актов, о</w:t>
            </w:r>
            <w:r w:rsidRPr="00341B6A">
              <w:rPr>
                <w:sz w:val="16"/>
                <w:szCs w:val="16"/>
                <w:shd w:val="clear" w:color="auto" w:fill="FFFFFF"/>
              </w:rPr>
              <w:t>беспечение защиты от проникновения иностранных граждан в отдельные сферы экономической деятельности</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8.13. Проведение с руководителями средств массовой информации семинаров по предотвращению пропаганды экстремизма в средствах массовой </w:t>
            </w:r>
            <w:r w:rsidRPr="00341B6A">
              <w:rPr>
                <w:sz w:val="16"/>
                <w:szCs w:val="16"/>
              </w:rPr>
              <w:lastRenderedPageBreak/>
              <w:t>информации</w:t>
            </w:r>
          </w:p>
        </w:tc>
        <w:tc>
          <w:tcPr>
            <w:tcW w:w="1134"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lastRenderedPageBreak/>
              <w:t xml:space="preserve">ОМВД </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Предотвращение публикации в средствах массовой информации материалов, содержащих признаки </w:t>
            </w:r>
            <w:r w:rsidRPr="00341B6A">
              <w:rPr>
                <w:sz w:val="16"/>
                <w:szCs w:val="16"/>
              </w:rPr>
              <w:lastRenderedPageBreak/>
              <w:t>пропаганды экстремизма</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widowControl w:val="0"/>
              <w:autoSpaceDE w:val="0"/>
              <w:autoSpaceDN w:val="0"/>
              <w:adjustRightInd w:val="0"/>
              <w:jc w:val="left"/>
              <w:rPr>
                <w:sz w:val="16"/>
                <w:szCs w:val="16"/>
              </w:rPr>
            </w:pPr>
            <w:r w:rsidRPr="00341B6A">
              <w:rPr>
                <w:sz w:val="16"/>
                <w:szCs w:val="16"/>
              </w:rPr>
              <w:lastRenderedPageBreak/>
              <w:t>8.14. Организация работы и взаимодействия правоохранительных органов и органов местного самоуправления по предотвращению возникновения и распространения экстремизма, в том числе на религиозной основе, предупреждению и пресечению экстремистской деятельности в ходе проведения митингов, демонстраций, шествий, пикетирований и иных акций с массовым участием граждан</w:t>
            </w:r>
          </w:p>
        </w:tc>
        <w:tc>
          <w:tcPr>
            <w:tcW w:w="1134"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 xml:space="preserve">ОМВД </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Исключение экстремистских проявлений при проведении на территории Чановского района всех массовых мероприятий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widowControl w:val="0"/>
              <w:autoSpaceDE w:val="0"/>
              <w:autoSpaceDN w:val="0"/>
              <w:adjustRightInd w:val="0"/>
              <w:jc w:val="left"/>
              <w:rPr>
                <w:sz w:val="16"/>
                <w:szCs w:val="16"/>
              </w:rPr>
            </w:pPr>
            <w:r w:rsidRPr="00341B6A">
              <w:rPr>
                <w:sz w:val="16"/>
                <w:szCs w:val="16"/>
              </w:rPr>
              <w:t xml:space="preserve">8.15. Организация и проведение в образовательных учреждениях профилактических лекций по разъяснению социальной опасности и </w:t>
            </w:r>
            <w:r w:rsidRPr="00341B6A">
              <w:rPr>
                <w:spacing w:val="-4"/>
                <w:sz w:val="16"/>
                <w:szCs w:val="16"/>
              </w:rPr>
              <w:t>идеологии экстремизма и неофашизма в молодежной среде</w:t>
            </w:r>
          </w:p>
        </w:tc>
        <w:tc>
          <w:tcPr>
            <w:tcW w:w="1134"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 xml:space="preserve">ОМВД, </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Проведение в каждом образовательном учреждении лекций по профилактике экстремизма</w:t>
            </w:r>
          </w:p>
        </w:tc>
      </w:tr>
      <w:tr w:rsidR="00341B6A" w:rsidRPr="00341B6A" w:rsidTr="00341B6A">
        <w:trPr>
          <w:trHeight w:val="20"/>
        </w:trPr>
        <w:tc>
          <w:tcPr>
            <w:tcW w:w="7853" w:type="dxa"/>
            <w:gridSpan w:val="9"/>
            <w:shd w:val="clear" w:color="auto" w:fill="auto"/>
            <w:noWrap/>
          </w:tcPr>
          <w:p w:rsidR="00341B6A" w:rsidRPr="00341B6A" w:rsidRDefault="00341B6A" w:rsidP="00341B6A">
            <w:pPr>
              <w:widowControl w:val="0"/>
              <w:autoSpaceDE w:val="0"/>
              <w:autoSpaceDN w:val="0"/>
              <w:adjustRightInd w:val="0"/>
              <w:jc w:val="center"/>
              <w:rPr>
                <w:sz w:val="16"/>
                <w:szCs w:val="16"/>
              </w:rPr>
            </w:pPr>
            <w:r w:rsidRPr="00341B6A">
              <w:rPr>
                <w:spacing w:val="-1"/>
                <w:sz w:val="16"/>
                <w:szCs w:val="16"/>
              </w:rPr>
              <w:t xml:space="preserve">11. Противодействие нелегальной миграции (организация </w:t>
            </w:r>
            <w:r w:rsidRPr="00341B6A">
              <w:rPr>
                <w:sz w:val="16"/>
                <w:szCs w:val="16"/>
              </w:rPr>
              <w:t>проверок исполнения законодательства о миграции в части законности привлечения иностранной рабочей силы и пребывания мигрантов на территории Чановского района)</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widowControl w:val="0"/>
              <w:autoSpaceDE w:val="0"/>
              <w:autoSpaceDN w:val="0"/>
              <w:adjustRightInd w:val="0"/>
              <w:jc w:val="left"/>
              <w:rPr>
                <w:spacing w:val="-1"/>
                <w:sz w:val="16"/>
                <w:szCs w:val="16"/>
              </w:rPr>
            </w:pPr>
            <w:r w:rsidRPr="00341B6A">
              <w:rPr>
                <w:spacing w:val="-1"/>
                <w:sz w:val="16"/>
                <w:szCs w:val="16"/>
              </w:rPr>
              <w:t xml:space="preserve">11.1. </w:t>
            </w:r>
            <w:r w:rsidRPr="00341B6A">
              <w:rPr>
                <w:spacing w:val="1"/>
                <w:sz w:val="16"/>
                <w:szCs w:val="16"/>
              </w:rPr>
              <w:t>Разъяснения миграционного законодательства по вопросам пребывания иностранных граждан и лиц без гражданства, условий их участия в трудовых отношениях.</w:t>
            </w:r>
          </w:p>
        </w:tc>
        <w:tc>
          <w:tcPr>
            <w:tcW w:w="1134"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 xml:space="preserve">МП </w:t>
            </w:r>
          </w:p>
        </w:tc>
        <w:tc>
          <w:tcPr>
            <w:tcW w:w="709"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z w:val="16"/>
                <w:szCs w:val="16"/>
              </w:rPr>
              <w:t xml:space="preserve">2025-2027 </w:t>
            </w:r>
            <w:r w:rsidRPr="00341B6A">
              <w:rPr>
                <w:spacing w:val="-1"/>
                <w:sz w:val="16"/>
                <w:szCs w:val="16"/>
              </w:rPr>
              <w:t>годы</w:t>
            </w:r>
          </w:p>
        </w:tc>
        <w:tc>
          <w:tcPr>
            <w:tcW w:w="567"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567"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709" w:type="dxa"/>
            <w:shd w:val="clear" w:color="auto" w:fill="auto"/>
          </w:tcPr>
          <w:p w:rsidR="00341B6A" w:rsidRPr="00341B6A" w:rsidRDefault="00341B6A" w:rsidP="00341B6A">
            <w:pPr>
              <w:widowControl w:val="0"/>
              <w:autoSpaceDE w:val="0"/>
              <w:autoSpaceDN w:val="0"/>
              <w:adjustRightInd w:val="0"/>
              <w:jc w:val="center"/>
              <w:rPr>
                <w:spacing w:val="-1"/>
                <w:sz w:val="16"/>
                <w:szCs w:val="16"/>
              </w:rPr>
            </w:pPr>
            <w:r w:rsidRPr="00341B6A">
              <w:rPr>
                <w:spacing w:val="-1"/>
                <w:sz w:val="16"/>
                <w:szCs w:val="16"/>
              </w:rPr>
              <w:t>0</w:t>
            </w:r>
          </w:p>
        </w:tc>
        <w:tc>
          <w:tcPr>
            <w:tcW w:w="708"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1560" w:type="dxa"/>
            <w:shd w:val="clear" w:color="auto" w:fill="auto"/>
          </w:tcPr>
          <w:p w:rsidR="00341B6A" w:rsidRPr="00341B6A" w:rsidRDefault="00341B6A" w:rsidP="00341B6A">
            <w:pPr>
              <w:widowControl w:val="0"/>
              <w:autoSpaceDE w:val="0"/>
              <w:autoSpaceDN w:val="0"/>
              <w:adjustRightInd w:val="0"/>
              <w:jc w:val="left"/>
              <w:rPr>
                <w:sz w:val="16"/>
                <w:szCs w:val="16"/>
              </w:rPr>
            </w:pPr>
            <w:r w:rsidRPr="00341B6A">
              <w:rPr>
                <w:sz w:val="16"/>
                <w:szCs w:val="16"/>
              </w:rPr>
              <w:t>Снижение количества нарушений миграционного законодательства и фактов незаконного использования иностранной рабочей силу по результатам проводимых встреч</w:t>
            </w:r>
          </w:p>
        </w:tc>
      </w:tr>
      <w:tr w:rsidR="00341B6A" w:rsidRPr="00341B6A" w:rsidTr="00341B6A">
        <w:trPr>
          <w:trHeight w:val="20"/>
        </w:trPr>
        <w:tc>
          <w:tcPr>
            <w:tcW w:w="7853" w:type="dxa"/>
            <w:gridSpan w:val="9"/>
            <w:shd w:val="clear" w:color="auto" w:fill="auto"/>
            <w:noWrap/>
          </w:tcPr>
          <w:p w:rsidR="00341B6A" w:rsidRPr="00341B6A" w:rsidRDefault="00341B6A" w:rsidP="00341B6A">
            <w:pPr>
              <w:widowControl w:val="0"/>
              <w:autoSpaceDE w:val="0"/>
              <w:autoSpaceDN w:val="0"/>
              <w:adjustRightInd w:val="0"/>
              <w:jc w:val="center"/>
              <w:rPr>
                <w:sz w:val="16"/>
                <w:szCs w:val="16"/>
              </w:rPr>
            </w:pPr>
            <w:r w:rsidRPr="00341B6A">
              <w:rPr>
                <w:sz w:val="16"/>
                <w:szCs w:val="16"/>
              </w:rPr>
              <w:t>12. Профилактика дорожно-транспортных происшествий</w:t>
            </w:r>
          </w:p>
        </w:tc>
      </w:tr>
      <w:tr w:rsidR="00341B6A" w:rsidRPr="00341B6A" w:rsidTr="00341B6A">
        <w:trPr>
          <w:gridAfter w:val="1"/>
          <w:wAfter w:w="56" w:type="dxa"/>
          <w:trHeight w:val="20"/>
        </w:trPr>
        <w:tc>
          <w:tcPr>
            <w:tcW w:w="1843" w:type="dxa"/>
            <w:shd w:val="clear" w:color="auto" w:fill="auto"/>
            <w:noWrap/>
          </w:tcPr>
          <w:p w:rsidR="00341B6A" w:rsidRPr="00341B6A" w:rsidRDefault="00341B6A" w:rsidP="00341B6A">
            <w:pPr>
              <w:autoSpaceDE w:val="0"/>
              <w:autoSpaceDN w:val="0"/>
              <w:ind w:right="-57"/>
              <w:jc w:val="left"/>
              <w:rPr>
                <w:sz w:val="16"/>
                <w:szCs w:val="16"/>
              </w:rPr>
            </w:pPr>
            <w:r w:rsidRPr="00341B6A">
              <w:rPr>
                <w:sz w:val="16"/>
                <w:szCs w:val="16"/>
              </w:rPr>
              <w:t>12.1. Организация лекций, семинаров, бесед, круглых столов с участниками дорожного движения, массовых профилактических мероприятий среди детей, молодежи.</w:t>
            </w:r>
          </w:p>
          <w:p w:rsidR="00341B6A" w:rsidRPr="00341B6A" w:rsidRDefault="00341B6A" w:rsidP="00341B6A">
            <w:pPr>
              <w:autoSpaceDE w:val="0"/>
              <w:autoSpaceDN w:val="0"/>
              <w:ind w:right="-57"/>
              <w:jc w:val="left"/>
              <w:rPr>
                <w:sz w:val="16"/>
                <w:szCs w:val="16"/>
              </w:rPr>
            </w:pPr>
            <w:r w:rsidRPr="00341B6A">
              <w:rPr>
                <w:sz w:val="16"/>
                <w:szCs w:val="16"/>
              </w:rPr>
              <w:t xml:space="preserve">Проведение целевых рейдов по профилактике дорожно-транспортных происшествий. </w:t>
            </w:r>
          </w:p>
          <w:p w:rsidR="00341B6A" w:rsidRPr="00341B6A" w:rsidRDefault="00341B6A" w:rsidP="00341B6A">
            <w:pPr>
              <w:widowControl w:val="0"/>
              <w:autoSpaceDE w:val="0"/>
              <w:autoSpaceDN w:val="0"/>
              <w:adjustRightInd w:val="0"/>
              <w:jc w:val="left"/>
              <w:rPr>
                <w:sz w:val="16"/>
                <w:szCs w:val="16"/>
              </w:rPr>
            </w:pPr>
            <w:r w:rsidRPr="00341B6A">
              <w:rPr>
                <w:sz w:val="16"/>
                <w:szCs w:val="16"/>
              </w:rPr>
              <w:t>Ежемесячная публикация статистических данных по административной практике за нарушения правил дорожного движения в районных средствах массовой информации</w:t>
            </w:r>
          </w:p>
        </w:tc>
        <w:tc>
          <w:tcPr>
            <w:tcW w:w="1134"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ОМВД</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2025-2027 годы</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567"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9" w:type="dxa"/>
            <w:shd w:val="clear" w:color="auto" w:fill="auto"/>
          </w:tcPr>
          <w:p w:rsidR="00341B6A" w:rsidRPr="00341B6A" w:rsidRDefault="00341B6A" w:rsidP="00341B6A">
            <w:pPr>
              <w:widowControl w:val="0"/>
              <w:autoSpaceDE w:val="0"/>
              <w:autoSpaceDN w:val="0"/>
              <w:adjustRightInd w:val="0"/>
              <w:jc w:val="center"/>
              <w:rPr>
                <w:sz w:val="16"/>
                <w:szCs w:val="16"/>
              </w:rPr>
            </w:pPr>
            <w:r w:rsidRPr="00341B6A">
              <w:rPr>
                <w:sz w:val="16"/>
                <w:szCs w:val="16"/>
              </w:rPr>
              <w:t>0</w:t>
            </w:r>
          </w:p>
        </w:tc>
        <w:tc>
          <w:tcPr>
            <w:tcW w:w="708" w:type="dxa"/>
            <w:shd w:val="clear" w:color="auto" w:fill="auto"/>
          </w:tcPr>
          <w:p w:rsidR="00341B6A" w:rsidRPr="00341B6A" w:rsidRDefault="00341B6A" w:rsidP="00341B6A">
            <w:pPr>
              <w:autoSpaceDE w:val="0"/>
              <w:autoSpaceDN w:val="0"/>
              <w:ind w:right="-57"/>
              <w:jc w:val="center"/>
              <w:rPr>
                <w:sz w:val="16"/>
                <w:szCs w:val="16"/>
              </w:rPr>
            </w:pPr>
            <w:r w:rsidRPr="00341B6A">
              <w:rPr>
                <w:sz w:val="16"/>
                <w:szCs w:val="16"/>
              </w:rPr>
              <w:t>0</w:t>
            </w:r>
          </w:p>
        </w:tc>
        <w:tc>
          <w:tcPr>
            <w:tcW w:w="1560" w:type="dxa"/>
            <w:shd w:val="clear" w:color="auto" w:fill="auto"/>
          </w:tcPr>
          <w:p w:rsidR="00341B6A" w:rsidRPr="00341B6A" w:rsidRDefault="00341B6A" w:rsidP="00341B6A">
            <w:pPr>
              <w:autoSpaceDE w:val="0"/>
              <w:autoSpaceDN w:val="0"/>
              <w:ind w:right="-57"/>
              <w:jc w:val="left"/>
              <w:rPr>
                <w:sz w:val="16"/>
                <w:szCs w:val="16"/>
              </w:rPr>
            </w:pPr>
          </w:p>
        </w:tc>
      </w:tr>
    </w:tbl>
    <w:p w:rsidR="00F95C51" w:rsidRPr="0068518B" w:rsidRDefault="00F95C51" w:rsidP="00BB4039">
      <w:pPr>
        <w:pStyle w:val="aff0"/>
        <w:rPr>
          <w:sz w:val="24"/>
        </w:rPr>
      </w:pPr>
    </w:p>
    <w:p w:rsidR="00341B6A" w:rsidRPr="00341B6A" w:rsidRDefault="00341B6A" w:rsidP="00341B6A">
      <w:pPr>
        <w:tabs>
          <w:tab w:val="left" w:pos="2430"/>
        </w:tabs>
      </w:pPr>
      <w:r w:rsidRPr="00341B6A">
        <w:t>Применяемые сокращения:</w:t>
      </w:r>
    </w:p>
    <w:p w:rsidR="00341B6A" w:rsidRPr="00341B6A" w:rsidRDefault="00341B6A" w:rsidP="00341B6A">
      <w:pPr>
        <w:tabs>
          <w:tab w:val="left" w:pos="2430"/>
        </w:tabs>
      </w:pPr>
      <w:r w:rsidRPr="00341B6A">
        <w:t>- ОМС – органы местного самоуправления;</w:t>
      </w:r>
    </w:p>
    <w:p w:rsidR="00341B6A" w:rsidRPr="00341B6A" w:rsidRDefault="00341B6A" w:rsidP="00341B6A">
      <w:pPr>
        <w:widowControl w:val="0"/>
        <w:autoSpaceDE w:val="0"/>
        <w:autoSpaceDN w:val="0"/>
        <w:adjustRightInd w:val="0"/>
        <w:jc w:val="left"/>
        <w:rPr>
          <w:color w:val="000000"/>
        </w:rPr>
      </w:pPr>
      <w:r w:rsidRPr="00341B6A">
        <w:t xml:space="preserve">- ОМВД </w:t>
      </w:r>
      <w:proofErr w:type="gramStart"/>
      <w:r w:rsidRPr="00341B6A">
        <w:t>-  отдел</w:t>
      </w:r>
      <w:proofErr w:type="gramEnd"/>
      <w:r w:rsidRPr="00341B6A">
        <w:t xml:space="preserve"> МВД России по Чановскому району</w:t>
      </w:r>
    </w:p>
    <w:p w:rsidR="00341B6A" w:rsidRPr="00341B6A" w:rsidRDefault="00341B6A" w:rsidP="00341B6A">
      <w:pPr>
        <w:tabs>
          <w:tab w:val="left" w:pos="2430"/>
        </w:tabs>
      </w:pPr>
      <w:r w:rsidRPr="00341B6A">
        <w:t xml:space="preserve">- </w:t>
      </w:r>
      <w:proofErr w:type="spellStart"/>
      <w:r w:rsidRPr="00341B6A">
        <w:t>КДНиЗП</w:t>
      </w:r>
      <w:proofErr w:type="spellEnd"/>
      <w:r w:rsidRPr="00341B6A">
        <w:t xml:space="preserve"> – комиссия по делам несовершеннолетних и защите их прав администрации Чановского района Новосибирской области;</w:t>
      </w:r>
    </w:p>
    <w:p w:rsidR="00341B6A" w:rsidRPr="00341B6A" w:rsidRDefault="00341B6A" w:rsidP="00341B6A">
      <w:pPr>
        <w:tabs>
          <w:tab w:val="left" w:pos="2430"/>
        </w:tabs>
      </w:pPr>
      <w:r w:rsidRPr="00341B6A">
        <w:t xml:space="preserve">- ЦЗН – </w:t>
      </w:r>
      <w:r w:rsidRPr="00341B6A">
        <w:rPr>
          <w:color w:val="000000"/>
        </w:rPr>
        <w:t>ГКУ НСО Центр занятости населения Чановского района</w:t>
      </w:r>
      <w:r w:rsidRPr="00341B6A">
        <w:t>;</w:t>
      </w:r>
    </w:p>
    <w:p w:rsidR="00341B6A" w:rsidRPr="00341B6A" w:rsidRDefault="00341B6A" w:rsidP="00341B6A">
      <w:pPr>
        <w:tabs>
          <w:tab w:val="left" w:pos="2430"/>
        </w:tabs>
      </w:pPr>
      <w:r w:rsidRPr="00341B6A">
        <w:t>- ЦРБ – ГБУЗ НСО «Чановская ЦРБ»;</w:t>
      </w:r>
    </w:p>
    <w:p w:rsidR="00341B6A" w:rsidRPr="00341B6A" w:rsidRDefault="00341B6A" w:rsidP="00341B6A">
      <w:pPr>
        <w:tabs>
          <w:tab w:val="left" w:pos="2430"/>
        </w:tabs>
      </w:pPr>
      <w:r w:rsidRPr="00341B6A">
        <w:t>- АТК – антитеррористическая комиссия Чановского района Новосибирской области;</w:t>
      </w:r>
    </w:p>
    <w:p w:rsidR="00341B6A" w:rsidRPr="00341B6A" w:rsidRDefault="00341B6A" w:rsidP="00341B6A">
      <w:pPr>
        <w:tabs>
          <w:tab w:val="left" w:pos="2430"/>
        </w:tabs>
      </w:pPr>
      <w:r w:rsidRPr="00341B6A">
        <w:t>- МП – миграционный пункт Отдела МВД России по Чановскому району;</w:t>
      </w:r>
    </w:p>
    <w:p w:rsidR="00341B6A" w:rsidRPr="00341B6A" w:rsidRDefault="00341B6A" w:rsidP="00341B6A">
      <w:pPr>
        <w:tabs>
          <w:tab w:val="left" w:pos="2430"/>
        </w:tabs>
      </w:pPr>
      <w:r w:rsidRPr="00341B6A">
        <w:t xml:space="preserve">-  </w:t>
      </w:r>
      <w:proofErr w:type="spellStart"/>
      <w:r w:rsidRPr="00341B6A">
        <w:t>КЧСиПБ</w:t>
      </w:r>
      <w:proofErr w:type="spellEnd"/>
      <w:r w:rsidRPr="00341B6A">
        <w:t xml:space="preserve"> – комиссия по чрезвычайным ситуациям Чановского района;</w:t>
      </w:r>
    </w:p>
    <w:p w:rsidR="00341B6A" w:rsidRPr="00341B6A" w:rsidRDefault="00341B6A" w:rsidP="00341B6A">
      <w:pPr>
        <w:tabs>
          <w:tab w:val="left" w:pos="2430"/>
        </w:tabs>
      </w:pPr>
      <w:r w:rsidRPr="00341B6A">
        <w:t>- УУМ – участковые уполномоченные ОМВД России по Чановскому району;</w:t>
      </w:r>
    </w:p>
    <w:p w:rsidR="00341B6A" w:rsidRPr="00341B6A" w:rsidRDefault="00341B6A" w:rsidP="00341B6A">
      <w:pPr>
        <w:widowControl w:val="0"/>
        <w:autoSpaceDE w:val="0"/>
        <w:autoSpaceDN w:val="0"/>
        <w:adjustRightInd w:val="0"/>
        <w:jc w:val="left"/>
        <w:rPr>
          <w:color w:val="000000"/>
        </w:rPr>
      </w:pPr>
      <w:r w:rsidRPr="00341B6A">
        <w:t xml:space="preserve">- ОПДН – подразделение по делам </w:t>
      </w:r>
      <w:proofErr w:type="gramStart"/>
      <w:r w:rsidRPr="00341B6A">
        <w:t>несовершеннолетних  отдела</w:t>
      </w:r>
      <w:proofErr w:type="gramEnd"/>
      <w:r w:rsidRPr="00341B6A">
        <w:t xml:space="preserve"> МВД России по Чановскому району</w:t>
      </w:r>
    </w:p>
    <w:p w:rsidR="00341B6A" w:rsidRPr="00341B6A" w:rsidRDefault="00341B6A" w:rsidP="00341B6A">
      <w:pPr>
        <w:tabs>
          <w:tab w:val="left" w:pos="2430"/>
        </w:tabs>
      </w:pPr>
      <w:r w:rsidRPr="00341B6A">
        <w:t>- УО –Управление образованием администрации Чановского района»;</w:t>
      </w:r>
    </w:p>
    <w:p w:rsidR="00341B6A" w:rsidRPr="00341B6A" w:rsidRDefault="00341B6A" w:rsidP="00341B6A">
      <w:pPr>
        <w:tabs>
          <w:tab w:val="left" w:pos="2430"/>
        </w:tabs>
      </w:pPr>
      <w:r w:rsidRPr="00341B6A">
        <w:t>- ОУ – образовательные учреждения Чановского района Новосибирской области;</w:t>
      </w:r>
    </w:p>
    <w:p w:rsidR="00341B6A" w:rsidRPr="00341B6A" w:rsidRDefault="00341B6A" w:rsidP="00341B6A">
      <w:pPr>
        <w:tabs>
          <w:tab w:val="left" w:pos="2430"/>
        </w:tabs>
      </w:pPr>
      <w:r w:rsidRPr="00341B6A">
        <w:t>- РДК – районный дом культуры</w:t>
      </w:r>
    </w:p>
    <w:p w:rsidR="00341B6A" w:rsidRPr="00341B6A" w:rsidRDefault="00341B6A" w:rsidP="00341B6A">
      <w:pPr>
        <w:tabs>
          <w:tab w:val="left" w:pos="2430"/>
        </w:tabs>
      </w:pPr>
      <w:r w:rsidRPr="00341B6A">
        <w:t>- ЦСПН – ГКУ НСО «ЦСПН Чановского района»;</w:t>
      </w:r>
    </w:p>
    <w:p w:rsidR="00341B6A" w:rsidRPr="00341B6A" w:rsidRDefault="00341B6A" w:rsidP="00341B6A">
      <w:pPr>
        <w:tabs>
          <w:tab w:val="left" w:pos="2430"/>
        </w:tabs>
      </w:pPr>
      <w:r w:rsidRPr="00341B6A">
        <w:t xml:space="preserve">- ОСОН </w:t>
      </w:r>
      <w:proofErr w:type="gramStart"/>
      <w:r w:rsidRPr="00341B6A">
        <w:t>-  отдел</w:t>
      </w:r>
      <w:proofErr w:type="gramEnd"/>
      <w:r w:rsidRPr="00341B6A">
        <w:t xml:space="preserve"> социального обслуживания населения администрации Чановского района Новосибирской области;</w:t>
      </w:r>
    </w:p>
    <w:p w:rsidR="00F95C51" w:rsidRPr="0068518B" w:rsidRDefault="00341B6A" w:rsidP="00341B6A">
      <w:pPr>
        <w:pStyle w:val="aff0"/>
        <w:jc w:val="both"/>
        <w:rPr>
          <w:sz w:val="24"/>
        </w:rPr>
      </w:pPr>
      <w:r w:rsidRPr="00341B6A">
        <w:rPr>
          <w:sz w:val="20"/>
          <w:szCs w:val="20"/>
        </w:rPr>
        <w:t xml:space="preserve">- </w:t>
      </w:r>
      <w:proofErr w:type="spellStart"/>
      <w:r w:rsidRPr="00341B6A">
        <w:rPr>
          <w:sz w:val="20"/>
          <w:szCs w:val="20"/>
        </w:rPr>
        <w:t>ООиП</w:t>
      </w:r>
      <w:proofErr w:type="spellEnd"/>
      <w:r w:rsidRPr="00341B6A">
        <w:rPr>
          <w:sz w:val="20"/>
          <w:szCs w:val="20"/>
        </w:rPr>
        <w:t xml:space="preserve"> - отдел опеки и попечительства администрации Чановского района Новосибирской области;</w:t>
      </w:r>
    </w:p>
    <w:p w:rsidR="00F95C51" w:rsidRPr="0068518B" w:rsidRDefault="00F95C51" w:rsidP="00BB4039">
      <w:pPr>
        <w:pStyle w:val="aff0"/>
        <w:rPr>
          <w:sz w:val="24"/>
        </w:rPr>
      </w:pPr>
    </w:p>
    <w:p w:rsidR="00F95C51" w:rsidRDefault="00F95C51" w:rsidP="00BB4039">
      <w:pPr>
        <w:pStyle w:val="aff0"/>
        <w:rPr>
          <w:sz w:val="24"/>
        </w:rPr>
      </w:pPr>
    </w:p>
    <w:p w:rsidR="00341B6A" w:rsidRDefault="00341B6A" w:rsidP="00BB4039">
      <w:pPr>
        <w:pStyle w:val="aff0"/>
        <w:rPr>
          <w:sz w:val="24"/>
        </w:rPr>
      </w:pPr>
    </w:p>
    <w:p w:rsidR="00341B6A" w:rsidRDefault="00341B6A" w:rsidP="00BB4039">
      <w:pPr>
        <w:pStyle w:val="aff0"/>
        <w:rPr>
          <w:sz w:val="24"/>
        </w:rPr>
      </w:pPr>
    </w:p>
    <w:p w:rsidR="00341B6A" w:rsidRDefault="00341B6A" w:rsidP="00BB4039">
      <w:pPr>
        <w:pStyle w:val="aff0"/>
        <w:rPr>
          <w:sz w:val="24"/>
        </w:rPr>
      </w:pPr>
    </w:p>
    <w:p w:rsidR="00341B6A" w:rsidRPr="0068518B" w:rsidRDefault="00341B6A" w:rsidP="00BB4039">
      <w:pPr>
        <w:pStyle w:val="aff0"/>
        <w:rPr>
          <w:sz w:val="24"/>
        </w:rPr>
      </w:pPr>
    </w:p>
    <w:p w:rsidR="00F95C51" w:rsidRPr="0068518B" w:rsidRDefault="00F95C51" w:rsidP="00BB4039">
      <w:pPr>
        <w:pStyle w:val="aff0"/>
        <w:rPr>
          <w:sz w:val="24"/>
        </w:rPr>
      </w:pPr>
    </w:p>
    <w:p w:rsidR="00341B6A" w:rsidRPr="00341B6A" w:rsidRDefault="00341B6A" w:rsidP="00341B6A">
      <w:pPr>
        <w:jc w:val="center"/>
        <w:rPr>
          <w:rStyle w:val="aff2"/>
          <w:rFonts w:eastAsiaTheme="majorEastAsia"/>
          <w:b/>
          <w:bCs/>
          <w:sz w:val="24"/>
          <w:szCs w:val="24"/>
        </w:rPr>
      </w:pPr>
      <w:r w:rsidRPr="00341B6A">
        <w:rPr>
          <w:b/>
          <w:bCs/>
          <w:noProof/>
          <w:sz w:val="24"/>
          <w:szCs w:val="24"/>
        </w:rPr>
        <w:drawing>
          <wp:inline distT="0" distB="0" distL="0" distR="0" wp14:anchorId="2A75B86C" wp14:editId="0130D324">
            <wp:extent cx="475615" cy="572770"/>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5615" cy="572770"/>
                    </a:xfrm>
                    <a:prstGeom prst="rect">
                      <a:avLst/>
                    </a:prstGeom>
                    <a:noFill/>
                  </pic:spPr>
                </pic:pic>
              </a:graphicData>
            </a:graphic>
          </wp:inline>
        </w:drawing>
      </w:r>
    </w:p>
    <w:p w:rsidR="00341B6A" w:rsidRPr="00341B6A" w:rsidRDefault="00341B6A" w:rsidP="00341B6A">
      <w:pPr>
        <w:jc w:val="center"/>
        <w:rPr>
          <w:rStyle w:val="aff2"/>
          <w:rFonts w:eastAsiaTheme="majorEastAsia"/>
          <w:b/>
          <w:bCs/>
          <w:sz w:val="24"/>
          <w:szCs w:val="24"/>
        </w:rPr>
      </w:pPr>
      <w:r w:rsidRPr="00341B6A">
        <w:rPr>
          <w:rStyle w:val="aff2"/>
          <w:rFonts w:eastAsiaTheme="majorEastAsia"/>
          <w:b/>
          <w:bCs/>
          <w:sz w:val="24"/>
          <w:szCs w:val="24"/>
        </w:rPr>
        <w:t xml:space="preserve">АДМИНИСТРАЦИЯ </w:t>
      </w:r>
    </w:p>
    <w:p w:rsidR="00341B6A" w:rsidRPr="00341B6A" w:rsidRDefault="00341B6A" w:rsidP="00341B6A">
      <w:pPr>
        <w:jc w:val="center"/>
        <w:rPr>
          <w:b/>
          <w:bCs/>
          <w:sz w:val="24"/>
          <w:szCs w:val="24"/>
        </w:rPr>
      </w:pPr>
      <w:r w:rsidRPr="00341B6A">
        <w:rPr>
          <w:rStyle w:val="aff2"/>
          <w:rFonts w:eastAsiaTheme="majorEastAsia"/>
          <w:b/>
          <w:bCs/>
          <w:sz w:val="24"/>
          <w:szCs w:val="24"/>
        </w:rPr>
        <w:t>ЧАНОВСКОГО РАЙОНА НОВОСИБИРСКОЙ ОБЛАСТИ</w:t>
      </w:r>
    </w:p>
    <w:p w:rsidR="00341B6A" w:rsidRPr="00341B6A" w:rsidRDefault="00341B6A" w:rsidP="00341B6A">
      <w:pPr>
        <w:spacing w:after="620"/>
        <w:jc w:val="center"/>
        <w:rPr>
          <w:rStyle w:val="aff2"/>
          <w:rFonts w:eastAsiaTheme="majorEastAsia"/>
          <w:b/>
          <w:sz w:val="24"/>
          <w:szCs w:val="24"/>
        </w:rPr>
      </w:pPr>
    </w:p>
    <w:p w:rsidR="00341B6A" w:rsidRDefault="00341B6A" w:rsidP="00341B6A">
      <w:pPr>
        <w:jc w:val="center"/>
        <w:rPr>
          <w:rStyle w:val="aff2"/>
          <w:rFonts w:eastAsiaTheme="majorEastAsia"/>
          <w:b/>
          <w:bCs/>
          <w:sz w:val="24"/>
          <w:szCs w:val="24"/>
        </w:rPr>
      </w:pPr>
      <w:r w:rsidRPr="00341B6A">
        <w:rPr>
          <w:rStyle w:val="aff2"/>
          <w:rFonts w:eastAsiaTheme="majorEastAsia"/>
          <w:b/>
          <w:bCs/>
          <w:sz w:val="24"/>
          <w:szCs w:val="24"/>
        </w:rPr>
        <w:t>ПОСТАНОВЛЕНИЕ</w:t>
      </w:r>
    </w:p>
    <w:p w:rsidR="00341B6A" w:rsidRPr="00341B6A" w:rsidRDefault="00341B6A" w:rsidP="00341B6A">
      <w:pPr>
        <w:jc w:val="center"/>
        <w:rPr>
          <w:b/>
          <w:bCs/>
          <w:sz w:val="24"/>
          <w:szCs w:val="24"/>
        </w:rPr>
      </w:pPr>
    </w:p>
    <w:p w:rsidR="00341B6A" w:rsidRDefault="00341B6A" w:rsidP="00341B6A">
      <w:pPr>
        <w:jc w:val="center"/>
        <w:rPr>
          <w:rStyle w:val="aff2"/>
          <w:rFonts w:eastAsiaTheme="majorEastAsia"/>
          <w:sz w:val="24"/>
          <w:szCs w:val="24"/>
        </w:rPr>
      </w:pPr>
      <w:r w:rsidRPr="00341B6A">
        <w:rPr>
          <w:rStyle w:val="aff2"/>
          <w:rFonts w:eastAsiaTheme="majorEastAsia"/>
          <w:sz w:val="24"/>
          <w:szCs w:val="24"/>
        </w:rPr>
        <w:t>31.07.2025 № 824-па</w:t>
      </w:r>
    </w:p>
    <w:p w:rsidR="00341B6A" w:rsidRPr="00341B6A" w:rsidRDefault="00341B6A" w:rsidP="00341B6A">
      <w:pPr>
        <w:jc w:val="center"/>
        <w:rPr>
          <w:sz w:val="24"/>
          <w:szCs w:val="24"/>
        </w:rPr>
      </w:pPr>
    </w:p>
    <w:p w:rsidR="00341B6A" w:rsidRPr="00341B6A" w:rsidRDefault="00341B6A" w:rsidP="00341B6A">
      <w:pPr>
        <w:jc w:val="center"/>
        <w:rPr>
          <w:sz w:val="24"/>
          <w:szCs w:val="24"/>
        </w:rPr>
      </w:pPr>
      <w:r w:rsidRPr="00341B6A">
        <w:rPr>
          <w:sz w:val="24"/>
          <w:szCs w:val="24"/>
        </w:rPr>
        <w:t>Об определении форм участия граждан в обеспечении первичных мер пожарной безопасности, в том числе в деятельности добровольной</w:t>
      </w:r>
    </w:p>
    <w:p w:rsidR="00341B6A" w:rsidRPr="00341B6A" w:rsidRDefault="00341B6A" w:rsidP="00341B6A">
      <w:pPr>
        <w:jc w:val="center"/>
        <w:rPr>
          <w:sz w:val="24"/>
          <w:szCs w:val="24"/>
        </w:rPr>
      </w:pPr>
      <w:r w:rsidRPr="00341B6A">
        <w:rPr>
          <w:sz w:val="24"/>
          <w:szCs w:val="24"/>
        </w:rPr>
        <w:t>пожарной охраны</w:t>
      </w:r>
    </w:p>
    <w:p w:rsidR="00341B6A" w:rsidRPr="00341B6A" w:rsidRDefault="00341B6A" w:rsidP="00341B6A">
      <w:pPr>
        <w:ind w:firstLine="600"/>
        <w:jc w:val="center"/>
        <w:rPr>
          <w:sz w:val="24"/>
          <w:szCs w:val="24"/>
        </w:rPr>
      </w:pPr>
    </w:p>
    <w:p w:rsidR="00341B6A" w:rsidRPr="00341B6A" w:rsidRDefault="00341B6A" w:rsidP="00341B6A">
      <w:pPr>
        <w:pStyle w:val="ConsPlusNormal"/>
        <w:ind w:firstLine="426"/>
        <w:rPr>
          <w:rFonts w:ascii="Times New Roman" w:hAnsi="Times New Roman" w:cs="Times New Roman"/>
          <w:color w:val="000000"/>
          <w:sz w:val="24"/>
          <w:szCs w:val="24"/>
        </w:rPr>
      </w:pPr>
      <w:r w:rsidRPr="00341B6A">
        <w:rPr>
          <w:rFonts w:ascii="Times New Roman" w:hAnsi="Times New Roman" w:cs="Times New Roman"/>
          <w:color w:val="000000"/>
          <w:sz w:val="24"/>
          <w:szCs w:val="24"/>
        </w:rPr>
        <w:t>В соответствии с федеральными законами от 21.12.1994 №69-ФЗ «О пожарной безопасности», от 06.10.2003 №131-ФЗ «Об общих принципах организации местного самоуправления в Российской Федерации», от 06.05.2011 №100-ФЗ «О добровольной пожарной охране», в целях определения форм участия граждан в обеспечении первичных мер пожарной безопасности, в том числе деятельности добровольной пожарной охраны на территории Чановского района Новосибирской области, руководствуясь Уставом муниципального Чановского района Новосибирской области ПОСТАНОВЛЯЕТ:</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 Определить, что формами участия граждан в обеспечении первичных мер пожарной безопасности на территории Чановского района Новосибирской области являются:</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1.1. Обсуждение проектов нормативных правовых актов Чановского района Новосибирской области в сфере пожарной безопасности.</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1.2. Информирование администрации Чановского района Новосибирской области, муниципальных учреждений и предприятий о фактах нарушения правил противопожарного режима на территории Чановского района новосибирской области.</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1.3. Получение информации по вопросам обеспечения первичных мер пожарной безопасности.</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1.4. Наличие и содержание в готовности первичных средств тушения пожара, оснащение помещений и строений, находящихся в собственности (пользовании), пожарным инвентарем.</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1.5. Участие в патрулировании территории Чановского района Новосибирской области в целях контроля соблюдения особого противопожарного режима, принятие мер по ликвидации возгораний.</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1.6. Принятие посильных мер по спасению людей, имущества и тушению пожара до прибытия подразделений пожарной охраны.</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1.7. Немедленное уведомление пожарной охраны при обнаружении пожаров.</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1.8. Выполнение мероприятий, исключающих возможность переброса огня при природных пожарах на здания и сооружения, расположенные вблизи лесных массивов.</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 Определить, что формами участия граждан в деятельности добровольной пожарной охраны на территории Чановского района Новосибирской области являются:</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2.1. Участие в деятельности добровольной пожарной охраны в соответствии с законодательством Российской Федерации, Новосибирской области, муниципальными правовыми актами Чановского района Новосибирской области.</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2.2. Участие в деятельности по обеспечению пожарной безопасности на территории Чановского района Новосибирской области.</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2.3. Участие в проверках противопожарного состояния объектов или их отдельных участков на территории Чановского района Новосибирской области.</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2.4. Несение службы (дежурства) в подразделениях добровольной пожарной охраны.</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2.5. Участие в проведении противопожарной пропаганды.</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2.6. Участие в предупреждении пожаров.</w:t>
      </w:r>
    </w:p>
    <w:p w:rsidR="00341B6A" w:rsidRPr="00341B6A" w:rsidRDefault="00341B6A" w:rsidP="00341B6A">
      <w:pPr>
        <w:pStyle w:val="ConsPlusNormal"/>
        <w:ind w:firstLine="426"/>
        <w:rPr>
          <w:rFonts w:ascii="Times New Roman" w:hAnsi="Times New Roman" w:cs="Times New Roman"/>
          <w:sz w:val="24"/>
          <w:szCs w:val="24"/>
        </w:rPr>
      </w:pPr>
      <w:r w:rsidRPr="00341B6A">
        <w:rPr>
          <w:rFonts w:ascii="Times New Roman" w:hAnsi="Times New Roman" w:cs="Times New Roman"/>
          <w:sz w:val="24"/>
          <w:szCs w:val="24"/>
        </w:rPr>
        <w:t>2.7. Участие в тушении пожаров.</w:t>
      </w:r>
    </w:p>
    <w:p w:rsidR="00341B6A" w:rsidRPr="00341B6A" w:rsidRDefault="00341B6A" w:rsidP="00341B6A">
      <w:pPr>
        <w:pStyle w:val="ConsPlusNormal"/>
        <w:ind w:firstLine="426"/>
        <w:rPr>
          <w:rStyle w:val="25"/>
          <w:sz w:val="24"/>
          <w:szCs w:val="24"/>
        </w:rPr>
      </w:pPr>
      <w:r w:rsidRPr="00341B6A">
        <w:rPr>
          <w:rFonts w:ascii="Times New Roman" w:hAnsi="Times New Roman" w:cs="Times New Roman"/>
          <w:sz w:val="24"/>
          <w:szCs w:val="24"/>
        </w:rPr>
        <w:t>3.</w:t>
      </w:r>
      <w:r w:rsidRPr="00341B6A">
        <w:rPr>
          <w:rStyle w:val="aff2"/>
          <w:rFonts w:eastAsiaTheme="majorEastAsia"/>
          <w:sz w:val="24"/>
          <w:szCs w:val="24"/>
        </w:rPr>
        <w:t xml:space="preserve"> </w:t>
      </w:r>
      <w:proofErr w:type="gramStart"/>
      <w:r w:rsidRPr="00341B6A">
        <w:rPr>
          <w:rStyle w:val="aff2"/>
          <w:rFonts w:eastAsiaTheme="majorEastAsia"/>
          <w:sz w:val="24"/>
          <w:szCs w:val="24"/>
        </w:rPr>
        <w:t>Контроль  за</w:t>
      </w:r>
      <w:proofErr w:type="gramEnd"/>
      <w:r w:rsidRPr="00341B6A">
        <w:rPr>
          <w:rStyle w:val="aff2"/>
          <w:rFonts w:eastAsiaTheme="majorEastAsia"/>
          <w:sz w:val="24"/>
          <w:szCs w:val="24"/>
        </w:rPr>
        <w:t xml:space="preserve"> исполнением настоящего постановления возложить на заместителя главы администрации Чановского района Новосибирской области по строительству, жилищно-коммунальному хозяйству и энергетике </w:t>
      </w:r>
      <w:proofErr w:type="spellStart"/>
      <w:r w:rsidRPr="00341B6A">
        <w:rPr>
          <w:rStyle w:val="aff2"/>
          <w:rFonts w:eastAsiaTheme="majorEastAsia"/>
          <w:sz w:val="24"/>
          <w:szCs w:val="24"/>
        </w:rPr>
        <w:t>В.В.Соколова</w:t>
      </w:r>
      <w:proofErr w:type="spellEnd"/>
      <w:r w:rsidRPr="00341B6A">
        <w:rPr>
          <w:rStyle w:val="aff2"/>
          <w:rFonts w:eastAsiaTheme="majorEastAsia"/>
          <w:sz w:val="24"/>
          <w:szCs w:val="24"/>
        </w:rPr>
        <w:t>.</w:t>
      </w:r>
    </w:p>
    <w:p w:rsidR="00341B6A" w:rsidRPr="00341B6A" w:rsidRDefault="00341B6A" w:rsidP="00341B6A">
      <w:pPr>
        <w:pStyle w:val="26"/>
        <w:spacing w:after="0"/>
        <w:rPr>
          <w:rStyle w:val="25"/>
          <w:sz w:val="24"/>
          <w:szCs w:val="24"/>
        </w:rPr>
      </w:pPr>
    </w:p>
    <w:p w:rsidR="00341B6A" w:rsidRPr="00341B6A" w:rsidRDefault="00341B6A" w:rsidP="00341B6A">
      <w:pPr>
        <w:tabs>
          <w:tab w:val="left" w:pos="1440"/>
        </w:tabs>
        <w:rPr>
          <w:rFonts w:eastAsia="Calibri"/>
          <w:sz w:val="24"/>
          <w:szCs w:val="24"/>
          <w:lang w:eastAsia="en-US"/>
        </w:rPr>
      </w:pPr>
      <w:r w:rsidRPr="00341B6A">
        <w:rPr>
          <w:rFonts w:eastAsia="Calibri"/>
          <w:sz w:val="24"/>
          <w:szCs w:val="24"/>
          <w:lang w:eastAsia="en-US"/>
        </w:rPr>
        <w:t>Глава Чановского района</w:t>
      </w:r>
    </w:p>
    <w:p w:rsidR="00341B6A" w:rsidRPr="00341B6A" w:rsidRDefault="00341B6A" w:rsidP="00341B6A">
      <w:pPr>
        <w:tabs>
          <w:tab w:val="left" w:pos="1440"/>
        </w:tabs>
        <w:rPr>
          <w:rFonts w:eastAsia="Calibri"/>
          <w:sz w:val="24"/>
          <w:szCs w:val="24"/>
          <w:lang w:eastAsia="en-US"/>
        </w:rPr>
      </w:pPr>
      <w:r w:rsidRPr="00341B6A">
        <w:rPr>
          <w:rFonts w:eastAsia="Calibri"/>
          <w:sz w:val="24"/>
          <w:szCs w:val="24"/>
          <w:lang w:eastAsia="en-US"/>
        </w:rPr>
        <w:t>Новосибирской области                                                                  В.И. Губер</w:t>
      </w:r>
    </w:p>
    <w:p w:rsidR="00F95C51" w:rsidRPr="0068518B" w:rsidRDefault="00F95C51" w:rsidP="00BB4039">
      <w:pPr>
        <w:pStyle w:val="aff0"/>
        <w:rPr>
          <w:sz w:val="24"/>
        </w:rPr>
      </w:pPr>
    </w:p>
    <w:p w:rsidR="00341B6A" w:rsidRPr="00341B6A" w:rsidRDefault="00341B6A" w:rsidP="00341B6A">
      <w:pPr>
        <w:pStyle w:val="26"/>
        <w:spacing w:after="0" w:line="240" w:lineRule="auto"/>
        <w:jc w:val="both"/>
        <w:rPr>
          <w:rStyle w:val="25"/>
          <w:sz w:val="22"/>
          <w:szCs w:val="22"/>
        </w:rPr>
      </w:pPr>
      <w:r w:rsidRPr="00341B6A">
        <w:rPr>
          <w:rStyle w:val="25"/>
          <w:sz w:val="22"/>
          <w:szCs w:val="22"/>
        </w:rPr>
        <w:t>Матвиенко Евгений Юрьевич</w:t>
      </w:r>
    </w:p>
    <w:p w:rsidR="00341B6A" w:rsidRPr="00341B6A" w:rsidRDefault="00341B6A" w:rsidP="00341B6A">
      <w:pPr>
        <w:pStyle w:val="26"/>
        <w:spacing w:after="0" w:line="240" w:lineRule="auto"/>
        <w:jc w:val="both"/>
        <w:rPr>
          <w:sz w:val="22"/>
          <w:szCs w:val="22"/>
        </w:rPr>
      </w:pPr>
      <w:r w:rsidRPr="00341B6A">
        <w:rPr>
          <w:rStyle w:val="25"/>
          <w:sz w:val="22"/>
          <w:szCs w:val="22"/>
        </w:rPr>
        <w:t>8(3 83-67)21-568</w:t>
      </w:r>
    </w:p>
    <w:p w:rsidR="00F95C51" w:rsidRPr="0068518B" w:rsidRDefault="00F95C51" w:rsidP="00BB4039">
      <w:pPr>
        <w:pStyle w:val="aff0"/>
        <w:rPr>
          <w:sz w:val="24"/>
        </w:rPr>
      </w:pPr>
    </w:p>
    <w:p w:rsidR="00B819FF" w:rsidRPr="00B819FF" w:rsidRDefault="00B819FF" w:rsidP="00B819FF">
      <w:pPr>
        <w:pStyle w:val="affffffa"/>
        <w:rPr>
          <w:szCs w:val="24"/>
          <w:lang w:val="ru-RU"/>
        </w:rPr>
      </w:pPr>
      <w:r w:rsidRPr="00B819FF">
        <w:rPr>
          <w:noProof/>
          <w:szCs w:val="24"/>
          <w:lang w:val="ru-RU"/>
        </w:rPr>
        <w:lastRenderedPageBreak/>
        <w:drawing>
          <wp:inline distT="0" distB="0" distL="0" distR="0">
            <wp:extent cx="522605" cy="641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lum bright="-12000" contrast="60000"/>
                      <a:grayscl/>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B819FF" w:rsidRPr="00B819FF" w:rsidRDefault="00B819FF" w:rsidP="00B819FF">
      <w:pPr>
        <w:pStyle w:val="affffffa"/>
        <w:rPr>
          <w:szCs w:val="24"/>
          <w:lang w:val="ru-RU"/>
        </w:rPr>
      </w:pPr>
      <w:r w:rsidRPr="00B819FF">
        <w:rPr>
          <w:szCs w:val="24"/>
          <w:lang w:val="ru-RU"/>
        </w:rPr>
        <w:t xml:space="preserve">АДМИНИСТРАЦИЯ </w:t>
      </w:r>
    </w:p>
    <w:p w:rsidR="00B819FF" w:rsidRPr="00B819FF" w:rsidRDefault="00B819FF" w:rsidP="00B819FF">
      <w:pPr>
        <w:pStyle w:val="affffffa"/>
        <w:rPr>
          <w:szCs w:val="24"/>
          <w:lang w:val="ru-RU"/>
        </w:rPr>
      </w:pPr>
      <w:r w:rsidRPr="00B819FF">
        <w:rPr>
          <w:szCs w:val="24"/>
          <w:lang w:val="ru-RU"/>
        </w:rPr>
        <w:t>ЧАНОВСКОГО РАЙОНА НОВОСИБИРСКОЙ ОБЛАСТИ</w:t>
      </w:r>
    </w:p>
    <w:p w:rsidR="00B819FF" w:rsidRPr="00B819FF" w:rsidRDefault="00B819FF" w:rsidP="00B819FF">
      <w:pPr>
        <w:jc w:val="center"/>
        <w:rPr>
          <w:b/>
          <w:sz w:val="24"/>
          <w:szCs w:val="24"/>
        </w:rPr>
      </w:pPr>
    </w:p>
    <w:p w:rsidR="00B819FF" w:rsidRPr="00B819FF" w:rsidRDefault="00B819FF" w:rsidP="00B819FF">
      <w:pPr>
        <w:pStyle w:val="aff0"/>
        <w:rPr>
          <w:b/>
          <w:sz w:val="24"/>
        </w:rPr>
      </w:pPr>
      <w:r w:rsidRPr="00B819FF">
        <w:rPr>
          <w:b/>
          <w:sz w:val="24"/>
        </w:rPr>
        <w:t>ПОСТАНОВЛЕНИЕ</w:t>
      </w:r>
    </w:p>
    <w:p w:rsidR="00B819FF" w:rsidRPr="00B819FF" w:rsidRDefault="00B819FF" w:rsidP="00B819FF">
      <w:pPr>
        <w:jc w:val="center"/>
        <w:rPr>
          <w:b/>
          <w:sz w:val="24"/>
          <w:szCs w:val="24"/>
        </w:rPr>
      </w:pPr>
    </w:p>
    <w:p w:rsidR="00B819FF" w:rsidRPr="00B819FF" w:rsidRDefault="00B819FF" w:rsidP="00B819FF">
      <w:pPr>
        <w:jc w:val="center"/>
        <w:rPr>
          <w:b/>
          <w:sz w:val="24"/>
          <w:szCs w:val="24"/>
        </w:rPr>
      </w:pPr>
      <w:r w:rsidRPr="00B819FF">
        <w:rPr>
          <w:b/>
          <w:sz w:val="24"/>
          <w:szCs w:val="24"/>
        </w:rPr>
        <w:t>31.07.2025 № 826-па</w:t>
      </w:r>
    </w:p>
    <w:p w:rsidR="00B819FF" w:rsidRPr="00B819FF" w:rsidRDefault="00B819FF" w:rsidP="00B819FF">
      <w:pPr>
        <w:jc w:val="center"/>
        <w:rPr>
          <w:b/>
          <w:sz w:val="24"/>
          <w:szCs w:val="24"/>
        </w:rPr>
      </w:pPr>
    </w:p>
    <w:p w:rsidR="00B819FF" w:rsidRPr="00B819FF" w:rsidRDefault="00B819FF" w:rsidP="00B819FF">
      <w:pPr>
        <w:pStyle w:val="23"/>
        <w:spacing w:after="0" w:line="240" w:lineRule="auto"/>
        <w:jc w:val="center"/>
        <w:rPr>
          <w:b/>
        </w:rPr>
      </w:pPr>
      <w:r w:rsidRPr="00B819FF">
        <w:rPr>
          <w:b/>
        </w:rPr>
        <w:t>О создании чрезвычайной противоэпизоотической комиссии</w:t>
      </w:r>
    </w:p>
    <w:p w:rsidR="00B819FF" w:rsidRPr="00B819FF" w:rsidRDefault="00B819FF" w:rsidP="00B819FF">
      <w:pPr>
        <w:pStyle w:val="23"/>
        <w:spacing w:after="0" w:line="240" w:lineRule="auto"/>
        <w:jc w:val="center"/>
        <w:rPr>
          <w:b/>
        </w:rPr>
      </w:pPr>
      <w:r w:rsidRPr="00B819FF">
        <w:rPr>
          <w:b/>
        </w:rPr>
        <w:t>Чановского района Новосибирской области</w:t>
      </w:r>
    </w:p>
    <w:p w:rsidR="00B819FF" w:rsidRPr="00B819FF" w:rsidRDefault="00B819FF" w:rsidP="00B819FF">
      <w:pPr>
        <w:pStyle w:val="ae"/>
        <w:spacing w:after="0"/>
        <w:rPr>
          <w:b/>
        </w:rPr>
      </w:pPr>
    </w:p>
    <w:p w:rsidR="00B819FF" w:rsidRPr="00B819FF" w:rsidRDefault="00B819FF" w:rsidP="00B819FF">
      <w:pPr>
        <w:autoSpaceDE w:val="0"/>
        <w:autoSpaceDN w:val="0"/>
        <w:adjustRightInd w:val="0"/>
        <w:ind w:firstLine="426"/>
        <w:rPr>
          <w:bCs/>
          <w:sz w:val="24"/>
          <w:szCs w:val="24"/>
        </w:rPr>
      </w:pPr>
      <w:r w:rsidRPr="00B819FF">
        <w:rPr>
          <w:bCs/>
          <w:sz w:val="24"/>
          <w:szCs w:val="24"/>
        </w:rPr>
        <w:t xml:space="preserve">В соответствии с Законом Российской Федерации от 14.05.1993 № 4979-1 «О ветеринарии», Законом Новосибирской области от 15.06.2004 № 199-ОЗ «Об обеспечении эпизоотического и ветеринарно-санитарного благополучия в Новосибирской области», в целях оперативного осуществления мер по предупреждению распространения и ликвидации очагов заразных и массовых незаразных болезней животных, обеспечения эпизоотического и </w:t>
      </w:r>
      <w:proofErr w:type="spellStart"/>
      <w:r w:rsidRPr="00B819FF">
        <w:rPr>
          <w:bCs/>
          <w:sz w:val="24"/>
          <w:szCs w:val="24"/>
        </w:rPr>
        <w:t>ветеринарно</w:t>
      </w:r>
      <w:proofErr w:type="spellEnd"/>
      <w:r w:rsidRPr="00B819FF">
        <w:rPr>
          <w:bCs/>
          <w:sz w:val="24"/>
          <w:szCs w:val="24"/>
        </w:rPr>
        <w:t xml:space="preserve"> - санитарного благополучия на территории Чановского района Новосибирской области, </w:t>
      </w:r>
      <w:r w:rsidRPr="00B819FF">
        <w:rPr>
          <w:bCs/>
          <w:color w:val="000000"/>
          <w:sz w:val="24"/>
          <w:szCs w:val="24"/>
        </w:rPr>
        <w:t>администрация Чановского района Новосибирской области ПОСТАНОВЛЯЕТ:</w:t>
      </w:r>
    </w:p>
    <w:p w:rsidR="00B819FF" w:rsidRPr="00B819FF" w:rsidRDefault="00B819FF" w:rsidP="00B819FF">
      <w:pPr>
        <w:pStyle w:val="1"/>
        <w:ind w:firstLine="426"/>
        <w:jc w:val="both"/>
        <w:rPr>
          <w:b w:val="0"/>
          <w:bCs/>
          <w:sz w:val="24"/>
          <w:szCs w:val="24"/>
        </w:rPr>
      </w:pPr>
      <w:r w:rsidRPr="00B819FF">
        <w:rPr>
          <w:b w:val="0"/>
          <w:bCs/>
          <w:sz w:val="24"/>
          <w:szCs w:val="24"/>
        </w:rPr>
        <w:t xml:space="preserve">1. Создать чрезвычайную противоэпизоотическую комиссию Чановского района Новосибирской области. </w:t>
      </w:r>
    </w:p>
    <w:p w:rsidR="00B819FF" w:rsidRPr="00B819FF" w:rsidRDefault="00B819FF" w:rsidP="00B819FF">
      <w:pPr>
        <w:pStyle w:val="1"/>
        <w:ind w:firstLine="426"/>
        <w:jc w:val="both"/>
        <w:rPr>
          <w:b w:val="0"/>
          <w:bCs/>
          <w:sz w:val="24"/>
          <w:szCs w:val="24"/>
        </w:rPr>
      </w:pPr>
      <w:r w:rsidRPr="00B819FF">
        <w:rPr>
          <w:b w:val="0"/>
          <w:bCs/>
          <w:sz w:val="24"/>
          <w:szCs w:val="24"/>
        </w:rPr>
        <w:t>2. Утвердить Положение о чрезвычайной противоэпизоотической комиссии Чановского района Новосибирской области (приложение №1).</w:t>
      </w:r>
    </w:p>
    <w:p w:rsidR="00B819FF" w:rsidRPr="00B819FF" w:rsidRDefault="00B819FF" w:rsidP="00B819FF">
      <w:pPr>
        <w:pStyle w:val="1"/>
        <w:ind w:firstLine="426"/>
        <w:jc w:val="both"/>
        <w:rPr>
          <w:b w:val="0"/>
          <w:bCs/>
          <w:sz w:val="24"/>
          <w:szCs w:val="24"/>
        </w:rPr>
      </w:pPr>
      <w:r w:rsidRPr="00B819FF">
        <w:rPr>
          <w:b w:val="0"/>
          <w:bCs/>
          <w:sz w:val="24"/>
          <w:szCs w:val="24"/>
        </w:rPr>
        <w:t xml:space="preserve">3. Утвердить состав чрезвычайной противоэпизоотической комиссии Чановского района Новосибирской области (приложение №2). </w:t>
      </w:r>
    </w:p>
    <w:p w:rsidR="00B819FF" w:rsidRPr="00B819FF" w:rsidRDefault="00B819FF" w:rsidP="00B819FF">
      <w:pPr>
        <w:ind w:firstLine="426"/>
        <w:rPr>
          <w:bCs/>
          <w:sz w:val="24"/>
          <w:szCs w:val="24"/>
        </w:rPr>
      </w:pPr>
      <w:r w:rsidRPr="00B819FF">
        <w:rPr>
          <w:bCs/>
          <w:sz w:val="24"/>
          <w:szCs w:val="24"/>
        </w:rPr>
        <w:t>4. Признать утратившим силу постановление администрации Чановского района Новосибирской области №262-па от 25.04.2017 «О создании чрезвычайной противоэпизоотической комиссии Чановского района Новосибирской области».</w:t>
      </w:r>
    </w:p>
    <w:p w:rsidR="00B819FF" w:rsidRPr="00B819FF" w:rsidRDefault="00B819FF" w:rsidP="00B819FF">
      <w:pPr>
        <w:pStyle w:val="1"/>
        <w:ind w:firstLine="426"/>
        <w:jc w:val="both"/>
        <w:rPr>
          <w:b w:val="0"/>
          <w:bCs/>
          <w:sz w:val="24"/>
          <w:szCs w:val="24"/>
        </w:rPr>
      </w:pPr>
      <w:r w:rsidRPr="00B819FF">
        <w:rPr>
          <w:b w:val="0"/>
          <w:bCs/>
          <w:sz w:val="24"/>
          <w:szCs w:val="24"/>
        </w:rPr>
        <w:t>5. Контроль за исполнением постановления оставляю за собой.</w:t>
      </w:r>
    </w:p>
    <w:p w:rsidR="00B819FF" w:rsidRPr="00B819FF" w:rsidRDefault="00B819FF" w:rsidP="00B819FF">
      <w:pPr>
        <w:ind w:firstLine="426"/>
        <w:rPr>
          <w:bCs/>
          <w:sz w:val="24"/>
          <w:szCs w:val="24"/>
        </w:rPr>
      </w:pPr>
    </w:p>
    <w:p w:rsidR="00B819FF" w:rsidRPr="00B819FF" w:rsidRDefault="00B819FF" w:rsidP="00B819FF">
      <w:pPr>
        <w:pStyle w:val="1"/>
        <w:ind w:firstLine="426"/>
        <w:jc w:val="both"/>
        <w:rPr>
          <w:b w:val="0"/>
          <w:bCs/>
          <w:sz w:val="24"/>
          <w:szCs w:val="24"/>
        </w:rPr>
      </w:pPr>
      <w:r w:rsidRPr="00B819FF">
        <w:rPr>
          <w:b w:val="0"/>
          <w:bCs/>
          <w:sz w:val="24"/>
          <w:szCs w:val="24"/>
        </w:rPr>
        <w:t xml:space="preserve">Глава Чановского района </w:t>
      </w:r>
    </w:p>
    <w:p w:rsidR="00B819FF" w:rsidRPr="00B819FF" w:rsidRDefault="00B819FF" w:rsidP="00B819FF">
      <w:pPr>
        <w:pStyle w:val="1"/>
        <w:ind w:firstLine="426"/>
        <w:jc w:val="both"/>
        <w:rPr>
          <w:b w:val="0"/>
          <w:bCs/>
          <w:sz w:val="24"/>
          <w:szCs w:val="24"/>
        </w:rPr>
      </w:pPr>
      <w:r w:rsidRPr="00B819FF">
        <w:rPr>
          <w:b w:val="0"/>
          <w:bCs/>
          <w:sz w:val="24"/>
          <w:szCs w:val="24"/>
        </w:rPr>
        <w:t>Новосибирской области                                                           В.И. Губер</w:t>
      </w:r>
    </w:p>
    <w:p w:rsidR="00B819FF" w:rsidRPr="00B819FF" w:rsidRDefault="00B819FF" w:rsidP="00B819FF">
      <w:pPr>
        <w:rPr>
          <w:sz w:val="24"/>
          <w:szCs w:val="24"/>
        </w:rPr>
      </w:pPr>
    </w:p>
    <w:p w:rsidR="00B819FF" w:rsidRPr="00B819FF" w:rsidRDefault="00B819FF" w:rsidP="00B819FF">
      <w:pPr>
        <w:rPr>
          <w:sz w:val="22"/>
          <w:szCs w:val="22"/>
        </w:rPr>
      </w:pPr>
      <w:r w:rsidRPr="00B819FF">
        <w:rPr>
          <w:sz w:val="22"/>
          <w:szCs w:val="22"/>
        </w:rPr>
        <w:t>Матвиенко Евгений Юрьевич</w:t>
      </w:r>
    </w:p>
    <w:p w:rsidR="00B819FF" w:rsidRPr="00B819FF" w:rsidRDefault="00B819FF" w:rsidP="00B819FF">
      <w:pPr>
        <w:rPr>
          <w:sz w:val="22"/>
          <w:szCs w:val="22"/>
        </w:rPr>
      </w:pPr>
      <w:r w:rsidRPr="00B819FF">
        <w:rPr>
          <w:sz w:val="22"/>
          <w:szCs w:val="22"/>
        </w:rPr>
        <w:t>8 (383-67) 21-568</w:t>
      </w:r>
    </w:p>
    <w:p w:rsidR="00F95C51" w:rsidRPr="0068518B" w:rsidRDefault="00F95C51" w:rsidP="00BB4039">
      <w:pPr>
        <w:pStyle w:val="aff0"/>
        <w:rPr>
          <w:sz w:val="24"/>
        </w:rPr>
      </w:pPr>
    </w:p>
    <w:p w:rsidR="00B819FF" w:rsidRPr="00B819FF" w:rsidRDefault="00B819FF" w:rsidP="00B819FF">
      <w:pPr>
        <w:ind w:left="4536"/>
        <w:jc w:val="center"/>
        <w:rPr>
          <w:sz w:val="22"/>
          <w:szCs w:val="22"/>
        </w:rPr>
      </w:pPr>
      <w:r w:rsidRPr="00B819FF">
        <w:rPr>
          <w:sz w:val="22"/>
          <w:szCs w:val="22"/>
        </w:rPr>
        <w:t>ПРИЛОЖЕНИЕ</w:t>
      </w:r>
    </w:p>
    <w:p w:rsidR="00B819FF" w:rsidRPr="00B819FF" w:rsidRDefault="00B819FF" w:rsidP="00B819FF">
      <w:pPr>
        <w:ind w:left="4536"/>
        <w:jc w:val="center"/>
        <w:rPr>
          <w:sz w:val="22"/>
          <w:szCs w:val="22"/>
        </w:rPr>
      </w:pPr>
      <w:r w:rsidRPr="00B819FF">
        <w:rPr>
          <w:sz w:val="22"/>
          <w:szCs w:val="22"/>
        </w:rPr>
        <w:t>утверждено постановлением администрации</w:t>
      </w:r>
    </w:p>
    <w:p w:rsidR="00B819FF" w:rsidRPr="00B819FF" w:rsidRDefault="00B819FF" w:rsidP="00B819FF">
      <w:pPr>
        <w:ind w:left="4536"/>
        <w:jc w:val="center"/>
        <w:rPr>
          <w:sz w:val="22"/>
          <w:szCs w:val="22"/>
        </w:rPr>
      </w:pPr>
      <w:r w:rsidRPr="00B819FF">
        <w:rPr>
          <w:sz w:val="22"/>
          <w:szCs w:val="22"/>
        </w:rPr>
        <w:t xml:space="preserve">Чановского района </w:t>
      </w:r>
    </w:p>
    <w:p w:rsidR="00B819FF" w:rsidRPr="00B819FF" w:rsidRDefault="00B819FF" w:rsidP="00B819FF">
      <w:pPr>
        <w:ind w:left="4536"/>
        <w:jc w:val="center"/>
        <w:rPr>
          <w:sz w:val="22"/>
          <w:szCs w:val="22"/>
        </w:rPr>
      </w:pPr>
      <w:r w:rsidRPr="00B819FF">
        <w:rPr>
          <w:sz w:val="22"/>
          <w:szCs w:val="22"/>
        </w:rPr>
        <w:t>Новосибирской области</w:t>
      </w:r>
    </w:p>
    <w:p w:rsidR="00B819FF" w:rsidRPr="00B819FF" w:rsidRDefault="00B819FF" w:rsidP="00B819FF">
      <w:pPr>
        <w:ind w:left="4536"/>
        <w:jc w:val="center"/>
        <w:rPr>
          <w:sz w:val="22"/>
          <w:szCs w:val="22"/>
        </w:rPr>
      </w:pPr>
      <w:r w:rsidRPr="00B819FF">
        <w:rPr>
          <w:sz w:val="22"/>
          <w:szCs w:val="22"/>
        </w:rPr>
        <w:t>от 31.07.2025 № 826-па</w:t>
      </w:r>
    </w:p>
    <w:p w:rsidR="00F95C51" w:rsidRPr="0068518B" w:rsidRDefault="00F95C51" w:rsidP="00BB4039">
      <w:pPr>
        <w:pStyle w:val="aff0"/>
        <w:rPr>
          <w:sz w:val="24"/>
        </w:rPr>
      </w:pPr>
    </w:p>
    <w:p w:rsidR="00B819FF" w:rsidRPr="00B819FF" w:rsidRDefault="00B819FF" w:rsidP="00B819FF">
      <w:pPr>
        <w:pStyle w:val="3f1"/>
        <w:shd w:val="clear" w:color="auto" w:fill="auto"/>
        <w:spacing w:before="0" w:after="0" w:line="322" w:lineRule="exact"/>
        <w:rPr>
          <w:sz w:val="24"/>
          <w:szCs w:val="24"/>
        </w:rPr>
      </w:pPr>
      <w:r w:rsidRPr="00B819FF">
        <w:rPr>
          <w:sz w:val="24"/>
          <w:szCs w:val="24"/>
        </w:rPr>
        <w:t>Положение</w:t>
      </w:r>
    </w:p>
    <w:p w:rsidR="00B819FF" w:rsidRPr="00B819FF" w:rsidRDefault="00B819FF" w:rsidP="00B819FF">
      <w:pPr>
        <w:pStyle w:val="3f1"/>
        <w:shd w:val="clear" w:color="auto" w:fill="auto"/>
        <w:spacing w:before="0" w:after="300" w:line="322" w:lineRule="exact"/>
        <w:rPr>
          <w:sz w:val="24"/>
          <w:szCs w:val="24"/>
        </w:rPr>
      </w:pPr>
      <w:r w:rsidRPr="00B819FF">
        <w:rPr>
          <w:sz w:val="24"/>
          <w:szCs w:val="24"/>
        </w:rPr>
        <w:t>о чрезвычайной противоэпизоотической комиссии Чановского района Новосибирской области</w:t>
      </w:r>
    </w:p>
    <w:p w:rsidR="00B819FF" w:rsidRPr="00B819FF" w:rsidRDefault="00B819FF" w:rsidP="00B834B6">
      <w:pPr>
        <w:pStyle w:val="3f1"/>
        <w:numPr>
          <w:ilvl w:val="0"/>
          <w:numId w:val="11"/>
        </w:numPr>
        <w:shd w:val="clear" w:color="auto" w:fill="auto"/>
        <w:spacing w:before="0" w:after="0" w:line="322" w:lineRule="exact"/>
        <w:rPr>
          <w:sz w:val="24"/>
          <w:szCs w:val="24"/>
        </w:rPr>
      </w:pPr>
      <w:r w:rsidRPr="00B819FF">
        <w:rPr>
          <w:sz w:val="24"/>
          <w:szCs w:val="24"/>
        </w:rPr>
        <w:t>Общие положения</w:t>
      </w:r>
    </w:p>
    <w:p w:rsidR="00B819FF" w:rsidRPr="00B819FF" w:rsidRDefault="00B819FF" w:rsidP="00B834B6">
      <w:pPr>
        <w:pStyle w:val="3f1"/>
        <w:numPr>
          <w:ilvl w:val="0"/>
          <w:numId w:val="18"/>
        </w:numPr>
        <w:shd w:val="clear" w:color="auto" w:fill="auto"/>
        <w:tabs>
          <w:tab w:val="left" w:pos="993"/>
        </w:tabs>
        <w:spacing w:before="0" w:after="0" w:line="240" w:lineRule="auto"/>
        <w:ind w:left="0" w:right="23" w:firstLine="426"/>
        <w:jc w:val="both"/>
        <w:rPr>
          <w:sz w:val="24"/>
          <w:szCs w:val="24"/>
        </w:rPr>
      </w:pPr>
      <w:r w:rsidRPr="00B819FF">
        <w:rPr>
          <w:sz w:val="24"/>
          <w:szCs w:val="24"/>
        </w:rPr>
        <w:t>Чрезвычайная противоэпизоотическая комиссия (далее - комиссия) Чановского района Новосибирской области (далее - района) является координационным органом, обеспечивающим согласованные действия заинтересованных исполнительных органов государственной власти Новосибирской области, органов местного самоуправления муниципальных образований района, юридических лиц, независимо от их ведомственной подчиненности и организационно-правовой формы, физических лиц при решении задач, направленных на предупреждение (профилактику) и ликвидацию очагов заразных и иных болезней животных, защиту населения от болезней, общих для человека и животных, обеспечение эпизоотического благополучия в районе.</w:t>
      </w:r>
    </w:p>
    <w:p w:rsidR="00B819FF" w:rsidRPr="00B819FF" w:rsidRDefault="00B819FF" w:rsidP="00B834B6">
      <w:pPr>
        <w:pStyle w:val="3f1"/>
        <w:numPr>
          <w:ilvl w:val="0"/>
          <w:numId w:val="18"/>
        </w:numPr>
        <w:shd w:val="clear" w:color="auto" w:fill="auto"/>
        <w:tabs>
          <w:tab w:val="left" w:pos="993"/>
        </w:tabs>
        <w:spacing w:before="0" w:after="0" w:line="240" w:lineRule="auto"/>
        <w:ind w:left="0" w:right="23" w:firstLine="426"/>
        <w:jc w:val="both"/>
        <w:rPr>
          <w:sz w:val="24"/>
          <w:szCs w:val="24"/>
        </w:rPr>
      </w:pPr>
      <w:r w:rsidRPr="00B819FF">
        <w:rPr>
          <w:sz w:val="24"/>
          <w:szCs w:val="24"/>
        </w:rPr>
        <w:t>Комиссия в своей деятельности руководствуется законодательством Российской Федерации, законодательством Новосибирской области и настоящим Положением.</w:t>
      </w:r>
    </w:p>
    <w:p w:rsidR="00B819FF" w:rsidRPr="00B819FF" w:rsidRDefault="00B819FF" w:rsidP="00B834B6">
      <w:pPr>
        <w:pStyle w:val="3f1"/>
        <w:numPr>
          <w:ilvl w:val="0"/>
          <w:numId w:val="11"/>
        </w:numPr>
        <w:shd w:val="clear" w:color="auto" w:fill="auto"/>
        <w:spacing w:before="0" w:after="0" w:line="322" w:lineRule="exact"/>
        <w:jc w:val="left"/>
        <w:rPr>
          <w:sz w:val="24"/>
          <w:szCs w:val="24"/>
        </w:rPr>
      </w:pPr>
      <w:r w:rsidRPr="00B819FF">
        <w:rPr>
          <w:sz w:val="24"/>
          <w:szCs w:val="24"/>
        </w:rPr>
        <w:t xml:space="preserve"> Задачи комиссии</w:t>
      </w:r>
    </w:p>
    <w:p w:rsidR="00B819FF" w:rsidRPr="00B819FF" w:rsidRDefault="00B819FF" w:rsidP="00B819FF">
      <w:pPr>
        <w:pStyle w:val="3f1"/>
        <w:shd w:val="clear" w:color="auto" w:fill="auto"/>
        <w:spacing w:before="0" w:after="0" w:line="322" w:lineRule="exact"/>
        <w:ind w:firstLine="426"/>
        <w:jc w:val="both"/>
        <w:rPr>
          <w:sz w:val="24"/>
          <w:szCs w:val="24"/>
        </w:rPr>
      </w:pPr>
      <w:r w:rsidRPr="00B819FF">
        <w:rPr>
          <w:sz w:val="24"/>
          <w:szCs w:val="24"/>
        </w:rPr>
        <w:t>Основными задачами комиссии являются:</w:t>
      </w:r>
    </w:p>
    <w:p w:rsidR="00B819FF" w:rsidRPr="00B819FF" w:rsidRDefault="00B819FF" w:rsidP="00B834B6">
      <w:pPr>
        <w:pStyle w:val="3f1"/>
        <w:numPr>
          <w:ilvl w:val="0"/>
          <w:numId w:val="12"/>
        </w:numPr>
        <w:shd w:val="clear" w:color="auto" w:fill="auto"/>
        <w:spacing w:before="0" w:after="0" w:line="322" w:lineRule="exact"/>
        <w:ind w:left="1070" w:right="20" w:hanging="360"/>
        <w:jc w:val="both"/>
        <w:rPr>
          <w:sz w:val="24"/>
          <w:szCs w:val="24"/>
        </w:rPr>
      </w:pPr>
      <w:r w:rsidRPr="00B819FF">
        <w:rPr>
          <w:sz w:val="24"/>
          <w:szCs w:val="24"/>
        </w:rPr>
        <w:t>Разработка мер по реализации государственной политики в сфере профилактики заразных и иных болезней животных, ликвидации очагов указанных болезней, защиты населения от болезней, общих для человека и животных, обеспечения эпизоотического благополучия в районе.</w:t>
      </w:r>
    </w:p>
    <w:p w:rsidR="00B819FF" w:rsidRPr="00B819FF" w:rsidRDefault="00B819FF" w:rsidP="00B834B6">
      <w:pPr>
        <w:pStyle w:val="3f1"/>
        <w:numPr>
          <w:ilvl w:val="0"/>
          <w:numId w:val="12"/>
        </w:numPr>
        <w:shd w:val="clear" w:color="auto" w:fill="auto"/>
        <w:spacing w:before="0" w:after="349" w:line="322" w:lineRule="exact"/>
        <w:ind w:left="1070" w:right="20" w:hanging="360"/>
        <w:jc w:val="both"/>
        <w:rPr>
          <w:sz w:val="24"/>
          <w:szCs w:val="24"/>
        </w:rPr>
      </w:pPr>
      <w:r w:rsidRPr="00B819FF">
        <w:rPr>
          <w:sz w:val="24"/>
          <w:szCs w:val="24"/>
        </w:rPr>
        <w:t xml:space="preserve"> Организация эффективного взаимодействия и координации деятельности заинтересованных исполнительных органов государственной власти Новосибирской области, органов местного самоуправления муниципальных образований района, юридических лиц </w:t>
      </w:r>
      <w:r w:rsidRPr="00B819FF">
        <w:rPr>
          <w:sz w:val="24"/>
          <w:szCs w:val="24"/>
        </w:rPr>
        <w:t>независимо от их ведомственной подчиненности и организационно-правовых форм, должностных лиц, физических лиц по предупреждению распространения и ликвидации очагов заразных и иных незаразных болезней животных, в том числе общих для человека и животных.</w:t>
      </w:r>
    </w:p>
    <w:p w:rsidR="00B819FF" w:rsidRPr="00B819FF" w:rsidRDefault="00B819FF" w:rsidP="00B834B6">
      <w:pPr>
        <w:pStyle w:val="3f1"/>
        <w:numPr>
          <w:ilvl w:val="0"/>
          <w:numId w:val="11"/>
        </w:numPr>
        <w:shd w:val="clear" w:color="auto" w:fill="auto"/>
        <w:tabs>
          <w:tab w:val="left" w:pos="3777"/>
        </w:tabs>
        <w:spacing w:before="0" w:after="0" w:line="260" w:lineRule="exact"/>
        <w:jc w:val="both"/>
        <w:rPr>
          <w:sz w:val="24"/>
          <w:szCs w:val="24"/>
        </w:rPr>
      </w:pPr>
      <w:r w:rsidRPr="00B819FF">
        <w:rPr>
          <w:sz w:val="24"/>
          <w:szCs w:val="24"/>
        </w:rPr>
        <w:t>Функции комиссии</w:t>
      </w:r>
    </w:p>
    <w:p w:rsidR="00B819FF" w:rsidRPr="00B819FF" w:rsidRDefault="00B819FF" w:rsidP="00B819FF">
      <w:pPr>
        <w:pStyle w:val="3f1"/>
        <w:shd w:val="clear" w:color="auto" w:fill="auto"/>
        <w:spacing w:before="0" w:after="0" w:line="322" w:lineRule="exact"/>
        <w:ind w:right="20" w:firstLine="426"/>
        <w:jc w:val="both"/>
        <w:rPr>
          <w:sz w:val="24"/>
          <w:szCs w:val="24"/>
        </w:rPr>
      </w:pPr>
      <w:r w:rsidRPr="00B819FF">
        <w:rPr>
          <w:sz w:val="24"/>
          <w:szCs w:val="24"/>
        </w:rPr>
        <w:t>Комиссия в соответствии с возложенными на нее задачами осуществляет следующие функции:</w:t>
      </w:r>
    </w:p>
    <w:p w:rsidR="00B819FF" w:rsidRPr="00B819FF" w:rsidRDefault="00B819FF" w:rsidP="00B834B6">
      <w:pPr>
        <w:pStyle w:val="3f1"/>
        <w:numPr>
          <w:ilvl w:val="0"/>
          <w:numId w:val="13"/>
        </w:numPr>
        <w:shd w:val="clear" w:color="auto" w:fill="auto"/>
        <w:tabs>
          <w:tab w:val="left" w:pos="993"/>
        </w:tabs>
        <w:spacing w:before="0" w:after="0" w:line="322" w:lineRule="exact"/>
        <w:ind w:left="450" w:right="20" w:hanging="450"/>
        <w:jc w:val="both"/>
        <w:rPr>
          <w:sz w:val="24"/>
          <w:szCs w:val="24"/>
        </w:rPr>
      </w:pPr>
      <w:r w:rsidRPr="00B819FF">
        <w:rPr>
          <w:sz w:val="24"/>
          <w:szCs w:val="24"/>
        </w:rPr>
        <w:t>Организует оперативное рассмотрение вопросов, связанных с возникновением на территории района заразных, в том числе общих для человека и животных, и иных болезней животных и их предупреждением.</w:t>
      </w:r>
    </w:p>
    <w:p w:rsidR="00B819FF" w:rsidRPr="00B819FF" w:rsidRDefault="00B819FF" w:rsidP="00B834B6">
      <w:pPr>
        <w:pStyle w:val="3f1"/>
        <w:numPr>
          <w:ilvl w:val="0"/>
          <w:numId w:val="13"/>
        </w:numPr>
        <w:shd w:val="clear" w:color="auto" w:fill="auto"/>
        <w:tabs>
          <w:tab w:val="left" w:pos="993"/>
          <w:tab w:val="right" w:pos="9361"/>
        </w:tabs>
        <w:spacing w:before="0" w:after="0" w:line="322" w:lineRule="exact"/>
        <w:ind w:left="450" w:right="20" w:hanging="450"/>
        <w:jc w:val="both"/>
        <w:rPr>
          <w:sz w:val="24"/>
          <w:szCs w:val="24"/>
        </w:rPr>
      </w:pPr>
      <w:r w:rsidRPr="00B819FF">
        <w:rPr>
          <w:sz w:val="24"/>
          <w:szCs w:val="24"/>
        </w:rPr>
        <w:t xml:space="preserve">Разрабатывает предложения по организации и осуществлению комплексных организационных, </w:t>
      </w:r>
      <w:proofErr w:type="spellStart"/>
      <w:r w:rsidRPr="00B819FF">
        <w:rPr>
          <w:sz w:val="24"/>
          <w:szCs w:val="24"/>
        </w:rPr>
        <w:t>режимно</w:t>
      </w:r>
      <w:proofErr w:type="spellEnd"/>
      <w:r w:rsidRPr="00B819FF">
        <w:rPr>
          <w:sz w:val="24"/>
          <w:szCs w:val="24"/>
        </w:rPr>
        <w:t>-ограничительных, административных, хозяйственных, ветеринарных (ветеринарно-санитарных, противоэпизоотических, профилактических, лечебных) мероприятий, предусматривающих особые условия и режимы ведения хозяйственной и иной деятельности, содержания животных, ограничения передвижения населения, транспортных средств, грузов, товаров и животных, направленных на предотвращение распространения, локализацию и ликвидацию очагов заразных и иных болезней животных, улучшение эпизоотической обстановки.</w:t>
      </w:r>
    </w:p>
    <w:p w:rsidR="00B819FF" w:rsidRPr="00B819FF" w:rsidRDefault="00B819FF" w:rsidP="00B834B6">
      <w:pPr>
        <w:pStyle w:val="3f1"/>
        <w:numPr>
          <w:ilvl w:val="0"/>
          <w:numId w:val="13"/>
        </w:numPr>
        <w:shd w:val="clear" w:color="auto" w:fill="auto"/>
        <w:tabs>
          <w:tab w:val="left" w:pos="993"/>
          <w:tab w:val="right" w:pos="9361"/>
        </w:tabs>
        <w:spacing w:before="0" w:after="0" w:line="322" w:lineRule="exact"/>
        <w:ind w:left="450" w:right="20" w:hanging="450"/>
        <w:jc w:val="both"/>
        <w:rPr>
          <w:sz w:val="24"/>
          <w:szCs w:val="24"/>
        </w:rPr>
      </w:pPr>
      <w:r w:rsidRPr="00B819FF">
        <w:rPr>
          <w:sz w:val="24"/>
          <w:szCs w:val="24"/>
        </w:rPr>
        <w:t>Разрабатывает предложения по организации и осуществлению комплексных мероприятий, направленных на предупреждение (профилактику) заноса и возникновения заразных и иных болезней животных, защиту населения от болезней, общих для человека и животных, обеспечение эпизоотического благополучия в районе.</w:t>
      </w:r>
    </w:p>
    <w:p w:rsidR="00B819FF" w:rsidRPr="00B819FF" w:rsidRDefault="00B819FF" w:rsidP="00B834B6">
      <w:pPr>
        <w:pStyle w:val="3f1"/>
        <w:numPr>
          <w:ilvl w:val="0"/>
          <w:numId w:val="13"/>
        </w:numPr>
        <w:shd w:val="clear" w:color="auto" w:fill="auto"/>
        <w:tabs>
          <w:tab w:val="left" w:pos="993"/>
          <w:tab w:val="right" w:pos="9361"/>
        </w:tabs>
        <w:spacing w:before="0" w:after="0" w:line="322" w:lineRule="exact"/>
        <w:ind w:left="450" w:right="20" w:hanging="450"/>
        <w:jc w:val="both"/>
        <w:rPr>
          <w:sz w:val="24"/>
          <w:szCs w:val="24"/>
        </w:rPr>
      </w:pPr>
      <w:r w:rsidRPr="00B819FF">
        <w:rPr>
          <w:sz w:val="24"/>
          <w:szCs w:val="24"/>
        </w:rPr>
        <w:t>Рассматривает и оценивает состояние эпизоотической обстановки на территории района и прогнозы ее изменения, а также выполнение законодательства Российской Федерации в области ветеринарии.</w:t>
      </w:r>
    </w:p>
    <w:p w:rsidR="00B819FF" w:rsidRPr="00B819FF" w:rsidRDefault="00B819FF" w:rsidP="00B834B6">
      <w:pPr>
        <w:pStyle w:val="3f1"/>
        <w:numPr>
          <w:ilvl w:val="0"/>
          <w:numId w:val="13"/>
        </w:numPr>
        <w:shd w:val="clear" w:color="auto" w:fill="auto"/>
        <w:tabs>
          <w:tab w:val="left" w:pos="993"/>
          <w:tab w:val="right" w:pos="9361"/>
        </w:tabs>
        <w:spacing w:before="0" w:after="0" w:line="322" w:lineRule="exact"/>
        <w:ind w:left="450" w:right="20" w:hanging="450"/>
        <w:jc w:val="both"/>
        <w:rPr>
          <w:sz w:val="24"/>
          <w:szCs w:val="24"/>
        </w:rPr>
      </w:pPr>
      <w:r w:rsidRPr="00B819FF">
        <w:rPr>
          <w:sz w:val="24"/>
          <w:szCs w:val="24"/>
        </w:rPr>
        <w:t>Участвует в подготовке проектов правовых актов администрации района, направленных на профилактику заразных и иных болезней животных, защиту населения от болезней, общих для человека и животных, обеспечение эпизоотического благополучия в районе.</w:t>
      </w:r>
    </w:p>
    <w:p w:rsidR="00B819FF" w:rsidRPr="00B819FF" w:rsidRDefault="00B819FF" w:rsidP="00B834B6">
      <w:pPr>
        <w:pStyle w:val="3f1"/>
        <w:numPr>
          <w:ilvl w:val="0"/>
          <w:numId w:val="13"/>
        </w:numPr>
        <w:shd w:val="clear" w:color="auto" w:fill="auto"/>
        <w:tabs>
          <w:tab w:val="left" w:pos="993"/>
          <w:tab w:val="right" w:pos="9361"/>
        </w:tabs>
        <w:spacing w:before="0" w:after="0" w:line="322" w:lineRule="exact"/>
        <w:ind w:left="450" w:right="20" w:hanging="450"/>
        <w:jc w:val="both"/>
        <w:rPr>
          <w:sz w:val="24"/>
          <w:szCs w:val="24"/>
        </w:rPr>
      </w:pPr>
      <w:r w:rsidRPr="00B819FF">
        <w:rPr>
          <w:sz w:val="24"/>
          <w:szCs w:val="24"/>
        </w:rPr>
        <w:t>Разрабатывает методические материалы и рекомендации по вопросам, относящимся к компетенции комиссии.</w:t>
      </w:r>
    </w:p>
    <w:p w:rsidR="00B819FF" w:rsidRPr="00B819FF" w:rsidRDefault="00B819FF" w:rsidP="00B819FF">
      <w:pPr>
        <w:pStyle w:val="3f1"/>
        <w:shd w:val="clear" w:color="auto" w:fill="auto"/>
        <w:tabs>
          <w:tab w:val="left" w:pos="993"/>
          <w:tab w:val="right" w:pos="9361"/>
        </w:tabs>
        <w:spacing w:before="0" w:after="0" w:line="322" w:lineRule="exact"/>
        <w:ind w:right="20" w:firstLine="426"/>
        <w:jc w:val="both"/>
        <w:rPr>
          <w:sz w:val="24"/>
          <w:szCs w:val="24"/>
        </w:rPr>
      </w:pPr>
    </w:p>
    <w:p w:rsidR="00B819FF" w:rsidRPr="00B819FF" w:rsidRDefault="00B819FF" w:rsidP="00B834B6">
      <w:pPr>
        <w:pStyle w:val="3f1"/>
        <w:numPr>
          <w:ilvl w:val="0"/>
          <w:numId w:val="11"/>
        </w:numPr>
        <w:shd w:val="clear" w:color="auto" w:fill="auto"/>
        <w:tabs>
          <w:tab w:val="left" w:pos="3976"/>
        </w:tabs>
        <w:spacing w:before="0" w:after="0" w:line="240" w:lineRule="auto"/>
        <w:jc w:val="both"/>
        <w:rPr>
          <w:sz w:val="24"/>
          <w:szCs w:val="24"/>
        </w:rPr>
      </w:pPr>
      <w:r w:rsidRPr="00B819FF">
        <w:rPr>
          <w:sz w:val="24"/>
          <w:szCs w:val="24"/>
        </w:rPr>
        <w:t>Права комиссии</w:t>
      </w:r>
    </w:p>
    <w:p w:rsidR="00B819FF" w:rsidRPr="00B819FF" w:rsidRDefault="00B819FF" w:rsidP="00B819FF">
      <w:pPr>
        <w:pStyle w:val="3f1"/>
        <w:shd w:val="clear" w:color="auto" w:fill="auto"/>
        <w:spacing w:before="0" w:after="0" w:line="240" w:lineRule="auto"/>
        <w:ind w:firstLine="426"/>
        <w:jc w:val="both"/>
        <w:rPr>
          <w:sz w:val="24"/>
          <w:szCs w:val="24"/>
        </w:rPr>
      </w:pPr>
      <w:r w:rsidRPr="00B819FF">
        <w:rPr>
          <w:sz w:val="24"/>
          <w:szCs w:val="24"/>
        </w:rPr>
        <w:t>Комиссия имеет право:</w:t>
      </w:r>
    </w:p>
    <w:p w:rsidR="00B819FF" w:rsidRPr="00B819FF" w:rsidRDefault="00B819FF" w:rsidP="00B834B6">
      <w:pPr>
        <w:pStyle w:val="3f1"/>
        <w:numPr>
          <w:ilvl w:val="0"/>
          <w:numId w:val="14"/>
        </w:numPr>
        <w:shd w:val="clear" w:color="auto" w:fill="auto"/>
        <w:tabs>
          <w:tab w:val="left" w:pos="993"/>
        </w:tabs>
        <w:spacing w:before="0" w:after="0" w:line="240" w:lineRule="auto"/>
        <w:ind w:left="720" w:right="20" w:hanging="360"/>
        <w:jc w:val="both"/>
        <w:rPr>
          <w:sz w:val="24"/>
          <w:szCs w:val="24"/>
        </w:rPr>
      </w:pPr>
      <w:r w:rsidRPr="00B819FF">
        <w:rPr>
          <w:sz w:val="24"/>
          <w:szCs w:val="24"/>
        </w:rPr>
        <w:t>Запрашивать в установленном порядке от лиц, указанных в пункте 1 раздела 1 настоящего Положения информацию о случаях возникновения заразных и иных болезней животных, неудовлетворительной эпизоотической обстановке, нарушениях законодательства Российской Федерации в области ветеринарии, другие сведения, необходимые для выполнения возложенных на комиссию задач и функций.</w:t>
      </w:r>
    </w:p>
    <w:p w:rsidR="00B819FF" w:rsidRPr="00B819FF" w:rsidRDefault="00B819FF" w:rsidP="00B834B6">
      <w:pPr>
        <w:pStyle w:val="3f1"/>
        <w:numPr>
          <w:ilvl w:val="0"/>
          <w:numId w:val="14"/>
        </w:numPr>
        <w:shd w:val="clear" w:color="auto" w:fill="auto"/>
        <w:tabs>
          <w:tab w:val="left" w:pos="993"/>
        </w:tabs>
        <w:spacing w:before="0" w:after="0" w:line="322" w:lineRule="exact"/>
        <w:ind w:left="720" w:right="20" w:hanging="360"/>
        <w:jc w:val="both"/>
        <w:rPr>
          <w:sz w:val="24"/>
          <w:szCs w:val="24"/>
        </w:rPr>
      </w:pPr>
      <w:r w:rsidRPr="00B819FF">
        <w:rPr>
          <w:sz w:val="24"/>
          <w:szCs w:val="24"/>
        </w:rPr>
        <w:t>Получать от специально уполномоченных органов по решению задач в области защиты населения и территорий от чрезвычайных ситуаций, создаваемых органами местного самоуправления в районе, информацию о проводимых мероприятиях по предупреждению возникновения и ликвидации очагов заразных или иных болезней животных.</w:t>
      </w:r>
    </w:p>
    <w:p w:rsidR="00B819FF" w:rsidRPr="00B819FF" w:rsidRDefault="00B819FF" w:rsidP="00B834B6">
      <w:pPr>
        <w:pStyle w:val="3f1"/>
        <w:numPr>
          <w:ilvl w:val="0"/>
          <w:numId w:val="14"/>
        </w:numPr>
        <w:shd w:val="clear" w:color="auto" w:fill="auto"/>
        <w:tabs>
          <w:tab w:val="left" w:pos="993"/>
        </w:tabs>
        <w:spacing w:before="0" w:after="0" w:line="322" w:lineRule="exact"/>
        <w:ind w:left="720" w:right="20" w:hanging="360"/>
        <w:jc w:val="both"/>
        <w:rPr>
          <w:sz w:val="24"/>
          <w:szCs w:val="24"/>
        </w:rPr>
      </w:pPr>
      <w:r w:rsidRPr="00B819FF">
        <w:rPr>
          <w:sz w:val="24"/>
          <w:szCs w:val="24"/>
        </w:rPr>
        <w:t>Заслушивать на заседаниях комиссии должностных лиц исполнительных органов государственной власти Новосибирской области, юридических лиц независимо от их ведомственной подчиненности и организационно-правовых форм, а также физических лиц по вопросам реализации мер, направленных на профилактику заразных и иных болезней животных, защиту населения от болезней, общих для человека и животных, обеспечение эпизоотического благополучия в районе, а также по выполнению решений комиссии, принятых в соответствии с ее компетенцией.</w:t>
      </w:r>
    </w:p>
    <w:p w:rsidR="00B819FF" w:rsidRPr="00B819FF" w:rsidRDefault="00B819FF" w:rsidP="00B834B6">
      <w:pPr>
        <w:pStyle w:val="3f1"/>
        <w:numPr>
          <w:ilvl w:val="0"/>
          <w:numId w:val="14"/>
        </w:numPr>
        <w:shd w:val="clear" w:color="auto" w:fill="auto"/>
        <w:tabs>
          <w:tab w:val="left" w:pos="993"/>
        </w:tabs>
        <w:spacing w:before="0" w:after="0" w:line="322" w:lineRule="exact"/>
        <w:ind w:left="720" w:right="20" w:hanging="360"/>
        <w:jc w:val="both"/>
        <w:rPr>
          <w:sz w:val="24"/>
          <w:szCs w:val="24"/>
        </w:rPr>
      </w:pPr>
      <w:r w:rsidRPr="00B819FF">
        <w:rPr>
          <w:sz w:val="24"/>
          <w:szCs w:val="24"/>
        </w:rPr>
        <w:t>Привлекать в установленном порядке специалистов исполнительных органов государственной власти Новосибирской области и иных организаций для участия в подготовке решений по вопросам, входящим в компетенцию комиссии.</w:t>
      </w:r>
    </w:p>
    <w:p w:rsidR="00B819FF" w:rsidRPr="00B819FF" w:rsidRDefault="00B819FF" w:rsidP="00B834B6">
      <w:pPr>
        <w:pStyle w:val="3f1"/>
        <w:numPr>
          <w:ilvl w:val="0"/>
          <w:numId w:val="14"/>
        </w:numPr>
        <w:shd w:val="clear" w:color="auto" w:fill="auto"/>
        <w:tabs>
          <w:tab w:val="left" w:pos="993"/>
        </w:tabs>
        <w:spacing w:before="0" w:after="0" w:line="322" w:lineRule="exact"/>
        <w:ind w:left="720" w:right="20" w:hanging="360"/>
        <w:jc w:val="both"/>
        <w:rPr>
          <w:sz w:val="24"/>
          <w:szCs w:val="24"/>
        </w:rPr>
      </w:pPr>
      <w:r w:rsidRPr="00B819FF">
        <w:rPr>
          <w:sz w:val="24"/>
          <w:szCs w:val="24"/>
        </w:rPr>
        <w:t>Создавать из числа членов комиссии и привлеченных специалистов рабочие группы.</w:t>
      </w:r>
    </w:p>
    <w:p w:rsidR="00B819FF" w:rsidRPr="00B819FF" w:rsidRDefault="00B819FF" w:rsidP="00B819FF">
      <w:pPr>
        <w:pStyle w:val="3f1"/>
        <w:shd w:val="clear" w:color="auto" w:fill="auto"/>
        <w:tabs>
          <w:tab w:val="left" w:pos="993"/>
        </w:tabs>
        <w:spacing w:before="0" w:after="0" w:line="322" w:lineRule="exact"/>
        <w:ind w:right="20"/>
        <w:jc w:val="both"/>
        <w:rPr>
          <w:sz w:val="24"/>
          <w:szCs w:val="24"/>
        </w:rPr>
      </w:pPr>
    </w:p>
    <w:p w:rsidR="00B819FF" w:rsidRPr="00B819FF" w:rsidRDefault="00B819FF" w:rsidP="00B834B6">
      <w:pPr>
        <w:pStyle w:val="3f1"/>
        <w:numPr>
          <w:ilvl w:val="0"/>
          <w:numId w:val="11"/>
        </w:numPr>
        <w:shd w:val="clear" w:color="auto" w:fill="auto"/>
        <w:tabs>
          <w:tab w:val="left" w:pos="3055"/>
        </w:tabs>
        <w:spacing w:before="0" w:after="0" w:line="322" w:lineRule="exact"/>
        <w:jc w:val="both"/>
        <w:rPr>
          <w:sz w:val="24"/>
          <w:szCs w:val="24"/>
        </w:rPr>
      </w:pPr>
      <w:r w:rsidRPr="00B819FF">
        <w:rPr>
          <w:sz w:val="24"/>
          <w:szCs w:val="24"/>
        </w:rPr>
        <w:t>Организация работы комиссии</w:t>
      </w:r>
    </w:p>
    <w:p w:rsidR="00B819FF" w:rsidRPr="00B819FF" w:rsidRDefault="00B819FF" w:rsidP="00B834B6">
      <w:pPr>
        <w:pStyle w:val="3f1"/>
        <w:numPr>
          <w:ilvl w:val="0"/>
          <w:numId w:val="15"/>
        </w:numPr>
        <w:shd w:val="clear" w:color="auto" w:fill="auto"/>
        <w:spacing w:before="0" w:after="0" w:line="322" w:lineRule="exact"/>
        <w:ind w:left="360" w:right="20" w:hanging="360"/>
        <w:jc w:val="both"/>
        <w:rPr>
          <w:sz w:val="24"/>
          <w:szCs w:val="24"/>
        </w:rPr>
      </w:pPr>
      <w:r w:rsidRPr="00B819FF">
        <w:rPr>
          <w:sz w:val="24"/>
          <w:szCs w:val="24"/>
        </w:rPr>
        <w:lastRenderedPageBreak/>
        <w:t xml:space="preserve">Комиссию возглавляет председатель. В состав комиссии </w:t>
      </w:r>
      <w:proofErr w:type="gramStart"/>
      <w:r w:rsidRPr="00B819FF">
        <w:rPr>
          <w:sz w:val="24"/>
          <w:szCs w:val="24"/>
        </w:rPr>
        <w:t>входят:</w:t>
      </w:r>
      <w:r w:rsidRPr="00B819FF">
        <w:rPr>
          <w:color w:val="FF0000"/>
          <w:sz w:val="24"/>
          <w:szCs w:val="24"/>
        </w:rPr>
        <w:t xml:space="preserve"> </w:t>
      </w:r>
      <w:r w:rsidRPr="00B819FF">
        <w:rPr>
          <w:sz w:val="24"/>
          <w:szCs w:val="24"/>
        </w:rPr>
        <w:t xml:space="preserve"> заместитель</w:t>
      </w:r>
      <w:proofErr w:type="gramEnd"/>
      <w:r w:rsidRPr="00B819FF">
        <w:rPr>
          <w:sz w:val="24"/>
          <w:szCs w:val="24"/>
        </w:rPr>
        <w:t>, секретарь, члены комиссии.</w:t>
      </w:r>
    </w:p>
    <w:p w:rsidR="00B819FF" w:rsidRPr="00B819FF" w:rsidRDefault="00B819FF" w:rsidP="00B834B6">
      <w:pPr>
        <w:pStyle w:val="3f1"/>
        <w:numPr>
          <w:ilvl w:val="0"/>
          <w:numId w:val="15"/>
        </w:numPr>
        <w:shd w:val="clear" w:color="auto" w:fill="auto"/>
        <w:spacing w:before="0" w:after="0" w:line="322" w:lineRule="exact"/>
        <w:ind w:left="360" w:right="20" w:hanging="360"/>
        <w:jc w:val="both"/>
        <w:rPr>
          <w:sz w:val="24"/>
          <w:szCs w:val="24"/>
        </w:rPr>
      </w:pPr>
      <w:r w:rsidRPr="00B819FF">
        <w:rPr>
          <w:sz w:val="24"/>
          <w:szCs w:val="24"/>
        </w:rPr>
        <w:t>Комиссия осуществляет свою деятельность в соответствии с планами работы, которые принимаются на заседаниях комиссии и утверждаются ее председателем.</w:t>
      </w:r>
    </w:p>
    <w:p w:rsidR="00B819FF" w:rsidRPr="00B819FF" w:rsidRDefault="00B819FF" w:rsidP="00B834B6">
      <w:pPr>
        <w:pStyle w:val="3f1"/>
        <w:numPr>
          <w:ilvl w:val="0"/>
          <w:numId w:val="16"/>
        </w:numPr>
        <w:shd w:val="clear" w:color="auto" w:fill="auto"/>
        <w:spacing w:before="0" w:after="0" w:line="322" w:lineRule="exact"/>
        <w:ind w:right="20"/>
        <w:jc w:val="both"/>
        <w:rPr>
          <w:sz w:val="24"/>
          <w:szCs w:val="24"/>
        </w:rPr>
      </w:pPr>
      <w:r w:rsidRPr="00B819FF">
        <w:rPr>
          <w:sz w:val="24"/>
          <w:szCs w:val="24"/>
        </w:rPr>
        <w:t>Заседания комиссии проводятся по мере необходимости, но не реже одного раза в квартал.</w:t>
      </w:r>
    </w:p>
    <w:p w:rsidR="00B819FF" w:rsidRPr="00B819FF" w:rsidRDefault="00B819FF" w:rsidP="00B834B6">
      <w:pPr>
        <w:pStyle w:val="3f1"/>
        <w:numPr>
          <w:ilvl w:val="0"/>
          <w:numId w:val="16"/>
        </w:numPr>
        <w:shd w:val="clear" w:color="auto" w:fill="auto"/>
        <w:tabs>
          <w:tab w:val="left" w:pos="1418"/>
        </w:tabs>
        <w:spacing w:before="0" w:after="0" w:line="322" w:lineRule="exact"/>
        <w:ind w:right="20"/>
        <w:jc w:val="both"/>
        <w:rPr>
          <w:sz w:val="24"/>
          <w:szCs w:val="24"/>
        </w:rPr>
      </w:pPr>
      <w:r w:rsidRPr="00B819FF">
        <w:rPr>
          <w:sz w:val="24"/>
          <w:szCs w:val="24"/>
        </w:rPr>
        <w:t>При рассмотрении вопросов, затрагивающих интересы исполнительных органов государственной власти Новосибирской области, в заседаниях комиссии могут участвовать с правом совещательного голоса представители соответствующих исполнительных органов государственной власти Новосибирской области.</w:t>
      </w:r>
    </w:p>
    <w:p w:rsidR="00B819FF" w:rsidRPr="00B819FF" w:rsidRDefault="00B819FF" w:rsidP="00B819FF">
      <w:pPr>
        <w:pStyle w:val="3f1"/>
        <w:shd w:val="clear" w:color="auto" w:fill="auto"/>
        <w:spacing w:before="0" w:after="0" w:line="322" w:lineRule="exact"/>
        <w:ind w:right="20" w:firstLine="426"/>
        <w:jc w:val="both"/>
        <w:rPr>
          <w:sz w:val="24"/>
          <w:szCs w:val="24"/>
        </w:rPr>
      </w:pPr>
      <w:r w:rsidRPr="00B819FF">
        <w:rPr>
          <w:sz w:val="24"/>
          <w:szCs w:val="24"/>
        </w:rPr>
        <w:t>На заседания комиссии могут приглашаться представители исполнительных органов государственной власти Новосибирской области, представители заинтересованных юридических лиц, представители средств массовой информации, а также специалисты, общественные деятели.</w:t>
      </w:r>
    </w:p>
    <w:p w:rsidR="00B819FF" w:rsidRPr="00B819FF" w:rsidRDefault="00B819FF" w:rsidP="00B819FF">
      <w:pPr>
        <w:pStyle w:val="3f1"/>
        <w:shd w:val="clear" w:color="auto" w:fill="auto"/>
        <w:spacing w:before="0" w:after="0" w:line="322" w:lineRule="exact"/>
        <w:ind w:right="20" w:firstLine="426"/>
        <w:jc w:val="both"/>
        <w:rPr>
          <w:sz w:val="24"/>
          <w:szCs w:val="24"/>
        </w:rPr>
      </w:pPr>
      <w:r w:rsidRPr="00B819FF">
        <w:rPr>
          <w:sz w:val="24"/>
          <w:szCs w:val="24"/>
        </w:rPr>
        <w:t>5. Члены комиссии принимают личное участие в ее работе.</w:t>
      </w:r>
    </w:p>
    <w:p w:rsidR="00B819FF" w:rsidRPr="00B819FF" w:rsidRDefault="00B819FF" w:rsidP="00B819FF">
      <w:pPr>
        <w:pStyle w:val="3f1"/>
        <w:shd w:val="clear" w:color="auto" w:fill="auto"/>
        <w:spacing w:before="0" w:after="0" w:line="322" w:lineRule="exact"/>
        <w:ind w:right="20" w:firstLine="426"/>
        <w:jc w:val="both"/>
        <w:rPr>
          <w:sz w:val="24"/>
          <w:szCs w:val="24"/>
        </w:rPr>
      </w:pPr>
      <w:r w:rsidRPr="00B819FF">
        <w:rPr>
          <w:sz w:val="24"/>
          <w:szCs w:val="24"/>
        </w:rPr>
        <w:t>6. Заседания комиссии ведет председатель комиссии, а в его отсутствие - заместитель председателя комиссии, по решению председателя комиссии.</w:t>
      </w:r>
    </w:p>
    <w:p w:rsidR="00B819FF" w:rsidRPr="00B819FF" w:rsidRDefault="00B819FF" w:rsidP="00B819FF">
      <w:pPr>
        <w:pStyle w:val="3f1"/>
        <w:shd w:val="clear" w:color="auto" w:fill="auto"/>
        <w:spacing w:before="0" w:after="0" w:line="322" w:lineRule="exact"/>
        <w:ind w:right="20" w:firstLine="426"/>
        <w:jc w:val="both"/>
        <w:rPr>
          <w:sz w:val="24"/>
          <w:szCs w:val="24"/>
        </w:rPr>
      </w:pPr>
      <w:r w:rsidRPr="00B819FF">
        <w:rPr>
          <w:sz w:val="24"/>
          <w:szCs w:val="24"/>
        </w:rPr>
        <w:t>7. Заседания комиссии считаются правомочными, если на них присутствует более половины ее членов.</w:t>
      </w:r>
    </w:p>
    <w:p w:rsidR="00B819FF" w:rsidRPr="00B819FF" w:rsidRDefault="00B819FF" w:rsidP="00B834B6">
      <w:pPr>
        <w:pStyle w:val="3f1"/>
        <w:numPr>
          <w:ilvl w:val="0"/>
          <w:numId w:val="17"/>
        </w:numPr>
        <w:shd w:val="clear" w:color="auto" w:fill="auto"/>
        <w:spacing w:before="0" w:after="0" w:line="322" w:lineRule="exact"/>
        <w:ind w:right="20"/>
        <w:jc w:val="both"/>
        <w:rPr>
          <w:sz w:val="24"/>
          <w:szCs w:val="24"/>
        </w:rPr>
      </w:pPr>
      <w:r w:rsidRPr="00B819FF">
        <w:rPr>
          <w:sz w:val="24"/>
          <w:szCs w:val="24"/>
        </w:rPr>
        <w:t>Решения комиссии принимаются открытым голосованием и считаются принятыми, если за них проголосовало более половины членов комиссии, присутствующих на заседании. При равенстве голосов членов комиссии голос председательствующего на заседании является решающим.</w:t>
      </w:r>
    </w:p>
    <w:p w:rsidR="00B819FF" w:rsidRPr="00B819FF" w:rsidRDefault="00B819FF" w:rsidP="00B834B6">
      <w:pPr>
        <w:pStyle w:val="3f1"/>
        <w:numPr>
          <w:ilvl w:val="0"/>
          <w:numId w:val="17"/>
        </w:numPr>
        <w:shd w:val="clear" w:color="auto" w:fill="auto"/>
        <w:spacing w:before="0" w:after="0" w:line="322" w:lineRule="exact"/>
        <w:ind w:right="20"/>
        <w:jc w:val="both"/>
        <w:rPr>
          <w:sz w:val="24"/>
          <w:szCs w:val="24"/>
        </w:rPr>
      </w:pPr>
      <w:r w:rsidRPr="00B819FF">
        <w:rPr>
          <w:sz w:val="24"/>
          <w:szCs w:val="24"/>
        </w:rPr>
        <w:t>Решения комиссии оформляются протоколами заседаний, которые подписывает председательствующий на заседании.</w:t>
      </w:r>
    </w:p>
    <w:p w:rsidR="00B819FF" w:rsidRPr="00B819FF" w:rsidRDefault="00B819FF" w:rsidP="00B834B6">
      <w:pPr>
        <w:pStyle w:val="3f1"/>
        <w:numPr>
          <w:ilvl w:val="0"/>
          <w:numId w:val="17"/>
        </w:numPr>
        <w:shd w:val="clear" w:color="auto" w:fill="auto"/>
        <w:spacing w:before="0" w:after="0" w:line="322" w:lineRule="exact"/>
        <w:jc w:val="both"/>
        <w:rPr>
          <w:sz w:val="24"/>
          <w:szCs w:val="24"/>
        </w:rPr>
      </w:pPr>
      <w:r w:rsidRPr="00B819FF">
        <w:rPr>
          <w:sz w:val="24"/>
          <w:szCs w:val="24"/>
        </w:rPr>
        <w:t>Решения комиссии, принимаемые в соответствии с ее компетенцией, подлежат исполнению на территории района.</w:t>
      </w:r>
    </w:p>
    <w:p w:rsidR="00B819FF" w:rsidRPr="00B819FF" w:rsidRDefault="00B819FF" w:rsidP="00B834B6">
      <w:pPr>
        <w:pStyle w:val="3f1"/>
        <w:numPr>
          <w:ilvl w:val="0"/>
          <w:numId w:val="17"/>
        </w:numPr>
        <w:shd w:val="clear" w:color="auto" w:fill="auto"/>
        <w:tabs>
          <w:tab w:val="left" w:pos="2178"/>
        </w:tabs>
        <w:spacing w:before="0" w:after="0" w:line="322" w:lineRule="exact"/>
        <w:jc w:val="both"/>
        <w:rPr>
          <w:sz w:val="24"/>
          <w:szCs w:val="24"/>
        </w:rPr>
      </w:pPr>
      <w:r w:rsidRPr="00B819FF">
        <w:rPr>
          <w:sz w:val="24"/>
          <w:szCs w:val="24"/>
        </w:rPr>
        <w:t>Секретарь комиссии:</w:t>
      </w:r>
    </w:p>
    <w:p w:rsidR="00B819FF" w:rsidRPr="00B819FF" w:rsidRDefault="00B819FF" w:rsidP="00B834B6">
      <w:pPr>
        <w:pStyle w:val="3f1"/>
        <w:numPr>
          <w:ilvl w:val="1"/>
          <w:numId w:val="17"/>
        </w:numPr>
        <w:shd w:val="clear" w:color="auto" w:fill="auto"/>
        <w:spacing w:before="0" w:after="0" w:line="322" w:lineRule="exact"/>
        <w:jc w:val="both"/>
        <w:rPr>
          <w:sz w:val="24"/>
          <w:szCs w:val="24"/>
        </w:rPr>
      </w:pPr>
      <w:r w:rsidRPr="00B819FF">
        <w:rPr>
          <w:sz w:val="24"/>
          <w:szCs w:val="24"/>
        </w:rPr>
        <w:t xml:space="preserve"> формирует повестку и материалы заседания комиссии;</w:t>
      </w:r>
    </w:p>
    <w:p w:rsidR="00B819FF" w:rsidRPr="00B819FF" w:rsidRDefault="00B819FF" w:rsidP="00B834B6">
      <w:pPr>
        <w:pStyle w:val="3f1"/>
        <w:numPr>
          <w:ilvl w:val="1"/>
          <w:numId w:val="17"/>
        </w:numPr>
        <w:shd w:val="clear" w:color="auto" w:fill="auto"/>
        <w:spacing w:before="0" w:after="0" w:line="322" w:lineRule="exact"/>
        <w:ind w:right="260"/>
        <w:jc w:val="both"/>
        <w:rPr>
          <w:sz w:val="24"/>
          <w:szCs w:val="24"/>
        </w:rPr>
      </w:pPr>
      <w:r w:rsidRPr="00B819FF">
        <w:rPr>
          <w:sz w:val="24"/>
          <w:szCs w:val="24"/>
        </w:rPr>
        <w:t>не позднее чем за 10 дней до заседания комиссии представляет повестку заседания (далее - повестка) на утверждение председателя комиссии;</w:t>
      </w:r>
    </w:p>
    <w:p w:rsidR="00B819FF" w:rsidRPr="00B819FF" w:rsidRDefault="00B819FF" w:rsidP="00B834B6">
      <w:pPr>
        <w:pStyle w:val="3f1"/>
        <w:numPr>
          <w:ilvl w:val="1"/>
          <w:numId w:val="17"/>
        </w:numPr>
        <w:shd w:val="clear" w:color="auto" w:fill="auto"/>
        <w:spacing w:before="0" w:after="0" w:line="322" w:lineRule="exact"/>
        <w:ind w:right="260"/>
        <w:jc w:val="both"/>
        <w:rPr>
          <w:sz w:val="24"/>
          <w:szCs w:val="24"/>
        </w:rPr>
      </w:pPr>
      <w:r w:rsidRPr="00B819FF">
        <w:rPr>
          <w:sz w:val="24"/>
          <w:szCs w:val="24"/>
        </w:rPr>
        <w:t xml:space="preserve"> не позднее чем за 3 дня до заседания комиссии направляет повестку и материалы заседания членам комиссии для ознакомления;</w:t>
      </w:r>
    </w:p>
    <w:p w:rsidR="00B819FF" w:rsidRPr="00B819FF" w:rsidRDefault="00B819FF" w:rsidP="00B834B6">
      <w:pPr>
        <w:pStyle w:val="3f1"/>
        <w:numPr>
          <w:ilvl w:val="1"/>
          <w:numId w:val="17"/>
        </w:numPr>
        <w:shd w:val="clear" w:color="auto" w:fill="auto"/>
        <w:spacing w:before="0" w:after="0" w:line="322" w:lineRule="exact"/>
        <w:jc w:val="left"/>
        <w:rPr>
          <w:sz w:val="24"/>
          <w:szCs w:val="24"/>
        </w:rPr>
      </w:pPr>
      <w:r w:rsidRPr="00B819FF">
        <w:rPr>
          <w:sz w:val="24"/>
          <w:szCs w:val="24"/>
        </w:rPr>
        <w:t>ведет протоколы заседания комиссии.</w:t>
      </w:r>
    </w:p>
    <w:p w:rsidR="00F95C51" w:rsidRPr="00B819FF" w:rsidRDefault="00B819FF" w:rsidP="00B819FF">
      <w:pPr>
        <w:pStyle w:val="aff0"/>
        <w:ind w:firstLine="426"/>
        <w:jc w:val="both"/>
        <w:rPr>
          <w:sz w:val="24"/>
        </w:rPr>
      </w:pPr>
      <w:r w:rsidRPr="00B819FF">
        <w:rPr>
          <w:sz w:val="24"/>
        </w:rPr>
        <w:t>12. Организационно-техническое и информационное обеспечение деятельности комиссии осуществляет ГБУ НСО «Управление ветеринарии Чановского района НСО</w:t>
      </w:r>
      <w:r w:rsidRPr="00B819FF">
        <w:rPr>
          <w:sz w:val="24"/>
        </w:rPr>
        <w:t>»</w:t>
      </w:r>
    </w:p>
    <w:p w:rsidR="00F95C51" w:rsidRPr="0068518B" w:rsidRDefault="00F95C51" w:rsidP="00BB4039">
      <w:pPr>
        <w:pStyle w:val="aff0"/>
        <w:rPr>
          <w:sz w:val="24"/>
        </w:rPr>
      </w:pPr>
    </w:p>
    <w:p w:rsidR="00B819FF" w:rsidRPr="00B819FF" w:rsidRDefault="00B819FF" w:rsidP="00B819FF">
      <w:pPr>
        <w:pStyle w:val="3f1"/>
        <w:shd w:val="clear" w:color="auto" w:fill="auto"/>
        <w:tabs>
          <w:tab w:val="right" w:pos="9669"/>
        </w:tabs>
        <w:spacing w:before="0" w:after="0" w:line="240" w:lineRule="auto"/>
        <w:ind w:left="4111"/>
        <w:jc w:val="right"/>
        <w:rPr>
          <w:color w:val="000000"/>
          <w:sz w:val="22"/>
          <w:szCs w:val="22"/>
          <w:lang w:bidi="ru-RU"/>
        </w:rPr>
      </w:pPr>
      <w:r w:rsidRPr="00B819FF">
        <w:rPr>
          <w:color w:val="000000"/>
          <w:sz w:val="22"/>
          <w:szCs w:val="22"/>
          <w:lang w:bidi="ru-RU"/>
        </w:rPr>
        <w:t>ПРИЛОЖЕНИЕ №2</w:t>
      </w:r>
    </w:p>
    <w:p w:rsidR="00B819FF" w:rsidRPr="00B819FF" w:rsidRDefault="00B819FF" w:rsidP="00B819FF">
      <w:pPr>
        <w:pStyle w:val="3f1"/>
        <w:shd w:val="clear" w:color="auto" w:fill="auto"/>
        <w:tabs>
          <w:tab w:val="right" w:pos="9669"/>
        </w:tabs>
        <w:spacing w:before="0" w:after="0" w:line="240" w:lineRule="auto"/>
        <w:ind w:left="4111"/>
        <w:jc w:val="right"/>
        <w:rPr>
          <w:color w:val="000000"/>
          <w:sz w:val="22"/>
          <w:szCs w:val="22"/>
          <w:lang w:bidi="ru-RU"/>
        </w:rPr>
      </w:pPr>
      <w:r w:rsidRPr="00B819FF">
        <w:rPr>
          <w:color w:val="000000"/>
          <w:sz w:val="22"/>
          <w:szCs w:val="22"/>
          <w:lang w:bidi="ru-RU"/>
        </w:rPr>
        <w:t>Утверждено постановлением</w:t>
      </w:r>
    </w:p>
    <w:p w:rsidR="00B819FF" w:rsidRPr="00B819FF" w:rsidRDefault="00B819FF" w:rsidP="00B819FF">
      <w:pPr>
        <w:pStyle w:val="3f1"/>
        <w:shd w:val="clear" w:color="auto" w:fill="auto"/>
        <w:tabs>
          <w:tab w:val="right" w:pos="9669"/>
        </w:tabs>
        <w:spacing w:before="0" w:after="0" w:line="240" w:lineRule="auto"/>
        <w:ind w:left="4111"/>
        <w:jc w:val="right"/>
        <w:rPr>
          <w:color w:val="000000"/>
          <w:sz w:val="22"/>
          <w:szCs w:val="22"/>
          <w:lang w:bidi="ru-RU"/>
        </w:rPr>
      </w:pPr>
      <w:r w:rsidRPr="00B819FF">
        <w:rPr>
          <w:color w:val="000000"/>
          <w:sz w:val="22"/>
          <w:szCs w:val="22"/>
          <w:lang w:bidi="ru-RU"/>
        </w:rPr>
        <w:t>администрации Чановского района</w:t>
      </w:r>
    </w:p>
    <w:p w:rsidR="00B819FF" w:rsidRPr="00B819FF" w:rsidRDefault="00B819FF" w:rsidP="00B819FF">
      <w:pPr>
        <w:pStyle w:val="3f1"/>
        <w:shd w:val="clear" w:color="auto" w:fill="auto"/>
        <w:tabs>
          <w:tab w:val="right" w:pos="9669"/>
        </w:tabs>
        <w:spacing w:before="0" w:after="0" w:line="240" w:lineRule="auto"/>
        <w:ind w:left="4111"/>
        <w:jc w:val="right"/>
        <w:rPr>
          <w:color w:val="000000"/>
          <w:sz w:val="22"/>
          <w:szCs w:val="22"/>
          <w:lang w:bidi="ru-RU"/>
        </w:rPr>
      </w:pPr>
      <w:r w:rsidRPr="00B819FF">
        <w:rPr>
          <w:color w:val="000000"/>
          <w:sz w:val="22"/>
          <w:szCs w:val="22"/>
          <w:lang w:bidi="ru-RU"/>
        </w:rPr>
        <w:t>Новосибирской области</w:t>
      </w:r>
    </w:p>
    <w:p w:rsidR="00B819FF" w:rsidRPr="00B819FF" w:rsidRDefault="00B819FF" w:rsidP="00B819FF">
      <w:pPr>
        <w:ind w:left="4111"/>
        <w:jc w:val="right"/>
        <w:rPr>
          <w:color w:val="000000"/>
          <w:sz w:val="22"/>
          <w:szCs w:val="22"/>
          <w:lang w:bidi="ru-RU"/>
        </w:rPr>
      </w:pPr>
      <w:r w:rsidRPr="00B819FF">
        <w:rPr>
          <w:color w:val="000000"/>
          <w:sz w:val="22"/>
          <w:szCs w:val="22"/>
          <w:lang w:bidi="ru-RU"/>
        </w:rPr>
        <w:t>от 31.07.2025 № 826-па</w:t>
      </w:r>
    </w:p>
    <w:p w:rsidR="00F95C51" w:rsidRPr="0068518B" w:rsidRDefault="00F95C51" w:rsidP="00BB4039">
      <w:pPr>
        <w:pStyle w:val="aff0"/>
        <w:rPr>
          <w:sz w:val="24"/>
        </w:rPr>
      </w:pPr>
    </w:p>
    <w:p w:rsidR="00B819FF" w:rsidRPr="00B819FF" w:rsidRDefault="00B819FF" w:rsidP="00B819FF">
      <w:pPr>
        <w:pStyle w:val="3f1"/>
        <w:shd w:val="clear" w:color="auto" w:fill="auto"/>
        <w:spacing w:before="0" w:after="120" w:line="240" w:lineRule="auto"/>
        <w:ind w:right="28"/>
        <w:rPr>
          <w:color w:val="000000"/>
          <w:sz w:val="24"/>
          <w:szCs w:val="24"/>
          <w:lang w:bidi="ru-RU"/>
        </w:rPr>
      </w:pPr>
      <w:r w:rsidRPr="00B819FF">
        <w:rPr>
          <w:color w:val="000000"/>
          <w:sz w:val="24"/>
          <w:szCs w:val="24"/>
          <w:lang w:bidi="ru-RU"/>
        </w:rPr>
        <w:t>Состав чрезвычайной противоэпизоотической комиссии Чановского района Новосибирской области</w:t>
      </w:r>
    </w:p>
    <w:tbl>
      <w:tblPr>
        <w:tblW w:w="7392" w:type="dxa"/>
        <w:tblInd w:w="273" w:type="dxa"/>
        <w:tblLayout w:type="fixed"/>
        <w:tblCellMar>
          <w:left w:w="10" w:type="dxa"/>
          <w:right w:w="10" w:type="dxa"/>
        </w:tblCellMar>
        <w:tblLook w:val="04A0" w:firstRow="1" w:lastRow="0" w:firstColumn="1" w:lastColumn="0" w:noHBand="0" w:noVBand="1"/>
      </w:tblPr>
      <w:tblGrid>
        <w:gridCol w:w="2998"/>
        <w:gridCol w:w="4394"/>
      </w:tblGrid>
      <w:tr w:rsidR="00B819FF" w:rsidTr="00B819FF">
        <w:trPr>
          <w:trHeight w:hRule="exact" w:val="1000"/>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bookmarkStart w:id="41" w:name="_GoBack" w:colFirst="0" w:colLast="1"/>
            <w:r w:rsidRPr="00B819FF">
              <w:rPr>
                <w:sz w:val="22"/>
                <w:szCs w:val="22"/>
              </w:rPr>
              <w:t>Юрий Андреевич Лейман</w:t>
            </w:r>
          </w:p>
        </w:tc>
        <w:tc>
          <w:tcPr>
            <w:tcW w:w="4394" w:type="dxa"/>
            <w:tcBorders>
              <w:top w:val="single" w:sz="4" w:space="0" w:color="auto"/>
              <w:left w:val="single" w:sz="4" w:space="0" w:color="auto"/>
              <w:right w:val="single" w:sz="4" w:space="0" w:color="auto"/>
            </w:tcBorders>
            <w:shd w:val="clear" w:color="auto" w:fill="FFFFFF"/>
          </w:tcPr>
          <w:p w:rsidR="00B819FF" w:rsidRPr="00B819FF" w:rsidRDefault="00B819FF" w:rsidP="002E0FB3">
            <w:pPr>
              <w:tabs>
                <w:tab w:val="left" w:pos="1440"/>
              </w:tabs>
              <w:ind w:right="203"/>
              <w:jc w:val="center"/>
              <w:rPr>
                <w:sz w:val="22"/>
                <w:szCs w:val="22"/>
              </w:rPr>
            </w:pPr>
            <w:proofErr w:type="spellStart"/>
            <w:r w:rsidRPr="00B819FF">
              <w:rPr>
                <w:sz w:val="22"/>
                <w:szCs w:val="22"/>
              </w:rPr>
              <w:t>И.о</w:t>
            </w:r>
            <w:proofErr w:type="spellEnd"/>
            <w:r w:rsidRPr="00B819FF">
              <w:rPr>
                <w:sz w:val="22"/>
                <w:szCs w:val="22"/>
              </w:rPr>
              <w:t>. заместителя главы администрации Чановского района Новосибирской области, председатель комиссии;</w:t>
            </w:r>
          </w:p>
        </w:tc>
      </w:tr>
      <w:tr w:rsidR="00B819FF" w:rsidTr="00B819FF">
        <w:trPr>
          <w:trHeight w:hRule="exact" w:val="1194"/>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Александр Сергеевич Дворцов</w:t>
            </w:r>
          </w:p>
        </w:tc>
        <w:tc>
          <w:tcPr>
            <w:tcW w:w="4394" w:type="dxa"/>
            <w:tcBorders>
              <w:top w:val="single" w:sz="4" w:space="0" w:color="auto"/>
              <w:left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2" w:lineRule="exact"/>
              <w:ind w:right="203"/>
              <w:rPr>
                <w:sz w:val="22"/>
                <w:szCs w:val="22"/>
              </w:rPr>
            </w:pPr>
            <w:r w:rsidRPr="00B819FF">
              <w:rPr>
                <w:sz w:val="22"/>
                <w:szCs w:val="22"/>
              </w:rPr>
              <w:t>Начальник ГБУ НСО «Управление ветеринарии Чановского района НСО», заместитель председателя комиссии (по согласованию);</w:t>
            </w:r>
          </w:p>
        </w:tc>
      </w:tr>
      <w:tr w:rsidR="00B819FF" w:rsidTr="00B819FF">
        <w:trPr>
          <w:trHeight w:hRule="exact" w:val="818"/>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 xml:space="preserve">Татьяна Дмитриевна </w:t>
            </w:r>
            <w:proofErr w:type="spellStart"/>
            <w:r w:rsidRPr="00B819FF">
              <w:rPr>
                <w:sz w:val="22"/>
                <w:szCs w:val="22"/>
              </w:rPr>
              <w:t>Крытцева</w:t>
            </w:r>
            <w:proofErr w:type="spellEnd"/>
          </w:p>
        </w:tc>
        <w:tc>
          <w:tcPr>
            <w:tcW w:w="4394" w:type="dxa"/>
            <w:tcBorders>
              <w:top w:val="single" w:sz="4" w:space="0" w:color="auto"/>
              <w:left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6" w:lineRule="exact"/>
              <w:ind w:right="203"/>
              <w:rPr>
                <w:sz w:val="22"/>
                <w:szCs w:val="22"/>
              </w:rPr>
            </w:pPr>
            <w:r w:rsidRPr="00B819FF">
              <w:rPr>
                <w:sz w:val="22"/>
                <w:szCs w:val="22"/>
              </w:rPr>
              <w:t>Главный специалист управления сельского хозяйства администрации района -</w:t>
            </w:r>
            <w:r w:rsidRPr="00B819FF">
              <w:rPr>
                <w:color w:val="FF0000"/>
                <w:sz w:val="22"/>
                <w:szCs w:val="22"/>
              </w:rPr>
              <w:t xml:space="preserve"> </w:t>
            </w:r>
            <w:r w:rsidRPr="00B819FF">
              <w:rPr>
                <w:sz w:val="22"/>
                <w:szCs w:val="22"/>
              </w:rPr>
              <w:t>секретарь комиссии.</w:t>
            </w:r>
          </w:p>
        </w:tc>
      </w:tr>
      <w:tr w:rsidR="00B819FF" w:rsidTr="00B819FF">
        <w:trPr>
          <w:trHeight w:hRule="exact" w:val="1128"/>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Сергей Петрович Антипов</w:t>
            </w:r>
          </w:p>
        </w:tc>
        <w:tc>
          <w:tcPr>
            <w:tcW w:w="4394" w:type="dxa"/>
            <w:tcBorders>
              <w:top w:val="single" w:sz="4" w:space="0" w:color="auto"/>
              <w:left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2" w:lineRule="exact"/>
              <w:ind w:right="203"/>
              <w:rPr>
                <w:sz w:val="22"/>
                <w:szCs w:val="22"/>
              </w:rPr>
            </w:pPr>
            <w:r w:rsidRPr="00B819FF">
              <w:rPr>
                <w:sz w:val="22"/>
                <w:szCs w:val="22"/>
              </w:rPr>
              <w:t>Начальник Управления сельского хозяйства администрации Чановского района Новосибирской области;</w:t>
            </w:r>
          </w:p>
        </w:tc>
      </w:tr>
      <w:tr w:rsidR="00B819FF" w:rsidTr="00B819FF">
        <w:trPr>
          <w:trHeight w:hRule="exact" w:val="1154"/>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Николай Николаевич Михеев</w:t>
            </w:r>
          </w:p>
        </w:tc>
        <w:tc>
          <w:tcPr>
            <w:tcW w:w="4394" w:type="dxa"/>
            <w:tcBorders>
              <w:top w:val="single" w:sz="4" w:space="0" w:color="auto"/>
              <w:left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6" w:lineRule="exact"/>
              <w:ind w:right="203"/>
              <w:rPr>
                <w:sz w:val="22"/>
                <w:szCs w:val="22"/>
              </w:rPr>
            </w:pPr>
            <w:r w:rsidRPr="00B819FF">
              <w:rPr>
                <w:sz w:val="22"/>
                <w:szCs w:val="22"/>
              </w:rPr>
              <w:t xml:space="preserve">Ветеринарный врач </w:t>
            </w:r>
            <w:proofErr w:type="spellStart"/>
            <w:r w:rsidRPr="00B819FF">
              <w:rPr>
                <w:sz w:val="22"/>
                <w:szCs w:val="22"/>
              </w:rPr>
              <w:t>эпизоотиолог</w:t>
            </w:r>
            <w:proofErr w:type="spellEnd"/>
            <w:r w:rsidRPr="00B819FF">
              <w:rPr>
                <w:sz w:val="22"/>
                <w:szCs w:val="22"/>
              </w:rPr>
              <w:t xml:space="preserve"> ГБУ НСО «Управление ветеринарии Чановского района НСО», (по согласованию);</w:t>
            </w:r>
          </w:p>
        </w:tc>
      </w:tr>
      <w:tr w:rsidR="00B819FF" w:rsidTr="00B819FF">
        <w:trPr>
          <w:trHeight w:hRule="exact" w:val="1021"/>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Роман Алексеевич Черкасов</w:t>
            </w:r>
          </w:p>
        </w:tc>
        <w:tc>
          <w:tcPr>
            <w:tcW w:w="4394" w:type="dxa"/>
            <w:tcBorders>
              <w:top w:val="single" w:sz="4" w:space="0" w:color="auto"/>
              <w:left w:val="single" w:sz="4" w:space="0" w:color="auto"/>
              <w:right w:val="single" w:sz="4" w:space="0" w:color="auto"/>
            </w:tcBorders>
            <w:shd w:val="clear" w:color="auto" w:fill="FFFFFF"/>
            <w:vAlign w:val="bottom"/>
          </w:tcPr>
          <w:p w:rsidR="00B819FF" w:rsidRPr="00B819FF" w:rsidRDefault="00B819FF" w:rsidP="002E0FB3">
            <w:pPr>
              <w:pStyle w:val="3f1"/>
              <w:shd w:val="clear" w:color="auto" w:fill="auto"/>
              <w:spacing w:before="0" w:after="0" w:line="326" w:lineRule="exact"/>
              <w:ind w:right="203"/>
              <w:rPr>
                <w:sz w:val="22"/>
                <w:szCs w:val="22"/>
              </w:rPr>
            </w:pPr>
            <w:r w:rsidRPr="00B819FF">
              <w:rPr>
                <w:sz w:val="22"/>
                <w:szCs w:val="22"/>
              </w:rPr>
              <w:t>Главный государственный ветеринарный инспектор Чановского района Новосибирской области (по согласованию);</w:t>
            </w:r>
          </w:p>
        </w:tc>
      </w:tr>
      <w:tr w:rsidR="00B819FF" w:rsidTr="00B819FF">
        <w:trPr>
          <w:trHeight w:hRule="exact" w:val="797"/>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 xml:space="preserve">Ринат </w:t>
            </w:r>
            <w:proofErr w:type="spellStart"/>
            <w:r w:rsidRPr="00B819FF">
              <w:rPr>
                <w:sz w:val="22"/>
                <w:szCs w:val="22"/>
              </w:rPr>
              <w:t>Медыхатович</w:t>
            </w:r>
            <w:proofErr w:type="spellEnd"/>
            <w:r w:rsidRPr="00B819FF">
              <w:rPr>
                <w:sz w:val="22"/>
                <w:szCs w:val="22"/>
              </w:rPr>
              <w:t xml:space="preserve"> </w:t>
            </w:r>
            <w:proofErr w:type="spellStart"/>
            <w:r w:rsidRPr="00B819FF">
              <w:rPr>
                <w:sz w:val="22"/>
                <w:szCs w:val="22"/>
              </w:rPr>
              <w:t>Валитов</w:t>
            </w:r>
            <w:proofErr w:type="spellEnd"/>
          </w:p>
        </w:tc>
        <w:tc>
          <w:tcPr>
            <w:tcW w:w="4394" w:type="dxa"/>
            <w:tcBorders>
              <w:top w:val="single" w:sz="4" w:space="0" w:color="auto"/>
              <w:left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2" w:lineRule="exact"/>
              <w:ind w:right="203"/>
              <w:rPr>
                <w:sz w:val="22"/>
                <w:szCs w:val="22"/>
              </w:rPr>
            </w:pPr>
            <w:proofErr w:type="spellStart"/>
            <w:r w:rsidRPr="00B819FF">
              <w:rPr>
                <w:sz w:val="22"/>
                <w:szCs w:val="22"/>
              </w:rPr>
              <w:t>И.о</w:t>
            </w:r>
            <w:proofErr w:type="spellEnd"/>
            <w:r w:rsidRPr="00B819FF">
              <w:rPr>
                <w:sz w:val="22"/>
                <w:szCs w:val="22"/>
              </w:rPr>
              <w:t>. начальника</w:t>
            </w:r>
            <w:hyperlink r:id="rId35" w:history="1">
              <w:r w:rsidRPr="00B819FF">
                <w:rPr>
                  <w:sz w:val="22"/>
                  <w:szCs w:val="22"/>
                </w:rPr>
                <w:t xml:space="preserve"> отдела МВД России по</w:t>
              </w:r>
            </w:hyperlink>
            <w:r w:rsidRPr="00B819FF">
              <w:rPr>
                <w:sz w:val="22"/>
                <w:szCs w:val="22"/>
              </w:rPr>
              <w:t xml:space="preserve"> Чановскому району (по согласованию);</w:t>
            </w:r>
          </w:p>
        </w:tc>
      </w:tr>
      <w:tr w:rsidR="00B819FF" w:rsidTr="00B819FF">
        <w:trPr>
          <w:trHeight w:hRule="exact" w:val="774"/>
        </w:trPr>
        <w:tc>
          <w:tcPr>
            <w:tcW w:w="2998" w:type="dxa"/>
            <w:tcBorders>
              <w:top w:val="single" w:sz="4" w:space="0" w:color="auto"/>
              <w:left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Сергей Александрович Лысак</w:t>
            </w:r>
          </w:p>
        </w:tc>
        <w:tc>
          <w:tcPr>
            <w:tcW w:w="4394" w:type="dxa"/>
            <w:tcBorders>
              <w:top w:val="single" w:sz="4" w:space="0" w:color="auto"/>
              <w:left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6" w:lineRule="exact"/>
              <w:ind w:right="203"/>
              <w:rPr>
                <w:sz w:val="22"/>
                <w:szCs w:val="22"/>
              </w:rPr>
            </w:pPr>
            <w:r w:rsidRPr="00B819FF">
              <w:rPr>
                <w:sz w:val="22"/>
                <w:szCs w:val="22"/>
              </w:rPr>
              <w:t>Главный врач ГБУЗ НСО "Чановская ЦРБ" (по согласованию);</w:t>
            </w:r>
          </w:p>
        </w:tc>
      </w:tr>
      <w:tr w:rsidR="00B819FF" w:rsidTr="00B819FF">
        <w:trPr>
          <w:trHeight w:hRule="exact" w:val="1429"/>
        </w:trPr>
        <w:tc>
          <w:tcPr>
            <w:tcW w:w="2998" w:type="dxa"/>
            <w:tcBorders>
              <w:top w:val="single" w:sz="4" w:space="0" w:color="auto"/>
              <w:left w:val="single" w:sz="4" w:space="0" w:color="auto"/>
              <w:bottom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Ирина Викторовна Межевая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6" w:lineRule="exact"/>
              <w:ind w:right="203"/>
              <w:rPr>
                <w:sz w:val="22"/>
                <w:szCs w:val="22"/>
              </w:rPr>
            </w:pPr>
            <w:r w:rsidRPr="00B819FF">
              <w:rPr>
                <w:sz w:val="22"/>
                <w:szCs w:val="22"/>
              </w:rPr>
              <w:t xml:space="preserve">Главный специалист (эксперт) территориального отдела Управления Роспотребнадзора по Новосибирской области в </w:t>
            </w:r>
            <w:proofErr w:type="gramStart"/>
            <w:r w:rsidRPr="00B819FF">
              <w:rPr>
                <w:sz w:val="22"/>
                <w:szCs w:val="22"/>
              </w:rPr>
              <w:t>Чановском  районе</w:t>
            </w:r>
            <w:proofErr w:type="gramEnd"/>
            <w:r w:rsidRPr="00B819FF">
              <w:rPr>
                <w:sz w:val="22"/>
                <w:szCs w:val="22"/>
              </w:rPr>
              <w:t xml:space="preserve"> (по согласованию);</w:t>
            </w:r>
          </w:p>
        </w:tc>
      </w:tr>
      <w:tr w:rsidR="00B819FF" w:rsidTr="00B819FF">
        <w:trPr>
          <w:trHeight w:hRule="exact" w:val="1174"/>
        </w:trPr>
        <w:tc>
          <w:tcPr>
            <w:tcW w:w="2998" w:type="dxa"/>
            <w:tcBorders>
              <w:top w:val="single" w:sz="4" w:space="0" w:color="auto"/>
              <w:left w:val="single" w:sz="4" w:space="0" w:color="auto"/>
              <w:bottom w:val="single" w:sz="4" w:space="0" w:color="auto"/>
            </w:tcBorders>
            <w:shd w:val="clear" w:color="auto" w:fill="FFFFFF"/>
          </w:tcPr>
          <w:p w:rsidR="00B819FF" w:rsidRPr="00B819FF" w:rsidRDefault="00B819FF" w:rsidP="002E0FB3">
            <w:pPr>
              <w:pStyle w:val="3f1"/>
              <w:shd w:val="clear" w:color="auto" w:fill="auto"/>
              <w:spacing w:before="0" w:after="0" w:line="260" w:lineRule="exact"/>
              <w:ind w:right="221"/>
              <w:rPr>
                <w:sz w:val="22"/>
                <w:szCs w:val="22"/>
              </w:rPr>
            </w:pPr>
            <w:r w:rsidRPr="00B819FF">
              <w:rPr>
                <w:sz w:val="22"/>
                <w:szCs w:val="22"/>
              </w:rPr>
              <w:t xml:space="preserve">Евгений Викторович </w:t>
            </w:r>
            <w:proofErr w:type="spellStart"/>
            <w:r w:rsidRPr="00B819FF">
              <w:rPr>
                <w:sz w:val="22"/>
                <w:szCs w:val="22"/>
              </w:rPr>
              <w:t>Туль</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819FF" w:rsidRPr="00B819FF" w:rsidRDefault="00B819FF" w:rsidP="002E0FB3">
            <w:pPr>
              <w:pStyle w:val="3f1"/>
              <w:shd w:val="clear" w:color="auto" w:fill="auto"/>
              <w:spacing w:before="0" w:after="0" w:line="326" w:lineRule="exact"/>
              <w:ind w:right="203"/>
              <w:rPr>
                <w:sz w:val="22"/>
                <w:szCs w:val="22"/>
              </w:rPr>
            </w:pPr>
            <w:r w:rsidRPr="00B819FF">
              <w:rPr>
                <w:sz w:val="22"/>
                <w:szCs w:val="22"/>
              </w:rPr>
              <w:t>Начальник отдела по ГО и ЧС, мобилизационной работе администрации Чановского района Новосибирской области</w:t>
            </w:r>
          </w:p>
        </w:tc>
      </w:tr>
      <w:bookmarkEnd w:id="41"/>
    </w:tbl>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Pr="0068518B"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68518B" w:rsidRDefault="0068518B"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530DC6" w:rsidRDefault="00530DC6"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36"/>
          <w:headerReference w:type="default" r:id="rId37"/>
          <w:headerReference w:type="first" r:id="rId38"/>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A712C2"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341B6A" w:rsidRDefault="00341B6A" w:rsidP="006679C8">
                  <w:pPr>
                    <w:rPr>
                      <w:rStyle w:val="A10"/>
                      <w:sz w:val="32"/>
                      <w:szCs w:val="32"/>
                    </w:rPr>
                  </w:pPr>
                  <w:r w:rsidRPr="00E72A35">
                    <w:rPr>
                      <w:rStyle w:val="A10"/>
                      <w:sz w:val="32"/>
                      <w:szCs w:val="32"/>
                    </w:rPr>
                    <w:t xml:space="preserve">РЕДАКЦИОННЫЙ СОВЕТ: </w:t>
                  </w:r>
                </w:p>
                <w:p w:rsidR="00341B6A" w:rsidRPr="00E72A35" w:rsidRDefault="00341B6A"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341B6A" w:rsidRPr="00E72A35" w:rsidRDefault="00341B6A" w:rsidP="006679C8">
                  <w:pPr>
                    <w:rPr>
                      <w:rStyle w:val="A10"/>
                      <w:sz w:val="32"/>
                      <w:szCs w:val="32"/>
                    </w:rPr>
                  </w:pPr>
                  <w:r w:rsidRPr="00E72A35">
                    <w:rPr>
                      <w:rStyle w:val="A10"/>
                      <w:sz w:val="32"/>
                      <w:szCs w:val="32"/>
                    </w:rPr>
                    <w:t>Ибрагимов Р.С.  т.21-480,</w:t>
                  </w:r>
                </w:p>
                <w:p w:rsidR="00341B6A" w:rsidRPr="00E72A35" w:rsidRDefault="00341B6A"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341B6A" w:rsidRPr="00E72A35" w:rsidRDefault="00341B6A" w:rsidP="006679C8">
                  <w:pPr>
                    <w:rPr>
                      <w:color w:val="000000"/>
                      <w:sz w:val="32"/>
                      <w:szCs w:val="32"/>
                    </w:rPr>
                  </w:pPr>
                  <w:r>
                    <w:rPr>
                      <w:rStyle w:val="A10"/>
                      <w:sz w:val="32"/>
                      <w:szCs w:val="32"/>
                    </w:rPr>
                    <w:t xml:space="preserve">Лейман </w:t>
                  </w:r>
                  <w:proofErr w:type="gramStart"/>
                  <w:r>
                    <w:rPr>
                      <w:rStyle w:val="A10"/>
                      <w:sz w:val="32"/>
                      <w:szCs w:val="32"/>
                    </w:rPr>
                    <w:t>Ю.А</w:t>
                  </w:r>
                  <w:proofErr w:type="gramEnd"/>
                  <w:r>
                    <w:rPr>
                      <w:rStyle w:val="A10"/>
                      <w:sz w:val="32"/>
                      <w:szCs w:val="32"/>
                    </w:rPr>
                    <w:t xml:space="preserve">        т.21-16</w:t>
                  </w:r>
                  <w:r w:rsidRPr="00E72A35">
                    <w:rPr>
                      <w:rStyle w:val="A10"/>
                      <w:sz w:val="32"/>
                      <w:szCs w:val="32"/>
                    </w:rPr>
                    <w:t>1,</w:t>
                  </w:r>
                </w:p>
                <w:p w:rsidR="00341B6A" w:rsidRDefault="00341B6A"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341B6A" w:rsidRPr="00E72A35" w:rsidRDefault="00341B6A" w:rsidP="006679C8">
                  <w:pPr>
                    <w:rPr>
                      <w:color w:val="000000"/>
                      <w:sz w:val="32"/>
                      <w:szCs w:val="32"/>
                    </w:rPr>
                  </w:pPr>
                  <w:r>
                    <w:rPr>
                      <w:rStyle w:val="A10"/>
                      <w:bCs/>
                      <w:sz w:val="32"/>
                      <w:szCs w:val="32"/>
                    </w:rPr>
                    <w:t>Иванова М.В.     т. 21-657.</w:t>
                  </w:r>
                </w:p>
                <w:p w:rsidR="00341B6A" w:rsidRDefault="00341B6A" w:rsidP="006679C8">
                  <w:pPr>
                    <w:rPr>
                      <w:rStyle w:val="A10"/>
                      <w:sz w:val="32"/>
                      <w:szCs w:val="32"/>
                    </w:rPr>
                  </w:pPr>
                </w:p>
                <w:p w:rsidR="00341B6A" w:rsidRDefault="00341B6A"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341B6A" w:rsidRPr="00E72A35" w:rsidRDefault="00341B6A"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341B6A" w:rsidRPr="00E72A35" w:rsidRDefault="00341B6A"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341B6A" w:rsidRPr="00E72A35" w:rsidRDefault="00341B6A"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341B6A" w:rsidRPr="00E72A35" w:rsidRDefault="00341B6A"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341B6A" w:rsidRPr="00E72A35" w:rsidRDefault="00341B6A" w:rsidP="006679C8">
                  <w:pPr>
                    <w:rPr>
                      <w:color w:val="000000"/>
                      <w:sz w:val="44"/>
                      <w:szCs w:val="44"/>
                    </w:rPr>
                  </w:pPr>
                  <w:r w:rsidRPr="00E72A35">
                    <w:rPr>
                      <w:rStyle w:val="A15"/>
                      <w:sz w:val="44"/>
                      <w:szCs w:val="44"/>
                    </w:rPr>
                    <w:t>НОВОСИБИРСКОЙ ОБЛАСТИ</w:t>
                  </w:r>
                </w:p>
                <w:p w:rsidR="00341B6A" w:rsidRDefault="00341B6A"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4B6" w:rsidRDefault="00B834B6" w:rsidP="00494C1B">
      <w:r>
        <w:separator/>
      </w:r>
    </w:p>
  </w:endnote>
  <w:endnote w:type="continuationSeparator" w:id="0">
    <w:p w:rsidR="00B834B6" w:rsidRDefault="00B834B6"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4B6" w:rsidRDefault="00B834B6" w:rsidP="00494C1B">
      <w:r>
        <w:separator/>
      </w:r>
    </w:p>
  </w:footnote>
  <w:footnote w:type="continuationSeparator" w:id="0">
    <w:p w:rsidR="00B834B6" w:rsidRDefault="00B834B6"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6A" w:rsidRDefault="00341B6A"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341B6A" w:rsidRPr="00944BDA" w:rsidRDefault="00341B6A" w:rsidP="00312FC2">
                <w:pPr>
                  <w:rPr>
                    <w:rFonts w:ascii="Arial" w:hAnsi="Arial" w:cs="Aharoni"/>
                    <w:sz w:val="32"/>
                    <w:szCs w:val="32"/>
                  </w:rPr>
                </w:pPr>
                <w:r>
                  <w:rPr>
                    <w:sz w:val="32"/>
                    <w:szCs w:val="32"/>
                  </w:rPr>
                  <w:t>8</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341B6A" w:rsidRPr="00A836D5" w:rsidRDefault="00341B6A">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6A" w:rsidRDefault="00341B6A"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341B6A" w:rsidRPr="008801E8" w:rsidRDefault="00341B6A"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341B6A" w:rsidRPr="00A836D5" w:rsidRDefault="00341B6A"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341B6A" w:rsidRPr="00EA012F" w:rsidRDefault="00341B6A">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Pr="00AF71D4">
          <w:rPr>
            <w:b/>
            <w:sz w:val="40"/>
            <w:szCs w:val="40"/>
            <w:highlight w:val="lightGray"/>
            <w:lang w:val="en-US"/>
          </w:rPr>
          <w:fldChar w:fldCharType="begin"/>
        </w:r>
        <w:r w:rsidRPr="00C01CAB">
          <w:rPr>
            <w:b/>
            <w:sz w:val="40"/>
            <w:szCs w:val="40"/>
            <w:highlight w:val="lightGray"/>
          </w:rPr>
          <w:instrText xml:space="preserve"> </w:instrText>
        </w:r>
        <w:r w:rsidRPr="00AF71D4">
          <w:rPr>
            <w:b/>
            <w:sz w:val="40"/>
            <w:szCs w:val="40"/>
            <w:highlight w:val="lightGray"/>
            <w:lang w:val="en-US"/>
          </w:rPr>
          <w:instrText>PAGE</w:instrText>
        </w:r>
        <w:r w:rsidRPr="00C01CAB">
          <w:rPr>
            <w:b/>
            <w:sz w:val="40"/>
            <w:szCs w:val="40"/>
            <w:highlight w:val="lightGray"/>
          </w:rPr>
          <w:instrText xml:space="preserve">    \* </w:instrText>
        </w:r>
        <w:r w:rsidRPr="00AF71D4">
          <w:rPr>
            <w:b/>
            <w:sz w:val="40"/>
            <w:szCs w:val="40"/>
            <w:highlight w:val="lightGray"/>
            <w:lang w:val="en-US"/>
          </w:rPr>
          <w:instrText>MERGEFORMAT</w:instrText>
        </w:r>
        <w:r w:rsidRPr="00C01CAB">
          <w:rPr>
            <w:b/>
            <w:sz w:val="40"/>
            <w:szCs w:val="40"/>
            <w:highlight w:val="lightGray"/>
          </w:rPr>
          <w:instrText xml:space="preserve"> </w:instrText>
        </w:r>
        <w:r w:rsidRPr="00AF71D4">
          <w:rPr>
            <w:b/>
            <w:sz w:val="40"/>
            <w:szCs w:val="40"/>
            <w:highlight w:val="lightGray"/>
            <w:lang w:val="en-US"/>
          </w:rPr>
          <w:fldChar w:fldCharType="separate"/>
        </w:r>
        <w:r w:rsidRPr="0092549B">
          <w:rPr>
            <w:rFonts w:asciiTheme="majorHAnsi" w:hAnsiTheme="majorHAnsi"/>
            <w:b/>
            <w:i/>
            <w:noProof/>
            <w:spacing w:val="-40"/>
            <w:sz w:val="40"/>
            <w:szCs w:val="40"/>
            <w:highlight w:val="lightGray"/>
          </w:rPr>
          <w:t>10</w:t>
        </w:r>
        <w:r w:rsidRPr="00AF71D4">
          <w:rPr>
            <w:b/>
            <w:sz w:val="40"/>
            <w:szCs w:val="40"/>
            <w:highlight w:val="lightGray"/>
            <w:lang w:val="en-US"/>
          </w:rPr>
          <w:fldChar w:fldCharType="end"/>
        </w:r>
        <w:r>
          <w:rPr>
            <w:b/>
            <w:sz w:val="40"/>
            <w:szCs w:val="40"/>
            <w:highlight w:val="lightGray"/>
          </w:rPr>
          <w:t xml:space="preserve">                                                                       </w:t>
        </w:r>
        <w:r w:rsidRPr="00AF71D4">
          <w:rPr>
            <w:b/>
            <w:sz w:val="28"/>
            <w:szCs w:val="28"/>
            <w:highlight w:val="lightGray"/>
          </w:rPr>
          <w:t xml:space="preserve">ИНФОРМАЦИОННЫЙ </w:t>
        </w:r>
        <w:proofErr w:type="gramStart"/>
        <w:r w:rsidRPr="00AF71D4">
          <w:rPr>
            <w:b/>
            <w:sz w:val="28"/>
            <w:szCs w:val="28"/>
            <w:highlight w:val="lightGray"/>
          </w:rPr>
          <w:t>ВЕСТНИК</w:t>
        </w:r>
        <w:r>
          <w:rPr>
            <w:b/>
            <w:sz w:val="28"/>
            <w:szCs w:val="28"/>
            <w:highlight w:val="lightGray"/>
          </w:rPr>
          <w:t xml:space="preserve">  №</w:t>
        </w:r>
        <w:proofErr w:type="gramEnd"/>
        <w:r>
          <w:rPr>
            <w:b/>
            <w:sz w:val="28"/>
            <w:szCs w:val="28"/>
            <w:highlight w:val="lightGray"/>
          </w:rPr>
          <w:t xml:space="preserve"> 35 (384) от 31.07.2025г. </w:t>
        </w:r>
        <w:r>
          <w:rPr>
            <w:b/>
            <w:sz w:val="40"/>
            <w:szCs w:val="40"/>
            <w:highlight w:val="lightGray"/>
          </w:rPr>
          <w:t xml:space="preserve"> </w:t>
        </w:r>
      </w:p>
    </w:sdtContent>
  </w:sdt>
  <w:p w:rsidR="00341B6A" w:rsidRDefault="00341B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341B6A" w:rsidRPr="00295524" w:rsidRDefault="00341B6A">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Pr="00AF71D4">
          <w:rPr>
            <w:b/>
            <w:sz w:val="28"/>
            <w:szCs w:val="28"/>
            <w:highlight w:val="lightGray"/>
          </w:rPr>
          <w:t xml:space="preserve">ИНФОРМАЦИОННЫЙ </w:t>
        </w:r>
        <w:proofErr w:type="gramStart"/>
        <w:r w:rsidRPr="00AF71D4">
          <w:rPr>
            <w:b/>
            <w:sz w:val="28"/>
            <w:szCs w:val="28"/>
            <w:highlight w:val="lightGray"/>
          </w:rPr>
          <w:t>ВЕСТНИК</w:t>
        </w:r>
        <w:r>
          <w:rPr>
            <w:b/>
            <w:sz w:val="28"/>
            <w:szCs w:val="28"/>
            <w:highlight w:val="lightGray"/>
          </w:rPr>
          <w:t xml:space="preserve">  №</w:t>
        </w:r>
        <w:proofErr w:type="gramEnd"/>
        <w:r>
          <w:rPr>
            <w:b/>
            <w:sz w:val="28"/>
            <w:szCs w:val="28"/>
            <w:highlight w:val="lightGray"/>
          </w:rPr>
          <w:t xml:space="preserve"> 35 (384) от 31.07.2025г.                                                                                                        </w:t>
        </w:r>
        <w:r w:rsidRPr="00AF71D4">
          <w:rPr>
            <w:b/>
            <w:sz w:val="40"/>
            <w:szCs w:val="40"/>
            <w:highlight w:val="lightGray"/>
          </w:rPr>
          <w:fldChar w:fldCharType="begin"/>
        </w:r>
        <w:r w:rsidRPr="00AF71D4">
          <w:rPr>
            <w:b/>
            <w:sz w:val="40"/>
            <w:szCs w:val="40"/>
            <w:highlight w:val="lightGray"/>
          </w:rPr>
          <w:instrText xml:space="preserve"> PAGE    \* MERGEFORMAT </w:instrText>
        </w:r>
        <w:r w:rsidRPr="00AF71D4">
          <w:rPr>
            <w:b/>
            <w:sz w:val="40"/>
            <w:szCs w:val="40"/>
            <w:highlight w:val="lightGray"/>
          </w:rPr>
          <w:fldChar w:fldCharType="separate"/>
        </w:r>
        <w:r w:rsidRPr="0092549B">
          <w:rPr>
            <w:rFonts w:asciiTheme="majorHAnsi" w:hAnsiTheme="majorHAnsi"/>
            <w:b/>
            <w:i/>
            <w:noProof/>
            <w:spacing w:val="-40"/>
            <w:sz w:val="40"/>
            <w:szCs w:val="40"/>
            <w:highlight w:val="lightGray"/>
          </w:rPr>
          <w:t>9</w:t>
        </w:r>
        <w:r w:rsidRPr="00AF71D4">
          <w:rPr>
            <w:b/>
            <w:sz w:val="40"/>
            <w:szCs w:val="40"/>
            <w:highlight w:val="lightGray"/>
          </w:rPr>
          <w:fldChar w:fldCharType="end"/>
        </w:r>
      </w:p>
      <w:p w:rsidR="00341B6A" w:rsidRPr="00312FC2" w:rsidRDefault="00341B6A">
        <w:pPr>
          <w:pStyle w:val="a5"/>
          <w:rPr>
            <w:b/>
          </w:rPr>
        </w:pPr>
      </w:p>
    </w:sdtContent>
  </w:sdt>
  <w:p w:rsidR="00341B6A" w:rsidRDefault="00341B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341B6A" w:rsidRPr="002306BB" w:rsidRDefault="00341B6A"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Pr="00AF71D4">
          <w:rPr>
            <w:b/>
            <w:sz w:val="40"/>
            <w:szCs w:val="40"/>
            <w:highlight w:val="lightGray"/>
            <w:lang w:val="en-US"/>
          </w:rPr>
          <w:fldChar w:fldCharType="begin"/>
        </w:r>
        <w:r w:rsidRPr="00AF71D4">
          <w:rPr>
            <w:b/>
            <w:sz w:val="40"/>
            <w:szCs w:val="40"/>
            <w:highlight w:val="lightGray"/>
            <w:lang w:val="en-US"/>
          </w:rPr>
          <w:instrText xml:space="preserve"> PAGE    \* MERGEFORMAT </w:instrText>
        </w:r>
        <w:r w:rsidRPr="00AF71D4">
          <w:rPr>
            <w:b/>
            <w:sz w:val="40"/>
            <w:szCs w:val="40"/>
            <w:highlight w:val="lightGray"/>
            <w:lang w:val="en-US"/>
          </w:rPr>
          <w:fldChar w:fldCharType="separate"/>
        </w:r>
        <w:r w:rsidRPr="006D7860">
          <w:rPr>
            <w:rFonts w:asciiTheme="majorHAnsi" w:hAnsiTheme="majorHAnsi"/>
            <w:b/>
            <w:i/>
            <w:noProof/>
            <w:spacing w:val="-40"/>
            <w:sz w:val="40"/>
            <w:szCs w:val="40"/>
            <w:highlight w:val="lightGray"/>
            <w:lang w:val="en-US"/>
          </w:rPr>
          <w:t>10</w:t>
        </w:r>
        <w:r w:rsidRPr="00AF71D4">
          <w:rPr>
            <w:b/>
            <w:sz w:val="40"/>
            <w:szCs w:val="40"/>
            <w:highlight w:val="lightGray"/>
            <w:lang w:val="en-US"/>
          </w:rPr>
          <w:fldChar w:fldCharType="end"/>
        </w:r>
        <w:r>
          <w:rPr>
            <w:rFonts w:asciiTheme="majorHAnsi" w:hAnsiTheme="majorHAnsi"/>
            <w:b/>
            <w:i/>
            <w:sz w:val="40"/>
            <w:szCs w:val="40"/>
            <w:highlight w:val="lightGray"/>
          </w:rPr>
          <w:t xml:space="preserve"> </w:t>
        </w:r>
        <w:r w:rsidRPr="00AF71D4">
          <w:rPr>
            <w:rFonts w:asciiTheme="majorHAnsi" w:hAnsiTheme="majorHAnsi"/>
            <w:b/>
            <w:sz w:val="28"/>
            <w:szCs w:val="28"/>
            <w:highlight w:val="lightGray"/>
          </w:rPr>
          <w:t xml:space="preserve">  </w:t>
        </w:r>
        <w:r>
          <w:rPr>
            <w:rFonts w:asciiTheme="majorHAnsi" w:hAnsiTheme="majorHAnsi"/>
            <w:b/>
            <w:sz w:val="28"/>
            <w:szCs w:val="28"/>
            <w:highlight w:val="lightGray"/>
          </w:rPr>
          <w:t xml:space="preserve">                                                                                                                                  №3 от 31.03.2014 г. ИН</w:t>
        </w:r>
        <w:r w:rsidRPr="00AF71D4">
          <w:rPr>
            <w:rFonts w:asciiTheme="majorHAnsi" w:hAnsiTheme="majorHAnsi"/>
            <w:b/>
            <w:sz w:val="28"/>
            <w:szCs w:val="28"/>
            <w:highlight w:val="lightGray"/>
          </w:rPr>
          <w:t>ФОРМАЦИОННЫЙ ВЕСТНИК</w:t>
        </w:r>
      </w:p>
    </w:sdtContent>
  </w:sdt>
  <w:p w:rsidR="00341B6A" w:rsidRDefault="00341B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1BB7EF1"/>
    <w:multiLevelType w:val="multilevel"/>
    <w:tmpl w:val="030E8E72"/>
    <w:lvl w:ilvl="0">
      <w:start w:val="3"/>
      <w:numFmt w:val="decimal"/>
      <w:lvlText w:val="%1."/>
      <w:lvlJc w:val="left"/>
      <w:pPr>
        <w:ind w:left="360" w:hanging="360"/>
      </w:pPr>
      <w:rPr>
        <w:rFonts w:hint="default"/>
        <w:b w:val="0"/>
        <w:sz w:val="24"/>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3B44635"/>
    <w:multiLevelType w:val="multilevel"/>
    <w:tmpl w:val="59FA3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836960"/>
    <w:multiLevelType w:val="multilevel"/>
    <w:tmpl w:val="9EDE13C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BE3F6D"/>
    <w:multiLevelType w:val="hybridMultilevel"/>
    <w:tmpl w:val="BFA80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E5CBE"/>
    <w:multiLevelType w:val="multilevel"/>
    <w:tmpl w:val="4288C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E00CBE"/>
    <w:multiLevelType w:val="multilevel"/>
    <w:tmpl w:val="255ED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2F4446"/>
    <w:multiLevelType w:val="multilevel"/>
    <w:tmpl w:val="CF70A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BA18D3"/>
    <w:multiLevelType w:val="hybridMultilevel"/>
    <w:tmpl w:val="38547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833DEB"/>
    <w:multiLevelType w:val="hybridMultilevel"/>
    <w:tmpl w:val="F7AABC5C"/>
    <w:lvl w:ilvl="0" w:tplc="0FF0C7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158A112B"/>
    <w:multiLevelType w:val="multilevel"/>
    <w:tmpl w:val="6D2C945E"/>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eastAsiaTheme="minorHAnsi" w:cstheme="minorBidi" w:hint="default"/>
      </w:rPr>
    </w:lvl>
    <w:lvl w:ilvl="2">
      <w:start w:val="1"/>
      <w:numFmt w:val="decimal"/>
      <w:isLgl/>
      <w:lvlText w:val="%1.%2.%3."/>
      <w:lvlJc w:val="left"/>
      <w:pPr>
        <w:ind w:left="1430" w:hanging="720"/>
      </w:pPr>
      <w:rPr>
        <w:rFonts w:eastAsiaTheme="minorHAnsi" w:cstheme="minorBidi" w:hint="default"/>
      </w:rPr>
    </w:lvl>
    <w:lvl w:ilvl="3">
      <w:start w:val="1"/>
      <w:numFmt w:val="decimal"/>
      <w:isLgl/>
      <w:lvlText w:val="%1.%2.%3.%4."/>
      <w:lvlJc w:val="left"/>
      <w:pPr>
        <w:ind w:left="1790" w:hanging="1080"/>
      </w:pPr>
      <w:rPr>
        <w:rFonts w:eastAsiaTheme="minorHAnsi" w:cstheme="minorBidi" w:hint="default"/>
      </w:rPr>
    </w:lvl>
    <w:lvl w:ilvl="4">
      <w:start w:val="1"/>
      <w:numFmt w:val="decimal"/>
      <w:isLgl/>
      <w:lvlText w:val="%1.%2.%3.%4.%5."/>
      <w:lvlJc w:val="left"/>
      <w:pPr>
        <w:ind w:left="1790" w:hanging="1080"/>
      </w:pPr>
      <w:rPr>
        <w:rFonts w:eastAsiaTheme="minorHAnsi" w:cstheme="minorBidi" w:hint="default"/>
      </w:rPr>
    </w:lvl>
    <w:lvl w:ilvl="5">
      <w:start w:val="1"/>
      <w:numFmt w:val="decimal"/>
      <w:isLgl/>
      <w:lvlText w:val="%1.%2.%3.%4.%5.%6."/>
      <w:lvlJc w:val="left"/>
      <w:pPr>
        <w:ind w:left="2150" w:hanging="1440"/>
      </w:pPr>
      <w:rPr>
        <w:rFonts w:eastAsiaTheme="minorHAnsi" w:cstheme="minorBidi" w:hint="default"/>
      </w:rPr>
    </w:lvl>
    <w:lvl w:ilvl="6">
      <w:start w:val="1"/>
      <w:numFmt w:val="decimal"/>
      <w:isLgl/>
      <w:lvlText w:val="%1.%2.%3.%4.%5.%6.%7."/>
      <w:lvlJc w:val="left"/>
      <w:pPr>
        <w:ind w:left="2510" w:hanging="1800"/>
      </w:pPr>
      <w:rPr>
        <w:rFonts w:eastAsiaTheme="minorHAnsi" w:cstheme="minorBidi" w:hint="default"/>
      </w:rPr>
    </w:lvl>
    <w:lvl w:ilvl="7">
      <w:start w:val="1"/>
      <w:numFmt w:val="decimal"/>
      <w:isLgl/>
      <w:lvlText w:val="%1.%2.%3.%4.%5.%6.%7.%8."/>
      <w:lvlJc w:val="left"/>
      <w:pPr>
        <w:ind w:left="2510" w:hanging="1800"/>
      </w:pPr>
      <w:rPr>
        <w:rFonts w:eastAsiaTheme="minorHAnsi" w:cstheme="minorBidi" w:hint="default"/>
      </w:rPr>
    </w:lvl>
    <w:lvl w:ilvl="8">
      <w:start w:val="1"/>
      <w:numFmt w:val="decimal"/>
      <w:isLgl/>
      <w:lvlText w:val="%1.%2.%3.%4.%5.%6.%7.%8.%9."/>
      <w:lvlJc w:val="left"/>
      <w:pPr>
        <w:ind w:left="2870" w:hanging="2160"/>
      </w:pPr>
      <w:rPr>
        <w:rFonts w:eastAsiaTheme="minorHAnsi" w:cstheme="minorBidi" w:hint="default"/>
      </w:rPr>
    </w:lvl>
  </w:abstractNum>
  <w:abstractNum w:abstractNumId="14" w15:restartNumberingAfterBreak="0">
    <w:nsid w:val="34AD19E6"/>
    <w:multiLevelType w:val="hybridMultilevel"/>
    <w:tmpl w:val="90FA6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254C21"/>
    <w:multiLevelType w:val="hybridMultilevel"/>
    <w:tmpl w:val="D89EC082"/>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6" w15:restartNumberingAfterBreak="0">
    <w:nsid w:val="4CCD212D"/>
    <w:multiLevelType w:val="multilevel"/>
    <w:tmpl w:val="0AD02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2A07E1"/>
    <w:multiLevelType w:val="multilevel"/>
    <w:tmpl w:val="DC8A341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933FD"/>
    <w:multiLevelType w:val="multilevel"/>
    <w:tmpl w:val="8AC2CA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410955"/>
    <w:multiLevelType w:val="hybridMultilevel"/>
    <w:tmpl w:val="EC284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362890"/>
    <w:multiLevelType w:val="multilevel"/>
    <w:tmpl w:val="A0C65A1E"/>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0"/>
  </w:num>
  <w:num w:numId="2">
    <w:abstractNumId w:val="11"/>
  </w:num>
  <w:num w:numId="3">
    <w:abstractNumId w:val="14"/>
  </w:num>
  <w:num w:numId="4">
    <w:abstractNumId w:val="16"/>
  </w:num>
  <w:num w:numId="5">
    <w:abstractNumId w:val="12"/>
  </w:num>
  <w:num w:numId="6">
    <w:abstractNumId w:val="13"/>
  </w:num>
  <w:num w:numId="7">
    <w:abstractNumId w:val="20"/>
  </w:num>
  <w:num w:numId="8">
    <w:abstractNumId w:val="7"/>
  </w:num>
  <w:num w:numId="9">
    <w:abstractNumId w:val="19"/>
  </w:num>
  <w:num w:numId="10">
    <w:abstractNumId w:val="4"/>
  </w:num>
  <w:num w:numId="11">
    <w:abstractNumId w:val="6"/>
  </w:num>
  <w:num w:numId="12">
    <w:abstractNumId w:val="8"/>
  </w:num>
  <w:num w:numId="13">
    <w:abstractNumId w:val="9"/>
  </w:num>
  <w:num w:numId="14">
    <w:abstractNumId w:val="10"/>
  </w:num>
  <w:num w:numId="15">
    <w:abstractNumId w:val="5"/>
  </w:num>
  <w:num w:numId="16">
    <w:abstractNumId w:val="18"/>
  </w:num>
  <w:num w:numId="17">
    <w:abstractNumId w:val="17"/>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1AA"/>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84"/>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7CD"/>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D59"/>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27D"/>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1B6A"/>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1B7F"/>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61"/>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5B3"/>
    <w:rsid w:val="005A4D2C"/>
    <w:rsid w:val="005A4E00"/>
    <w:rsid w:val="005A506F"/>
    <w:rsid w:val="005A59F3"/>
    <w:rsid w:val="005A62E3"/>
    <w:rsid w:val="005A663B"/>
    <w:rsid w:val="005A7369"/>
    <w:rsid w:val="005A73C5"/>
    <w:rsid w:val="005A7AC8"/>
    <w:rsid w:val="005B0B8D"/>
    <w:rsid w:val="005B167C"/>
    <w:rsid w:val="005B1DFB"/>
    <w:rsid w:val="005B1F3A"/>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436F"/>
    <w:rsid w:val="005D4446"/>
    <w:rsid w:val="005D50AB"/>
    <w:rsid w:val="005D51D1"/>
    <w:rsid w:val="005D5BDD"/>
    <w:rsid w:val="005D600C"/>
    <w:rsid w:val="005D6243"/>
    <w:rsid w:val="005D69F9"/>
    <w:rsid w:val="005D6C80"/>
    <w:rsid w:val="005D7275"/>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4980"/>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6F9"/>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30B"/>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18B"/>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8BE"/>
    <w:rsid w:val="008F5F31"/>
    <w:rsid w:val="008F6137"/>
    <w:rsid w:val="008F6A77"/>
    <w:rsid w:val="008F6D20"/>
    <w:rsid w:val="008F740E"/>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C09"/>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5E"/>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85A"/>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2C2"/>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9FF"/>
    <w:rsid w:val="00B81F30"/>
    <w:rsid w:val="00B82187"/>
    <w:rsid w:val="00B829C5"/>
    <w:rsid w:val="00B82BBA"/>
    <w:rsid w:val="00B82CB1"/>
    <w:rsid w:val="00B834B6"/>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87D"/>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7C2"/>
    <w:rsid w:val="00CB5A36"/>
    <w:rsid w:val="00CB7E91"/>
    <w:rsid w:val="00CB7FD2"/>
    <w:rsid w:val="00CC0C4F"/>
    <w:rsid w:val="00CC12C4"/>
    <w:rsid w:val="00CC1346"/>
    <w:rsid w:val="00CC1548"/>
    <w:rsid w:val="00CC2CE2"/>
    <w:rsid w:val="00CC35C9"/>
    <w:rsid w:val="00CC4F14"/>
    <w:rsid w:val="00CC5483"/>
    <w:rsid w:val="00CC5A58"/>
    <w:rsid w:val="00CC5D0A"/>
    <w:rsid w:val="00CC615F"/>
    <w:rsid w:val="00CC6D0C"/>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174"/>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8E"/>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BB3"/>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1"/>
    <o:shapelayout v:ext="edit">
      <o:idmap v:ext="edit" data="1"/>
    </o:shapelayout>
  </w:shapeDefaults>
  <w:decimalSymbol w:val=","/>
  <w:listSeparator w:val=";"/>
  <w14:docId w14:val="64BB0023"/>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iPriority w:val="99"/>
    <w:unhideWhenUsed/>
    <w:rsid w:val="00297C59"/>
    <w:rPr>
      <w:rFonts w:ascii="Tahoma" w:hAnsi="Tahoma" w:cs="Tahoma"/>
      <w:sz w:val="16"/>
      <w:szCs w:val="16"/>
    </w:rPr>
  </w:style>
  <w:style w:type="character" w:customStyle="1" w:styleId="ab">
    <w:name w:val="Текст выноски Знак"/>
    <w:basedOn w:val="a0"/>
    <w:link w:val="aa"/>
    <w:uiPriority w:val="99"/>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uiPriority w:val="99"/>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uiPriority w:val="99"/>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uiPriority w:val="99"/>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3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uiPriority w:val="99"/>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uiPriority w:val="99"/>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uiPriority w:val="99"/>
    <w:qFormat/>
    <w:rsid w:val="00200C8F"/>
    <w:pPr>
      <w:jc w:val="center"/>
    </w:pPr>
    <w:rPr>
      <w:sz w:val="32"/>
      <w:szCs w:val="24"/>
    </w:rPr>
  </w:style>
  <w:style w:type="character" w:customStyle="1" w:styleId="aff1">
    <w:name w:val="Подзаголовок Знак"/>
    <w:basedOn w:val="a0"/>
    <w:link w:val="aff0"/>
    <w:uiPriority w:val="99"/>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uiPriority w:val="99"/>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3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uiPriority w:val="99"/>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character" w:customStyle="1" w:styleId="212pt0">
    <w:name w:val="Основной текст (2) + 12 pt;Полужирный"/>
    <w:qFormat/>
    <w:rsid w:val="001B1F84"/>
    <w:rPr>
      <w:rFonts w:ascii="Times New Roman" w:hAnsi="Times New Roman"/>
      <w:b/>
      <w:color w:val="000000"/>
      <w:spacing w:val="0"/>
      <w:w w:val="100"/>
      <w:sz w:val="24"/>
      <w:u w:val="none"/>
      <w:lang w:val="ru-RU" w:eastAsia="ru-RU"/>
    </w:rPr>
  </w:style>
  <w:style w:type="numbering" w:customStyle="1" w:styleId="5a">
    <w:name w:val="Нет списка5"/>
    <w:next w:val="a2"/>
    <w:uiPriority w:val="99"/>
    <w:semiHidden/>
    <w:unhideWhenUsed/>
    <w:rsid w:val="00341B6A"/>
  </w:style>
  <w:style w:type="paragraph" w:styleId="affffffa">
    <w:basedOn w:val="a"/>
    <w:next w:val="ac"/>
    <w:uiPriority w:val="99"/>
    <w:qFormat/>
    <w:rsid w:val="00B819FF"/>
    <w:pPr>
      <w:jc w:val="center"/>
    </w:pPr>
    <w:rPr>
      <w:b/>
      <w:sz w:val="24"/>
      <w:lang w:val="en-US"/>
    </w:rPr>
  </w:style>
  <w:style w:type="paragraph" w:customStyle="1" w:styleId="3f1">
    <w:name w:val="Основной текст3"/>
    <w:basedOn w:val="a"/>
    <w:rsid w:val="00B819FF"/>
    <w:pPr>
      <w:widowControl w:val="0"/>
      <w:shd w:val="clear" w:color="auto" w:fill="FFFFFF"/>
      <w:spacing w:before="360" w:after="360" w:line="374"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45421&amp;dst=100016" TargetMode="External"/><Relationship Id="rId18" Type="http://schemas.openxmlformats.org/officeDocument/2006/relationships/hyperlink" Target="consultantplus://offline/ref=651298AA4B9E65DC12909A7BAB6E4EB30251B5AA6454B41A3625DB0148K8Y5L" TargetMode="External"/><Relationship Id="rId26" Type="http://schemas.openxmlformats.org/officeDocument/2006/relationships/image" Target="media/image8.jpeg"/><Relationship Id="rId39" Type="http://schemas.openxmlformats.org/officeDocument/2006/relationships/fontTable" Target="fontTable.xml"/><Relationship Id="rId21" Type="http://schemas.openxmlformats.org/officeDocument/2006/relationships/hyperlink" Target="consultantplus://offline/ref=6350558C5A8CCF6DEB006B474171EABF41EBFCBB8A3467B5545D3461197B4050A42B814B5E34E231FEmFI" TargetMode="External"/><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chany.nso.ru/page/915" TargetMode="External"/><Relationship Id="rId17" Type="http://schemas.openxmlformats.org/officeDocument/2006/relationships/image" Target="media/image4.jpeg"/><Relationship Id="rId25" Type="http://schemas.openxmlformats.org/officeDocument/2006/relationships/image" Target="media/image7.jpeg"/><Relationship Id="rId33" Type="http://schemas.openxmlformats.org/officeDocument/2006/relationships/hyperlink" Target="http://www.pandia.ru/text/category/pravoohranitelmznie_organi/"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651298AA4B9E65DC12909A7BAB6E4EB30251B5AA6454B41A3625DB0148K8Y5L" TargetMode="External"/><Relationship Id="rId20" Type="http://schemas.openxmlformats.org/officeDocument/2006/relationships/hyperlink" Target="consultantplus://offline/ref=6350558C5A8CCF6DEB006B474171EABF41EBFCBB8A3467B5545D3461197B4050A42B814B5E34E231FEmFI" TargetMode="External"/><Relationship Id="rId29" Type="http://schemas.openxmlformats.org/officeDocument/2006/relationships/hyperlink" Target="https://docs.cntd.ru/document/90049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hyperlink" Target="http://www.pandia.ru/text/category/obshestvenno_gosudarstvennie_obtzedineniya/"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consultantplus://offline/ref=6350558C5A8CCF6DEB006B474171EABF41EBFCBB8A3467B5545D3461197B4050A42B814B5E34E231FEmFI" TargetMode="External"/><Relationship Id="rId31" Type="http://schemas.openxmlformats.org/officeDocument/2006/relationships/hyperlink" Target="http://www.pandia.ru/text/category/vospitatelmznaya_rabot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RLAW049&amp;n=169803&amp;dst=100021" TargetMode="External"/><Relationship Id="rId22" Type="http://schemas.openxmlformats.org/officeDocument/2006/relationships/hyperlink" Target="consultantplus://offline/ref=6350558C5A8CCF6DEB006B474171EABF41EBFCBB8A3467B5545D3461197B4050A42B814B5E34E231FEmFI" TargetMode="External"/><Relationship Id="rId27" Type="http://schemas.openxmlformats.org/officeDocument/2006/relationships/image" Target="media/image9.jpeg"/><Relationship Id="rId30" Type="http://schemas.openxmlformats.org/officeDocument/2006/relationships/hyperlink" Target="https://docs.cntd.ru/document/9004937" TargetMode="External"/><Relationship Id="rId35" Type="http://schemas.openxmlformats.org/officeDocument/2006/relationships/hyperlink" Target="http://www.kochenevo.nso.ru/page/1229"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A4E7A-9341-42C1-A07F-A48D38EF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9648</TotalTime>
  <Pages>30</Pages>
  <Words>27598</Words>
  <Characters>157315</Characters>
  <Application>Microsoft Office Word</Application>
  <DocSecurity>0</DocSecurity>
  <Lines>1310</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226</cp:revision>
  <cp:lastPrinted>2025-03-12T10:32:00Z</cp:lastPrinted>
  <dcterms:created xsi:type="dcterms:W3CDTF">2020-10-13T08:51:00Z</dcterms:created>
  <dcterms:modified xsi:type="dcterms:W3CDTF">2025-08-04T10:43:00Z</dcterms:modified>
</cp:coreProperties>
</file>