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CF344D" w:rsidP="00B8454B">
      <w:pPr>
        <w:pStyle w:val="Pa2"/>
        <w:spacing w:line="240" w:lineRule="auto"/>
        <w:rPr>
          <w:sz w:val="20"/>
          <w:szCs w:val="20"/>
        </w:rPr>
        <w:sectPr w:rsidR="00494C1B" w:rsidRPr="00580219" w:rsidSect="009B650E">
          <w:headerReference w:type="even" r:id="rId8"/>
          <w:footerReference w:type="default" r:id="rId9"/>
          <w:headerReference w:type="first" r:id="rId10"/>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7E707E" w:rsidRDefault="007E707E" w:rsidP="00297C59">
                  <w:pPr>
                    <w:jc w:val="center"/>
                    <w:rPr>
                      <w:sz w:val="48"/>
                      <w:szCs w:val="48"/>
                    </w:rPr>
                  </w:pPr>
                  <w:r>
                    <w:rPr>
                      <w:sz w:val="48"/>
                      <w:szCs w:val="48"/>
                    </w:rPr>
                    <w:t>ПЕРИ</w:t>
                  </w:r>
                  <w:r w:rsidRPr="00297C59">
                    <w:rPr>
                      <w:sz w:val="48"/>
                      <w:szCs w:val="48"/>
                    </w:rPr>
                    <w:t>ОДИЧЕСКОЕ ПЕЧАТНОЕ ИЗДАНИЕ</w:t>
                  </w:r>
                </w:p>
                <w:p w:rsidR="007E707E" w:rsidRDefault="007E707E" w:rsidP="00297C59">
                  <w:pPr>
                    <w:jc w:val="center"/>
                    <w:rPr>
                      <w:sz w:val="48"/>
                      <w:szCs w:val="48"/>
                    </w:rPr>
                  </w:pPr>
                </w:p>
                <w:p w:rsidR="007E707E" w:rsidRDefault="007E707E" w:rsidP="00297C59">
                  <w:pPr>
                    <w:jc w:val="center"/>
                    <w:rPr>
                      <w:sz w:val="48"/>
                      <w:szCs w:val="48"/>
                    </w:rPr>
                  </w:pPr>
                </w:p>
                <w:p w:rsidR="007E707E" w:rsidRDefault="007E707E" w:rsidP="00297C59">
                  <w:pPr>
                    <w:jc w:val="center"/>
                    <w:rPr>
                      <w:sz w:val="48"/>
                      <w:szCs w:val="48"/>
                    </w:rPr>
                  </w:pPr>
                </w:p>
                <w:p w:rsidR="007E707E" w:rsidRDefault="007E707E" w:rsidP="00297C59">
                  <w:pPr>
                    <w:jc w:val="center"/>
                    <w:rPr>
                      <w:b/>
                      <w:sz w:val="96"/>
                      <w:szCs w:val="96"/>
                    </w:rPr>
                  </w:pPr>
                  <w:r w:rsidRPr="0027026C">
                    <w:rPr>
                      <w:b/>
                      <w:sz w:val="96"/>
                      <w:szCs w:val="96"/>
                    </w:rPr>
                    <w:t>ИНФОРМАЦИОННЫЙ ВЕСТНИК</w:t>
                  </w:r>
                </w:p>
                <w:p w:rsidR="007E707E" w:rsidRPr="0027026C" w:rsidRDefault="007E707E" w:rsidP="00297C59">
                  <w:pPr>
                    <w:jc w:val="center"/>
                    <w:rPr>
                      <w:b/>
                      <w:sz w:val="96"/>
                      <w:szCs w:val="96"/>
                    </w:rPr>
                  </w:pPr>
                </w:p>
                <w:p w:rsidR="007E707E" w:rsidRDefault="007E707E" w:rsidP="00297C59">
                  <w:pPr>
                    <w:jc w:val="center"/>
                    <w:rPr>
                      <w:b/>
                      <w:sz w:val="32"/>
                      <w:szCs w:val="32"/>
                    </w:rPr>
                  </w:pPr>
                  <w:r w:rsidRPr="0027026C">
                    <w:rPr>
                      <w:b/>
                      <w:sz w:val="32"/>
                      <w:szCs w:val="32"/>
                    </w:rPr>
                    <w:t>ОРГАНОВ МЕСТНОГО САМОУПРАВЛЕНИЯ</w:t>
                  </w:r>
                </w:p>
                <w:p w:rsidR="007E707E" w:rsidRDefault="007E707E" w:rsidP="00297C59">
                  <w:pPr>
                    <w:jc w:val="center"/>
                    <w:rPr>
                      <w:b/>
                      <w:sz w:val="32"/>
                      <w:szCs w:val="32"/>
                    </w:rPr>
                  </w:pPr>
                  <w:r w:rsidRPr="0027026C">
                    <w:rPr>
                      <w:b/>
                      <w:sz w:val="32"/>
                      <w:szCs w:val="32"/>
                    </w:rPr>
                    <w:t xml:space="preserve"> ЧАНОВСКОГО РАЙОНА НОВОСИБИРСКОЙ ОБЛАСТИ</w:t>
                  </w:r>
                </w:p>
                <w:p w:rsidR="007E707E" w:rsidRPr="0027026C" w:rsidRDefault="007E707E" w:rsidP="00297C59">
                  <w:pPr>
                    <w:jc w:val="center"/>
                    <w:rPr>
                      <w:b/>
                      <w:sz w:val="32"/>
                      <w:szCs w:val="32"/>
                    </w:rPr>
                  </w:pPr>
                </w:p>
                <w:p w:rsidR="007E707E" w:rsidRDefault="007E707E"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1"/>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7E707E" w:rsidRDefault="007E707E" w:rsidP="00297C59">
                  <w:pPr>
                    <w:jc w:val="center"/>
                    <w:rPr>
                      <w:sz w:val="32"/>
                      <w:szCs w:val="32"/>
                    </w:rPr>
                  </w:pPr>
                </w:p>
                <w:p w:rsidR="007E707E" w:rsidRPr="0027026C" w:rsidRDefault="007E707E" w:rsidP="00297C59">
                  <w:pPr>
                    <w:jc w:val="center"/>
                    <w:rPr>
                      <w:b/>
                      <w:sz w:val="36"/>
                      <w:szCs w:val="36"/>
                    </w:rPr>
                  </w:pPr>
                  <w:r w:rsidRPr="0027026C">
                    <w:rPr>
                      <w:b/>
                      <w:sz w:val="36"/>
                      <w:szCs w:val="36"/>
                    </w:rPr>
                    <w:t>Периодическое печатное издание</w:t>
                  </w:r>
                </w:p>
                <w:p w:rsidR="007E707E" w:rsidRDefault="007E707E" w:rsidP="00297C59">
                  <w:pPr>
                    <w:jc w:val="center"/>
                    <w:rPr>
                      <w:sz w:val="36"/>
                      <w:szCs w:val="36"/>
                    </w:rPr>
                  </w:pPr>
                </w:p>
                <w:p w:rsidR="007E707E" w:rsidRDefault="007E707E" w:rsidP="00297C59">
                  <w:pPr>
                    <w:jc w:val="center"/>
                    <w:rPr>
                      <w:sz w:val="36"/>
                      <w:szCs w:val="36"/>
                    </w:rPr>
                  </w:pPr>
                </w:p>
                <w:p w:rsidR="007E707E" w:rsidRDefault="007E707E" w:rsidP="00297C59">
                  <w:pPr>
                    <w:jc w:val="center"/>
                    <w:rPr>
                      <w:sz w:val="36"/>
                      <w:szCs w:val="36"/>
                    </w:rPr>
                  </w:pPr>
                </w:p>
                <w:p w:rsidR="007E707E" w:rsidRDefault="007E707E" w:rsidP="00297C59">
                  <w:pPr>
                    <w:jc w:val="center"/>
                    <w:rPr>
                      <w:sz w:val="36"/>
                      <w:szCs w:val="36"/>
                    </w:rPr>
                  </w:pPr>
                </w:p>
                <w:p w:rsidR="007E707E" w:rsidRDefault="007E707E" w:rsidP="00297C59">
                  <w:pPr>
                    <w:jc w:val="center"/>
                    <w:rPr>
                      <w:sz w:val="36"/>
                      <w:szCs w:val="36"/>
                    </w:rPr>
                  </w:pPr>
                </w:p>
                <w:p w:rsidR="007E707E" w:rsidRDefault="007E707E" w:rsidP="00297C59">
                  <w:pPr>
                    <w:jc w:val="center"/>
                    <w:rPr>
                      <w:sz w:val="36"/>
                      <w:szCs w:val="36"/>
                    </w:rPr>
                  </w:pPr>
                </w:p>
                <w:p w:rsidR="007E707E" w:rsidRDefault="007E707E" w:rsidP="0027026C">
                  <w:pPr>
                    <w:jc w:val="center"/>
                    <w:rPr>
                      <w:sz w:val="36"/>
                      <w:szCs w:val="36"/>
                    </w:rPr>
                  </w:pPr>
                </w:p>
                <w:p w:rsidR="007E707E" w:rsidRDefault="007E707E" w:rsidP="0027026C">
                  <w:pPr>
                    <w:jc w:val="center"/>
                    <w:rPr>
                      <w:sz w:val="36"/>
                      <w:szCs w:val="36"/>
                    </w:rPr>
                  </w:pPr>
                </w:p>
                <w:p w:rsidR="007E707E" w:rsidRDefault="007E707E" w:rsidP="0027026C">
                  <w:pPr>
                    <w:jc w:val="center"/>
                    <w:rPr>
                      <w:sz w:val="36"/>
                      <w:szCs w:val="36"/>
                    </w:rPr>
                  </w:pPr>
                </w:p>
                <w:p w:rsidR="007E707E" w:rsidRDefault="007E707E" w:rsidP="0027026C">
                  <w:pPr>
                    <w:jc w:val="center"/>
                    <w:rPr>
                      <w:sz w:val="36"/>
                      <w:szCs w:val="36"/>
                    </w:rPr>
                  </w:pPr>
                </w:p>
                <w:p w:rsidR="007E707E" w:rsidRDefault="007E707E" w:rsidP="0027026C">
                  <w:pPr>
                    <w:jc w:val="center"/>
                    <w:rPr>
                      <w:sz w:val="36"/>
                      <w:szCs w:val="36"/>
                    </w:rPr>
                  </w:pPr>
                </w:p>
                <w:p w:rsidR="007E707E" w:rsidRDefault="007E707E" w:rsidP="0027026C">
                  <w:pPr>
                    <w:jc w:val="center"/>
                    <w:rPr>
                      <w:sz w:val="36"/>
                      <w:szCs w:val="36"/>
                    </w:rPr>
                  </w:pPr>
                </w:p>
                <w:p w:rsidR="007E707E" w:rsidRDefault="007E707E" w:rsidP="0027026C">
                  <w:pPr>
                    <w:jc w:val="center"/>
                    <w:rPr>
                      <w:sz w:val="36"/>
                      <w:szCs w:val="36"/>
                    </w:rPr>
                  </w:pPr>
                </w:p>
                <w:p w:rsidR="007E707E" w:rsidRDefault="007E707E" w:rsidP="0027026C">
                  <w:pPr>
                    <w:jc w:val="center"/>
                    <w:rPr>
                      <w:sz w:val="36"/>
                      <w:szCs w:val="36"/>
                    </w:rPr>
                  </w:pPr>
                </w:p>
                <w:p w:rsidR="007E707E" w:rsidRDefault="007E707E" w:rsidP="0027026C">
                  <w:pPr>
                    <w:jc w:val="center"/>
                    <w:rPr>
                      <w:sz w:val="36"/>
                      <w:szCs w:val="36"/>
                    </w:rPr>
                  </w:pPr>
                  <w:r>
                    <w:rPr>
                      <w:sz w:val="36"/>
                      <w:szCs w:val="36"/>
                    </w:rPr>
                    <w:t>№ 23 (372) от 25.06.2025</w:t>
                  </w:r>
                </w:p>
                <w:p w:rsidR="007E707E" w:rsidRPr="0027026C" w:rsidRDefault="007E707E"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CF344D"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u w:val="single"/>
                      <w:lang w:eastAsia="ru-RU"/>
                    </w:rPr>
                    <w:id w:val="8209513"/>
                    <w:docPartObj>
                      <w:docPartGallery w:val="Table of Contents"/>
                      <w:docPartUnique/>
                    </w:docPartObj>
                  </w:sdtPr>
                  <w:sdtEndPr>
                    <w:rPr>
                      <w:u w:val="none"/>
                    </w:rPr>
                  </w:sdtEndPr>
                  <w:sdtContent>
                    <w:p w:rsidR="007E707E" w:rsidRDefault="007E707E" w:rsidP="007D0208">
                      <w:pPr>
                        <w:pStyle w:val="aff6"/>
                        <w:spacing w:before="120"/>
                        <w:rPr>
                          <w:rFonts w:ascii="Times New Roman" w:hAnsi="Times New Roman"/>
                          <w:sz w:val="24"/>
                          <w:szCs w:val="24"/>
                          <w:u w:val="single"/>
                        </w:rPr>
                      </w:pPr>
                      <w:r w:rsidRPr="003F2C90">
                        <w:rPr>
                          <w:rFonts w:ascii="Times New Roman" w:hAnsi="Times New Roman"/>
                          <w:sz w:val="24"/>
                          <w:szCs w:val="24"/>
                          <w:u w:val="single"/>
                        </w:rPr>
                        <w:t>Оглавление</w:t>
                      </w:r>
                    </w:p>
                    <w:p w:rsidR="007E707E" w:rsidRDefault="007E707E" w:rsidP="009236D7">
                      <w:pPr>
                        <w:rPr>
                          <w:b/>
                          <w:bCs/>
                          <w:sz w:val="24"/>
                          <w:szCs w:val="24"/>
                          <w:lang w:eastAsia="en-US"/>
                        </w:rPr>
                      </w:pPr>
                      <w:r>
                        <w:rPr>
                          <w:b/>
                          <w:bCs/>
                          <w:sz w:val="24"/>
                          <w:szCs w:val="24"/>
                          <w:lang w:eastAsia="en-US"/>
                        </w:rPr>
                        <w:t>РЕШЕНИЕ № 395 от 25.06.2025 «О внесении изменений в решение пятьдесят четвёртой сессии Совета депутатов Чановского района новосибирской области от 25.12.2024 года № 353 «О бюджете Чановского района Новосибирской области на 2025 год и плановый период 2026-2027 годов»                                                                                                                                                                                                       3</w:t>
                      </w:r>
                    </w:p>
                    <w:p w:rsidR="007E707E" w:rsidRDefault="007E707E" w:rsidP="009236D7">
                      <w:pPr>
                        <w:rPr>
                          <w:b/>
                          <w:bCs/>
                          <w:sz w:val="24"/>
                          <w:szCs w:val="24"/>
                          <w:lang w:eastAsia="en-US"/>
                        </w:rPr>
                      </w:pPr>
                      <w:r>
                        <w:rPr>
                          <w:b/>
                          <w:bCs/>
                          <w:sz w:val="24"/>
                          <w:szCs w:val="24"/>
                          <w:lang w:eastAsia="en-US"/>
                        </w:rPr>
                        <w:t>РЕШЕНИЕ № 396 от 25.06.2025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Чановского района Новосибирской области»                   41</w:t>
                      </w:r>
                    </w:p>
                    <w:p w:rsidR="007E707E" w:rsidRDefault="007E707E" w:rsidP="006316F8">
                      <w:pPr>
                        <w:rPr>
                          <w:b/>
                          <w:bCs/>
                          <w:sz w:val="24"/>
                          <w:szCs w:val="24"/>
                          <w:lang w:eastAsia="en-US"/>
                        </w:rPr>
                      </w:pPr>
                      <w:r>
                        <w:rPr>
                          <w:b/>
                          <w:bCs/>
                          <w:sz w:val="24"/>
                          <w:szCs w:val="24"/>
                          <w:lang w:eastAsia="en-US"/>
                        </w:rPr>
                        <w:t>РЕШЕНИЕ № 397 от 25.06.2025 «Об утверждении Генерального плана Матвеевского сельсовета Чановского района Новосибирской области»                                                                                                                                                                                                                                48</w:t>
                      </w:r>
                    </w:p>
                    <w:p w:rsidR="007E707E" w:rsidRDefault="007E707E" w:rsidP="006316F8">
                      <w:pPr>
                        <w:rPr>
                          <w:b/>
                          <w:bCs/>
                          <w:sz w:val="24"/>
                          <w:szCs w:val="24"/>
                          <w:lang w:eastAsia="en-US"/>
                        </w:rPr>
                      </w:pPr>
                      <w:r>
                        <w:rPr>
                          <w:b/>
                          <w:bCs/>
                          <w:sz w:val="24"/>
                          <w:szCs w:val="24"/>
                          <w:lang w:eastAsia="en-US"/>
                        </w:rPr>
                        <w:t>РЕШЕНИЕ №398 от 25.06.2025 «Об утверждении Правил землепользования и застройки Матвеевского сельсовета Чановского района Новосибирской области»                                                                                                                                                                                                   53</w:t>
                      </w:r>
                    </w:p>
                    <w:p w:rsidR="007E707E" w:rsidRDefault="007E707E" w:rsidP="006316F8">
                      <w:pPr>
                        <w:rPr>
                          <w:b/>
                          <w:bCs/>
                          <w:sz w:val="24"/>
                          <w:szCs w:val="24"/>
                          <w:lang w:eastAsia="en-US"/>
                        </w:rPr>
                      </w:pPr>
                      <w:r>
                        <w:rPr>
                          <w:b/>
                          <w:bCs/>
                          <w:sz w:val="24"/>
                          <w:szCs w:val="24"/>
                          <w:lang w:eastAsia="en-US"/>
                        </w:rPr>
                        <w:t>РЕШЕНИЕ № 399 от 25.06.2025 «О внесении изменений в Устав Чановского муниципального района Новосибирской области»          57</w:t>
                      </w:r>
                    </w:p>
                    <w:p w:rsidR="007E707E" w:rsidRDefault="007E707E" w:rsidP="006316F8">
                      <w:pPr>
                        <w:rPr>
                          <w:b/>
                          <w:bCs/>
                          <w:sz w:val="24"/>
                          <w:szCs w:val="24"/>
                          <w:lang w:eastAsia="en-US"/>
                        </w:rPr>
                      </w:pPr>
                      <w:r>
                        <w:rPr>
                          <w:b/>
                          <w:bCs/>
                          <w:sz w:val="24"/>
                          <w:szCs w:val="24"/>
                          <w:lang w:eastAsia="en-US"/>
                        </w:rPr>
                        <w:t xml:space="preserve">РЕШЕНИЕ № </w:t>
                      </w:r>
                      <w:r w:rsidR="00CD62C5">
                        <w:rPr>
                          <w:b/>
                          <w:bCs/>
                          <w:sz w:val="24"/>
                          <w:szCs w:val="24"/>
                          <w:lang w:eastAsia="en-US"/>
                        </w:rPr>
                        <w:t xml:space="preserve">400 </w:t>
                      </w:r>
                      <w:r>
                        <w:rPr>
                          <w:b/>
                          <w:bCs/>
                          <w:sz w:val="24"/>
                          <w:szCs w:val="24"/>
                          <w:lang w:eastAsia="en-US"/>
                        </w:rPr>
                        <w:t xml:space="preserve">от </w:t>
                      </w:r>
                      <w:r w:rsidR="00CD62C5">
                        <w:rPr>
                          <w:b/>
                          <w:bCs/>
                          <w:sz w:val="24"/>
                          <w:szCs w:val="24"/>
                          <w:lang w:eastAsia="en-US"/>
                        </w:rPr>
                        <w:t>25.06.2025</w:t>
                      </w:r>
                      <w:r>
                        <w:rPr>
                          <w:b/>
                          <w:bCs/>
                          <w:sz w:val="24"/>
                          <w:szCs w:val="24"/>
                          <w:lang w:eastAsia="en-US"/>
                        </w:rPr>
                        <w:t xml:space="preserve"> «</w:t>
                      </w:r>
                      <w:r w:rsidR="00CD62C5">
                        <w:rPr>
                          <w:b/>
                          <w:bCs/>
                          <w:sz w:val="24"/>
                          <w:szCs w:val="24"/>
                          <w:lang w:eastAsia="en-US"/>
                        </w:rPr>
                        <w:t>О внесении изменений в Устав Чановского муниципального района Новосибирской области, принятии проекта муниципального правового акта о внесении изменений в Устав Чановского муниципального района Новосибирской области»                                                                                                                                                                                                   58</w:t>
                      </w:r>
                    </w:p>
                    <w:p w:rsidR="007E707E" w:rsidRDefault="007E707E" w:rsidP="006316F8">
                      <w:pPr>
                        <w:rPr>
                          <w:b/>
                          <w:bCs/>
                          <w:sz w:val="24"/>
                          <w:szCs w:val="24"/>
                          <w:lang w:eastAsia="en-US"/>
                        </w:rPr>
                      </w:pPr>
                      <w:r>
                        <w:rPr>
                          <w:b/>
                          <w:bCs/>
                          <w:sz w:val="24"/>
                          <w:szCs w:val="24"/>
                          <w:lang w:eastAsia="en-US"/>
                        </w:rPr>
                        <w:t xml:space="preserve">РЕШЕНИЕ № </w:t>
                      </w:r>
                      <w:r w:rsidR="000662B0">
                        <w:rPr>
                          <w:b/>
                          <w:bCs/>
                          <w:sz w:val="24"/>
                          <w:szCs w:val="24"/>
                          <w:lang w:eastAsia="en-US"/>
                        </w:rPr>
                        <w:t xml:space="preserve">401 </w:t>
                      </w:r>
                      <w:r>
                        <w:rPr>
                          <w:b/>
                          <w:bCs/>
                          <w:sz w:val="24"/>
                          <w:szCs w:val="24"/>
                          <w:lang w:eastAsia="en-US"/>
                        </w:rPr>
                        <w:t xml:space="preserve">от </w:t>
                      </w:r>
                      <w:r w:rsidR="000662B0">
                        <w:rPr>
                          <w:b/>
                          <w:bCs/>
                          <w:sz w:val="24"/>
                          <w:szCs w:val="24"/>
                          <w:lang w:eastAsia="en-US"/>
                        </w:rPr>
                        <w:t>25.06.2025</w:t>
                      </w:r>
                      <w:r>
                        <w:rPr>
                          <w:b/>
                          <w:bCs/>
                          <w:sz w:val="24"/>
                          <w:szCs w:val="24"/>
                          <w:lang w:eastAsia="en-US"/>
                        </w:rPr>
                        <w:t xml:space="preserve"> «</w:t>
                      </w:r>
                      <w:r w:rsidR="000662B0">
                        <w:rPr>
                          <w:b/>
                          <w:bCs/>
                          <w:sz w:val="24"/>
                          <w:szCs w:val="24"/>
                          <w:lang w:eastAsia="en-US"/>
                        </w:rPr>
                        <w:t>О внесении изменений в решение Совета депутатов Чановского района Новосибирской области от 16.12.2004 № 7 «О структуре администрации Чановского района Новосибирской области»                                                                             59</w:t>
                      </w:r>
                    </w:p>
                    <w:p w:rsidR="007E707E" w:rsidRDefault="007E707E" w:rsidP="006316F8">
                      <w:pPr>
                        <w:rPr>
                          <w:b/>
                          <w:bCs/>
                          <w:sz w:val="24"/>
                          <w:szCs w:val="24"/>
                          <w:lang w:eastAsia="en-US"/>
                        </w:rPr>
                      </w:pPr>
                      <w:r>
                        <w:rPr>
                          <w:b/>
                          <w:bCs/>
                          <w:sz w:val="24"/>
                          <w:szCs w:val="24"/>
                          <w:lang w:eastAsia="en-US"/>
                        </w:rPr>
                        <w:t>РЕШЕНИЕ №</w:t>
                      </w:r>
                      <w:r w:rsidR="000662B0">
                        <w:rPr>
                          <w:b/>
                          <w:bCs/>
                          <w:sz w:val="24"/>
                          <w:szCs w:val="24"/>
                          <w:lang w:eastAsia="en-US"/>
                        </w:rPr>
                        <w:t xml:space="preserve"> 402</w:t>
                      </w:r>
                      <w:r>
                        <w:rPr>
                          <w:b/>
                          <w:bCs/>
                          <w:sz w:val="24"/>
                          <w:szCs w:val="24"/>
                          <w:lang w:eastAsia="en-US"/>
                        </w:rPr>
                        <w:t xml:space="preserve"> от </w:t>
                      </w:r>
                      <w:r w:rsidR="000662B0">
                        <w:rPr>
                          <w:b/>
                          <w:bCs/>
                          <w:sz w:val="24"/>
                          <w:szCs w:val="24"/>
                          <w:lang w:eastAsia="en-US"/>
                        </w:rPr>
                        <w:t>25.06.2025</w:t>
                      </w:r>
                      <w:r>
                        <w:rPr>
                          <w:b/>
                          <w:bCs/>
                          <w:sz w:val="24"/>
                          <w:szCs w:val="24"/>
                          <w:lang w:eastAsia="en-US"/>
                        </w:rPr>
                        <w:t xml:space="preserve"> «</w:t>
                      </w:r>
                      <w:r w:rsidR="000662B0">
                        <w:rPr>
                          <w:b/>
                          <w:bCs/>
                          <w:sz w:val="24"/>
                          <w:szCs w:val="24"/>
                          <w:lang w:eastAsia="en-US"/>
                        </w:rPr>
                        <w:t>О замене дотации на выравнивание бюджетной обеспеченности Чановского района Новосибирской области на дополнительный норматив отчислений от налога на доходы физических лиц на 2026 год и плановый период 2027-2028 годов»                                                                                                                                                                                                                                     59</w:t>
                      </w:r>
                    </w:p>
                    <w:p w:rsidR="007E707E" w:rsidRDefault="007E707E" w:rsidP="009236D7">
                      <w:pPr>
                        <w:rPr>
                          <w:b/>
                          <w:bCs/>
                          <w:sz w:val="24"/>
                          <w:szCs w:val="24"/>
                          <w:lang w:eastAsia="en-US"/>
                        </w:rPr>
                      </w:pPr>
                    </w:p>
                    <w:p w:rsidR="007E707E" w:rsidRDefault="00CF344D"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9E4B8C" w:rsidRPr="009E4B8C" w:rsidRDefault="009E4B8C" w:rsidP="009E4B8C">
      <w:pPr>
        <w:jc w:val="center"/>
        <w:rPr>
          <w:sz w:val="24"/>
          <w:szCs w:val="24"/>
        </w:rPr>
      </w:pPr>
      <w:r w:rsidRPr="009E4B8C">
        <w:rPr>
          <w:noProof/>
          <w:sz w:val="24"/>
          <w:szCs w:val="24"/>
        </w:rPr>
        <w:drawing>
          <wp:inline distT="0" distB="0" distL="0" distR="0">
            <wp:extent cx="522605" cy="641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605" cy="641350"/>
                    </a:xfrm>
                    <a:prstGeom prst="rect">
                      <a:avLst/>
                    </a:prstGeom>
                    <a:noFill/>
                    <a:ln>
                      <a:noFill/>
                    </a:ln>
                  </pic:spPr>
                </pic:pic>
              </a:graphicData>
            </a:graphic>
          </wp:inline>
        </w:drawing>
      </w:r>
    </w:p>
    <w:p w:rsidR="009E4B8C" w:rsidRPr="009E4B8C" w:rsidRDefault="009E4B8C" w:rsidP="009E4B8C">
      <w:pPr>
        <w:jc w:val="center"/>
        <w:rPr>
          <w:b/>
          <w:sz w:val="24"/>
          <w:szCs w:val="24"/>
        </w:rPr>
      </w:pPr>
      <w:r w:rsidRPr="009E4B8C">
        <w:rPr>
          <w:b/>
          <w:sz w:val="24"/>
          <w:szCs w:val="24"/>
        </w:rPr>
        <w:t>СОВЕТ ДЕПУТАТОВ</w:t>
      </w:r>
    </w:p>
    <w:p w:rsidR="009E4B8C" w:rsidRPr="009E4B8C" w:rsidRDefault="009E4B8C" w:rsidP="009E4B8C">
      <w:pPr>
        <w:jc w:val="center"/>
        <w:rPr>
          <w:b/>
          <w:sz w:val="24"/>
          <w:szCs w:val="24"/>
        </w:rPr>
      </w:pPr>
      <w:r w:rsidRPr="009E4B8C">
        <w:rPr>
          <w:b/>
          <w:sz w:val="24"/>
          <w:szCs w:val="24"/>
        </w:rPr>
        <w:t>ЧАНОВСКОГО РАЙОНА НОВОСИБИРСКОЙ ОБЛАСТИ</w:t>
      </w:r>
    </w:p>
    <w:p w:rsidR="009E4B8C" w:rsidRPr="009E4B8C" w:rsidRDefault="009E4B8C" w:rsidP="009E4B8C">
      <w:pPr>
        <w:jc w:val="center"/>
        <w:rPr>
          <w:b/>
          <w:sz w:val="24"/>
          <w:szCs w:val="24"/>
        </w:rPr>
      </w:pPr>
      <w:r w:rsidRPr="009E4B8C">
        <w:rPr>
          <w:b/>
          <w:sz w:val="24"/>
          <w:szCs w:val="24"/>
        </w:rPr>
        <w:t>четвёртого созыва</w:t>
      </w:r>
    </w:p>
    <w:p w:rsidR="009E4B8C" w:rsidRPr="009E4B8C" w:rsidRDefault="009E4B8C" w:rsidP="009E4B8C">
      <w:pPr>
        <w:jc w:val="center"/>
        <w:rPr>
          <w:b/>
          <w:sz w:val="24"/>
          <w:szCs w:val="24"/>
        </w:rPr>
      </w:pPr>
    </w:p>
    <w:p w:rsidR="009E4B8C" w:rsidRPr="009E4B8C" w:rsidRDefault="009E4B8C" w:rsidP="009E4B8C">
      <w:pPr>
        <w:jc w:val="center"/>
        <w:rPr>
          <w:b/>
          <w:sz w:val="24"/>
          <w:szCs w:val="24"/>
        </w:rPr>
      </w:pPr>
      <w:r w:rsidRPr="009E4B8C">
        <w:rPr>
          <w:b/>
          <w:sz w:val="24"/>
          <w:szCs w:val="24"/>
        </w:rPr>
        <w:t>РЕШЕНИЕ</w:t>
      </w:r>
    </w:p>
    <w:p w:rsidR="009E4B8C" w:rsidRPr="009E4B8C" w:rsidRDefault="009E4B8C" w:rsidP="009E4B8C">
      <w:pPr>
        <w:jc w:val="center"/>
        <w:rPr>
          <w:b/>
          <w:sz w:val="24"/>
          <w:szCs w:val="24"/>
        </w:rPr>
      </w:pPr>
      <w:r w:rsidRPr="009E4B8C">
        <w:rPr>
          <w:b/>
          <w:sz w:val="24"/>
          <w:szCs w:val="24"/>
        </w:rPr>
        <w:t>пятьдесят девятой сессии</w:t>
      </w:r>
    </w:p>
    <w:p w:rsidR="009E4B8C" w:rsidRPr="009E4B8C" w:rsidRDefault="009E4B8C" w:rsidP="009E4B8C">
      <w:pPr>
        <w:jc w:val="center"/>
        <w:rPr>
          <w:sz w:val="24"/>
          <w:szCs w:val="24"/>
          <w:highlight w:val="yellow"/>
        </w:rPr>
      </w:pPr>
    </w:p>
    <w:p w:rsidR="009E4B8C" w:rsidRPr="009E4B8C" w:rsidRDefault="009E4B8C" w:rsidP="009E4B8C">
      <w:pPr>
        <w:jc w:val="center"/>
        <w:rPr>
          <w:sz w:val="24"/>
          <w:szCs w:val="24"/>
        </w:rPr>
      </w:pPr>
      <w:r w:rsidRPr="009E4B8C">
        <w:rPr>
          <w:sz w:val="24"/>
          <w:szCs w:val="24"/>
        </w:rPr>
        <w:t>25 июня 2025 года                                                                                    № 395</w:t>
      </w:r>
    </w:p>
    <w:p w:rsidR="009E4B8C" w:rsidRPr="009E4B8C" w:rsidRDefault="009E4B8C" w:rsidP="009E4B8C">
      <w:pPr>
        <w:jc w:val="center"/>
        <w:rPr>
          <w:sz w:val="24"/>
          <w:szCs w:val="24"/>
        </w:rPr>
      </w:pPr>
      <w:r w:rsidRPr="009E4B8C">
        <w:rPr>
          <w:sz w:val="24"/>
          <w:szCs w:val="24"/>
        </w:rPr>
        <w:t>р.п.Чаны</w:t>
      </w:r>
    </w:p>
    <w:p w:rsidR="009E4B8C" w:rsidRPr="009E4B8C" w:rsidRDefault="009E4B8C" w:rsidP="009E4B8C">
      <w:pPr>
        <w:jc w:val="center"/>
        <w:rPr>
          <w:sz w:val="24"/>
          <w:szCs w:val="24"/>
          <w:highlight w:val="yellow"/>
        </w:rPr>
      </w:pPr>
    </w:p>
    <w:p w:rsidR="009E4B8C" w:rsidRPr="009E4B8C" w:rsidRDefault="009E4B8C" w:rsidP="009E4B8C">
      <w:pPr>
        <w:jc w:val="center"/>
        <w:rPr>
          <w:sz w:val="24"/>
          <w:szCs w:val="24"/>
        </w:rPr>
      </w:pPr>
      <w:r w:rsidRPr="009E4B8C">
        <w:rPr>
          <w:sz w:val="24"/>
          <w:szCs w:val="24"/>
        </w:rPr>
        <w:t>О внесении изменений в решение пятьдесят четвёртой сессии Совета депутатов Чановского района Новосибирской области от 25.12.2024 года</w:t>
      </w:r>
    </w:p>
    <w:p w:rsidR="009E4B8C" w:rsidRPr="009E4B8C" w:rsidRDefault="009E4B8C" w:rsidP="009E4B8C">
      <w:pPr>
        <w:jc w:val="center"/>
        <w:rPr>
          <w:sz w:val="24"/>
          <w:szCs w:val="24"/>
        </w:rPr>
      </w:pPr>
      <w:r w:rsidRPr="009E4B8C">
        <w:rPr>
          <w:sz w:val="24"/>
          <w:szCs w:val="24"/>
        </w:rPr>
        <w:t>№ 353 «О бюджете Чановского района Новосибирской области на 2025 год и плановый период 2026 – 2027 годов»</w:t>
      </w:r>
    </w:p>
    <w:p w:rsidR="009E4B8C" w:rsidRPr="009E4B8C" w:rsidRDefault="009E4B8C" w:rsidP="009E4B8C">
      <w:pPr>
        <w:ind w:firstLine="426"/>
        <w:rPr>
          <w:sz w:val="24"/>
          <w:szCs w:val="24"/>
        </w:rPr>
      </w:pPr>
    </w:p>
    <w:p w:rsidR="009E4B8C" w:rsidRPr="009E4B8C" w:rsidRDefault="009E4B8C" w:rsidP="009E4B8C">
      <w:pPr>
        <w:ind w:firstLine="426"/>
        <w:rPr>
          <w:sz w:val="24"/>
          <w:szCs w:val="24"/>
        </w:rPr>
      </w:pPr>
      <w:r w:rsidRPr="009E4B8C">
        <w:rPr>
          <w:sz w:val="24"/>
          <w:szCs w:val="24"/>
        </w:rPr>
        <w:t>На основании Бюджетного кодекса Российской Федерации, Положения  «О бюджетном процессе в Чановском районе Новосибирской области», утвержденного решением восемнадцатой сессии Совета депутатов Чановского района Новосибирской области от 06.04.2022 года № 126 (с изменениями, внесенными Советом депутатов Чановского района Новосибирской области  от 28.09.2022 года № 186, от 01.03.2023 года № 221, от 26.06.2024 года №324) и представления Главы Чановского района Новосибирской области, Совет депутатов Чановского района Новосибирской области РЕШИЛ:</w:t>
      </w:r>
    </w:p>
    <w:p w:rsidR="009E4B8C" w:rsidRPr="009E4B8C" w:rsidRDefault="009E4B8C" w:rsidP="009E4B8C">
      <w:pPr>
        <w:ind w:firstLine="426"/>
        <w:rPr>
          <w:sz w:val="24"/>
          <w:szCs w:val="24"/>
        </w:rPr>
      </w:pPr>
    </w:p>
    <w:p w:rsidR="009E4B8C" w:rsidRPr="009E4B8C" w:rsidRDefault="009E4B8C" w:rsidP="009E4B8C">
      <w:pPr>
        <w:pStyle w:val="a8"/>
        <w:numPr>
          <w:ilvl w:val="0"/>
          <w:numId w:val="8"/>
        </w:numPr>
        <w:ind w:left="0" w:firstLine="426"/>
        <w:rPr>
          <w:rFonts w:ascii="Times New Roman" w:hAnsi="Times New Roman"/>
          <w:sz w:val="24"/>
          <w:szCs w:val="24"/>
        </w:rPr>
      </w:pPr>
      <w:r w:rsidRPr="009E4B8C">
        <w:rPr>
          <w:rFonts w:ascii="Times New Roman" w:hAnsi="Times New Roman"/>
          <w:sz w:val="24"/>
          <w:szCs w:val="24"/>
        </w:rPr>
        <w:t>Внести в решение пятьдесят четвёртой сессии Совета депутатов Чановского района Новосибирской области от 25.12.2024 года № 353 «О бюджете Чановского района Новосибирской области на 2025 год и плановый период 2026 – 2027 годов» (с изменениями, внесенными Советом депутатов Чановского района Новосибирской области от 12.02.2025 года № 364, от 19.03.2025 №371, от 16.04.2025 №381, от 21.05.2025 №390) следующие изменения:</w:t>
      </w:r>
    </w:p>
    <w:p w:rsidR="009E4B8C" w:rsidRPr="009E4B8C" w:rsidRDefault="009E4B8C" w:rsidP="009E4B8C">
      <w:pPr>
        <w:numPr>
          <w:ilvl w:val="1"/>
          <w:numId w:val="8"/>
        </w:numPr>
        <w:ind w:left="0" w:firstLine="426"/>
        <w:rPr>
          <w:sz w:val="24"/>
          <w:szCs w:val="24"/>
        </w:rPr>
      </w:pPr>
      <w:r w:rsidRPr="009E4B8C">
        <w:rPr>
          <w:sz w:val="24"/>
          <w:szCs w:val="24"/>
        </w:rPr>
        <w:t>в статье 1:</w:t>
      </w:r>
    </w:p>
    <w:p w:rsidR="009E4B8C" w:rsidRPr="009E4B8C" w:rsidRDefault="009E4B8C" w:rsidP="009E4B8C">
      <w:pPr>
        <w:ind w:firstLine="426"/>
        <w:rPr>
          <w:sz w:val="24"/>
          <w:szCs w:val="24"/>
        </w:rPr>
      </w:pPr>
      <w:r w:rsidRPr="009E4B8C">
        <w:rPr>
          <w:sz w:val="24"/>
          <w:szCs w:val="24"/>
        </w:rPr>
        <w:t>а) части 1:</w:t>
      </w:r>
    </w:p>
    <w:p w:rsidR="009E4B8C" w:rsidRPr="009E4B8C" w:rsidRDefault="009E4B8C" w:rsidP="009E4B8C">
      <w:pPr>
        <w:ind w:firstLine="426"/>
        <w:rPr>
          <w:sz w:val="24"/>
          <w:szCs w:val="24"/>
        </w:rPr>
      </w:pPr>
      <w:r w:rsidRPr="009E4B8C">
        <w:rPr>
          <w:sz w:val="24"/>
          <w:szCs w:val="24"/>
        </w:rPr>
        <w:t xml:space="preserve">в пункте 1 цифры «3 142 593,1» заменить цифрами «3 077 343,1» цифры </w:t>
      </w:r>
    </w:p>
    <w:p w:rsidR="009E4B8C" w:rsidRPr="009E4B8C" w:rsidRDefault="009E4B8C" w:rsidP="009E4B8C">
      <w:pPr>
        <w:ind w:firstLine="426"/>
        <w:rPr>
          <w:sz w:val="24"/>
          <w:szCs w:val="24"/>
        </w:rPr>
      </w:pPr>
      <w:r w:rsidRPr="009E4B8C">
        <w:rPr>
          <w:sz w:val="24"/>
          <w:szCs w:val="24"/>
        </w:rPr>
        <w:t>«2 864 486,2» заменить цифрами «2 798 633,6», цифры «2 743 861,6» заменить цифрами «2 678 009,0»;</w:t>
      </w:r>
    </w:p>
    <w:p w:rsidR="009E4B8C" w:rsidRPr="009E4B8C" w:rsidRDefault="009E4B8C" w:rsidP="009E4B8C">
      <w:pPr>
        <w:ind w:firstLine="426"/>
        <w:rPr>
          <w:sz w:val="24"/>
          <w:szCs w:val="24"/>
        </w:rPr>
      </w:pPr>
      <w:r w:rsidRPr="009E4B8C">
        <w:rPr>
          <w:sz w:val="24"/>
          <w:szCs w:val="24"/>
        </w:rPr>
        <w:t xml:space="preserve"> в пункте 2 цифры «3 183 101,0» заменить цифрами «3 117 851,0».</w:t>
      </w:r>
    </w:p>
    <w:p w:rsidR="009E4B8C" w:rsidRPr="009E4B8C" w:rsidRDefault="009E4B8C" w:rsidP="009E4B8C">
      <w:pPr>
        <w:ind w:firstLine="426"/>
        <w:rPr>
          <w:sz w:val="24"/>
          <w:szCs w:val="24"/>
        </w:rPr>
      </w:pPr>
      <w:r w:rsidRPr="009E4B8C">
        <w:rPr>
          <w:sz w:val="24"/>
          <w:szCs w:val="24"/>
        </w:rPr>
        <w:t>1.2.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классификации расходов бюджета Чановского района на 2025 год и плановый период 2026 и 2027 годов» в прилагаемой редакции;</w:t>
      </w:r>
    </w:p>
    <w:p w:rsidR="009E4B8C" w:rsidRPr="009E4B8C" w:rsidRDefault="009E4B8C" w:rsidP="009E4B8C">
      <w:pPr>
        <w:ind w:firstLine="426"/>
        <w:rPr>
          <w:sz w:val="24"/>
          <w:szCs w:val="24"/>
        </w:rPr>
      </w:pPr>
      <w:r w:rsidRPr="009E4B8C">
        <w:rPr>
          <w:sz w:val="24"/>
          <w:szCs w:val="24"/>
        </w:rPr>
        <w:t>1.3.  Утвердить приложение 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классификации расходов бюджета Чановского района на 2025 год и плановый период 2026 и 2027 годов» в прилагаемой редакции;</w:t>
      </w:r>
    </w:p>
    <w:p w:rsidR="009E4B8C" w:rsidRPr="009E4B8C" w:rsidRDefault="009E4B8C" w:rsidP="009E4B8C">
      <w:pPr>
        <w:ind w:firstLine="426"/>
        <w:rPr>
          <w:sz w:val="24"/>
          <w:szCs w:val="24"/>
        </w:rPr>
      </w:pPr>
      <w:r w:rsidRPr="009E4B8C">
        <w:rPr>
          <w:sz w:val="24"/>
          <w:szCs w:val="24"/>
        </w:rPr>
        <w:t xml:space="preserve"> 1.4. Утвердить приложение 4 «Ведомственная структура расходов бюджета Чановского района на 2025 год и плановый период 2026 и 2027 годов» в прилагаемой редакции;</w:t>
      </w:r>
    </w:p>
    <w:p w:rsidR="009E4B8C" w:rsidRPr="009E4B8C" w:rsidRDefault="009E4B8C" w:rsidP="009E4B8C">
      <w:pPr>
        <w:ind w:firstLine="426"/>
        <w:rPr>
          <w:sz w:val="24"/>
          <w:szCs w:val="24"/>
        </w:rPr>
      </w:pPr>
      <w:r w:rsidRPr="009E4B8C">
        <w:rPr>
          <w:sz w:val="24"/>
          <w:szCs w:val="24"/>
        </w:rPr>
        <w:t>1.5. Утвердить приложение 12 «Распределение ассигнований на капитальные вложения бюджета Чановского района на 2025 год и плановый период 2026 и 2027 годов» в прилагаемой редакции;</w:t>
      </w:r>
    </w:p>
    <w:p w:rsidR="009E4B8C" w:rsidRPr="009E4B8C" w:rsidRDefault="009E4B8C" w:rsidP="009E4B8C">
      <w:pPr>
        <w:ind w:firstLine="426"/>
        <w:rPr>
          <w:sz w:val="24"/>
          <w:szCs w:val="24"/>
        </w:rPr>
      </w:pPr>
      <w:r w:rsidRPr="009E4B8C">
        <w:rPr>
          <w:sz w:val="24"/>
          <w:szCs w:val="24"/>
        </w:rPr>
        <w:t>1.6. Утвердить приложение 13 «Источники финансирования дефицита бюджета Чановского района на 2025 год и плановый период 2026 и 2027 годов» в прилагаемой редакции;</w:t>
      </w:r>
    </w:p>
    <w:p w:rsidR="009E4B8C" w:rsidRPr="009E4B8C" w:rsidRDefault="009E4B8C" w:rsidP="009E4B8C">
      <w:pPr>
        <w:tabs>
          <w:tab w:val="left" w:pos="993"/>
        </w:tabs>
        <w:ind w:firstLine="426"/>
        <w:contextualSpacing/>
        <w:rPr>
          <w:sz w:val="24"/>
          <w:szCs w:val="24"/>
        </w:rPr>
      </w:pPr>
      <w:r w:rsidRPr="009E4B8C">
        <w:rPr>
          <w:sz w:val="24"/>
          <w:szCs w:val="24"/>
        </w:rPr>
        <w:t>2. Настоящее Решение вступает в силу со дня, следующего за днем его официального опубликования.</w:t>
      </w:r>
    </w:p>
    <w:p w:rsidR="009E4B8C" w:rsidRPr="009E4B8C" w:rsidRDefault="009E4B8C" w:rsidP="009E4B8C">
      <w:pPr>
        <w:autoSpaceDE w:val="0"/>
        <w:autoSpaceDN w:val="0"/>
        <w:adjustRightInd w:val="0"/>
        <w:ind w:firstLine="567"/>
        <w:contextualSpacing/>
        <w:rPr>
          <w:sz w:val="24"/>
          <w:szCs w:val="24"/>
        </w:rPr>
      </w:pPr>
    </w:p>
    <w:tbl>
      <w:tblPr>
        <w:tblW w:w="0" w:type="auto"/>
        <w:tblLook w:val="04A0" w:firstRow="1" w:lastRow="0" w:firstColumn="1" w:lastColumn="0" w:noHBand="0" w:noVBand="1"/>
      </w:tblPr>
      <w:tblGrid>
        <w:gridCol w:w="4325"/>
        <w:gridCol w:w="3546"/>
      </w:tblGrid>
      <w:tr w:rsidR="009E4B8C" w:rsidRPr="009E4B8C" w:rsidTr="00F00126">
        <w:tc>
          <w:tcPr>
            <w:tcW w:w="5353" w:type="dxa"/>
          </w:tcPr>
          <w:p w:rsidR="009E4B8C" w:rsidRPr="009E4B8C" w:rsidRDefault="009E4B8C" w:rsidP="00F00126">
            <w:pPr>
              <w:tabs>
                <w:tab w:val="center" w:pos="4677"/>
                <w:tab w:val="right" w:pos="9355"/>
              </w:tabs>
              <w:rPr>
                <w:sz w:val="24"/>
                <w:szCs w:val="24"/>
              </w:rPr>
            </w:pPr>
            <w:r w:rsidRPr="009E4B8C">
              <w:rPr>
                <w:sz w:val="24"/>
                <w:szCs w:val="24"/>
              </w:rPr>
              <w:t xml:space="preserve">Глава Чановского района </w:t>
            </w:r>
          </w:p>
          <w:p w:rsidR="009E4B8C" w:rsidRPr="009E4B8C" w:rsidRDefault="009E4B8C" w:rsidP="00F00126">
            <w:pPr>
              <w:tabs>
                <w:tab w:val="center" w:pos="4677"/>
                <w:tab w:val="right" w:pos="9355"/>
              </w:tabs>
              <w:rPr>
                <w:sz w:val="24"/>
                <w:szCs w:val="24"/>
              </w:rPr>
            </w:pPr>
            <w:r w:rsidRPr="009E4B8C">
              <w:rPr>
                <w:sz w:val="24"/>
                <w:szCs w:val="24"/>
              </w:rPr>
              <w:t>Новосибирской области</w:t>
            </w:r>
          </w:p>
          <w:p w:rsidR="009E4B8C" w:rsidRPr="009E4B8C" w:rsidRDefault="009E4B8C" w:rsidP="00F00126">
            <w:pPr>
              <w:tabs>
                <w:tab w:val="center" w:pos="4677"/>
                <w:tab w:val="right" w:pos="9355"/>
              </w:tabs>
              <w:rPr>
                <w:sz w:val="24"/>
                <w:szCs w:val="24"/>
              </w:rPr>
            </w:pPr>
          </w:p>
          <w:p w:rsidR="009E4B8C" w:rsidRPr="009E4B8C" w:rsidRDefault="009E4B8C" w:rsidP="00F00126">
            <w:pPr>
              <w:tabs>
                <w:tab w:val="center" w:pos="4677"/>
                <w:tab w:val="right" w:pos="9355"/>
              </w:tabs>
              <w:rPr>
                <w:sz w:val="24"/>
                <w:szCs w:val="24"/>
              </w:rPr>
            </w:pPr>
            <w:r w:rsidRPr="009E4B8C">
              <w:rPr>
                <w:sz w:val="24"/>
                <w:szCs w:val="24"/>
              </w:rPr>
              <w:t xml:space="preserve">____________В.И. Губер                                     </w:t>
            </w:r>
          </w:p>
        </w:tc>
        <w:tc>
          <w:tcPr>
            <w:tcW w:w="4348" w:type="dxa"/>
          </w:tcPr>
          <w:p w:rsidR="009E4B8C" w:rsidRPr="009E4B8C" w:rsidRDefault="009E4B8C" w:rsidP="00F00126">
            <w:pPr>
              <w:tabs>
                <w:tab w:val="center" w:pos="4677"/>
                <w:tab w:val="right" w:pos="9355"/>
              </w:tabs>
              <w:rPr>
                <w:sz w:val="24"/>
                <w:szCs w:val="24"/>
              </w:rPr>
            </w:pPr>
            <w:r w:rsidRPr="009E4B8C">
              <w:rPr>
                <w:sz w:val="24"/>
                <w:szCs w:val="24"/>
              </w:rPr>
              <w:t>Председатель Совета депутатов</w:t>
            </w:r>
          </w:p>
          <w:p w:rsidR="009E4B8C" w:rsidRPr="009E4B8C" w:rsidRDefault="009E4B8C" w:rsidP="00F00126">
            <w:pPr>
              <w:tabs>
                <w:tab w:val="center" w:pos="4677"/>
                <w:tab w:val="right" w:pos="9355"/>
              </w:tabs>
              <w:rPr>
                <w:sz w:val="24"/>
                <w:szCs w:val="24"/>
              </w:rPr>
            </w:pPr>
            <w:r w:rsidRPr="009E4B8C">
              <w:rPr>
                <w:sz w:val="24"/>
                <w:szCs w:val="24"/>
              </w:rPr>
              <w:t>Чановского района</w:t>
            </w:r>
          </w:p>
          <w:p w:rsidR="009E4B8C" w:rsidRPr="009E4B8C" w:rsidRDefault="009E4B8C" w:rsidP="00F00126">
            <w:pPr>
              <w:tabs>
                <w:tab w:val="center" w:pos="4677"/>
                <w:tab w:val="right" w:pos="9355"/>
              </w:tabs>
              <w:rPr>
                <w:sz w:val="24"/>
                <w:szCs w:val="24"/>
              </w:rPr>
            </w:pPr>
            <w:r w:rsidRPr="009E4B8C">
              <w:rPr>
                <w:sz w:val="24"/>
                <w:szCs w:val="24"/>
              </w:rPr>
              <w:t>Новосибирской области</w:t>
            </w:r>
          </w:p>
          <w:p w:rsidR="009E4B8C" w:rsidRPr="009E4B8C" w:rsidRDefault="009E4B8C" w:rsidP="00F00126">
            <w:pPr>
              <w:tabs>
                <w:tab w:val="center" w:pos="4677"/>
                <w:tab w:val="right" w:pos="9355"/>
              </w:tabs>
              <w:rPr>
                <w:sz w:val="24"/>
                <w:szCs w:val="24"/>
              </w:rPr>
            </w:pPr>
            <w:r w:rsidRPr="009E4B8C">
              <w:rPr>
                <w:sz w:val="24"/>
                <w:szCs w:val="24"/>
              </w:rPr>
              <w:t>_____________ В.Г. Шнайдер</w:t>
            </w:r>
          </w:p>
        </w:tc>
      </w:tr>
    </w:tbl>
    <w:p w:rsidR="00263EFD" w:rsidRPr="00E47884" w:rsidRDefault="00263EFD" w:rsidP="00D45B44">
      <w:pPr>
        <w:pStyle w:val="aff0"/>
        <w:rPr>
          <w:sz w:val="22"/>
          <w:szCs w:val="22"/>
        </w:rPr>
      </w:pPr>
    </w:p>
    <w:p w:rsidR="00263EFD" w:rsidRPr="00E47884" w:rsidRDefault="00263EFD" w:rsidP="00D45B44">
      <w:pPr>
        <w:pStyle w:val="aff0"/>
        <w:rPr>
          <w:sz w:val="22"/>
          <w:szCs w:val="22"/>
        </w:rPr>
      </w:pPr>
    </w:p>
    <w:p w:rsidR="00263EFD" w:rsidRPr="009E4B8C" w:rsidRDefault="009E4B8C" w:rsidP="00D45B44">
      <w:pPr>
        <w:pStyle w:val="aff0"/>
        <w:rPr>
          <w:sz w:val="22"/>
          <w:szCs w:val="22"/>
        </w:rPr>
      </w:pPr>
      <w:r>
        <w:rPr>
          <w:sz w:val="22"/>
          <w:szCs w:val="22"/>
        </w:rPr>
        <w:t xml:space="preserve">                                                                       </w:t>
      </w:r>
      <w:r w:rsidRPr="009E4B8C">
        <w:rPr>
          <w:sz w:val="22"/>
          <w:szCs w:val="22"/>
        </w:rPr>
        <w:t>Приложение № 2</w:t>
      </w:r>
    </w:p>
    <w:p w:rsidR="009E4B8C" w:rsidRPr="009E4B8C" w:rsidRDefault="009E4B8C" w:rsidP="00D45B44">
      <w:pPr>
        <w:pStyle w:val="aff0"/>
        <w:rPr>
          <w:sz w:val="22"/>
          <w:szCs w:val="22"/>
        </w:rPr>
      </w:pPr>
      <w:r>
        <w:rPr>
          <w:sz w:val="22"/>
          <w:szCs w:val="22"/>
        </w:rPr>
        <w:t xml:space="preserve">                                                                   </w:t>
      </w:r>
      <w:r w:rsidRPr="009E4B8C">
        <w:rPr>
          <w:sz w:val="22"/>
          <w:szCs w:val="22"/>
        </w:rPr>
        <w:t>к решению пятьдесят девятой сессии</w:t>
      </w:r>
    </w:p>
    <w:p w:rsidR="009E4B8C" w:rsidRPr="009E4B8C" w:rsidRDefault="009E4B8C" w:rsidP="00D45B44">
      <w:pPr>
        <w:pStyle w:val="aff0"/>
        <w:rPr>
          <w:sz w:val="22"/>
          <w:szCs w:val="22"/>
        </w:rPr>
      </w:pPr>
      <w:r>
        <w:rPr>
          <w:sz w:val="22"/>
          <w:szCs w:val="22"/>
        </w:rPr>
        <w:t xml:space="preserve">                                                                 </w:t>
      </w:r>
      <w:r w:rsidRPr="009E4B8C">
        <w:rPr>
          <w:sz w:val="22"/>
          <w:szCs w:val="22"/>
        </w:rPr>
        <w:t>Совета депутатов Чановского района</w:t>
      </w:r>
    </w:p>
    <w:p w:rsidR="009E4B8C" w:rsidRPr="009E4B8C" w:rsidRDefault="009E4B8C" w:rsidP="00D45B44">
      <w:pPr>
        <w:pStyle w:val="aff0"/>
        <w:rPr>
          <w:sz w:val="22"/>
          <w:szCs w:val="22"/>
        </w:rPr>
      </w:pPr>
      <w:r>
        <w:rPr>
          <w:sz w:val="22"/>
          <w:szCs w:val="22"/>
        </w:rPr>
        <w:t xml:space="preserve">                                                                   </w:t>
      </w:r>
      <w:r w:rsidRPr="009E4B8C">
        <w:rPr>
          <w:sz w:val="22"/>
          <w:szCs w:val="22"/>
        </w:rPr>
        <w:t>Новосибирской области</w:t>
      </w:r>
    </w:p>
    <w:p w:rsidR="009E4B8C" w:rsidRPr="009E4B8C" w:rsidRDefault="009E4B8C" w:rsidP="00D45B44">
      <w:pPr>
        <w:pStyle w:val="aff0"/>
        <w:rPr>
          <w:sz w:val="22"/>
          <w:szCs w:val="22"/>
        </w:rPr>
      </w:pPr>
      <w:r>
        <w:rPr>
          <w:sz w:val="22"/>
          <w:szCs w:val="22"/>
        </w:rPr>
        <w:t xml:space="preserve">                                                                    </w:t>
      </w:r>
      <w:r w:rsidRPr="009E4B8C">
        <w:rPr>
          <w:sz w:val="22"/>
          <w:szCs w:val="22"/>
        </w:rPr>
        <w:t>от 25.06.2025 № 395</w:t>
      </w:r>
    </w:p>
    <w:p w:rsidR="00263EFD" w:rsidRDefault="00263EFD" w:rsidP="00D45B44">
      <w:pPr>
        <w:pStyle w:val="aff0"/>
        <w:rPr>
          <w:sz w:val="24"/>
        </w:rPr>
      </w:pPr>
    </w:p>
    <w:p w:rsidR="00263EFD" w:rsidRDefault="009E4B8C" w:rsidP="00D45B44">
      <w:pPr>
        <w:pStyle w:val="aff0"/>
        <w:rPr>
          <w:sz w:val="24"/>
        </w:rPr>
      </w:pPr>
      <w:r w:rsidRPr="00A10A03">
        <w:rPr>
          <w:rFonts w:ascii="Arial" w:hAnsi="Arial" w:cs="Arial"/>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классификации расходов  бюджета Чановского района на 2025 год и плановый период 2026-2027 годов</w:t>
      </w:r>
    </w:p>
    <w:p w:rsidR="00263EFD" w:rsidRDefault="00263EFD" w:rsidP="00D45B44">
      <w:pPr>
        <w:pStyle w:val="aff0"/>
        <w:rPr>
          <w:sz w:val="24"/>
        </w:rPr>
      </w:pPr>
    </w:p>
    <w:p w:rsidR="00263EFD" w:rsidRPr="009E4B8C" w:rsidRDefault="009E4B8C" w:rsidP="00D45B44">
      <w:pPr>
        <w:pStyle w:val="aff0"/>
        <w:rPr>
          <w:sz w:val="22"/>
          <w:szCs w:val="22"/>
        </w:rPr>
      </w:pPr>
      <w:r>
        <w:rPr>
          <w:sz w:val="22"/>
          <w:szCs w:val="22"/>
        </w:rPr>
        <w:t xml:space="preserve">                                                                                 </w:t>
      </w:r>
      <w:r w:rsidRPr="009E4B8C">
        <w:rPr>
          <w:sz w:val="22"/>
          <w:szCs w:val="22"/>
        </w:rPr>
        <w:t>(тыс.рублей)</w:t>
      </w:r>
    </w:p>
    <w:tbl>
      <w:tblPr>
        <w:tblW w:w="7797" w:type="dxa"/>
        <w:tblInd w:w="108" w:type="dxa"/>
        <w:tblLook w:val="04A0" w:firstRow="1" w:lastRow="0" w:firstColumn="1" w:lastColumn="0" w:noHBand="0" w:noVBand="1"/>
      </w:tblPr>
      <w:tblGrid>
        <w:gridCol w:w="2452"/>
        <w:gridCol w:w="423"/>
        <w:gridCol w:w="438"/>
        <w:gridCol w:w="1197"/>
        <w:gridCol w:w="483"/>
        <w:gridCol w:w="20"/>
        <w:gridCol w:w="941"/>
        <w:gridCol w:w="808"/>
        <w:gridCol w:w="1035"/>
      </w:tblGrid>
      <w:tr w:rsidR="009E4B8C" w:rsidRPr="00A10A03" w:rsidTr="009E4B8C">
        <w:trPr>
          <w:trHeight w:val="300"/>
        </w:trPr>
        <w:tc>
          <w:tcPr>
            <w:tcW w:w="24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4B8C" w:rsidRPr="00A10A03" w:rsidRDefault="009E4B8C" w:rsidP="00F00126">
            <w:pPr>
              <w:jc w:val="center"/>
              <w:rPr>
                <w:rFonts w:ascii="Arial" w:hAnsi="Arial" w:cs="Arial"/>
                <w:b/>
                <w:bCs/>
                <w:sz w:val="16"/>
                <w:szCs w:val="16"/>
              </w:rPr>
            </w:pPr>
            <w:r w:rsidRPr="00A10A03">
              <w:rPr>
                <w:rFonts w:ascii="Arial" w:hAnsi="Arial" w:cs="Arial"/>
                <w:b/>
                <w:bCs/>
                <w:sz w:val="16"/>
                <w:szCs w:val="16"/>
              </w:rPr>
              <w:t>Наименование</w:t>
            </w:r>
          </w:p>
        </w:tc>
        <w:tc>
          <w:tcPr>
            <w:tcW w:w="4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4B8C" w:rsidRPr="00A10A03" w:rsidRDefault="009E4B8C" w:rsidP="00F00126">
            <w:pPr>
              <w:jc w:val="center"/>
              <w:rPr>
                <w:rFonts w:ascii="Arial" w:hAnsi="Arial" w:cs="Arial"/>
                <w:b/>
                <w:bCs/>
                <w:sz w:val="16"/>
                <w:szCs w:val="16"/>
              </w:rPr>
            </w:pPr>
            <w:r w:rsidRPr="00A10A03">
              <w:rPr>
                <w:rFonts w:ascii="Arial" w:hAnsi="Arial" w:cs="Arial"/>
                <w:b/>
                <w:bCs/>
                <w:sz w:val="16"/>
                <w:szCs w:val="16"/>
              </w:rPr>
              <w:t>РЗ</w:t>
            </w:r>
          </w:p>
        </w:tc>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4B8C" w:rsidRPr="00A10A03" w:rsidRDefault="009E4B8C" w:rsidP="00F00126">
            <w:pPr>
              <w:jc w:val="center"/>
              <w:rPr>
                <w:rFonts w:ascii="Arial" w:hAnsi="Arial" w:cs="Arial"/>
                <w:b/>
                <w:bCs/>
                <w:sz w:val="16"/>
                <w:szCs w:val="16"/>
              </w:rPr>
            </w:pPr>
            <w:r w:rsidRPr="00A10A03">
              <w:rPr>
                <w:rFonts w:ascii="Arial" w:hAnsi="Arial" w:cs="Arial"/>
                <w:b/>
                <w:bCs/>
                <w:sz w:val="16"/>
                <w:szCs w:val="16"/>
              </w:rPr>
              <w:t>ПР</w:t>
            </w:r>
          </w:p>
        </w:tc>
        <w:tc>
          <w:tcPr>
            <w:tcW w:w="11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4B8C" w:rsidRPr="00A10A03" w:rsidRDefault="009E4B8C" w:rsidP="00F00126">
            <w:pPr>
              <w:jc w:val="center"/>
              <w:rPr>
                <w:rFonts w:ascii="Arial" w:hAnsi="Arial" w:cs="Arial"/>
                <w:b/>
                <w:bCs/>
                <w:sz w:val="16"/>
                <w:szCs w:val="16"/>
              </w:rPr>
            </w:pPr>
            <w:r w:rsidRPr="00A10A03">
              <w:rPr>
                <w:rFonts w:ascii="Arial" w:hAnsi="Arial" w:cs="Arial"/>
                <w:b/>
                <w:bCs/>
                <w:sz w:val="16"/>
                <w:szCs w:val="16"/>
              </w:rPr>
              <w:t>ЦСР</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4B8C" w:rsidRPr="00A10A03" w:rsidRDefault="009E4B8C" w:rsidP="00F00126">
            <w:pPr>
              <w:jc w:val="center"/>
              <w:rPr>
                <w:rFonts w:ascii="Arial" w:hAnsi="Arial" w:cs="Arial"/>
                <w:b/>
                <w:bCs/>
                <w:sz w:val="16"/>
                <w:szCs w:val="16"/>
              </w:rPr>
            </w:pPr>
            <w:r w:rsidRPr="00A10A03">
              <w:rPr>
                <w:rFonts w:ascii="Arial" w:hAnsi="Arial" w:cs="Arial"/>
                <w:b/>
                <w:bCs/>
                <w:sz w:val="16"/>
                <w:szCs w:val="16"/>
              </w:rPr>
              <w:t>ВР</w:t>
            </w:r>
          </w:p>
        </w:tc>
        <w:tc>
          <w:tcPr>
            <w:tcW w:w="9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4B8C" w:rsidRPr="00A10A03" w:rsidRDefault="009E4B8C" w:rsidP="00F00126">
            <w:pPr>
              <w:jc w:val="center"/>
              <w:rPr>
                <w:rFonts w:ascii="Arial" w:hAnsi="Arial" w:cs="Arial"/>
                <w:b/>
                <w:bCs/>
                <w:sz w:val="16"/>
                <w:szCs w:val="16"/>
              </w:rPr>
            </w:pPr>
            <w:r w:rsidRPr="00A10A03">
              <w:rPr>
                <w:rFonts w:ascii="Arial" w:hAnsi="Arial" w:cs="Arial"/>
                <w:b/>
                <w:bCs/>
                <w:sz w:val="16"/>
                <w:szCs w:val="16"/>
              </w:rPr>
              <w:t>Сумма на 2025 год</w:t>
            </w:r>
          </w:p>
        </w:tc>
        <w:tc>
          <w:tcPr>
            <w:tcW w:w="8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4B8C" w:rsidRPr="00A10A03" w:rsidRDefault="009E4B8C" w:rsidP="00F00126">
            <w:pPr>
              <w:jc w:val="center"/>
              <w:rPr>
                <w:rFonts w:ascii="Arial" w:hAnsi="Arial" w:cs="Arial"/>
                <w:b/>
                <w:bCs/>
                <w:sz w:val="16"/>
                <w:szCs w:val="16"/>
              </w:rPr>
            </w:pPr>
            <w:r w:rsidRPr="00A10A03">
              <w:rPr>
                <w:rFonts w:ascii="Arial" w:hAnsi="Arial" w:cs="Arial"/>
                <w:b/>
                <w:bCs/>
                <w:sz w:val="16"/>
                <w:szCs w:val="16"/>
              </w:rPr>
              <w:t>Сумма на 2026 год</w:t>
            </w:r>
          </w:p>
        </w:tc>
        <w:tc>
          <w:tcPr>
            <w:tcW w:w="10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4B8C" w:rsidRPr="00A10A03" w:rsidRDefault="009E4B8C" w:rsidP="00F00126">
            <w:pPr>
              <w:jc w:val="center"/>
              <w:rPr>
                <w:rFonts w:ascii="Arial" w:hAnsi="Arial" w:cs="Arial"/>
                <w:b/>
                <w:bCs/>
                <w:sz w:val="16"/>
                <w:szCs w:val="16"/>
              </w:rPr>
            </w:pPr>
            <w:r w:rsidRPr="00A10A03">
              <w:rPr>
                <w:rFonts w:ascii="Arial" w:hAnsi="Arial" w:cs="Arial"/>
                <w:b/>
                <w:bCs/>
                <w:sz w:val="16"/>
                <w:szCs w:val="16"/>
              </w:rPr>
              <w:t>Сумма на 2027 год</w:t>
            </w:r>
          </w:p>
        </w:tc>
      </w:tr>
      <w:tr w:rsidR="009E4B8C" w:rsidRPr="00A10A03" w:rsidTr="009E4B8C">
        <w:trPr>
          <w:trHeight w:val="270"/>
        </w:trPr>
        <w:tc>
          <w:tcPr>
            <w:tcW w:w="2452" w:type="dxa"/>
            <w:vMerge/>
            <w:tcBorders>
              <w:top w:val="single" w:sz="4" w:space="0" w:color="auto"/>
              <w:left w:val="single" w:sz="4" w:space="0" w:color="auto"/>
              <w:bottom w:val="single" w:sz="4" w:space="0" w:color="auto"/>
              <w:right w:val="single" w:sz="4" w:space="0" w:color="auto"/>
            </w:tcBorders>
            <w:vAlign w:val="center"/>
            <w:hideMark/>
          </w:tcPr>
          <w:p w:rsidR="009E4B8C" w:rsidRPr="00A10A03" w:rsidRDefault="009E4B8C" w:rsidP="00F00126">
            <w:pPr>
              <w:rPr>
                <w:rFonts w:ascii="Arial" w:hAnsi="Arial" w:cs="Arial"/>
                <w:b/>
                <w:bCs/>
                <w:sz w:val="16"/>
                <w:szCs w:val="16"/>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9E4B8C" w:rsidRPr="00A10A03" w:rsidRDefault="009E4B8C" w:rsidP="00F00126">
            <w:pPr>
              <w:rPr>
                <w:rFonts w:ascii="Arial" w:hAnsi="Arial" w:cs="Arial"/>
                <w:b/>
                <w:bCs/>
                <w:sz w:val="16"/>
                <w:szCs w:val="16"/>
              </w:rPr>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9E4B8C" w:rsidRPr="00A10A03" w:rsidRDefault="009E4B8C" w:rsidP="00F00126">
            <w:pPr>
              <w:rPr>
                <w:rFonts w:ascii="Arial" w:hAnsi="Arial" w:cs="Arial"/>
                <w:b/>
                <w:bCs/>
                <w:sz w:val="16"/>
                <w:szCs w:val="16"/>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E4B8C" w:rsidRPr="00A10A03" w:rsidRDefault="009E4B8C" w:rsidP="00F00126">
            <w:pPr>
              <w:rPr>
                <w:rFonts w:ascii="Arial" w:hAnsi="Arial" w:cs="Arial"/>
                <w:b/>
                <w:bCs/>
                <w:sz w:val="16"/>
                <w:szCs w:val="16"/>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9E4B8C" w:rsidRPr="00A10A03" w:rsidRDefault="009E4B8C" w:rsidP="00F00126">
            <w:pPr>
              <w:rPr>
                <w:rFonts w:ascii="Arial" w:hAnsi="Arial" w:cs="Arial"/>
                <w:b/>
                <w:bCs/>
                <w:sz w:val="16"/>
                <w:szCs w:val="16"/>
              </w:rPr>
            </w:pPr>
          </w:p>
        </w:tc>
        <w:tc>
          <w:tcPr>
            <w:tcW w:w="961" w:type="dxa"/>
            <w:gridSpan w:val="2"/>
            <w:vMerge/>
            <w:tcBorders>
              <w:top w:val="single" w:sz="4" w:space="0" w:color="auto"/>
              <w:left w:val="single" w:sz="4" w:space="0" w:color="auto"/>
              <w:bottom w:val="single" w:sz="4" w:space="0" w:color="auto"/>
              <w:right w:val="single" w:sz="4" w:space="0" w:color="auto"/>
            </w:tcBorders>
            <w:vAlign w:val="center"/>
            <w:hideMark/>
          </w:tcPr>
          <w:p w:rsidR="009E4B8C" w:rsidRPr="00A10A03" w:rsidRDefault="009E4B8C" w:rsidP="00F00126">
            <w:pPr>
              <w:rPr>
                <w:rFonts w:ascii="Arial" w:hAnsi="Arial" w:cs="Arial"/>
                <w:b/>
                <w:bCs/>
                <w:sz w:val="16"/>
                <w:szCs w:val="16"/>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9E4B8C" w:rsidRPr="00A10A03" w:rsidRDefault="009E4B8C" w:rsidP="00F00126">
            <w:pPr>
              <w:rPr>
                <w:rFonts w:ascii="Arial" w:hAnsi="Arial" w:cs="Arial"/>
                <w:b/>
                <w:bCs/>
                <w:sz w:val="16"/>
                <w:szCs w:val="16"/>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9E4B8C" w:rsidRPr="00A10A03" w:rsidRDefault="009E4B8C" w:rsidP="00F00126">
            <w:pPr>
              <w:rPr>
                <w:rFonts w:ascii="Arial" w:hAnsi="Arial" w:cs="Arial"/>
                <w:b/>
                <w:bCs/>
                <w:sz w:val="16"/>
                <w:szCs w:val="16"/>
              </w:rPr>
            </w:pPr>
          </w:p>
        </w:tc>
      </w:tr>
      <w:tr w:rsidR="009E4B8C" w:rsidRPr="00A10A03" w:rsidTr="009E4B8C">
        <w:trPr>
          <w:trHeight w:val="255"/>
        </w:trPr>
        <w:tc>
          <w:tcPr>
            <w:tcW w:w="2452" w:type="dxa"/>
            <w:tcBorders>
              <w:top w:val="nil"/>
              <w:left w:val="single" w:sz="4" w:space="0" w:color="auto"/>
              <w:bottom w:val="single" w:sz="4" w:space="0" w:color="auto"/>
              <w:right w:val="single" w:sz="4" w:space="0" w:color="auto"/>
            </w:tcBorders>
            <w:shd w:val="clear" w:color="000000" w:fill="FFFFFF"/>
            <w:noWrap/>
            <w:vAlign w:val="center"/>
            <w:hideMark/>
          </w:tcPr>
          <w:p w:rsidR="009E4B8C" w:rsidRPr="00A10A03" w:rsidRDefault="009E4B8C" w:rsidP="00F00126">
            <w:pPr>
              <w:jc w:val="center"/>
              <w:rPr>
                <w:rFonts w:ascii="Arial" w:hAnsi="Arial" w:cs="Arial"/>
                <w:b/>
                <w:bCs/>
                <w:sz w:val="16"/>
                <w:szCs w:val="16"/>
              </w:rPr>
            </w:pPr>
            <w:r w:rsidRPr="00A10A03">
              <w:rPr>
                <w:rFonts w:ascii="Arial" w:hAnsi="Arial" w:cs="Arial"/>
                <w:b/>
                <w:bCs/>
                <w:sz w:val="16"/>
                <w:szCs w:val="16"/>
              </w:rPr>
              <w:t>1</w:t>
            </w:r>
          </w:p>
        </w:tc>
        <w:tc>
          <w:tcPr>
            <w:tcW w:w="423" w:type="dxa"/>
            <w:tcBorders>
              <w:top w:val="nil"/>
              <w:left w:val="nil"/>
              <w:bottom w:val="single" w:sz="4" w:space="0" w:color="auto"/>
              <w:right w:val="single" w:sz="4" w:space="0" w:color="auto"/>
            </w:tcBorders>
            <w:shd w:val="clear" w:color="000000" w:fill="FFFFFF"/>
            <w:noWrap/>
            <w:vAlign w:val="center"/>
            <w:hideMark/>
          </w:tcPr>
          <w:p w:rsidR="009E4B8C" w:rsidRPr="00A10A03" w:rsidRDefault="009E4B8C" w:rsidP="00F00126">
            <w:pPr>
              <w:jc w:val="center"/>
              <w:rPr>
                <w:rFonts w:ascii="Arial" w:hAnsi="Arial" w:cs="Arial"/>
                <w:b/>
                <w:bCs/>
                <w:sz w:val="16"/>
                <w:szCs w:val="16"/>
              </w:rPr>
            </w:pPr>
            <w:r w:rsidRPr="00A10A03">
              <w:rPr>
                <w:rFonts w:ascii="Arial" w:hAnsi="Arial" w:cs="Arial"/>
                <w:b/>
                <w:bCs/>
                <w:sz w:val="16"/>
                <w:szCs w:val="16"/>
              </w:rPr>
              <w:t>2</w:t>
            </w:r>
          </w:p>
        </w:tc>
        <w:tc>
          <w:tcPr>
            <w:tcW w:w="438" w:type="dxa"/>
            <w:tcBorders>
              <w:top w:val="nil"/>
              <w:left w:val="nil"/>
              <w:bottom w:val="single" w:sz="4" w:space="0" w:color="auto"/>
              <w:right w:val="single" w:sz="4" w:space="0" w:color="auto"/>
            </w:tcBorders>
            <w:shd w:val="clear" w:color="000000" w:fill="FFFFFF"/>
            <w:noWrap/>
            <w:vAlign w:val="center"/>
            <w:hideMark/>
          </w:tcPr>
          <w:p w:rsidR="009E4B8C" w:rsidRPr="00A10A03" w:rsidRDefault="009E4B8C" w:rsidP="00F00126">
            <w:pPr>
              <w:jc w:val="center"/>
              <w:rPr>
                <w:rFonts w:ascii="Arial" w:hAnsi="Arial" w:cs="Arial"/>
                <w:b/>
                <w:bCs/>
                <w:sz w:val="16"/>
                <w:szCs w:val="16"/>
              </w:rPr>
            </w:pPr>
            <w:r w:rsidRPr="00A10A03">
              <w:rPr>
                <w:rFonts w:ascii="Arial" w:hAnsi="Arial" w:cs="Arial"/>
                <w:b/>
                <w:bCs/>
                <w:sz w:val="16"/>
                <w:szCs w:val="16"/>
              </w:rPr>
              <w:t>3</w:t>
            </w:r>
          </w:p>
        </w:tc>
        <w:tc>
          <w:tcPr>
            <w:tcW w:w="1197" w:type="dxa"/>
            <w:tcBorders>
              <w:top w:val="nil"/>
              <w:left w:val="nil"/>
              <w:bottom w:val="single" w:sz="4" w:space="0" w:color="auto"/>
              <w:right w:val="single" w:sz="4" w:space="0" w:color="auto"/>
            </w:tcBorders>
            <w:shd w:val="clear" w:color="000000" w:fill="FFFFFF"/>
            <w:noWrap/>
            <w:vAlign w:val="center"/>
            <w:hideMark/>
          </w:tcPr>
          <w:p w:rsidR="009E4B8C" w:rsidRPr="00A10A03" w:rsidRDefault="009E4B8C" w:rsidP="00F00126">
            <w:pPr>
              <w:jc w:val="center"/>
              <w:rPr>
                <w:rFonts w:ascii="Arial" w:hAnsi="Arial" w:cs="Arial"/>
                <w:b/>
                <w:bCs/>
                <w:sz w:val="16"/>
                <w:szCs w:val="16"/>
              </w:rPr>
            </w:pPr>
            <w:r w:rsidRPr="00A10A03">
              <w:rPr>
                <w:rFonts w:ascii="Arial" w:hAnsi="Arial" w:cs="Arial"/>
                <w:b/>
                <w:bCs/>
                <w:sz w:val="16"/>
                <w:szCs w:val="16"/>
              </w:rPr>
              <w:t>4</w:t>
            </w:r>
          </w:p>
        </w:tc>
        <w:tc>
          <w:tcPr>
            <w:tcW w:w="483" w:type="dxa"/>
            <w:tcBorders>
              <w:top w:val="nil"/>
              <w:left w:val="nil"/>
              <w:bottom w:val="nil"/>
              <w:right w:val="single" w:sz="4" w:space="0" w:color="auto"/>
            </w:tcBorders>
            <w:shd w:val="clear" w:color="000000" w:fill="FFFFFF"/>
            <w:noWrap/>
            <w:vAlign w:val="center"/>
            <w:hideMark/>
          </w:tcPr>
          <w:p w:rsidR="009E4B8C" w:rsidRPr="00A10A03" w:rsidRDefault="009E4B8C" w:rsidP="00F00126">
            <w:pPr>
              <w:jc w:val="center"/>
              <w:rPr>
                <w:rFonts w:ascii="Arial" w:hAnsi="Arial" w:cs="Arial"/>
                <w:b/>
                <w:bCs/>
                <w:sz w:val="16"/>
                <w:szCs w:val="16"/>
              </w:rPr>
            </w:pPr>
            <w:r w:rsidRPr="00A10A03">
              <w:rPr>
                <w:rFonts w:ascii="Arial" w:hAnsi="Arial" w:cs="Arial"/>
                <w:b/>
                <w:bCs/>
                <w:sz w:val="16"/>
                <w:szCs w:val="16"/>
              </w:rPr>
              <w:t>5</w:t>
            </w:r>
          </w:p>
        </w:tc>
        <w:tc>
          <w:tcPr>
            <w:tcW w:w="961" w:type="dxa"/>
            <w:gridSpan w:val="2"/>
            <w:tcBorders>
              <w:top w:val="nil"/>
              <w:left w:val="nil"/>
              <w:bottom w:val="nil"/>
              <w:right w:val="single" w:sz="4" w:space="0" w:color="auto"/>
            </w:tcBorders>
            <w:shd w:val="clear" w:color="000000" w:fill="FFFFFF"/>
            <w:noWrap/>
            <w:vAlign w:val="center"/>
            <w:hideMark/>
          </w:tcPr>
          <w:p w:rsidR="009E4B8C" w:rsidRPr="00A10A03" w:rsidRDefault="009E4B8C" w:rsidP="00F00126">
            <w:pPr>
              <w:jc w:val="center"/>
              <w:rPr>
                <w:rFonts w:ascii="Arial" w:hAnsi="Arial" w:cs="Arial"/>
                <w:b/>
                <w:bCs/>
                <w:sz w:val="16"/>
                <w:szCs w:val="16"/>
              </w:rPr>
            </w:pPr>
            <w:r w:rsidRPr="00A10A03">
              <w:rPr>
                <w:rFonts w:ascii="Arial" w:hAnsi="Arial" w:cs="Arial"/>
                <w:b/>
                <w:bCs/>
                <w:sz w:val="16"/>
                <w:szCs w:val="16"/>
              </w:rPr>
              <w:t>6</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9E4B8C" w:rsidRPr="00A10A03" w:rsidRDefault="009E4B8C" w:rsidP="00F00126">
            <w:pPr>
              <w:jc w:val="center"/>
              <w:rPr>
                <w:rFonts w:ascii="Arial" w:hAnsi="Arial" w:cs="Arial"/>
                <w:b/>
                <w:bCs/>
                <w:sz w:val="16"/>
                <w:szCs w:val="16"/>
              </w:rPr>
            </w:pPr>
            <w:r w:rsidRPr="00A10A03">
              <w:rPr>
                <w:rFonts w:ascii="Arial" w:hAnsi="Arial" w:cs="Arial"/>
                <w:b/>
                <w:bCs/>
                <w:sz w:val="16"/>
                <w:szCs w:val="16"/>
              </w:rPr>
              <w:t>7</w:t>
            </w:r>
          </w:p>
        </w:tc>
        <w:tc>
          <w:tcPr>
            <w:tcW w:w="1035" w:type="dxa"/>
            <w:tcBorders>
              <w:top w:val="single" w:sz="4" w:space="0" w:color="auto"/>
              <w:left w:val="nil"/>
              <w:bottom w:val="single" w:sz="4" w:space="0" w:color="auto"/>
              <w:right w:val="single" w:sz="4" w:space="0" w:color="auto"/>
            </w:tcBorders>
            <w:shd w:val="clear" w:color="000000" w:fill="FFFFFF"/>
            <w:noWrap/>
            <w:vAlign w:val="center"/>
            <w:hideMark/>
          </w:tcPr>
          <w:p w:rsidR="009E4B8C" w:rsidRPr="00A10A03" w:rsidRDefault="009E4B8C" w:rsidP="00F00126">
            <w:pPr>
              <w:jc w:val="center"/>
              <w:rPr>
                <w:rFonts w:ascii="Arial" w:hAnsi="Arial" w:cs="Arial"/>
                <w:b/>
                <w:bCs/>
                <w:sz w:val="16"/>
                <w:szCs w:val="16"/>
              </w:rPr>
            </w:pPr>
            <w:r w:rsidRPr="00A10A03">
              <w:rPr>
                <w:rFonts w:ascii="Arial" w:hAnsi="Arial" w:cs="Arial"/>
                <w:b/>
                <w:bCs/>
                <w:sz w:val="16"/>
                <w:szCs w:val="16"/>
              </w:rPr>
              <w:t>8</w:t>
            </w:r>
          </w:p>
        </w:tc>
      </w:tr>
      <w:tr w:rsidR="009E4B8C" w:rsidRPr="00A10A03" w:rsidTr="009E4B8C">
        <w:trPr>
          <w:trHeight w:val="264"/>
        </w:trPr>
        <w:tc>
          <w:tcPr>
            <w:tcW w:w="245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ОБЩЕГОСУДАРСТВЕННЫЕ ВОПРОСЫ</w:t>
            </w:r>
          </w:p>
        </w:tc>
        <w:tc>
          <w:tcPr>
            <w:tcW w:w="423" w:type="dxa"/>
            <w:tcBorders>
              <w:top w:val="single" w:sz="8" w:space="0" w:color="auto"/>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single" w:sz="8" w:space="0" w:color="auto"/>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1197" w:type="dxa"/>
            <w:tcBorders>
              <w:top w:val="single" w:sz="8" w:space="0" w:color="auto"/>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single" w:sz="8" w:space="0" w:color="auto"/>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single" w:sz="8" w:space="0" w:color="auto"/>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244 383,1</w:t>
            </w:r>
          </w:p>
        </w:tc>
        <w:tc>
          <w:tcPr>
            <w:tcW w:w="808" w:type="dxa"/>
            <w:tcBorders>
              <w:top w:val="single" w:sz="8" w:space="0" w:color="auto"/>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122 805,2</w:t>
            </w:r>
          </w:p>
        </w:tc>
        <w:tc>
          <w:tcPr>
            <w:tcW w:w="103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122 408,6</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4 958,0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4 958,0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4 958,0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4 958,0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4 958,0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4 958,0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деятельности главы муниципального органа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4 958,0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4 958,0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4 958,0</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4 958,0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4 958,0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4 958,0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4 958,0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4 958,0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4 958,0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5 430,4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5 330,7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5 330,7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5 430,4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5 330,7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5 330,7</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оплата труда и содержание аппарата управления представительного органа местного самоуправления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3 155,6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3 055,9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3 055,9</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2 573,0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2 573,0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2 573,0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2 573,0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2 573,0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2 573,0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572,7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472,9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472,9</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572,7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472,9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472,9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850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оплата труда председателя представительного органа местного самоуправления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9900004110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2 274,8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2 274,8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2 274,8</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9900004110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2 274,8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2 274,8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2 274,8</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9900004110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2 274,8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2 274,8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2 274,8</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деятельности главы муниципального органа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 xml:space="preserve">Функционирование Правительства Российской Федерации, высших исполнительных органов субъектов Российской Федерации, местных </w:t>
            </w:r>
            <w:r w:rsidRPr="00A10A03">
              <w:rPr>
                <w:rFonts w:ascii="Arial" w:hAnsi="Arial" w:cs="Arial"/>
                <w:color w:val="000000"/>
                <w:sz w:val="16"/>
                <w:szCs w:val="16"/>
              </w:rPr>
              <w:lastRenderedPageBreak/>
              <w:t>администраций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lastRenderedPageBreak/>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100 195,8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40 311,1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45 335,6</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100 195,8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40 311,1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45 335,6</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деятельности администрации муниципальных образований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90 820,0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33 145,5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36 145,5</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69 815,6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18 313,0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21 313,0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69 815,6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18 313,0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21 313,0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20 349,9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14 298,0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14 298,0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20 349,9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14 298,0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14 298,0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654,5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534,5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534,5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850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654,5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534,5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534,5</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Образование и организация деятельности комиссий по делам несовершеннолетних и защите их прав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9900070159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1 382,4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984,0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984,0</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9900070159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1 284,4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984,0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984,0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9900070159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1 284,4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984,0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984,0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9900070159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98,0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9900070159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98,0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социального обслуживания отдельных категорий граждан</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3 258,4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3 686,7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3 686,7</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2 610,9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2 641,4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2 641,4</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2 610,9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2 641,4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2 641,4</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647,5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1 045,3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1 045,3</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647,5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1 045,3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1 045,3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Решение вопросов в сфере административных правонарушений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10,2</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3,7</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Субвенции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530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Уведомительная регистрация коллективных договоров, территориальных соглашений и территориальных отраслевых (межотраслевых) соглашений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523,1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505,2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505,2</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420,1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405,2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405,2</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420,1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405,2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405,2</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103,0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103,0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Сбор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159,8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154,1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154,1</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133,2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154,1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154,1</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133,2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154,1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154,1</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26,5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26,5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2 914,2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1 825,5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3 850,0</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2 444,2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1 825,5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3 850,0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2 444,2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1 825,5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3 850,0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470,0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470,0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сбалансированности местных бюджетов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1 127,3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1 127,3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1 127,3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Судебная система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238,9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11,8</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238,9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11,8</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9900051200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238,9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11,8</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9900051200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238,9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11,8</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9900051200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238,9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11,8</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3 703,6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3 744,4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3 744,4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3 703,6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3 744,4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3 744,4</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lastRenderedPageBreak/>
              <w:t>Обеспечение деятельности контрольно-счетного органа муниципального образования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3 703,6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3 744,4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3 744,4</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3 502,6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3 543,4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3 543,4</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3 502,6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3 543,4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3 543,4</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201,0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201,0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201,0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9900040040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201,0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201,0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201,0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Резервные фонды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5 272,2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5 272,2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Резервный фонд администрации муниципального образования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5 272,2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5 272,2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Резервные средства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870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5 272,2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Другие общегосударственные вопросы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125 515,1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68 122,0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62 928,1</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 депутата Панферова А.Б.</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7430000000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 депутата Панферова А.Б. в рамках гос.программы НСО "Управление финансами 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Муниципальная программа "Развитие и поддержка территориального общественного самоуправления в Чановском районе Новосибирской области на 2024-2026 годы"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8400000000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Основное мероприятие: "Обеспечение благоприятных условий развития ТОС на территории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8400100000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софинансирование мероприятий по реализации территориального общественного самоуправления,за счет средств бюджета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84001S0610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84001S0610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84001S0610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630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127 929,9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68 122,0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62 928,1</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Резервный фонд администрации муниципального образования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Мероприятия в сфере общегосударственных вопросов, осуществляемые органами местного самоуправления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3 310,0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2 258,0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2 258,0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1 052,0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Премии и гранты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350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1 052,0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центра бухгалтерского учёта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11 106,7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6 652,1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6 652,1</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9 336,7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6 318,5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6 318,5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9 336,7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6 318,5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6 318,5</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1 743,0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333,6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333,6</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1 743,0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333,6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333,6</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27,0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850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27,0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учреждений,обеспечивающих оказание услуг в сфере образования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5 321,9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49 270,1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44 458,5</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5 321,9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49 270,1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44 458,5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5 321,9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49 270,1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44 458,5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хозяйственного центра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21 194,2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10 944,2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10 561,9</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20 538,3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10 424,2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10 041,9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20 538,3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10 424,2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10 041,9</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638,9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638,9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17,0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850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17,0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сбалансированности местных бюджетов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83 241,4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41 265,3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18 350,0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22 915,3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41 976,2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41 976,2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Реализация территориального общественного самоуправления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1 255,6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1 255,6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1 255,6</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1 255,6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1 255,6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1 255,6</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630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1 255,6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1 255,6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1 255,6</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НАЦИОНАЛЬНАЯ ОБОРОНА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2 879,1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3 149,4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3 262,5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Мобилизационная и вневойсковая подготовка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2 879,1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3 149,4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3 262,5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2 879,1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3 149,4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3 262,5</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2 879,1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3 149,4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3 262,5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2 879,1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3 149,4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3 262,5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Субвенции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530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2 879,1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3 149,4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3 262,5</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НАЦИОНАЛЬНАЯ БЕЗОПАСНОСТЬ И ПРАВООХРАНИТЕЛЬНАЯ ДЕЯТЕЛЬНОСТЬ</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10 247,7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8 180,8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8 180,8</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Гражданская оборона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10 247,7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8 180,8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8 180,8</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10 247,7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8 180,8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8 180,8</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Мероприятия по гражданской обороне</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10 247,7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8 180,8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8 180,8</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6 967,4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6 206,6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6 206,6</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6 967,4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6 206,6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6 206,6</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3 272,3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1 689,7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1 689,7</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3 272,3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1 689,7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1 689,7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284,5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284,5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850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284,5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284,5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НАЦИОНАЛЬНАЯ ЭКОНОМИКА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82 722,1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77 952,2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58 874,1</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Сельское хозяйство и рыболовство</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1 818,5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1 818,5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1 818,5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1 818,5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1 818,5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1 818,5</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Организация мероприятий при осуществлении деятельности по обращению с животными без владельцев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1 818,5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1 818,5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1 818,5</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1 818,5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1 818,5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1 818,5</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1 818,5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1 818,5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1 818,5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Транспорт</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9 100,2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8 692,2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8 692,2</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9 100,2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8 692,2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8 692,2</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Организация транспортного обслуживания населения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9900043030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302,4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9900043030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302,4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9900043030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302,4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Осуществление полномочий по организации регулярных перевозок пассажиров и багажа по муниципальным маршрутам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9900071100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8 692,2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8 692,2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8 692,2</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9900071100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8 692,2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8 692,2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8 692,2</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9900071100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8 692,2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8 692,2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8 692,2</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Софинасирование расходов на осуществление полномочий по организации регулярных перевозок пассажиров и багажа по муниципальным маршрутам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99000S1100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105,6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99000S1100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105,6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99000S1100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105,6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Дорожное хозяйство (дорожные фонды)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53 377,0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53 339,2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34 261,1</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53 377,0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53 339,2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34 261,1</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8 354,0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4 529,0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6 252,0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6 554,0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4 529,0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6 252,0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6 554,0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4 529,0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6 252,0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Реализация мероприятий по устойчивому функционированию автомобильных дорог местного значения и искусственных сооружений на них</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44 751,9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48 540,7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28 009,1</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22 322,8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22 186,5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22 322,8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22 186,5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22 429,1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26 354,2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28 009,1</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22 429,1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26 354,2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28 009,1</w:t>
            </w:r>
          </w:p>
        </w:tc>
      </w:tr>
      <w:tr w:rsidR="009E4B8C" w:rsidRPr="00A10A03" w:rsidTr="009E4B8C">
        <w:trPr>
          <w:trHeight w:val="142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99000SД160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271,1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269,5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99000SД160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271,1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269,5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99000SД160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271,1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269,5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Другие вопросы в области национальной экономики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18 426,4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14 102,3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14 102,3</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Муниципальная программа "Развитие туризма в Чановском районе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8100000000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Основное мероприятие: "Развитие инфраструктуры туризма в Чановском районе"</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8100100000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Создание условий для развития инфраструктуры туризма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8100142940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8100142940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8100142940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Муниципальная программа "Развитие и поддержка субъектов малого и среднего предпринимательства в Чановском районе Новосибирской области на 2024-2026 годы"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8300000000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660,0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Основное мероприятие: "Организация и проведение мероприятий среди субъектов малого и среднего предпринимательства, участие в выставках, конкурсах или ярмарках"</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8300100000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660,0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Создание благоприятных условий для развития малого и среднего предпринимательства на территории Чановского района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8300142910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657,1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 xml:space="preserve">Закупка товаров, работ и услуг для обеспечения государственных </w:t>
            </w:r>
            <w:r w:rsidRPr="00A10A03">
              <w:rPr>
                <w:rFonts w:ascii="Arial" w:hAnsi="Arial" w:cs="Arial"/>
                <w:color w:val="000000"/>
                <w:sz w:val="16"/>
                <w:szCs w:val="16"/>
              </w:rPr>
              <w:lastRenderedPageBreak/>
              <w:t>(муниципальных)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lastRenderedPageBreak/>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8300142910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321,7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8300142910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321,7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8300142910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335,4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8300142910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335,4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софинансирование мероприятий по развитию малого и среднего предпринимательства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83001S0690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83001S0690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83001S0690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17 761,4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14 102,3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14 102,3</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проведения кадастровых работ в отношении земельных участков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осуществление деятельности службы заказчика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6 079,2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5 789,7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5 789,7</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4 822,0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4 822,0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4 822,0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4 822,0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4 822,0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4 822,0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908,1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955,7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955,7</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908,1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955,7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955,7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349,1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Исполнение судебных актов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830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201,1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850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148,0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осуществление деятельности центра закупок</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7 887,7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8 071,6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8 071,6</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7 381,1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7 682,3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7 682,3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7 381,1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7 682,3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7 682,3</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506,6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389,3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389,3</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506,6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389,3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389,3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Прочие мероприятия в области жилищного хозяйства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55,6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55,6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Исполнение судебных актов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830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55,6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сбалансированности местных бюджетов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 xml:space="preserve">Иные закупки товаров, работ и услуг для обеспечения </w:t>
            </w:r>
            <w:r w:rsidRPr="00A10A03">
              <w:rPr>
                <w:rFonts w:ascii="Arial" w:hAnsi="Arial" w:cs="Arial"/>
                <w:color w:val="000000"/>
                <w:sz w:val="16"/>
                <w:szCs w:val="16"/>
              </w:rPr>
              <w:t>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Развитие малого и среднего предпринимательства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241,0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241,0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241,0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241,0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241,0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241,0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241,0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241,0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241,0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Финансирование расходов на подготовку градостроительной документации и (или) внесение изменений в нее</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9900071200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1 083,7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9900071200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1 083,7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9900071200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1 083,7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Софинасирование на подготовку градостроительной документации и (или) внесение изменений в нее</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99000S1200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99000S1200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99000S1200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ЖИЛИЩНО-КОММУНАЛЬНОЕ ХОЗЯЙСТВО</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863 776,7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54 377,6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80 976,1</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Жилищное хозяйство</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180 461,1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8 070,2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34 668,7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180 461,1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8 070,2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34 668,7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Прочие мероприятия в области жилищного хозяйства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51,5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51,5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51,5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Содержание специализированного жилищного фонда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9900043400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525,3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9900043400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505,3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9900043400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505,3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9900043400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9900043400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850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жилыми помещениями детей-сирот и детей, оставшихся без попечения родителей, лиц из их числа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99 483,0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1 170,2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34 668,7</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1 170,2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145,1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145,1</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1 170,2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145,1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145,1</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98 312,8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1 025,1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34 523,6</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98 312,8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1 025,1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34 523,6</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9900070399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9900070399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9900070399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жилыми помещениями многодетных семей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9900070639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6 900,0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9900070639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6 900,0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9900070639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6 900,0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lastRenderedPageBreak/>
              <w:t>Строительство (приобретение на первичном рынке) служебного жилья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72 585,0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72 585,0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72 585,0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Оплата расходов местных бюджетов, связанных со строительством специализированного жилищного фонда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9900070830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6 934,7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9900070830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6 934,7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9900070830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6 934,7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Софинансирование расходов по строительству (приобретение на первичном рынке) служебного жилья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99000S0650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881,6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99000S0650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881,6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99000S0650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881,6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Коммунальное хозяйство</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632 827,0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46 307,4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46 307,4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632 827,0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46 307,4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46 307,4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Резервный фонд администрации муниципального образования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Мероприятия по подготовке объектов коммунального хозяйства к отопительному сезону</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6 860,2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6 860,2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6 860,2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муниципальным унитарным предприятиям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5 949,1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5 949,1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5 949,1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Прочие мероприятия в области коммунального хозяйства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117,6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117,6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117,6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Организация функционирования систем тепло-,водоснабжения населения и водоотведения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9900070490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57 759,8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46 307,4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46 307,4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9900070490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57 759,8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46 307,4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46 307,4</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9900070490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57 759,8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46 307,4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46 307,4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сбалансированности местных бюджетов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10 500,0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10 500,0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10 500,0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Организация бесперебойной работы объектов тепло-, водоснабжения и водоотведения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10 546,3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10 546,3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10 546,3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Строительство и реконструкции объектов централизованных систем холодного водоснабжения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262 153,3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2 027,7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2 027,7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260 125,6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9900070640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260 125,6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Электроснабжение туристических кластеров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9900070980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76 678,2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9900070980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76 678,2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9900070980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76 678,2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Софинансирование мероприятий по организации функционирования систем жизнеобеспечения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99000S0490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701,5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99000S0490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701,5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99000S0490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701,5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Софинансирование организации бесперебойной работы объектов тепло-, водоснабжения и водоотведения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99000S0600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128,1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99000S0600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128,1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99000S0600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128,1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Софинансирование расходов по строительству и реконструкции объектов центральных систем холодного водоснабжения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99000S0640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99000S0640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99000S0640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Реализация мероприятий проекта ""Модернизация коммунальной инфраструктуры"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990И300000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201 408,2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Реализация мероприятий по модернизации коммунальной инфраструктуры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990И351540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201 408,2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990И351540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201 408,2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990И351540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201 408,2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Благоустройство</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50 488,6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50 488,6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Организация ритуальных услуг и содержание мест захоронения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9900043230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9900043230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9900043230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Прочие мероприятия по благоустройству муниципальных образований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9900043290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9900043290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9900043290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Предпроектные работы, разработка проектно-сметной документации, экспертиза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9900043300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1 042,2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9900043300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182,7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9900043300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182,7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9900043300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859,5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9900043300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859,5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сбалансированности местных бюджетов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3 600,0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3 600,0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3 600,0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1020"/>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9900071230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5 732,0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9900071230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5 732,0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9900071230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5 732,0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1020"/>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Софинансирование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99000S0960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371,2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99000S0960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371,2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99000S0960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371,2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Региональный проект "Формирование комфортной городской среды"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990И400000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9 127,2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Формирование современной городской среды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990И455550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9 127,2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990И455550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2 609,4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990И455550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2 609,4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990И455550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6 517,8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990И455550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6 517,8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Проектирование и создание инфраструктуры в сфере обращения с твёрдыми коммунальными отходами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990Ч200000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30 560,2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Проектирование и создание инфраструктуры в сфере обращения с твёрдыми коммунальными отходами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990Ч270960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30 560,2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990Ч270960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30 560,2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990Ч270960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30 560,2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ОХРАНА ОКРУЖАЮЩЕЙ СРЕДЫ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22 216,5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Охрана объектов растительного и животного мира и среды их обитания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22 216,5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22 216,5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Ликвидация несанкционированных свалок, образовавшихся до 01.01.2019, не являющихся объектами накопленного вреда окружающей среде</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9900070970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22 216,5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9900070970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22 216,5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9900070970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22 216,5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ОБРАЗОВАНИЕ</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1 343 977,3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942 957,5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1 052 619,5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Дошкольное образование</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137 319,9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96 343,5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104 677,3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 депутата Кушнир В.В.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 депутата Кушнир В.В. в рамках гос.программы НСО "Управление финансами 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136 817,9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96 343,5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104 677,3</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Социальная поддержка отдельных категорий обучающихся в образовательных организациях</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9900003349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9900003349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9900003349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дошкольных учреждений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12 617,4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12 132,4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12 132,4</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12 617,4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12 132,4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12 132,4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12 617,4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12 132,4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12 132,4</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Реализация основных общеобразовательных программ дошкольного образования в муниципальных общеобразовательных организациях</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76 507,6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84 081,1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92 414,9</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76 507,6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84 081,1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92 414,9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76 507,6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84 081,1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92 414,9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Решение вопросов в сфере административных правонарушений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сбалансированности местных бюджетов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47 562,9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11 851,7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11 851,7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35 711,2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35 711,2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Общее образование</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1 066 755,1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824 899,8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926 228,0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2 552,0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 депутата Кушнир В.В.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550,0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 депутата Кушнир В.В. в рамках гос.программы НСО "Управление финансами 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550,0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550,0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550,0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 депутата Панферова А.Б.</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7430000000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2 002,0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 депутата Панферова А.Б. в рамках гос.программы НСО "Управление финансами 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2 002,0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2 002,0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lastRenderedPageBreak/>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2 002,0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Муниципальная программа "Дети Чановского района Новосибирской области на 2022-2026 годы"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7800000000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Основное мероприятие: "Повышение доступности и качества отдыха, оздоровления и занятости детей, развитие семейных форм отдыха,детского туризма"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7800100000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Организация и проведение летних площадок</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7800147912</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7800147912</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7800147912</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Муниципальная программа "Развитие системы образования Чановского района на 2023-2025 годы"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480,0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Основное мероприятие: "Развитие кадрового потенциала системы дошкольного, общего и дополнительного образования детей "</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9000300000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330,0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Организация предоставления мер материального стимулирования гражданам, заключившим договор о целевом обучении и поступившим в пределах квоты по программам бакалавриата и программам специалитета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9000345960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330,0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9000345960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330,0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9000345960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330,0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Основное мероприятие: Организация и проведение ГИА на территории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9000400000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Организация и проведение ГИА на территории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9000445970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9000445970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9000445970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1 062 723,1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824 899,8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926 228,0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Социальная поддержка отдельных категорий обучающихся в образовательных организациях</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9900003349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20 746,7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20 338,4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20 338,4</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9900003349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20 746,7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20 338,4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20 338,4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9900003349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20 746,7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20 338,4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20 338,4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Ресурсное обеспечение модернизации образования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9900003470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5 700,0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600,0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9900003470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5 700,0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600,0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9900003470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5 700,0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600,0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общеобразовательных учреждений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104 131,0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63 532,3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57 435,6</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104 131,0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63 532,3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57 435,6</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104 131,0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63 532,3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57 435,6</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Реализация основных общеобразовательных программ дошкольного образования в муниципальных общеобразовательных организациях</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66 820,8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72 730,5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79 233,5</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66 820,8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72 730,5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79 233,5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66 820,8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72 730,5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79 233,5</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Реализация основных общеобразовательных программ в муниципальных общеобразовательных организациях</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543 132,5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588 293,1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626 006,9</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 xml:space="preserve">Предоставление субсидий бюджетным, автономным </w:t>
            </w:r>
            <w:r w:rsidRPr="00A10A03">
              <w:rPr>
                <w:rFonts w:ascii="Arial" w:hAnsi="Arial" w:cs="Arial"/>
                <w:color w:val="000000"/>
                <w:sz w:val="16"/>
                <w:szCs w:val="16"/>
              </w:rPr>
              <w:t>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543 132,5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588 293,1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626 006,9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543 132,5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588 293,1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626 006,9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сбалансированности местных бюджетов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242 553,9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242 553,9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242 553,9</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Организация бесплатного горячего питания обучающихся в муниципальных образовательных организациях</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99000L3040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15 906,3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16 342,8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16 996,3</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99000L3040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15 906,3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16 342,8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16 996,3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99000L3040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15 906,3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16 342,8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16 996,3</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Софинансирование расходов по замене оконных блоков и ремонт кровель в образовательных учреждениях.</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99000S3470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69,2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99000S3470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69,2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99000S3470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69,2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Реализация мероприятий по модернизации школьных систем образования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990Ю400000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61 954,6</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Реализация мероприятий по модернизации школьных систем образования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990Ю457501</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61 954,6</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990Ю457501</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61 954,6</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990Ю457501</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61 954,6</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Реализация по проекту "Педагоги и наставники"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990Ю600000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63 662,6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63 662,6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63 662,6</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990Ю650500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2 437,3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2 437,3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2 437,3</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990Ю650500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2 437,3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2 437,3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2 437,3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990Ю650500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2 437,3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2 437,3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2 437,3</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990Ю651790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6 642,8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6 642,8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6 642,8</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990Ю651790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6 642,8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6 642,8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6 642,8</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990Ю651790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6 642,8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6 642,8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6 642,8</w:t>
            </w:r>
          </w:p>
        </w:tc>
      </w:tr>
      <w:tr w:rsidR="009E4B8C" w:rsidRPr="00A10A03" w:rsidTr="009E4B8C">
        <w:trPr>
          <w:trHeight w:val="1020"/>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990Ю653030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52 309,2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52 309,2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52 309,2</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990Ю653030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52 309,2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52 309,2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52 309,2</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990Ю653030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52 309,2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52 309,2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52 309,2</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 xml:space="preserve">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w:t>
            </w:r>
            <w:r w:rsidRPr="00A10A03">
              <w:rPr>
                <w:rFonts w:ascii="Arial" w:hAnsi="Arial" w:cs="Arial"/>
                <w:color w:val="000000"/>
                <w:sz w:val="16"/>
                <w:szCs w:val="16"/>
              </w:rPr>
              <w:lastRenderedPageBreak/>
              <w:t>организациях и профессиональных образовательных организациях</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lastRenderedPageBreak/>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990Ю6А0500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101,6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101,6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101,6</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990Ю6А0500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101,6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101,6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101,6</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990Ю6А0500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101,6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101,6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101,6</w:t>
            </w:r>
          </w:p>
        </w:tc>
      </w:tr>
      <w:tr w:rsidR="009E4B8C" w:rsidRPr="00A10A03" w:rsidTr="009E4B8C">
        <w:trPr>
          <w:trHeight w:val="1020"/>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990Ю6А3030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2 171,7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2 171,7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2 171,7</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990Ю6А3030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2 171,7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2 171,7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2 171,7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990Ю6А3030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2 171,7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2 171,7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2 171,7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Дополнительное образование детей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114 886,8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8 070,5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8 070,5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780,0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 депутата Кушнир В.В.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 депутата Кушнир В.В. в рамках гос.программы НСО "Управление финансами 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 депутата Панферова А.Б.</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7430000000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280,0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 депутата Панферова А.Б. в рамках гос.программы НСО "Управление финансами 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280,0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280,0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280,0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Муниципальная программа "Развитие системы образования Чановского района на 2023-2025 годы"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12 762,5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Основное мероприятие: Обеспечение соответствия высокого качества образования меняющимся запросам населения и перспективным задачам социально-экономического развития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9000100000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12 642,5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9000145940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12 642,5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9000145940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12 642,5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9000145940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12 642,5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Основное мероприятие: "Развитие кадрового потенциала системы дошкольного, общего и дополнительного образования детей "</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9000300000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Организация предоставления мер материального стимулирования гражданам, заключившим договор о целевом обучении и поступившим в пределах квоты по программам бакалавриата и программам специалитета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9000345960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9000345960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9000345960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Основное мероприятие: Реализация и совершенствование системы мероприятий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9000500000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Реализация и совершенствование системы мероприятий, направленных на выявление и развитие способностей одаренных детей и талантливой учащейся молодёжи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9000545980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9000545980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9000545980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101 344,3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8 070,5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8 070,5</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учреждений дополнительного образования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11 628,5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8 070,5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8 070,5</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11 628,5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8 070,5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8 070,5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11 628,5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8 070,5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8 070,5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сбалансированности местных бюджетов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86 690,1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86 690,1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86 690,1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Jснащение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3 025,7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3 025,7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3 025,7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Молодежная политика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13 079,1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2 128,4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2 128,4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 депутата Панферова А.Б.</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7430000000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 депутата Панферова А.Б. в рамках гос.программы НСО "Управление финансами 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13 079,1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2 128,4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2 128,4</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учреждений, оказывающих услуги по оздоровлению детей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2 128,4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2 128,4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2 128,4</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2 128,4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2 128,4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2 128,4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2 128,4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2 128,4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2 128,4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молодежного центра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lastRenderedPageBreak/>
              <w:t>Расходы на выплаты персоналу казенных учреждений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850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сбалансированности местных бюджетов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10 950,7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10 950,7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10 950,7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Другие вопросы в области образования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11 936,3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11 515,3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11 515,3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11 936,3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11 515,3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11 515,3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Ресурсное обеспечение модернизации образования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9900003470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9900003470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9900003470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методических центров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6 493,8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6 072,8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6 072,8</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6 493,8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6 072,8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6 072,8</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6 493,8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6 072,8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6 072,8</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учреждений,обеспечивающих оказание услуг в сфере образования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9900044160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9900070079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18,7</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9900070079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9900070079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Оздоровление детей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9900070359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5 358,7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5 358,7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5 358,7</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9900070359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5 358,7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5 358,7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5 358,7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9900070359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5 358,7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5 358,7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5 358,7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сбалансированности местных бюджетов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 xml:space="preserve">Софинансирование мероприятий по оздоровлению детей в рамках государственной программы Новосибирской области "Развитие системы социальной поддержки населения и улучшение социального положения </w:t>
            </w:r>
            <w:r w:rsidRPr="00A10A03">
              <w:rPr>
                <w:rFonts w:ascii="Arial" w:hAnsi="Arial" w:cs="Arial"/>
                <w:color w:val="000000"/>
                <w:sz w:val="16"/>
                <w:szCs w:val="16"/>
              </w:rPr>
              <w:t>семей с детьми 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99000S0359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65,1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65,1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65,1</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99000S0359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65,1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65,1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65,1</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99000S0359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65,1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65,1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65,1</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Софинансирование расходов по замене оконных блоков и ремонт кровель в образовательных учреждениях.</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99000S3470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99000S3470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99000S3470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КУЛЬТУРА, КИНЕМАТОГРАФИЯ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203 312,5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41 974,8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41 819,3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Культура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203 312,5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41 974,8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41 819,3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 депутата Кушнир В.В.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предусмотренные на реализацию наказов избирателей депутата Кушнир В.В. в рамках гос.программы НСО "Управление финансами 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Муниципальная программа "Развитие культуры в Чановском районе Новосибирской области на 2024-2028г.г."</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8500000000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Основное мероприятие: "Стимулирование народного творчества и развитие культурно-досуговой деятельности"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8500100000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Проведение районных мероприятий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8500146910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8500146910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8500146910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Муниципальная программа "Библиотеки Чановского района Новосибирской области на 2024-2028 годы"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8800000000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250,0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Основное мероприятие: Своевременное и качественное удолетворение информационных и досуговых потребностей пользователей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8800100000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250,0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Создание условий для обеспечения сохранности библиотечных фондов централизованной библиотечной системы, пополнение их традиционными и современными носителями информации;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8800146921</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250,0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8800146921</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250,0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8800146921</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250,0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201 262,5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41 974,8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41 819,3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домов культуры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6 553,8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3 545,9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3 545,9</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6 553,8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3 545,9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3 545,9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6 553,8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3 545,9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3 545,9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библиотек</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6 245,8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5 420,9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5 420,9</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6 245,8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5 420,9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5 420,9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lastRenderedPageBreak/>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6 245,8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5 420,9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5 420,9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музеев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886,7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726,7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726,7</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886,7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726,7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726,7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886,7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726,7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726,7</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центра культурного развития и работы с молодежью</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29 572,4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29 894,0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29 894,0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29 572,4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29 894,0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29 894,0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9900044250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29 572,4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29 894,0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29 894,0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сбалансированности местных бюджетов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154 575,8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154 575,8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133 562,7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21 013,1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Развитие и укрепление материально-технической базы домов культуры в населенных пунктах с числом жителей до 50 тысяч человек</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99000L4670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1 839,4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2 072,9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1 922,1</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99000L4670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1 839,4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2 072,9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1 922,1</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99000L4670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1 333,3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99000L4670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506,1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2 072,9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1 922,1</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Мероприятия по поддержке отрасли культуры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99000L5190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449,2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314,4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309,7</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99000L5190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449,2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314,4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309,7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99000L5190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449,2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314,4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309,7</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Реализация мероприятий проекта "Обеспечение качественно нового уровня развития инфраструктуры культуры" ("Культурная среда")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990А100000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Софинансирование мероприятий по созданию модельных муниципальных библиотек</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990А1S4540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990А1S4540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990А1S4540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Создание модельных муниципальных библиотек</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990А1Д4540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990А1Д4540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990А1Д4540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Реализация мероприятий проекта "Семейные ценности и инфраструктура культуры"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990Я500000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1 139,5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Софинансирование мероприятий по созданию модельных муниципальных библиотек</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990Я5S4540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990Я5S4540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990Я5S4540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Создание модельных муниципальных библиотек</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990Я5Д4540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1 124,6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990Я5Д4540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1 124,6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990Я5Д4540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1 124,6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СОЦИАЛЬНАЯ ПОЛИТИКА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190 523,1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244 866,9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197 571,3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Пенсионное обеспечение</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1 840,5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1 840,5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1 840,5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1 840,5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1 840,5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1 840,5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 xml:space="preserve">Доплаты к пенсиям </w:t>
            </w:r>
            <w:r w:rsidRPr="00A10A03">
              <w:rPr>
                <w:rFonts w:ascii="Arial" w:hAnsi="Arial" w:cs="Arial"/>
                <w:color w:val="000000"/>
                <w:sz w:val="16"/>
                <w:szCs w:val="16"/>
              </w:rPr>
              <w:t>муниципальных служащих</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9900047010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1 840,5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1 840,5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1 840,5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9900047010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1 840,5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1 840,5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1 840,5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Публичные нормативные социальные выплаты гражданам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9900047010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1 840,5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1 840,5</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1 840,5</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Социальное обслуживание населения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106 657,2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118 620,0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128 651,3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106 657,2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118 620,0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128 651,3</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социального обслуживания отдельных категорий граждан</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100 081,4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108 788,1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120 132,9</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100 081,4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108 788,1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120 132,9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100 081,4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108 788,1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120 132,9</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Создание системы долговременного ухода за гражданами пожилого возраста и инвалидами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990Я400000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6 575,8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9 831,9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8 518,4</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Создание системы долговременного ухода за гражданами пожилого возраста и инвалидами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990Я451630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6 575,8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9 831,9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8 518,4</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990Я451630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6 575,8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9 831,9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8 518,4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990Я451630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6 575,8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9 831,9</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8 518,4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Социальное обеспечение населения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5 492,0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2 910,6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2 910,6</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5 492,0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2 910,6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2 910,6</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жильем молодых семей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99000L4979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2 910,6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2 910,6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2 910,6</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99000L4979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2 910,6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2 910,6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2 910,6</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Социальные выплаты гражданам, кроме публичных нормативных социальных выплат</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99000L4979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2 910,6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2 910,6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2 910,6</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комплексного развития сельских территорий (мероприятия по улучшению жилищных условий граждан, проживающих на сельских территориях)</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99000L5761</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2 581,4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99000L5761</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2 581,4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Социальные выплаты гражданам, кроме публичных нормативных социальных выплат</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99000L5761</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2 581,4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Охрана семьи и детства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75 533,4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121 495,8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64 168,9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75 533,4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121 495,8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64 168,9</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жилыми помещениями детей-сирот и детей, оставшихся без попечения родителей, лиц из их числа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9 759,2</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9 759,2</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выплаты населению</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360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9 759,2</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43 418,7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53 418,7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53 418,7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43 418,7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53 418,7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53 418,7</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Социальные выплаты гражданам, кроме публичных нормативных социальных выплат</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43 418,7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53 418,7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53 418,7</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9900070399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31 421,1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68 077,1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9900070399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31 421,1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68 077,1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9900070399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31 421,1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68 077,1</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гражданам, имеющим трех и более детей, в том числе принятых под опеку (попечительство),пасынков и падчериц, единовременной денежной выплаты взамен земельных участков для индивидуального жилищного строительства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9900071229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693,6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991,0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9900071229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693,6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991,0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 xml:space="preserve">Публичные нормативные социальные выплаты </w:t>
            </w:r>
            <w:r w:rsidRPr="00A10A03">
              <w:rPr>
                <w:rFonts w:ascii="Arial" w:hAnsi="Arial" w:cs="Arial"/>
                <w:color w:val="000000"/>
                <w:sz w:val="16"/>
                <w:szCs w:val="16"/>
              </w:rPr>
              <w:lastRenderedPageBreak/>
              <w:t>гражданам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lastRenderedPageBreak/>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9900071229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693,6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991,0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Социальные выплаты гражданам, кроме публичных нормативных социальных выплат</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04</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9900071229</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Другие вопросы в области социальной политики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Резервный фонд администрации муниципального образования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Социальные выплаты гражданам, кроме публичных нормативных социальных выплат</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выплаты населению</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360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единовременной денежной выплаты на обеспечение условий доступности для инвалида жилого помещения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9900071110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9900071110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выплаты населению</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06</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9900071110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360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ФИЗИЧЕСКАЯ КУЛЬТУРА И СПОРТ</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40 190,8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18 088,3</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23 088,3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Физическая культура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19 369,1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8 153,6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8 153,6</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19 369,1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8 153,6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8 153,6</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спортивных учреждений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5 517,6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8 153,6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8 153,6</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5 517,6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8 153,6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8 153,6</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5 517,6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8 153,6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8 153,6</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сбалансированности местных бюджетов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13 851,5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13 851,5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13 851,5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Массовый спорт</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20 821,7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9 934,7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14 934,7</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Муниципальная программа "Развитие физической культуры и спорта в Чановском районе Новосибирской области на 2024 - 2026 годы"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9100000000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Основное мероприятие: "Создание условий для развития физической культуры и массового спорта в Чановском районе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9100100000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Проведение районных мероприятий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9100146910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9100146910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9100146910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1 000,0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19 821,7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9 934,7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14 934,7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домов культуры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Расходы на обеспечение деятельности спортивных учреждений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3 837,0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9 934,7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14 934,7</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3 837,0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9 934,7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14 934,7</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9900044290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3 837,0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9 934,7</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14 934,7</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Предпроектные работы, разработка проектно-сметной документации, экспертиза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9900046300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4 537,3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9900046300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4 537,3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9900046300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410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4 537,3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сбалансированности местных бюджетов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11 447,4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11 447,4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620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11 447,4</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81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Jснащение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240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ОБСЛУЖИВАНИЕ ГОСУДАРСТВЕННОГО (МУНИЦИПАЛЬНОГО) ДОЛГА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Обслуживание государственного (муниципального) внутреннего долга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Обслуживание муниципального долга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9900042010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Обслуживание государственного (муниципального) долга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9900042010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Обслуживание муниципального долга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13</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9900042010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730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612"/>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 ОБЩЕГО ХАРАКТЕРА БЮДЖЕТАМ БЮДЖЕТНОЙ СИСТЕМЫ РОССИЙСКОЙ ФЕДЕРАЦИИ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112 912,1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64 440,4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64 869,2</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89 114,6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64 174,2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64 586,3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89 114,6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64 174,2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64 586,3</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Выравнивание бюджетной обеспеченности поселений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9900048010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5 564,4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5 369,9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9900048010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5 564,4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5 369,9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Дотации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9900048010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5 564,4</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5 369,9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Расчет и предоставление дотаций бюджетам поселений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89 114,6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58 609,8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59 216,4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89 114,6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58 609,8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59 216,4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Дотации</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01</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9900070220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510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89 114,6</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58 609,8</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59 216,4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Прочие межбюджетные трансферты общего характера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23 797,5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266,2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282,9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23 797,5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266,2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282,9</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Средства дорожного фонда Чановского района, развитие автомобильных дорог муниципального значения</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9900048300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959,8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266,2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282,9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9900048300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959,8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266,2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282,9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9900048300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959,8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266,2</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282,9</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Повышение оплаты труда работникам муниципальных учреждений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9900048310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1 293,7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9900048310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1 293,7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9900048310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1 293,7</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Благоустройство территорий поселений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9900048320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4 705,8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9900048320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4 705,8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9900048320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4 705,8</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Оказание поддержки коммунального хозяйства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9900048330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1 201,3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9900048330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1 201,3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9900048330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1 201,3</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населения питьевой водой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9900048390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6 200,5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9900048390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6 200,5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9900048390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6 200,5</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408"/>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Участие в предупреждении и ликвидации последствий чрезвычайных ситуаций в границах населенных пунктов поселений</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9900048420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86,1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9900048420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86,1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9900048420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86,1</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Обеспечение сбалансированности местных бюджетов</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9 350,2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9 350,2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03</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540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9 350,2</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УСЛОВНО УТВЕРЖДЕННЫЕ РАСХОДЫ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7 643,6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15 583,4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Условно утвержденные расходы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7 643,6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15 583,4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lastRenderedPageBreak/>
              <w:t>Непрограммные направления бюджета Чановского района</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7 643,6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15 583,4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Условно утвержденные расходы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9900099990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 </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7 643,6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15 583,4</w:t>
            </w:r>
          </w:p>
        </w:tc>
      </w:tr>
      <w:tr w:rsidR="009E4B8C" w:rsidRPr="00A10A03" w:rsidTr="009E4B8C">
        <w:trPr>
          <w:trHeight w:val="264"/>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Условно утвержденные расходы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9900099990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900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7 643,6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15 583,4</w:t>
            </w:r>
          </w:p>
        </w:tc>
      </w:tr>
      <w:tr w:rsidR="009E4B8C" w:rsidRPr="00A10A03" w:rsidTr="009E4B8C">
        <w:trPr>
          <w:trHeight w:val="276"/>
        </w:trPr>
        <w:tc>
          <w:tcPr>
            <w:tcW w:w="2452" w:type="dxa"/>
            <w:tcBorders>
              <w:top w:val="nil"/>
              <w:left w:val="single" w:sz="8" w:space="0" w:color="auto"/>
              <w:bottom w:val="single" w:sz="4" w:space="0" w:color="auto"/>
              <w:right w:val="single" w:sz="4" w:space="0" w:color="auto"/>
            </w:tcBorders>
            <w:shd w:val="clear" w:color="auto" w:fill="auto"/>
            <w:vAlign w:val="center"/>
            <w:hideMark/>
          </w:tcPr>
          <w:p w:rsidR="009E4B8C" w:rsidRPr="00A10A03" w:rsidRDefault="009E4B8C" w:rsidP="00F00126">
            <w:pPr>
              <w:rPr>
                <w:rFonts w:ascii="Arial" w:hAnsi="Arial" w:cs="Arial"/>
                <w:color w:val="000000"/>
                <w:sz w:val="16"/>
                <w:szCs w:val="16"/>
              </w:rPr>
            </w:pPr>
            <w:r w:rsidRPr="00A10A03">
              <w:rPr>
                <w:rFonts w:ascii="Arial" w:hAnsi="Arial" w:cs="Arial"/>
                <w:color w:val="000000"/>
                <w:sz w:val="16"/>
                <w:szCs w:val="16"/>
              </w:rPr>
              <w:t>Условно утвержденные расходы</w:t>
            </w:r>
          </w:p>
        </w:tc>
        <w:tc>
          <w:tcPr>
            <w:tcW w:w="42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w:t>
            </w:r>
          </w:p>
        </w:tc>
        <w:tc>
          <w:tcPr>
            <w:tcW w:w="1197"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9900099990</w:t>
            </w:r>
          </w:p>
        </w:tc>
        <w:tc>
          <w:tcPr>
            <w:tcW w:w="483" w:type="dxa"/>
            <w:tcBorders>
              <w:top w:val="nil"/>
              <w:left w:val="nil"/>
              <w:bottom w:val="single" w:sz="4" w:space="0" w:color="auto"/>
              <w:right w:val="single" w:sz="4" w:space="0" w:color="auto"/>
            </w:tcBorders>
            <w:shd w:val="clear" w:color="auto" w:fill="auto"/>
            <w:noWrap/>
            <w:vAlign w:val="center"/>
            <w:hideMark/>
          </w:tcPr>
          <w:p w:rsidR="009E4B8C" w:rsidRPr="00A10A03" w:rsidRDefault="009E4B8C" w:rsidP="00F00126">
            <w:pPr>
              <w:jc w:val="center"/>
              <w:rPr>
                <w:rFonts w:ascii="Arial" w:hAnsi="Arial" w:cs="Arial"/>
                <w:color w:val="000000"/>
                <w:sz w:val="16"/>
                <w:szCs w:val="16"/>
              </w:rPr>
            </w:pPr>
            <w:r w:rsidRPr="00A10A03">
              <w:rPr>
                <w:rFonts w:ascii="Arial" w:hAnsi="Arial" w:cs="Arial"/>
                <w:color w:val="000000"/>
                <w:sz w:val="16"/>
                <w:szCs w:val="16"/>
              </w:rPr>
              <w:t>990</w:t>
            </w:r>
          </w:p>
        </w:tc>
        <w:tc>
          <w:tcPr>
            <w:tcW w:w="961" w:type="dxa"/>
            <w:gridSpan w:val="2"/>
            <w:tcBorders>
              <w:top w:val="nil"/>
              <w:left w:val="nil"/>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0,0</w:t>
            </w:r>
          </w:p>
        </w:tc>
        <w:tc>
          <w:tcPr>
            <w:tcW w:w="808" w:type="dxa"/>
            <w:tcBorders>
              <w:top w:val="nil"/>
              <w:left w:val="single" w:sz="4" w:space="0" w:color="auto"/>
              <w:bottom w:val="single" w:sz="4" w:space="0" w:color="auto"/>
              <w:right w:val="nil"/>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7 643,6</w:t>
            </w:r>
          </w:p>
        </w:tc>
        <w:tc>
          <w:tcPr>
            <w:tcW w:w="1035" w:type="dxa"/>
            <w:tcBorders>
              <w:top w:val="nil"/>
              <w:left w:val="single" w:sz="4" w:space="0" w:color="auto"/>
              <w:bottom w:val="single" w:sz="4"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color w:val="000000"/>
                <w:sz w:val="16"/>
                <w:szCs w:val="16"/>
              </w:rPr>
            </w:pPr>
            <w:r w:rsidRPr="00A10A03">
              <w:rPr>
                <w:rFonts w:ascii="Arial" w:hAnsi="Arial" w:cs="Arial"/>
                <w:color w:val="000000"/>
                <w:sz w:val="16"/>
                <w:szCs w:val="16"/>
              </w:rPr>
              <w:t>15 583,4</w:t>
            </w:r>
          </w:p>
        </w:tc>
      </w:tr>
      <w:tr w:rsidR="009E4B8C" w:rsidRPr="00A10A03" w:rsidTr="009E4B8C">
        <w:trPr>
          <w:trHeight w:val="276"/>
        </w:trPr>
        <w:tc>
          <w:tcPr>
            <w:tcW w:w="5013" w:type="dxa"/>
            <w:gridSpan w:val="6"/>
            <w:tcBorders>
              <w:top w:val="single" w:sz="8" w:space="0" w:color="auto"/>
              <w:left w:val="single" w:sz="8" w:space="0" w:color="auto"/>
              <w:bottom w:val="single" w:sz="8" w:space="0" w:color="auto"/>
              <w:right w:val="nil"/>
            </w:tcBorders>
            <w:shd w:val="clear" w:color="auto" w:fill="auto"/>
            <w:noWrap/>
            <w:vAlign w:val="center"/>
            <w:hideMark/>
          </w:tcPr>
          <w:p w:rsidR="009E4B8C" w:rsidRPr="00A10A03" w:rsidRDefault="009E4B8C" w:rsidP="00F00126">
            <w:pPr>
              <w:rPr>
                <w:rFonts w:ascii="Arial" w:hAnsi="Arial" w:cs="Arial"/>
                <w:b/>
                <w:bCs/>
                <w:color w:val="000000"/>
                <w:sz w:val="16"/>
                <w:szCs w:val="16"/>
              </w:rPr>
            </w:pPr>
            <w:r w:rsidRPr="00A10A03">
              <w:rPr>
                <w:rFonts w:ascii="Arial" w:hAnsi="Arial" w:cs="Arial"/>
                <w:b/>
                <w:bCs/>
                <w:color w:val="000000"/>
                <w:sz w:val="16"/>
                <w:szCs w:val="16"/>
              </w:rPr>
              <w:t>Итого расходов</w:t>
            </w:r>
          </w:p>
        </w:tc>
        <w:tc>
          <w:tcPr>
            <w:tcW w:w="94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E4B8C" w:rsidRPr="00A10A03" w:rsidRDefault="009E4B8C" w:rsidP="00F00126">
            <w:pPr>
              <w:jc w:val="right"/>
              <w:rPr>
                <w:rFonts w:ascii="Arial" w:hAnsi="Arial" w:cs="Arial"/>
                <w:b/>
                <w:bCs/>
                <w:color w:val="000000"/>
                <w:sz w:val="16"/>
                <w:szCs w:val="16"/>
              </w:rPr>
            </w:pPr>
            <w:r w:rsidRPr="00A10A03">
              <w:rPr>
                <w:rFonts w:ascii="Arial" w:hAnsi="Arial" w:cs="Arial"/>
                <w:b/>
                <w:bCs/>
                <w:color w:val="000000"/>
                <w:sz w:val="16"/>
                <w:szCs w:val="16"/>
              </w:rPr>
              <w:t>3 117 851,0</w:t>
            </w:r>
          </w:p>
        </w:tc>
        <w:tc>
          <w:tcPr>
            <w:tcW w:w="808" w:type="dxa"/>
            <w:tcBorders>
              <w:top w:val="single" w:sz="8" w:space="0" w:color="auto"/>
              <w:left w:val="nil"/>
              <w:bottom w:val="single" w:sz="8" w:space="0" w:color="auto"/>
              <w:right w:val="single" w:sz="4" w:space="0" w:color="auto"/>
            </w:tcBorders>
            <w:shd w:val="clear" w:color="auto" w:fill="auto"/>
            <w:noWrap/>
            <w:vAlign w:val="center"/>
            <w:hideMark/>
          </w:tcPr>
          <w:p w:rsidR="009E4B8C" w:rsidRPr="00A10A03" w:rsidRDefault="009E4B8C" w:rsidP="00F00126">
            <w:pPr>
              <w:jc w:val="right"/>
              <w:rPr>
                <w:rFonts w:ascii="Arial" w:hAnsi="Arial" w:cs="Arial"/>
                <w:b/>
                <w:bCs/>
                <w:color w:val="000000"/>
                <w:sz w:val="16"/>
                <w:szCs w:val="16"/>
              </w:rPr>
            </w:pPr>
            <w:r w:rsidRPr="00A10A03">
              <w:rPr>
                <w:rFonts w:ascii="Arial" w:hAnsi="Arial" w:cs="Arial"/>
                <w:b/>
                <w:bCs/>
                <w:color w:val="000000"/>
                <w:sz w:val="16"/>
                <w:szCs w:val="16"/>
              </w:rPr>
              <w:t>1 586 436,5</w:t>
            </w:r>
          </w:p>
        </w:tc>
        <w:tc>
          <w:tcPr>
            <w:tcW w:w="1035" w:type="dxa"/>
            <w:tcBorders>
              <w:top w:val="single" w:sz="8" w:space="0" w:color="auto"/>
              <w:left w:val="nil"/>
              <w:bottom w:val="single" w:sz="8" w:space="0" w:color="auto"/>
              <w:right w:val="single" w:sz="8" w:space="0" w:color="auto"/>
            </w:tcBorders>
            <w:shd w:val="clear" w:color="auto" w:fill="auto"/>
            <w:noWrap/>
            <w:vAlign w:val="center"/>
            <w:hideMark/>
          </w:tcPr>
          <w:p w:rsidR="009E4B8C" w:rsidRPr="00A10A03" w:rsidRDefault="009E4B8C" w:rsidP="00F00126">
            <w:pPr>
              <w:jc w:val="right"/>
              <w:rPr>
                <w:rFonts w:ascii="Arial" w:hAnsi="Arial" w:cs="Arial"/>
                <w:b/>
                <w:bCs/>
                <w:color w:val="000000"/>
                <w:sz w:val="16"/>
                <w:szCs w:val="16"/>
              </w:rPr>
            </w:pPr>
            <w:r w:rsidRPr="00A10A03">
              <w:rPr>
                <w:rFonts w:ascii="Arial" w:hAnsi="Arial" w:cs="Arial"/>
                <w:b/>
                <w:bCs/>
                <w:color w:val="000000"/>
                <w:sz w:val="16"/>
                <w:szCs w:val="16"/>
              </w:rPr>
              <w:t>1 669 252,9</w:t>
            </w:r>
          </w:p>
        </w:tc>
      </w:tr>
    </w:tbl>
    <w:p w:rsidR="00263EFD" w:rsidRDefault="00263EFD" w:rsidP="00D45B44">
      <w:pPr>
        <w:pStyle w:val="aff0"/>
        <w:rPr>
          <w:sz w:val="24"/>
        </w:rPr>
      </w:pPr>
    </w:p>
    <w:p w:rsidR="009236D7" w:rsidRDefault="009236D7" w:rsidP="00D45B44">
      <w:pPr>
        <w:pStyle w:val="aff0"/>
        <w:rPr>
          <w:sz w:val="24"/>
        </w:rPr>
      </w:pPr>
    </w:p>
    <w:p w:rsidR="009E4B8C" w:rsidRPr="009E4B8C" w:rsidRDefault="009E4B8C" w:rsidP="009E4B8C">
      <w:pPr>
        <w:pStyle w:val="aff0"/>
        <w:rPr>
          <w:sz w:val="22"/>
          <w:szCs w:val="22"/>
        </w:rPr>
      </w:pPr>
      <w:r>
        <w:rPr>
          <w:sz w:val="22"/>
          <w:szCs w:val="22"/>
        </w:rPr>
        <w:t xml:space="preserve">                                                                       </w:t>
      </w:r>
      <w:r w:rsidRPr="009E4B8C">
        <w:rPr>
          <w:sz w:val="22"/>
          <w:szCs w:val="22"/>
        </w:rPr>
        <w:t xml:space="preserve">Приложение № </w:t>
      </w:r>
      <w:r w:rsidR="00DB50C1">
        <w:rPr>
          <w:sz w:val="22"/>
          <w:szCs w:val="22"/>
        </w:rPr>
        <w:t>3</w:t>
      </w:r>
    </w:p>
    <w:p w:rsidR="009E4B8C" w:rsidRPr="009E4B8C" w:rsidRDefault="009E4B8C" w:rsidP="009E4B8C">
      <w:pPr>
        <w:pStyle w:val="aff0"/>
        <w:rPr>
          <w:sz w:val="22"/>
          <w:szCs w:val="22"/>
        </w:rPr>
      </w:pPr>
      <w:r>
        <w:rPr>
          <w:sz w:val="22"/>
          <w:szCs w:val="22"/>
        </w:rPr>
        <w:t xml:space="preserve">                                                                   </w:t>
      </w:r>
      <w:r w:rsidRPr="009E4B8C">
        <w:rPr>
          <w:sz w:val="22"/>
          <w:szCs w:val="22"/>
        </w:rPr>
        <w:t>к решению пятьдесят девятой сессии</w:t>
      </w:r>
    </w:p>
    <w:p w:rsidR="009E4B8C" w:rsidRPr="009E4B8C" w:rsidRDefault="009E4B8C" w:rsidP="009E4B8C">
      <w:pPr>
        <w:pStyle w:val="aff0"/>
        <w:rPr>
          <w:sz w:val="22"/>
          <w:szCs w:val="22"/>
        </w:rPr>
      </w:pPr>
      <w:r>
        <w:rPr>
          <w:sz w:val="22"/>
          <w:szCs w:val="22"/>
        </w:rPr>
        <w:t xml:space="preserve">                                                                 </w:t>
      </w:r>
      <w:r w:rsidRPr="009E4B8C">
        <w:rPr>
          <w:sz w:val="22"/>
          <w:szCs w:val="22"/>
        </w:rPr>
        <w:t>Совета депутатов Чановского района</w:t>
      </w:r>
    </w:p>
    <w:p w:rsidR="009E4B8C" w:rsidRPr="009E4B8C" w:rsidRDefault="009E4B8C" w:rsidP="009E4B8C">
      <w:pPr>
        <w:pStyle w:val="aff0"/>
        <w:rPr>
          <w:sz w:val="22"/>
          <w:szCs w:val="22"/>
        </w:rPr>
      </w:pPr>
      <w:r>
        <w:rPr>
          <w:sz w:val="22"/>
          <w:szCs w:val="22"/>
        </w:rPr>
        <w:t xml:space="preserve">                                                                   </w:t>
      </w:r>
      <w:r w:rsidRPr="009E4B8C">
        <w:rPr>
          <w:sz w:val="22"/>
          <w:szCs w:val="22"/>
        </w:rPr>
        <w:t>Новосибирской области</w:t>
      </w:r>
    </w:p>
    <w:p w:rsidR="009E4B8C" w:rsidRPr="009E4B8C" w:rsidRDefault="009E4B8C" w:rsidP="009E4B8C">
      <w:pPr>
        <w:pStyle w:val="aff0"/>
        <w:rPr>
          <w:sz w:val="22"/>
          <w:szCs w:val="22"/>
        </w:rPr>
      </w:pPr>
      <w:r>
        <w:rPr>
          <w:sz w:val="22"/>
          <w:szCs w:val="22"/>
        </w:rPr>
        <w:t xml:space="preserve">                                                                    </w:t>
      </w:r>
      <w:r w:rsidRPr="009E4B8C">
        <w:rPr>
          <w:sz w:val="22"/>
          <w:szCs w:val="22"/>
        </w:rPr>
        <w:t>от 25.06.2025 № 395</w:t>
      </w:r>
    </w:p>
    <w:p w:rsidR="009236D7" w:rsidRDefault="009236D7" w:rsidP="00D45B44">
      <w:pPr>
        <w:pStyle w:val="aff0"/>
        <w:rPr>
          <w:sz w:val="24"/>
        </w:rPr>
      </w:pPr>
    </w:p>
    <w:p w:rsidR="009236D7" w:rsidRDefault="00DB50C1" w:rsidP="00D45B44">
      <w:pPr>
        <w:pStyle w:val="aff0"/>
        <w:rPr>
          <w:sz w:val="24"/>
        </w:rPr>
      </w:pPr>
      <w:r w:rsidRPr="00A10A03">
        <w:rPr>
          <w:rFonts w:ascii="Arial" w:hAnsi="Arial" w:cs="Arial"/>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классификации расходов  бюджета Чановского района на 2025 год и плановый период 2026-2027 годов</w:t>
      </w:r>
    </w:p>
    <w:p w:rsidR="009236D7" w:rsidRDefault="009236D7" w:rsidP="00D45B44">
      <w:pPr>
        <w:pStyle w:val="aff0"/>
        <w:rPr>
          <w:sz w:val="24"/>
        </w:rPr>
      </w:pPr>
    </w:p>
    <w:p w:rsidR="009236D7" w:rsidRPr="00DB50C1" w:rsidRDefault="00DB50C1" w:rsidP="00D45B44">
      <w:pPr>
        <w:pStyle w:val="aff0"/>
        <w:rPr>
          <w:sz w:val="22"/>
          <w:szCs w:val="22"/>
        </w:rPr>
      </w:pPr>
      <w:r>
        <w:rPr>
          <w:sz w:val="22"/>
          <w:szCs w:val="22"/>
        </w:rPr>
        <w:t xml:space="preserve">                                                                </w:t>
      </w:r>
      <w:r w:rsidRPr="00DB50C1">
        <w:rPr>
          <w:sz w:val="22"/>
          <w:szCs w:val="22"/>
        </w:rPr>
        <w:t>(тыс.рублей)</w:t>
      </w:r>
    </w:p>
    <w:tbl>
      <w:tblPr>
        <w:tblW w:w="7797" w:type="dxa"/>
        <w:tblInd w:w="108" w:type="dxa"/>
        <w:tblLook w:val="04A0" w:firstRow="1" w:lastRow="0" w:firstColumn="1" w:lastColumn="0" w:noHBand="0" w:noVBand="1"/>
      </w:tblPr>
      <w:tblGrid>
        <w:gridCol w:w="2625"/>
        <w:gridCol w:w="1209"/>
        <w:gridCol w:w="483"/>
        <w:gridCol w:w="460"/>
        <w:gridCol w:w="438"/>
        <w:gridCol w:w="881"/>
        <w:gridCol w:w="850"/>
        <w:gridCol w:w="851"/>
      </w:tblGrid>
      <w:tr w:rsidR="00DB50C1" w:rsidRPr="00A10A03" w:rsidTr="00DB50C1">
        <w:trPr>
          <w:trHeight w:val="300"/>
        </w:trPr>
        <w:tc>
          <w:tcPr>
            <w:tcW w:w="262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50C1" w:rsidRPr="00A10A03" w:rsidRDefault="00DB50C1" w:rsidP="00DB50C1">
            <w:pPr>
              <w:jc w:val="center"/>
              <w:rPr>
                <w:rFonts w:ascii="Arial" w:hAnsi="Arial" w:cs="Arial"/>
                <w:b/>
                <w:bCs/>
                <w:sz w:val="16"/>
                <w:szCs w:val="16"/>
              </w:rPr>
            </w:pPr>
            <w:r w:rsidRPr="00A10A03">
              <w:rPr>
                <w:rFonts w:ascii="Arial" w:hAnsi="Arial" w:cs="Arial"/>
                <w:b/>
                <w:bCs/>
                <w:sz w:val="16"/>
                <w:szCs w:val="16"/>
              </w:rPr>
              <w:t>Наименование</w:t>
            </w: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50C1" w:rsidRPr="00A10A03" w:rsidRDefault="00DB50C1" w:rsidP="00DB50C1">
            <w:pPr>
              <w:jc w:val="center"/>
              <w:rPr>
                <w:rFonts w:ascii="Arial" w:hAnsi="Arial" w:cs="Arial"/>
                <w:b/>
                <w:bCs/>
                <w:sz w:val="16"/>
                <w:szCs w:val="16"/>
              </w:rPr>
            </w:pPr>
            <w:r w:rsidRPr="00A10A03">
              <w:rPr>
                <w:rFonts w:ascii="Arial" w:hAnsi="Arial" w:cs="Arial"/>
                <w:b/>
                <w:bCs/>
                <w:sz w:val="16"/>
                <w:szCs w:val="16"/>
              </w:rPr>
              <w:t>ЦСР</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50C1" w:rsidRPr="00A10A03" w:rsidRDefault="00DB50C1" w:rsidP="00DB50C1">
            <w:pPr>
              <w:jc w:val="center"/>
              <w:rPr>
                <w:rFonts w:ascii="Arial" w:hAnsi="Arial" w:cs="Arial"/>
                <w:b/>
                <w:bCs/>
                <w:sz w:val="16"/>
                <w:szCs w:val="16"/>
              </w:rPr>
            </w:pPr>
            <w:r w:rsidRPr="00A10A03">
              <w:rPr>
                <w:rFonts w:ascii="Arial" w:hAnsi="Arial" w:cs="Arial"/>
                <w:b/>
                <w:bCs/>
                <w:sz w:val="16"/>
                <w:szCs w:val="16"/>
              </w:rPr>
              <w:t>ВР</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50C1" w:rsidRPr="00A10A03" w:rsidRDefault="00DB50C1" w:rsidP="00DB50C1">
            <w:pPr>
              <w:jc w:val="center"/>
              <w:rPr>
                <w:rFonts w:ascii="Arial" w:hAnsi="Arial" w:cs="Arial"/>
                <w:b/>
                <w:bCs/>
                <w:sz w:val="16"/>
                <w:szCs w:val="16"/>
              </w:rPr>
            </w:pPr>
            <w:r w:rsidRPr="00A10A03">
              <w:rPr>
                <w:rFonts w:ascii="Arial" w:hAnsi="Arial" w:cs="Arial"/>
                <w:b/>
                <w:bCs/>
                <w:sz w:val="16"/>
                <w:szCs w:val="16"/>
              </w:rPr>
              <w:t>РЗ</w:t>
            </w:r>
          </w:p>
        </w:tc>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50C1" w:rsidRPr="00A10A03" w:rsidRDefault="00DB50C1" w:rsidP="00DB50C1">
            <w:pPr>
              <w:jc w:val="center"/>
              <w:rPr>
                <w:rFonts w:ascii="Arial" w:hAnsi="Arial" w:cs="Arial"/>
                <w:b/>
                <w:bCs/>
                <w:sz w:val="16"/>
                <w:szCs w:val="16"/>
              </w:rPr>
            </w:pPr>
            <w:r w:rsidRPr="00A10A03">
              <w:rPr>
                <w:rFonts w:ascii="Arial" w:hAnsi="Arial" w:cs="Arial"/>
                <w:b/>
                <w:bCs/>
                <w:sz w:val="16"/>
                <w:szCs w:val="16"/>
              </w:rPr>
              <w:t>ПР</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50C1" w:rsidRPr="00A10A03" w:rsidRDefault="00DB50C1" w:rsidP="00DB50C1">
            <w:pPr>
              <w:jc w:val="center"/>
              <w:rPr>
                <w:rFonts w:ascii="Arial" w:hAnsi="Arial" w:cs="Arial"/>
                <w:b/>
                <w:bCs/>
                <w:sz w:val="16"/>
                <w:szCs w:val="16"/>
              </w:rPr>
            </w:pPr>
            <w:r w:rsidRPr="00A10A03">
              <w:rPr>
                <w:rFonts w:ascii="Arial" w:hAnsi="Arial" w:cs="Arial"/>
                <w:b/>
                <w:bCs/>
                <w:sz w:val="16"/>
                <w:szCs w:val="16"/>
              </w:rPr>
              <w:t>Сумма на 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50C1" w:rsidRPr="00A10A03" w:rsidRDefault="00DB50C1" w:rsidP="00DB50C1">
            <w:pPr>
              <w:jc w:val="center"/>
              <w:rPr>
                <w:rFonts w:ascii="Arial" w:hAnsi="Arial" w:cs="Arial"/>
                <w:b/>
                <w:bCs/>
                <w:sz w:val="16"/>
                <w:szCs w:val="16"/>
              </w:rPr>
            </w:pPr>
            <w:r w:rsidRPr="00A10A03">
              <w:rPr>
                <w:rFonts w:ascii="Arial" w:hAnsi="Arial" w:cs="Arial"/>
                <w:b/>
                <w:bCs/>
                <w:sz w:val="16"/>
                <w:szCs w:val="16"/>
              </w:rPr>
              <w:t>Сумма на 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50C1" w:rsidRPr="00A10A03" w:rsidRDefault="00DB50C1" w:rsidP="00DB50C1">
            <w:pPr>
              <w:jc w:val="center"/>
              <w:rPr>
                <w:rFonts w:ascii="Arial" w:hAnsi="Arial" w:cs="Arial"/>
                <w:b/>
                <w:bCs/>
                <w:sz w:val="16"/>
                <w:szCs w:val="16"/>
              </w:rPr>
            </w:pPr>
            <w:r w:rsidRPr="00A10A03">
              <w:rPr>
                <w:rFonts w:ascii="Arial" w:hAnsi="Arial" w:cs="Arial"/>
                <w:b/>
                <w:bCs/>
                <w:sz w:val="16"/>
                <w:szCs w:val="16"/>
              </w:rPr>
              <w:t>Сумма на 2027 год</w:t>
            </w:r>
          </w:p>
        </w:tc>
      </w:tr>
      <w:tr w:rsidR="00DB50C1" w:rsidRPr="00A10A03" w:rsidTr="00DB50C1">
        <w:trPr>
          <w:trHeight w:val="330"/>
        </w:trPr>
        <w:tc>
          <w:tcPr>
            <w:tcW w:w="2625" w:type="dxa"/>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rFonts w:ascii="Arial" w:hAnsi="Arial" w:cs="Arial"/>
                <w:b/>
                <w:bCs/>
                <w:sz w:val="16"/>
                <w:szCs w:val="16"/>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rFonts w:ascii="Arial" w:hAnsi="Arial" w:cs="Arial"/>
                <w:b/>
                <w:bCs/>
                <w:sz w:val="16"/>
                <w:szCs w:val="16"/>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rFonts w:ascii="Arial" w:hAnsi="Arial" w:cs="Arial"/>
                <w:b/>
                <w:bCs/>
                <w:sz w:val="16"/>
                <w:szCs w:val="16"/>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rFonts w:ascii="Arial" w:hAnsi="Arial" w:cs="Arial"/>
                <w:b/>
                <w:bCs/>
                <w:sz w:val="16"/>
                <w:szCs w:val="16"/>
              </w:rPr>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rFonts w:ascii="Arial" w:hAnsi="Arial" w:cs="Arial"/>
                <w:b/>
                <w:bCs/>
                <w:sz w:val="16"/>
                <w:szCs w:val="16"/>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rFonts w:ascii="Arial" w:hAnsi="Arial" w:cs="Arial"/>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rFonts w:ascii="Arial" w:hAnsi="Arial" w:cs="Arial"/>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rFonts w:ascii="Arial" w:hAnsi="Arial" w:cs="Arial"/>
                <w:b/>
                <w:bCs/>
                <w:sz w:val="16"/>
                <w:szCs w:val="16"/>
              </w:rPr>
            </w:pPr>
          </w:p>
        </w:tc>
      </w:tr>
      <w:tr w:rsidR="00DB50C1" w:rsidRPr="00A10A03" w:rsidTr="00DB50C1">
        <w:trPr>
          <w:trHeight w:val="255"/>
        </w:trPr>
        <w:tc>
          <w:tcPr>
            <w:tcW w:w="2625" w:type="dxa"/>
            <w:tcBorders>
              <w:top w:val="nil"/>
              <w:left w:val="single" w:sz="4" w:space="0" w:color="auto"/>
              <w:bottom w:val="single" w:sz="4" w:space="0" w:color="auto"/>
              <w:right w:val="single" w:sz="4" w:space="0" w:color="auto"/>
            </w:tcBorders>
            <w:shd w:val="clear" w:color="000000" w:fill="FFFFFF"/>
            <w:noWrap/>
            <w:vAlign w:val="center"/>
            <w:hideMark/>
          </w:tcPr>
          <w:p w:rsidR="00DB50C1" w:rsidRPr="00A10A03" w:rsidRDefault="00DB50C1" w:rsidP="00DB50C1">
            <w:pPr>
              <w:jc w:val="center"/>
              <w:rPr>
                <w:rFonts w:ascii="Arial" w:hAnsi="Arial" w:cs="Arial"/>
                <w:b/>
                <w:bCs/>
                <w:sz w:val="16"/>
                <w:szCs w:val="16"/>
              </w:rPr>
            </w:pPr>
            <w:r w:rsidRPr="00A10A03">
              <w:rPr>
                <w:rFonts w:ascii="Arial" w:hAnsi="Arial" w:cs="Arial"/>
                <w:b/>
                <w:bCs/>
                <w:sz w:val="16"/>
                <w:szCs w:val="16"/>
              </w:rPr>
              <w:t>1</w:t>
            </w:r>
          </w:p>
        </w:tc>
        <w:tc>
          <w:tcPr>
            <w:tcW w:w="1209" w:type="dxa"/>
            <w:tcBorders>
              <w:top w:val="nil"/>
              <w:left w:val="nil"/>
              <w:bottom w:val="single" w:sz="4" w:space="0" w:color="auto"/>
              <w:right w:val="single" w:sz="4" w:space="0" w:color="auto"/>
            </w:tcBorders>
            <w:shd w:val="clear" w:color="000000" w:fill="FFFFFF"/>
            <w:noWrap/>
            <w:vAlign w:val="center"/>
            <w:hideMark/>
          </w:tcPr>
          <w:p w:rsidR="00DB50C1" w:rsidRPr="00A10A03" w:rsidRDefault="00DB50C1" w:rsidP="00DB50C1">
            <w:pPr>
              <w:jc w:val="center"/>
              <w:rPr>
                <w:rFonts w:ascii="Arial" w:hAnsi="Arial" w:cs="Arial"/>
                <w:b/>
                <w:bCs/>
                <w:sz w:val="16"/>
                <w:szCs w:val="16"/>
              </w:rPr>
            </w:pPr>
            <w:r w:rsidRPr="00A10A03">
              <w:rPr>
                <w:rFonts w:ascii="Arial" w:hAnsi="Arial" w:cs="Arial"/>
                <w:b/>
                <w:bCs/>
                <w:sz w:val="16"/>
                <w:szCs w:val="16"/>
              </w:rPr>
              <w:t>2</w:t>
            </w:r>
          </w:p>
        </w:tc>
        <w:tc>
          <w:tcPr>
            <w:tcW w:w="483" w:type="dxa"/>
            <w:tcBorders>
              <w:top w:val="nil"/>
              <w:left w:val="nil"/>
              <w:bottom w:val="single" w:sz="4" w:space="0" w:color="auto"/>
              <w:right w:val="single" w:sz="4" w:space="0" w:color="auto"/>
            </w:tcBorders>
            <w:shd w:val="clear" w:color="000000" w:fill="FFFFFF"/>
            <w:noWrap/>
            <w:vAlign w:val="center"/>
            <w:hideMark/>
          </w:tcPr>
          <w:p w:rsidR="00DB50C1" w:rsidRPr="00A10A03" w:rsidRDefault="00DB50C1" w:rsidP="00DB50C1">
            <w:pPr>
              <w:jc w:val="center"/>
              <w:rPr>
                <w:rFonts w:ascii="Arial" w:hAnsi="Arial" w:cs="Arial"/>
                <w:b/>
                <w:bCs/>
                <w:sz w:val="16"/>
                <w:szCs w:val="16"/>
              </w:rPr>
            </w:pPr>
            <w:r w:rsidRPr="00A10A03">
              <w:rPr>
                <w:rFonts w:ascii="Arial" w:hAnsi="Arial" w:cs="Arial"/>
                <w:b/>
                <w:bCs/>
                <w:sz w:val="16"/>
                <w:szCs w:val="16"/>
              </w:rPr>
              <w:t>3</w:t>
            </w:r>
          </w:p>
        </w:tc>
        <w:tc>
          <w:tcPr>
            <w:tcW w:w="460" w:type="dxa"/>
            <w:tcBorders>
              <w:top w:val="nil"/>
              <w:left w:val="nil"/>
              <w:bottom w:val="single" w:sz="4" w:space="0" w:color="auto"/>
              <w:right w:val="single" w:sz="4" w:space="0" w:color="auto"/>
            </w:tcBorders>
            <w:shd w:val="clear" w:color="000000" w:fill="FFFFFF"/>
            <w:noWrap/>
            <w:vAlign w:val="center"/>
            <w:hideMark/>
          </w:tcPr>
          <w:p w:rsidR="00DB50C1" w:rsidRPr="00A10A03" w:rsidRDefault="00DB50C1" w:rsidP="00DB50C1">
            <w:pPr>
              <w:jc w:val="center"/>
              <w:rPr>
                <w:rFonts w:ascii="Arial" w:hAnsi="Arial" w:cs="Arial"/>
                <w:b/>
                <w:bCs/>
                <w:sz w:val="16"/>
                <w:szCs w:val="16"/>
              </w:rPr>
            </w:pPr>
            <w:r w:rsidRPr="00A10A03">
              <w:rPr>
                <w:rFonts w:ascii="Arial" w:hAnsi="Arial" w:cs="Arial"/>
                <w:b/>
                <w:bCs/>
                <w:sz w:val="16"/>
                <w:szCs w:val="16"/>
              </w:rPr>
              <w:t>4</w:t>
            </w:r>
          </w:p>
        </w:tc>
        <w:tc>
          <w:tcPr>
            <w:tcW w:w="438" w:type="dxa"/>
            <w:tcBorders>
              <w:top w:val="nil"/>
              <w:left w:val="nil"/>
              <w:bottom w:val="nil"/>
              <w:right w:val="single" w:sz="4" w:space="0" w:color="auto"/>
            </w:tcBorders>
            <w:shd w:val="clear" w:color="000000" w:fill="FFFFFF"/>
            <w:noWrap/>
            <w:vAlign w:val="center"/>
            <w:hideMark/>
          </w:tcPr>
          <w:p w:rsidR="00DB50C1" w:rsidRPr="00A10A03" w:rsidRDefault="00DB50C1" w:rsidP="00DB50C1">
            <w:pPr>
              <w:jc w:val="center"/>
              <w:rPr>
                <w:rFonts w:ascii="Arial" w:hAnsi="Arial" w:cs="Arial"/>
                <w:b/>
                <w:bCs/>
                <w:sz w:val="16"/>
                <w:szCs w:val="16"/>
              </w:rPr>
            </w:pPr>
            <w:r w:rsidRPr="00A10A03">
              <w:rPr>
                <w:rFonts w:ascii="Arial" w:hAnsi="Arial" w:cs="Arial"/>
                <w:b/>
                <w:bCs/>
                <w:sz w:val="16"/>
                <w:szCs w:val="16"/>
              </w:rPr>
              <w:t>5</w:t>
            </w:r>
          </w:p>
        </w:tc>
        <w:tc>
          <w:tcPr>
            <w:tcW w:w="881" w:type="dxa"/>
            <w:tcBorders>
              <w:top w:val="nil"/>
              <w:left w:val="nil"/>
              <w:bottom w:val="nil"/>
              <w:right w:val="single" w:sz="4" w:space="0" w:color="auto"/>
            </w:tcBorders>
            <w:shd w:val="clear" w:color="000000" w:fill="FFFFFF"/>
            <w:noWrap/>
            <w:vAlign w:val="center"/>
            <w:hideMark/>
          </w:tcPr>
          <w:p w:rsidR="00DB50C1" w:rsidRPr="00A10A03" w:rsidRDefault="00DB50C1" w:rsidP="00DB50C1">
            <w:pPr>
              <w:jc w:val="center"/>
              <w:rPr>
                <w:rFonts w:ascii="Arial" w:hAnsi="Arial" w:cs="Arial"/>
                <w:b/>
                <w:bCs/>
                <w:sz w:val="16"/>
                <w:szCs w:val="16"/>
              </w:rPr>
            </w:pPr>
            <w:r w:rsidRPr="00A10A03">
              <w:rPr>
                <w:rFonts w:ascii="Arial" w:hAnsi="Arial" w:cs="Arial"/>
                <w:b/>
                <w:bCs/>
                <w:sz w:val="16"/>
                <w:szCs w:val="16"/>
              </w:rPr>
              <w:t>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B50C1" w:rsidRPr="00A10A03" w:rsidRDefault="00DB50C1" w:rsidP="00DB50C1">
            <w:pPr>
              <w:jc w:val="center"/>
              <w:rPr>
                <w:rFonts w:ascii="Arial" w:hAnsi="Arial" w:cs="Arial"/>
                <w:b/>
                <w:bCs/>
              </w:rPr>
            </w:pPr>
            <w:r w:rsidRPr="00A10A03">
              <w:rPr>
                <w:rFonts w:ascii="Arial" w:hAnsi="Arial" w:cs="Arial"/>
                <w:b/>
                <w:bCs/>
              </w:rPr>
              <w:t>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B50C1" w:rsidRPr="00A10A03" w:rsidRDefault="00DB50C1" w:rsidP="00DB50C1">
            <w:pPr>
              <w:jc w:val="center"/>
              <w:rPr>
                <w:rFonts w:ascii="Arial" w:hAnsi="Arial" w:cs="Arial"/>
                <w:b/>
                <w:bCs/>
              </w:rPr>
            </w:pPr>
            <w:r w:rsidRPr="00A10A03">
              <w:rPr>
                <w:rFonts w:ascii="Arial" w:hAnsi="Arial" w:cs="Arial"/>
                <w:b/>
                <w:bCs/>
              </w:rPr>
              <w:t>8</w:t>
            </w:r>
          </w:p>
        </w:tc>
      </w:tr>
      <w:tr w:rsidR="00DB50C1" w:rsidRPr="00A10A03" w:rsidTr="00DB50C1">
        <w:trPr>
          <w:trHeight w:val="408"/>
        </w:trPr>
        <w:tc>
          <w:tcPr>
            <w:tcW w:w="262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w:t>
            </w:r>
          </w:p>
        </w:tc>
        <w:tc>
          <w:tcPr>
            <w:tcW w:w="1209" w:type="dxa"/>
            <w:tcBorders>
              <w:top w:val="single" w:sz="8" w:space="0" w:color="auto"/>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7400000000</w:t>
            </w:r>
          </w:p>
        </w:tc>
        <w:tc>
          <w:tcPr>
            <w:tcW w:w="483" w:type="dxa"/>
            <w:tcBorders>
              <w:top w:val="single" w:sz="8" w:space="0" w:color="auto"/>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single" w:sz="8" w:space="0" w:color="auto"/>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single" w:sz="8" w:space="0" w:color="auto"/>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4 704,0</w:t>
            </w:r>
          </w:p>
        </w:tc>
        <w:tc>
          <w:tcPr>
            <w:tcW w:w="850" w:type="dxa"/>
            <w:tcBorders>
              <w:top w:val="single" w:sz="8" w:space="0" w:color="auto"/>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Кушнир В.В.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7410000000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2 352,0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Кушнир В.В. в рамках гос.программы НСО "Управление финансами в Новосибирской области"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2 352,0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2 352,0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Панферова А.Б.</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7430000000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2 352,0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Панферова А.Б. в рамках гос.программы НСО "Управление финансами в Новосибирской области"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2 352,0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2 282,0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2 002,0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"Дети Чановского района Новосибирской области на 2022-2026 годы"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7800000000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"Повышение доступности и качества отдыха, оздоровления и занятости детей, развитие семейных форм отдыха,детского туризма"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7800100000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и проведение летних площадок</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7800147912</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7800147912</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 xml:space="preserve">Субсидии бюджетным </w:t>
            </w:r>
            <w:r w:rsidRPr="00A10A03">
              <w:rPr>
                <w:rFonts w:ascii="Arial" w:hAnsi="Arial" w:cs="Arial"/>
                <w:color w:val="000000"/>
                <w:sz w:val="16"/>
                <w:szCs w:val="16"/>
              </w:rPr>
              <w:t>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7800147912</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"Развитие туризма в Чановском районе Новосибирской области"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8100000000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"Развитие инфраструктуры туризма в Чановском районе"</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8100100000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Создание условий для развития инфраструктуры туризма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8100142940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8100142940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8100142940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"Развитие и поддержка субъектов малого и среднего предпринимательства в Чановском районе Новосибирской области на 2024-2026 годы"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8300000000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"Организация и проведение мероприятий среди субъектов малого и среднего предпринимательства, участие в выставках, конкурсах или ярмарках"</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8300100000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Создание благоприятных условий для развития малого и среднего предпринимательства на территории Чановского района Новосибирской области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8300142910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657,1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8300142910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321,7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8300142910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321,7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8300142910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335,4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8300142910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335,4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софинансирование мероприятий по развитию малого и среднего предпринимательства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83001S0690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83001S0690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83001S0690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"Развитие и поддержка территориального общественного самоуправления в Чановском районе Новосибирской области на 2024-2026 годы"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8400000000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"Обеспечение благоприятных условий развития ТОС на территории Чановского района"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8400100000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софинансирование мероприятий по реализации территориального общественного самоуправления,за счет средств бюджета района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84001S0610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84001S0610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84001S0610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630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"Развитие культуры в Чановском районе Новосибирской области на 2024-2028г.г."</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8500000000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"Стимулирование народного творчества и развитие культурно-досуговой деятельности"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8500100000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Проведение районных мероприятий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8500146910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8500146910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8500146910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"Библиотеки Чановского района Новосибирской области на 2024-2028 годы"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8800000000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Своевременное и качественное удолетворение информационных и досуговых потребностей пользователей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8800100000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Создание условий для обеспечения сохранности библиотечных фондов централизованной библиотечной системы, пополнение их традиционными и современными носителями информации;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8800146921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8800146921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8800146921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"Развитие системы образования Чановского района на 2023-2025 годы"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13 242,5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Обеспечение соответствия высокого качества образования меняющимся запросам населения и перспективным задачам социально-экономического развития Чановского района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12 642,5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9000145940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12 642,5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9000145940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12 642,5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9000145940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12 642,5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"Развитие кадрового потенциала системы дошкольного, общего и дополнительного образования детей "</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9000300000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390,0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предоставления мер материального стимулирования гражданам, заключившим договор о целевом обучении и поступившим в пределах квоты по программам бакалавриата и программам специалитета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9000345960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390,0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9000345960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390,0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9000345960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330,0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9000345960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Организация и проведение ГИА на территории района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9000400000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и проведение ГИА на территории района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9000445970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9000445970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9000445970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Реализация и совершенствование системы мероприятий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9000500000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и совершенствование системы мероприятий, направленных на выявление и развитие способностей одаренных детей и талантливой учащейся молодёжи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9000545980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9000545980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9000545980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"Развитие физической культуры и спорта в Чановском районе Новосибирской области на 2024 - 2026 годы"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9100000000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"Создание условий для развития физической культуры и массового спорта в Чановском районе Новосибирской области"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9100100000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Проведение районных мероприятий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9100146910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9100146910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9100146910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3 097 836,9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1 586 436,5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1 669 252,9</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оплата труда и содержание аппарата управления представительного органа местного самоуправления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3 155,6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3 055,9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3 055,9</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2 573,0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2 573,0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2 573,0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2 573,0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2 573,0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2 573,0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572,7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472,9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472,9</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572,7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472,9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472,9</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Социальная поддержка отдельных категорий обучающихся в образовательных организациях</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9900003349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20 876,7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20 468,4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20 468,4</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9900003349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20 876,7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20 468,4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20 468,4</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9900003349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9900003349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20 746,7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20 338,4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20 338,4</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Ресурсное обеспечение модернизации образования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5 700,0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600,0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5 700,0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600,0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5 700,0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600,0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оплата труда председателя представительного органа местного самоуправления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9900004110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2 274,8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2 274,8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2 274,8</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9900004110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2 274,8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2 274,8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2 274,8</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9900004110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2 274,8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2 274,8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2 274,8</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деятельности главы муниципального органа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4 958,0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4 958,0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4 958,0</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4 958,0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4 958,0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4 958,0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4 958,0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4 958,0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4 958,0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деятельности администрации муниципальных образований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90 820,0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33 145,5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36 145,5</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69 815,6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18 313,0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21 313,0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69 815,6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18 313,0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21 313,0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20 349,9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14 298,0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14 298,0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20 349,9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14 298,0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14 298,0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654,5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534,5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534,5</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654,5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534,5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534,5</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деятельности контрольно-счетного органа муниципального образования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9900040040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3 703,6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3 744,4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3 744,4</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3 502,6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3 543,4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3 543,4</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3 502,6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3 543,4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3 543,4</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Резервный фонд администрации муниципального образования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5 372,2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Социальные выплаты гражданам, кроме публичных нормативных социальных выплат</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выплаты населению</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360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5 372,2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Резервные средства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870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5 372,2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100,0</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Мероприятия в сфере общегосударственных вопросов, осуществляемые органами местного самоуправления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3 310,0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2 258,0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2 258,0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1 052,0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Премии и гранты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350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1 052,0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проведения кадастровых работ в отношении земельных участков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9900041060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центра бухгалтерского учёта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11 106,7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6 652,1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6 652,1</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9 336,7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6 318,5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6 318,5</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9 336,7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6 318,5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6 318,5</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1 743,0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333,6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333,6</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1 743,0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333,6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333,6</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учреждений,обеспечивающих оказание услуг в сфере образования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9900041080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5 321,9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49 270,1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44 458,5</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5 321,9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49 270,1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44 458,5</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5 321,9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49 270,1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44 458,5</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хозяйственного центра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21 194,2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10 944,2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10 561,9</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20 538,3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10 424,2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10 041,9</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20 538,3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10 424,2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10 041,9</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638,9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638,9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Обслуживание муниципального долга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9900042010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Обслуживание государственного (муниципального) долга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Обслуживание муниципального долга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730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Мероприятия по гражданской обороне</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10 247,7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8 180,8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8 180,8</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6 967,4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6 206,6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6 206,6</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6 967,4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6 206,6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6 206,6</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3 272,3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1 689,7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1 689,7</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3 272,3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1 689,7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1 689,7</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284,5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284,5</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284,5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284,5</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осуществление деятельности службы заказчика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6 079,2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5 789,7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5 789,7</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4 822,0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4 822,0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4 822,0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4 822,0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4 822,0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4 822,0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908,1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955,7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955,7</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908,1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955,7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955,7</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349,1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Исполнение судебных актов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830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осуществление деятельности центра закупок</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9900042190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7 887,7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8 071,6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8 071,6</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10A03">
              <w:rPr>
                <w:rFonts w:ascii="Arial" w:hAnsi="Arial" w:cs="Arial"/>
                <w:color w:val="000000"/>
                <w:sz w:val="16"/>
                <w:szCs w:val="16"/>
              </w:rPr>
              <w:lastRenderedPageBreak/>
              <w:t>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lastRenderedPageBreak/>
              <w:t>9900042190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7 381,1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7 682,3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7 682,3</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7 381,1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7 682,3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7 682,3</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506,6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389,3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389,3</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506,6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389,3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389,3</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транспортного обслуживания населения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302,4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302,4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302,4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Прочие мероприятия в области жилищного хозяйства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51,5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51,5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Исполнение судебных актов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830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Мероприятия по подготовке объектов коммунального хозяйства к отопительному сезону</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6 860,2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6 860,2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6 860,2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Предоставление субсидий муниципальным унитарным предприятиям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5 949,1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5 949,1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5 949,1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Прочие мероприятия в области коммунального хозяйства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117,6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117,6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117,6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ритуальных услуг и содержание мест захоронения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Прочие мероприятия по благоустройству муниципальных образований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9900043290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9900043290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9900043290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Предпроектные работы, разработка проектно-сметной документации, экспертиза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1 042,2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182,7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182,7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859,5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859,5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Содержание специализированного жилищного фонда Чановского района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9900043400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525,3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9900043400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9900043400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9900043400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9900043400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дошкольных учреждений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12 617,4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12 132,4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12 132,4</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12 617,4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12 132,4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12 132,4</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12 617,4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12 132,4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12 132,4</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общеобразовательных учреждений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104 131,0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63 532,3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57 435,6</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104 131,0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63 532,3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57 435,6</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104 131,0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63 532,3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57 435,6</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учреждений дополнительного образования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9900044130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11 628,5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8 070,5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8 070,5</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11 628,5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8 070,5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8 070,5</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11 628,5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8 070,5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8 070,5</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учреждений, оказывающих услуги по оздоровлению детей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9900044140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2 128,4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2 128,4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2 128,4</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2 128,4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2 128,4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2 128,4</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2 128,4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2 128,4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2 128,4</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методических центров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9900044150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6 493,8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6 072,8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6 072,8</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6 493,8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6 072,8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6 072,8</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6 493,8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6 072,8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6 072,8</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учреждений,обеспечивающих оказание услуг в сфере образования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молодежного центра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домов культуры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6 553,8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3 545,9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3 545,9</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6 553,8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3 545,9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3 545,9</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6 553,8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3 545,9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3 545,9</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библиотек</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9900044220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6 245,8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5 420,9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5 420,9</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6 245,8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5 420,9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5 420,9</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6 245,8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5 420,9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5 420,9</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lastRenderedPageBreak/>
              <w:t>Расходы на обеспечение деятельности музеев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886,7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726,7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726,7</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886,7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726,7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726,7</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886,7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726,7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726,7</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центра культурного развития и работы с молодежью</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9900044250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29 572,4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29 894,0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29 894,0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29 572,4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29 894,0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29 894,0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29 572,4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29 894,0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29 894,0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спортивных учреждений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9900044290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9 354,6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18 088,3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23 088,3</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9 354,6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18 088,3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23 088,3</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5 517,6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8 153,6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8 153,6</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3 837,0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9 934,7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14 934,7</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Предпроектные работы, разработка проектно-сметной документации, экспертиза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9900046300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4 537,3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9900046300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4 537,3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9900046300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4 537,3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Доплаты к пенсиям муниципальных служащих</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9900047010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1 840,5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1 840,5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1 840,5</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9900047010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1 840,5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1 840,5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1 840,5</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Публичные нормативные социальные выплаты гражданам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9900047010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1 840,5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1 840,5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1 840,5</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Выравнивание бюджетной обеспеченности поселений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9900048010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5 564,4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5 369,9</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5 564,4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5 369,9</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Дотации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5 564,4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5 369,9</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дорожного фонда Чановского района, развитие автомобильных дорог муниципального значения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9900048300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959,8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266,2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282,9</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959,8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266,2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282,9</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959,8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266,2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282,9</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Повышение оплаты труда работникам муниципальных учреждений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9900048310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1 293,7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1 293,7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1 293,7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Благоустройство территорий поселений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9900048320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4 705,8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4 705,8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4 705,8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Оказание поддержки коммунального хозяйства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9900048330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1 201,3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1 201,3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1 201,3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населения питьевой водой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9900048390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6 200,5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6 200,5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6 200,5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Участие в предупреждении и ликвидации последствий чрезвычайных ситуаций в границах населенных пунктов поселений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9900048420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86,1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9900048420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86,1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9900048420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86,1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2 879,1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3 149,4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3 262,5</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2 879,1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3 149,4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3 262,5</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Субвенции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530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2 879,1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3 149,4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3 262,5</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9900051200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238,9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11,8</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9900051200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238,9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11,8</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9900051200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238,9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11,8</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9900070079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18,7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18,7</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9900070079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18,7</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9900070079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18,7</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основных общеобразовательных программ дошкольного образования в муниципальных общеобразовательных организациях</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143 328,4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156 811,6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171 648,4</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143 328,4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156 811,6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171 648,4</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76 507,6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84 081,1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92 414,9</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66 820,8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72 730,5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79 233,5</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основных общеобразовательных программ в муниципальных общеобразовательных организациях</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543 132,5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588 293,1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626 006,9</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543 132,5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588 293,1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626 006,9</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543 132,5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588 293,1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626 006,9</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жилыми помещениями детей-сирот и детей, оставшихся без попечения родителей, лиц из их числа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99 483,0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1 170,2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44 427,9</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1 170,2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145,1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145,1</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1 170,2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145,1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145,1</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9 759,2</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выплаты населению</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360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9 759,2</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98 312,8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1 025,1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34 523,6</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98 312,8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1 025,1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34 523,6</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Образование и организация деятельности комиссий по делам несовершеннолетних и защите их прав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1 382,4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984,0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984,0</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1 284,4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984,0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984,0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1 284,4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984,0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984,0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мероприятий при осуществлении деятельности по обращению с животными без владельцев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1 818,5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1 818,5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1 818,5</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1 818,5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1 818,5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1 818,5</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1 818,5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1 818,5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1 818,5</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социального обслуживания отдельных категорий граждан</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103 339,8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112 474,8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123 819,6</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2 610,9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2 641,4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2 641,4</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 xml:space="preserve">Расходы на выплаты персоналу государственных </w:t>
            </w:r>
            <w:r w:rsidRPr="00A10A03">
              <w:rPr>
                <w:rFonts w:ascii="Arial" w:hAnsi="Arial" w:cs="Arial"/>
                <w:color w:val="000000"/>
                <w:sz w:val="16"/>
                <w:szCs w:val="16"/>
              </w:rPr>
              <w:lastRenderedPageBreak/>
              <w:t>(муниципальных) органов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lastRenderedPageBreak/>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2 610,9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2 641,4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2 641,4</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647,5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1 045,3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1 045,3</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647,5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1 045,3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1 045,3</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100 081,4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108 788,1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120 132,9</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100 081,4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108 788,1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120 132,9</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Решение вопросов в сфере административных правонарушений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10,2</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3,7</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3,7</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Субвенции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530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Уведомительная регистрация коллективных договоров, территориальных соглашений и территориальных отраслевых (межотраслевых) соглашений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523,1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505,2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505,2</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420,1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405,2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405,2</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420,1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405,2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405,2</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103,0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103,0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Расчет и предоставление дотаций бюджетам поселений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9900070220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89 114,6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58 609,8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59 216,4</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89 114,6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58 609,8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59 216,4</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Дотации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89 114,6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58 609,8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59 216,4</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Сбор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159,8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154,1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154,1</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133,2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154,1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154,1</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133,2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154,1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154,1</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 xml:space="preserve">Организация и осуществление деятельности по опеке и попечительству, социальной поддержке детей-сирот и детей, оставшихся без попечения </w:t>
            </w:r>
            <w:r w:rsidRPr="00A10A03">
              <w:rPr>
                <w:rFonts w:ascii="Arial" w:hAnsi="Arial" w:cs="Arial"/>
                <w:b/>
                <w:bCs/>
                <w:color w:val="000000"/>
                <w:sz w:val="16"/>
                <w:szCs w:val="16"/>
              </w:rPr>
              <w:t>родителей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46 332,9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55 244,2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57 268,7</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2 444,2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1 825,5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3 850,0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2 444,2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1 825,5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3 850,0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470,0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470,0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43 418,7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53 418,7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53 418,7</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Социальные выплаты гражданам, кроме публичных нормативных социальных выплат</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43 418,7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53 418,7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53 418,7</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Оздоровление детей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9900070359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5 358,7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5 358,7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5 358,7</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9900070359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5 358,7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5 358,7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5 358,7</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9900070359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5 358,7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5 358,7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5 358,7</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9900070399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31 421,1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68 077,1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9900070399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31 421,1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68 077,1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9900070399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9900070399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31 421,1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68 077,1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функционирования систем тепло-,водоснабжения населения и водоотведения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9900070490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57 759,8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46 307,4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46 307,4</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9900070490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57 759,8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46 307,4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46 307,4</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9900070490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57 759,8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46 307,4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46 307,4</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сбалансированности местных бюджетов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678 651,8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42 392,6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18 350,0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1 127,3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22 915,3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24 451,7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10 500,0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11 851,7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3 600,0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3 600,0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9 350,2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lastRenderedPageBreak/>
              <w:t>Иные 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9 350,2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597 756,8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41 976,2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35 711,2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242 553,9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86 690,1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10 950,7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133 562,7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21 013,1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13 851,5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11 447,4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бесперебойной работы объектов тепло-, водоснабжения и водоотведения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9900070600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10 546,3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10 546,3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10 546,3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территориального общественного самоуправления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9900070610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1 255,6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1 255,6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1 255,6</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1 255,6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1 255,6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1 255,6</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630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1 255,6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1 255,6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1 255,6</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жилыми помещениями многодетных семей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9900070639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6 900,0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6 900,0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6 900,0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Строительство и реконструкции объектов централизованных систем холодного водоснабжения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9900070640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262 153,3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2 027,7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2 027,7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260 125,6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260 125,6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Строительство (приобретение на первичном рынке) служебного жилья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9900070650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72 585,0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72 585,0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72 585,0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Развитие малого и среднего предпринимательства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9900070690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241,0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241,0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241,0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241,0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241,0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241,0</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241,0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241,0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241,0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Оплата расходов местных бюджетов, связанных со строительством специализированного жилищного фонда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9900070830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6 934,7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9900070830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6 934,7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9900070830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6 934,7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Ликвидация несанкционированных свалок, образовавшихся до 01.01.2019, не являющихся объектами накопленного вреда окружающей среде</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9900070970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22 216,5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9900070970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22 216,5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9900070970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22 216,5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Электроснабжение туристических кластеров</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9900070980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76 678,2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9900070980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76 678,2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9900070980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76 678,2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Осуществление полномочий по организации регулярных перевозок пассажиров и багажа по муниципальным маршрутам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9900071100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8 692,2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8 692,2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8 692,2</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9900071100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8 692,2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8 692,2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8 692,2</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9900071100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8 692,2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8 692,2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8 692,2</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Предоставление единовременной денежной выплаты на обеспечение условий доступности для инвалида жилого помещения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9900071110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выплаты населению</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360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Финансирование расходов на подготовку градостроительной документации и (или) внесение изменений в нее</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1 083,7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1 083,7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1 083,7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42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Предоставление гражданам, имеющим трех и более детей, в том числе принятых под опеку (попечительство),пасынков и падчериц, единовременной денежной выплаты взамен земельных участков для индивидуального жилищного строительства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9900071229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693,6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991,0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9900071229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693,6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991,0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Публичные нормативные социальные выплаты гражданам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9900071229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693,6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991,0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Социальные выплаты гражданам, кроме публичных нормативных социальных выплат</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9900071229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63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9900071230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5 732,0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5 732,0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5 732,0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Условно утвержденные расходы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9900099990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7 643,6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15 583,4</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Условно утвержденные расходы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9900099990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7 643,6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15 583,4</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Условно утвержденные расходы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9900099990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7 643,6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15 583,4</w:t>
            </w:r>
          </w:p>
        </w:tc>
      </w:tr>
      <w:tr w:rsidR="00DB50C1" w:rsidRPr="00A10A03" w:rsidTr="00DB50C1">
        <w:trPr>
          <w:trHeight w:val="122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8 354,0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4 529,0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6 252,0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6 554,0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4 529,0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6 252,0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6 554,0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4 529,0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6 252,0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мероприятий по устойчивому функционированию автомобильных дорог местного значения и искусственных сооружений на них</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44 751,9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48 540,7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28 009,1</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22 322,8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22 186,5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22 322,8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22 186,5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22 429,1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26 354,2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28 009,1</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22 429,1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26 354,2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28 009,1</w:t>
            </w:r>
          </w:p>
        </w:tc>
      </w:tr>
      <w:tr w:rsidR="00DB50C1" w:rsidRPr="00A10A03" w:rsidTr="00DB50C1">
        <w:trPr>
          <w:trHeight w:val="142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Jснащение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3 025,7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3 025,7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3 025,7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бесплатного горячего питания обучающихся в муниципальных образовательных организациях</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99000L3040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15 906,3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16 342,8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16 996,3</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99000L3040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15 906,3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16 342,8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16 996,3</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99000L3040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15 906,3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16 342,8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16 996,3</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Развитие и укрепление материально-технической базы домов культуры в населенных пунктах с числом жителей до 50 тысяч человек</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99000L4670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1 839,4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2 072,9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1 922,1</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99000L4670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1 839,4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2 072,9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1 922,1</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99000L4670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1 333,3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99000L4670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506,1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2 072,9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1 922,1</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жильем молодых семей</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99000L4979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2 910,6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2 910,6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2 910,6</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99000L4979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2 910,6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2 910,6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2 910,6</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Социальные выплаты гражданам, кроме публичных нормативных социальных выплат</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99000L4979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2 910,6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2 910,6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2 910,6</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Мероприятия по поддержке отрасли культуры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99000L5190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449,2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314,4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309,7</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99000L5190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449,2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314,4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309,7</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99000L5190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449,2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314,4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309,7</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комплексного развития сельских территорий (мероприятия по улучшению жилищных условий граждан, проживающих на сельских территориях)</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99000L5761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2 581,4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99000L5761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2 581,4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Социальные выплаты гражданам, кроме публичных нормативных социальных выплат</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99000L5761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2 581,4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42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мероприятий по оздоровлению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99000S0359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65,1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65,1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65,1</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99000S0359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65,1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65,1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65,1</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99000S0359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65,1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65,1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65,1</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мероприятий по организации функционирования систем жизнеобеспечения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99000S0490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701,5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99000S0490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701,5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99000S0490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701,5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организации бесперебойной работы объектов тепло-, водоснабжения и водоотведения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99000S0600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128,1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99000S0600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128,1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99000S0600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128,1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расходов по строительству и реконструкции объектов центральных систем холодного водоснабжения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99000S0640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99000S0640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99000S0640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расходов по строительству (приобретение на первичном рынке) служебного жилья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99000S0650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881,6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99000S0650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881,6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99000S0650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881,6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63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99000S0960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371,2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371,2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371,2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Софинасирование расходов на осуществление полномочий по организации регулярных перевозок пассажиров и багажа по муниципальным маршрутам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99000S1100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99000S1100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99000S1100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Софинасирование на подготовку градостроительной документации и (или) внесение изменений в нее</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14,3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расходов по замене оконных блоков и ремонт кровель в образовательных учреждениях.</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44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 xml:space="preserve">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w:t>
            </w:r>
            <w:r w:rsidRPr="00A10A03">
              <w:rPr>
                <w:rFonts w:ascii="Arial" w:hAnsi="Arial" w:cs="Arial"/>
                <w:b/>
                <w:bCs/>
                <w:color w:val="000000"/>
                <w:sz w:val="16"/>
                <w:szCs w:val="16"/>
              </w:rPr>
              <w:lastRenderedPageBreak/>
              <w:t>местного значения в Новосибирской области"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lastRenderedPageBreak/>
              <w:t>99000SД160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271,1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269,5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99000SД160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271,1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269,5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99000SД160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271,1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269,5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81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мероприятий проекта "Обеспечение качественно нового уровня развития инфраструктуры культуры" ("Культурная среда")</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990А100000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мероприятий по созданию модельных муниципальных библиотек</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990А1S4540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990А1S4540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990А1S4540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Создание модельных муниципальных библиотек</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990А1Д4540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990А1Д4540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990А1Д4540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мероприятий проекта ""Модернизация коммунальной инфраструктуры"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990И300000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201 408,2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мероприятий по модернизации коммунальной инфраструктуры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990И351540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201 408,2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990И351540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201 408,2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990И351540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520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201 408,2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Региональный проект "Формирование комфортной городской среды"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990И400000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9 127,2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Формирование современной городской среды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990И455550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9 127,2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990И455550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2 609,4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990И455550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2 609,4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990И455550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6 517,8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990И455550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6 517,8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Проектирование и создание инфраструктуры в сфере обращения с твёрдыми коммунальными отходами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990Ч200000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30 560,2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Проектирование и создание инфраструктуры в сфере обращения с твёрдыми коммунальными отходами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990Ч270960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30 560,2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990Ч270960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30 560,2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990Ч270960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30 560,2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мероприятий по модернизации школьных систем образования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990Ю400000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61 954,6</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мероприятий по модернизации школьных систем образования</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990Ю457501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61 954,6</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990Ю457501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61 954,6</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990Ю457501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61 954,6</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по проекту "Педагоги и наставники"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990Ю600000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63 662,6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63 662,6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63 662,6</w:t>
            </w:r>
          </w:p>
        </w:tc>
      </w:tr>
      <w:tr w:rsidR="00DB50C1" w:rsidRPr="00A10A03" w:rsidTr="00DB50C1">
        <w:trPr>
          <w:trHeight w:val="142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 xml:space="preserve">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и профессиональных образовательных </w:t>
            </w:r>
            <w:r w:rsidRPr="00A10A03">
              <w:rPr>
                <w:rFonts w:ascii="Arial" w:hAnsi="Arial" w:cs="Arial"/>
                <w:b/>
                <w:bCs/>
                <w:color w:val="000000"/>
                <w:sz w:val="16"/>
                <w:szCs w:val="16"/>
              </w:rPr>
              <w:t>организациях</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990Ю650500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2 437,3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2 437,3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2 437,3</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990Ю650500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2 437,3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2 437,3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2 437,3</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990Ю650500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2 437,3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2 437,3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2 437,3</w:t>
            </w:r>
          </w:p>
        </w:tc>
      </w:tr>
      <w:tr w:rsidR="00DB50C1" w:rsidRPr="00A10A03" w:rsidTr="00DB50C1">
        <w:trPr>
          <w:trHeight w:val="1020"/>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990Ю651790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6 642,8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6 642,8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6 642,8</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990Ю651790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6 642,8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6 642,8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6 642,8</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990Ю651790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6 642,8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6 642,8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6 642,8</w:t>
            </w:r>
          </w:p>
        </w:tc>
      </w:tr>
      <w:tr w:rsidR="00DB50C1" w:rsidRPr="00A10A03" w:rsidTr="00DB50C1">
        <w:trPr>
          <w:trHeight w:val="183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990Ю653030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52 309,2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52 309,2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52 309,2</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990Ю653030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52 309,2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52 309,2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52 309,2</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990Ю653030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52 309,2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52 309,2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52 309,2</w:t>
            </w:r>
          </w:p>
        </w:tc>
      </w:tr>
      <w:tr w:rsidR="00DB50C1" w:rsidRPr="00A10A03" w:rsidTr="00DB50C1">
        <w:trPr>
          <w:trHeight w:val="142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990Ю6А0500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101,6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101,6</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990Ю6А0500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101,6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101,6</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990Ю6А0500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101,6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101,6</w:t>
            </w:r>
          </w:p>
        </w:tc>
      </w:tr>
      <w:tr w:rsidR="00DB50C1" w:rsidRPr="00A10A03" w:rsidTr="00DB50C1">
        <w:trPr>
          <w:trHeight w:val="183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990Ю6А3030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2 171,7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2 171,7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2 171,7</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990Ю6А3030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2 171,7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2 171,7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2 171,7</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990Ю6А3030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2 171,7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2 171,7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2 171,7</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Создание системы долговременного ухода за гражданами пожилого возраста и инвалидами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990Я400000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6 575,8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9 831,9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8 518,4</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Создание системы долговременного ухода за гражданами пожилого возраста и инвалидами</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990Я451630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6 575,8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9 831,9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8 518,4</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990Я451630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6 575,8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9 831,9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8 518,4</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990Я451630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6 575,8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9 831,9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8 518,4</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мероприятий проекта "Семейные ценности и инфраструктура культуры"</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990Я500000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1 139,5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мероприятий по созданию модельных муниципальных библиотек</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990Я5S4540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14,8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990Я5S4540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990Я5S4540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Создание модельных муниципальных библиотек</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990Я5Д4540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1 124,6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990Я5Д4540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 </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1 124,6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76"/>
        </w:trPr>
        <w:tc>
          <w:tcPr>
            <w:tcW w:w="262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120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990Я5Д4540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460"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881" w:type="dxa"/>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1 124,6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76"/>
        </w:trPr>
        <w:tc>
          <w:tcPr>
            <w:tcW w:w="5215" w:type="dxa"/>
            <w:gridSpan w:val="5"/>
            <w:tcBorders>
              <w:top w:val="single" w:sz="8" w:space="0" w:color="auto"/>
              <w:left w:val="single" w:sz="8" w:space="0" w:color="auto"/>
              <w:bottom w:val="single" w:sz="8" w:space="0" w:color="auto"/>
              <w:right w:val="nil"/>
            </w:tcBorders>
            <w:shd w:val="clear" w:color="auto" w:fill="auto"/>
            <w:noWrap/>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Итого расходов</w:t>
            </w:r>
          </w:p>
        </w:tc>
        <w:tc>
          <w:tcPr>
            <w:tcW w:w="88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3 117 851,0</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1 586 436,5</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1 669 252,9</w:t>
            </w:r>
          </w:p>
        </w:tc>
      </w:tr>
    </w:tbl>
    <w:p w:rsidR="009236D7" w:rsidRDefault="009236D7" w:rsidP="00D45B44">
      <w:pPr>
        <w:pStyle w:val="aff0"/>
        <w:rPr>
          <w:sz w:val="24"/>
        </w:rPr>
      </w:pPr>
    </w:p>
    <w:p w:rsidR="009236D7" w:rsidRDefault="009236D7" w:rsidP="00D45B44">
      <w:pPr>
        <w:pStyle w:val="aff0"/>
        <w:rPr>
          <w:sz w:val="24"/>
        </w:rPr>
      </w:pPr>
    </w:p>
    <w:p w:rsidR="009E4B8C" w:rsidRPr="009E4B8C" w:rsidRDefault="009E4B8C" w:rsidP="009E4B8C">
      <w:pPr>
        <w:pStyle w:val="aff0"/>
        <w:rPr>
          <w:sz w:val="22"/>
          <w:szCs w:val="22"/>
        </w:rPr>
      </w:pPr>
      <w:r>
        <w:rPr>
          <w:sz w:val="22"/>
          <w:szCs w:val="22"/>
        </w:rPr>
        <w:t xml:space="preserve">                                                                       </w:t>
      </w:r>
      <w:r w:rsidRPr="009E4B8C">
        <w:rPr>
          <w:sz w:val="22"/>
          <w:szCs w:val="22"/>
        </w:rPr>
        <w:t xml:space="preserve">Приложение № </w:t>
      </w:r>
      <w:r w:rsidR="00DB50C1">
        <w:rPr>
          <w:sz w:val="22"/>
          <w:szCs w:val="22"/>
        </w:rPr>
        <w:t>4</w:t>
      </w:r>
    </w:p>
    <w:p w:rsidR="009E4B8C" w:rsidRPr="009E4B8C" w:rsidRDefault="009E4B8C" w:rsidP="009E4B8C">
      <w:pPr>
        <w:pStyle w:val="aff0"/>
        <w:rPr>
          <w:sz w:val="22"/>
          <w:szCs w:val="22"/>
        </w:rPr>
      </w:pPr>
      <w:r>
        <w:rPr>
          <w:sz w:val="22"/>
          <w:szCs w:val="22"/>
        </w:rPr>
        <w:t xml:space="preserve">                                                                   </w:t>
      </w:r>
      <w:r w:rsidRPr="009E4B8C">
        <w:rPr>
          <w:sz w:val="22"/>
          <w:szCs w:val="22"/>
        </w:rPr>
        <w:t>к решению пятьдесят девятой сессии</w:t>
      </w:r>
    </w:p>
    <w:p w:rsidR="009E4B8C" w:rsidRPr="009E4B8C" w:rsidRDefault="009E4B8C" w:rsidP="009E4B8C">
      <w:pPr>
        <w:pStyle w:val="aff0"/>
        <w:rPr>
          <w:sz w:val="22"/>
          <w:szCs w:val="22"/>
        </w:rPr>
      </w:pPr>
      <w:r>
        <w:rPr>
          <w:sz w:val="22"/>
          <w:szCs w:val="22"/>
        </w:rPr>
        <w:t xml:space="preserve">                                                                 </w:t>
      </w:r>
      <w:r w:rsidRPr="009E4B8C">
        <w:rPr>
          <w:sz w:val="22"/>
          <w:szCs w:val="22"/>
        </w:rPr>
        <w:t>Совета депутатов Чановского района</w:t>
      </w:r>
    </w:p>
    <w:p w:rsidR="009E4B8C" w:rsidRPr="009E4B8C" w:rsidRDefault="009E4B8C" w:rsidP="009E4B8C">
      <w:pPr>
        <w:pStyle w:val="aff0"/>
        <w:rPr>
          <w:sz w:val="22"/>
          <w:szCs w:val="22"/>
        </w:rPr>
      </w:pPr>
      <w:r>
        <w:rPr>
          <w:sz w:val="22"/>
          <w:szCs w:val="22"/>
        </w:rPr>
        <w:t xml:space="preserve">                                                                   </w:t>
      </w:r>
      <w:r w:rsidRPr="009E4B8C">
        <w:rPr>
          <w:sz w:val="22"/>
          <w:szCs w:val="22"/>
        </w:rPr>
        <w:t>Новосибирской области</w:t>
      </w:r>
    </w:p>
    <w:p w:rsidR="009E4B8C" w:rsidRPr="009E4B8C" w:rsidRDefault="009E4B8C" w:rsidP="009E4B8C">
      <w:pPr>
        <w:pStyle w:val="aff0"/>
        <w:rPr>
          <w:sz w:val="22"/>
          <w:szCs w:val="22"/>
        </w:rPr>
      </w:pPr>
      <w:r>
        <w:rPr>
          <w:sz w:val="22"/>
          <w:szCs w:val="22"/>
        </w:rPr>
        <w:t xml:space="preserve">                                                                    </w:t>
      </w:r>
      <w:r w:rsidRPr="009E4B8C">
        <w:rPr>
          <w:sz w:val="22"/>
          <w:szCs w:val="22"/>
        </w:rPr>
        <w:t>от 25.06.2025 № 395</w:t>
      </w:r>
    </w:p>
    <w:p w:rsidR="009236D7" w:rsidRDefault="009236D7" w:rsidP="00D45B44">
      <w:pPr>
        <w:pStyle w:val="aff0"/>
        <w:rPr>
          <w:sz w:val="24"/>
        </w:rPr>
      </w:pPr>
    </w:p>
    <w:p w:rsidR="009236D7" w:rsidRPr="00DB50C1" w:rsidRDefault="00DB50C1" w:rsidP="00D45B44">
      <w:pPr>
        <w:pStyle w:val="aff0"/>
        <w:rPr>
          <w:sz w:val="24"/>
        </w:rPr>
      </w:pPr>
      <w:r w:rsidRPr="00DB50C1">
        <w:rPr>
          <w:b/>
          <w:bCs/>
          <w:sz w:val="24"/>
        </w:rPr>
        <w:t>Ведомственная структура расходов бюджета Чановского района на 2025 год и плановый период 2026-2027 годов</w:t>
      </w:r>
    </w:p>
    <w:p w:rsidR="009236D7" w:rsidRDefault="009236D7" w:rsidP="00D45B44">
      <w:pPr>
        <w:pStyle w:val="aff0"/>
        <w:rPr>
          <w:sz w:val="24"/>
        </w:rPr>
      </w:pPr>
    </w:p>
    <w:p w:rsidR="009236D7" w:rsidRPr="00DB50C1" w:rsidRDefault="00DB50C1" w:rsidP="00D45B44">
      <w:pPr>
        <w:pStyle w:val="aff0"/>
        <w:rPr>
          <w:sz w:val="22"/>
          <w:szCs w:val="22"/>
        </w:rPr>
      </w:pPr>
      <w:r>
        <w:rPr>
          <w:sz w:val="22"/>
          <w:szCs w:val="22"/>
        </w:rPr>
        <w:t xml:space="preserve">                                                                               </w:t>
      </w:r>
      <w:r w:rsidRPr="00DB50C1">
        <w:rPr>
          <w:sz w:val="22"/>
          <w:szCs w:val="22"/>
        </w:rPr>
        <w:t>(тыс.рублей) </w:t>
      </w:r>
    </w:p>
    <w:tbl>
      <w:tblPr>
        <w:tblW w:w="7797" w:type="dxa"/>
        <w:tblInd w:w="108" w:type="dxa"/>
        <w:tblLayout w:type="fixed"/>
        <w:tblLook w:val="04A0" w:firstRow="1" w:lastRow="0" w:firstColumn="1" w:lastColumn="0" w:noHBand="0" w:noVBand="1"/>
      </w:tblPr>
      <w:tblGrid>
        <w:gridCol w:w="1985"/>
        <w:gridCol w:w="637"/>
        <w:gridCol w:w="399"/>
        <w:gridCol w:w="439"/>
        <w:gridCol w:w="1218"/>
        <w:gridCol w:w="483"/>
        <w:gridCol w:w="6"/>
        <w:gridCol w:w="787"/>
        <w:gridCol w:w="850"/>
        <w:gridCol w:w="993"/>
      </w:tblGrid>
      <w:tr w:rsidR="00DB50C1" w:rsidRPr="00A10A03" w:rsidTr="00DB50C1">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50C1" w:rsidRPr="00A10A03" w:rsidRDefault="00DB50C1" w:rsidP="00DB50C1">
            <w:pPr>
              <w:jc w:val="center"/>
              <w:rPr>
                <w:b/>
                <w:bCs/>
                <w:sz w:val="16"/>
                <w:szCs w:val="16"/>
              </w:rPr>
            </w:pPr>
            <w:r w:rsidRPr="00A10A03">
              <w:rPr>
                <w:b/>
                <w:bCs/>
                <w:sz w:val="16"/>
                <w:szCs w:val="16"/>
              </w:rPr>
              <w:t>Наименование</w:t>
            </w:r>
          </w:p>
        </w:tc>
        <w:tc>
          <w:tcPr>
            <w:tcW w:w="63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50C1" w:rsidRPr="00A10A03" w:rsidRDefault="00DB50C1" w:rsidP="00DB50C1">
            <w:pPr>
              <w:jc w:val="center"/>
              <w:rPr>
                <w:b/>
                <w:bCs/>
                <w:sz w:val="16"/>
                <w:szCs w:val="16"/>
              </w:rPr>
            </w:pPr>
            <w:r w:rsidRPr="00A10A03">
              <w:rPr>
                <w:b/>
                <w:bCs/>
                <w:sz w:val="16"/>
                <w:szCs w:val="16"/>
              </w:rPr>
              <w:t>ГРБС</w:t>
            </w:r>
          </w:p>
        </w:tc>
        <w:tc>
          <w:tcPr>
            <w:tcW w:w="3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50C1" w:rsidRPr="00A10A03" w:rsidRDefault="00DB50C1" w:rsidP="00DB50C1">
            <w:pPr>
              <w:jc w:val="center"/>
              <w:rPr>
                <w:b/>
                <w:bCs/>
                <w:sz w:val="16"/>
                <w:szCs w:val="16"/>
              </w:rPr>
            </w:pPr>
            <w:r w:rsidRPr="00A10A03">
              <w:rPr>
                <w:b/>
                <w:bCs/>
                <w:sz w:val="16"/>
                <w:szCs w:val="16"/>
              </w:rPr>
              <w:t>РЗ</w:t>
            </w:r>
          </w:p>
        </w:tc>
        <w:tc>
          <w:tcPr>
            <w:tcW w:w="4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50C1" w:rsidRPr="00A10A03" w:rsidRDefault="00DB50C1" w:rsidP="00DB50C1">
            <w:pPr>
              <w:jc w:val="center"/>
              <w:rPr>
                <w:b/>
                <w:bCs/>
                <w:sz w:val="16"/>
                <w:szCs w:val="16"/>
              </w:rPr>
            </w:pPr>
            <w:r w:rsidRPr="00A10A03">
              <w:rPr>
                <w:b/>
                <w:bCs/>
                <w:sz w:val="16"/>
                <w:szCs w:val="16"/>
              </w:rPr>
              <w:t>ПР</w:t>
            </w:r>
          </w:p>
        </w:tc>
        <w:tc>
          <w:tcPr>
            <w:tcW w:w="12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50C1" w:rsidRPr="00A10A03" w:rsidRDefault="00DB50C1" w:rsidP="00DB50C1">
            <w:pPr>
              <w:jc w:val="center"/>
              <w:rPr>
                <w:b/>
                <w:bCs/>
                <w:sz w:val="16"/>
                <w:szCs w:val="16"/>
              </w:rPr>
            </w:pPr>
            <w:r w:rsidRPr="00A10A03">
              <w:rPr>
                <w:b/>
                <w:bCs/>
                <w:sz w:val="16"/>
                <w:szCs w:val="16"/>
              </w:rPr>
              <w:t>ЦСР</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50C1" w:rsidRPr="00A10A03" w:rsidRDefault="00DB50C1" w:rsidP="00DB50C1">
            <w:pPr>
              <w:jc w:val="center"/>
              <w:rPr>
                <w:b/>
                <w:bCs/>
                <w:sz w:val="16"/>
                <w:szCs w:val="16"/>
              </w:rPr>
            </w:pPr>
            <w:r w:rsidRPr="00A10A03">
              <w:rPr>
                <w:b/>
                <w:bCs/>
                <w:sz w:val="16"/>
                <w:szCs w:val="16"/>
              </w:rPr>
              <w:t>ВР</w:t>
            </w:r>
          </w:p>
        </w:tc>
        <w:tc>
          <w:tcPr>
            <w:tcW w:w="7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50C1" w:rsidRPr="00A10A03" w:rsidRDefault="00DB50C1" w:rsidP="00DB50C1">
            <w:pPr>
              <w:jc w:val="center"/>
              <w:rPr>
                <w:b/>
                <w:bCs/>
                <w:sz w:val="16"/>
                <w:szCs w:val="16"/>
              </w:rPr>
            </w:pPr>
            <w:r w:rsidRPr="00A10A03">
              <w:rPr>
                <w:b/>
                <w:bCs/>
                <w:sz w:val="16"/>
                <w:szCs w:val="16"/>
              </w:rPr>
              <w:t>Сумма на 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50C1" w:rsidRPr="00A10A03" w:rsidRDefault="00DB50C1" w:rsidP="00DB50C1">
            <w:pPr>
              <w:jc w:val="center"/>
              <w:rPr>
                <w:b/>
                <w:bCs/>
                <w:sz w:val="16"/>
                <w:szCs w:val="16"/>
              </w:rPr>
            </w:pPr>
            <w:r w:rsidRPr="00A10A03">
              <w:rPr>
                <w:b/>
                <w:bCs/>
                <w:sz w:val="16"/>
                <w:szCs w:val="16"/>
              </w:rPr>
              <w:t>Сумма на 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50C1" w:rsidRPr="00A10A03" w:rsidRDefault="00DB50C1" w:rsidP="00DB50C1">
            <w:pPr>
              <w:jc w:val="center"/>
              <w:rPr>
                <w:b/>
                <w:bCs/>
                <w:sz w:val="16"/>
                <w:szCs w:val="16"/>
              </w:rPr>
            </w:pPr>
            <w:r w:rsidRPr="00A10A03">
              <w:rPr>
                <w:b/>
                <w:bCs/>
                <w:sz w:val="16"/>
                <w:szCs w:val="16"/>
              </w:rPr>
              <w:t>Сумма на 2027 год</w:t>
            </w:r>
          </w:p>
        </w:tc>
      </w:tr>
      <w:tr w:rsidR="00DB50C1" w:rsidRPr="00A10A03" w:rsidTr="00DB50C1">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b/>
                <w:bCs/>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b/>
                <w:bCs/>
                <w:sz w:val="16"/>
                <w:szCs w:val="16"/>
              </w:rPr>
            </w:pPr>
          </w:p>
        </w:tc>
        <w:tc>
          <w:tcPr>
            <w:tcW w:w="399" w:type="dxa"/>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b/>
                <w:bCs/>
                <w:sz w:val="16"/>
                <w:szCs w:val="16"/>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b/>
                <w:bCs/>
                <w:sz w:val="16"/>
                <w:szCs w:val="16"/>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b/>
                <w:bCs/>
                <w:sz w:val="16"/>
                <w:szCs w:val="16"/>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b/>
                <w:bCs/>
                <w:sz w:val="16"/>
                <w:szCs w:val="16"/>
              </w:rPr>
            </w:pPr>
          </w:p>
        </w:tc>
        <w:tc>
          <w:tcPr>
            <w:tcW w:w="793" w:type="dxa"/>
            <w:gridSpan w:val="2"/>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b/>
                <w:bCs/>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B50C1" w:rsidRPr="00A10A03" w:rsidRDefault="00DB50C1" w:rsidP="00DB50C1">
            <w:pPr>
              <w:rPr>
                <w:b/>
                <w:bCs/>
                <w:sz w:val="16"/>
                <w:szCs w:val="16"/>
              </w:rPr>
            </w:pPr>
          </w:p>
        </w:tc>
      </w:tr>
      <w:tr w:rsidR="00DB50C1" w:rsidRPr="00A10A03" w:rsidTr="00DB50C1">
        <w:trPr>
          <w:trHeight w:val="276"/>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rsidR="00DB50C1" w:rsidRPr="00A10A03" w:rsidRDefault="00DB50C1" w:rsidP="00DB50C1">
            <w:pPr>
              <w:jc w:val="center"/>
              <w:rPr>
                <w:b/>
                <w:bCs/>
                <w:sz w:val="16"/>
                <w:szCs w:val="16"/>
              </w:rPr>
            </w:pPr>
            <w:r w:rsidRPr="00A10A03">
              <w:rPr>
                <w:b/>
                <w:bCs/>
                <w:sz w:val="16"/>
                <w:szCs w:val="16"/>
              </w:rPr>
              <w:t>1</w:t>
            </w:r>
          </w:p>
        </w:tc>
        <w:tc>
          <w:tcPr>
            <w:tcW w:w="637" w:type="dxa"/>
            <w:tcBorders>
              <w:top w:val="nil"/>
              <w:left w:val="nil"/>
              <w:bottom w:val="single" w:sz="4" w:space="0" w:color="auto"/>
              <w:right w:val="single" w:sz="4" w:space="0" w:color="auto"/>
            </w:tcBorders>
            <w:shd w:val="clear" w:color="000000" w:fill="FFFFFF"/>
            <w:noWrap/>
            <w:vAlign w:val="center"/>
            <w:hideMark/>
          </w:tcPr>
          <w:p w:rsidR="00DB50C1" w:rsidRPr="00A10A03" w:rsidRDefault="00DB50C1" w:rsidP="00DB50C1">
            <w:pPr>
              <w:jc w:val="center"/>
              <w:rPr>
                <w:b/>
                <w:bCs/>
                <w:sz w:val="16"/>
                <w:szCs w:val="16"/>
              </w:rPr>
            </w:pPr>
            <w:r w:rsidRPr="00A10A03">
              <w:rPr>
                <w:b/>
                <w:bCs/>
                <w:sz w:val="16"/>
                <w:szCs w:val="16"/>
              </w:rPr>
              <w:t>2</w:t>
            </w:r>
          </w:p>
        </w:tc>
        <w:tc>
          <w:tcPr>
            <w:tcW w:w="399" w:type="dxa"/>
            <w:tcBorders>
              <w:top w:val="nil"/>
              <w:left w:val="nil"/>
              <w:bottom w:val="single" w:sz="4" w:space="0" w:color="auto"/>
              <w:right w:val="single" w:sz="4" w:space="0" w:color="auto"/>
            </w:tcBorders>
            <w:shd w:val="clear" w:color="000000" w:fill="FFFFFF"/>
            <w:noWrap/>
            <w:vAlign w:val="center"/>
            <w:hideMark/>
          </w:tcPr>
          <w:p w:rsidR="00DB50C1" w:rsidRPr="00A10A03" w:rsidRDefault="00DB50C1" w:rsidP="00DB50C1">
            <w:pPr>
              <w:jc w:val="center"/>
              <w:rPr>
                <w:b/>
                <w:bCs/>
                <w:sz w:val="16"/>
                <w:szCs w:val="16"/>
              </w:rPr>
            </w:pPr>
            <w:r w:rsidRPr="00A10A03">
              <w:rPr>
                <w:b/>
                <w:bCs/>
                <w:sz w:val="16"/>
                <w:szCs w:val="16"/>
              </w:rPr>
              <w:t>3</w:t>
            </w:r>
          </w:p>
        </w:tc>
        <w:tc>
          <w:tcPr>
            <w:tcW w:w="439" w:type="dxa"/>
            <w:tcBorders>
              <w:top w:val="nil"/>
              <w:left w:val="nil"/>
              <w:bottom w:val="single" w:sz="4" w:space="0" w:color="auto"/>
              <w:right w:val="single" w:sz="4" w:space="0" w:color="auto"/>
            </w:tcBorders>
            <w:shd w:val="clear" w:color="000000" w:fill="FFFFFF"/>
            <w:noWrap/>
            <w:vAlign w:val="center"/>
            <w:hideMark/>
          </w:tcPr>
          <w:p w:rsidR="00DB50C1" w:rsidRPr="00A10A03" w:rsidRDefault="00DB50C1" w:rsidP="00DB50C1">
            <w:pPr>
              <w:jc w:val="center"/>
              <w:rPr>
                <w:b/>
                <w:bCs/>
                <w:sz w:val="16"/>
                <w:szCs w:val="16"/>
              </w:rPr>
            </w:pPr>
            <w:r w:rsidRPr="00A10A03">
              <w:rPr>
                <w:b/>
                <w:bCs/>
                <w:sz w:val="16"/>
                <w:szCs w:val="16"/>
              </w:rPr>
              <w:t>4</w:t>
            </w:r>
          </w:p>
        </w:tc>
        <w:tc>
          <w:tcPr>
            <w:tcW w:w="1218" w:type="dxa"/>
            <w:tcBorders>
              <w:top w:val="nil"/>
              <w:left w:val="nil"/>
              <w:bottom w:val="nil"/>
              <w:right w:val="single" w:sz="4" w:space="0" w:color="auto"/>
            </w:tcBorders>
            <w:shd w:val="clear" w:color="000000" w:fill="FFFFFF"/>
            <w:noWrap/>
            <w:vAlign w:val="center"/>
            <w:hideMark/>
          </w:tcPr>
          <w:p w:rsidR="00DB50C1" w:rsidRPr="00A10A03" w:rsidRDefault="00DB50C1" w:rsidP="00DB50C1">
            <w:pPr>
              <w:jc w:val="center"/>
              <w:rPr>
                <w:b/>
                <w:bCs/>
                <w:sz w:val="16"/>
                <w:szCs w:val="16"/>
              </w:rPr>
            </w:pPr>
            <w:r w:rsidRPr="00A10A03">
              <w:rPr>
                <w:b/>
                <w:bCs/>
                <w:sz w:val="16"/>
                <w:szCs w:val="16"/>
              </w:rPr>
              <w:t>5</w:t>
            </w:r>
          </w:p>
        </w:tc>
        <w:tc>
          <w:tcPr>
            <w:tcW w:w="483" w:type="dxa"/>
            <w:tcBorders>
              <w:top w:val="nil"/>
              <w:left w:val="nil"/>
              <w:bottom w:val="single" w:sz="4" w:space="0" w:color="auto"/>
              <w:right w:val="single" w:sz="4" w:space="0" w:color="auto"/>
            </w:tcBorders>
            <w:shd w:val="clear" w:color="000000" w:fill="FFFFFF"/>
            <w:noWrap/>
            <w:vAlign w:val="center"/>
            <w:hideMark/>
          </w:tcPr>
          <w:p w:rsidR="00DB50C1" w:rsidRPr="00A10A03" w:rsidRDefault="00DB50C1" w:rsidP="00DB50C1">
            <w:pPr>
              <w:jc w:val="center"/>
              <w:rPr>
                <w:b/>
                <w:bCs/>
                <w:sz w:val="16"/>
                <w:szCs w:val="16"/>
              </w:rPr>
            </w:pPr>
            <w:r w:rsidRPr="00A10A03">
              <w:rPr>
                <w:b/>
                <w:bCs/>
                <w:sz w:val="16"/>
                <w:szCs w:val="16"/>
              </w:rPr>
              <w:t>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DB50C1" w:rsidRPr="00A10A03" w:rsidRDefault="00DB50C1" w:rsidP="00DB50C1">
            <w:pPr>
              <w:jc w:val="center"/>
              <w:rPr>
                <w:b/>
                <w:bCs/>
                <w:sz w:val="16"/>
                <w:szCs w:val="16"/>
              </w:rPr>
            </w:pPr>
            <w:r w:rsidRPr="00A10A03">
              <w:rPr>
                <w:b/>
                <w:bCs/>
                <w:sz w:val="16"/>
                <w:szCs w:val="16"/>
              </w:rPr>
              <w:t>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B50C1" w:rsidRPr="00A10A03" w:rsidRDefault="00DB50C1" w:rsidP="00DB50C1">
            <w:pPr>
              <w:jc w:val="center"/>
              <w:rPr>
                <w:b/>
                <w:bCs/>
              </w:rPr>
            </w:pPr>
            <w:r w:rsidRPr="00A10A03">
              <w:rPr>
                <w:b/>
                <w:bCs/>
              </w:rPr>
              <w:t>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DB50C1" w:rsidRPr="00A10A03" w:rsidRDefault="00DB50C1" w:rsidP="00DB50C1">
            <w:pPr>
              <w:jc w:val="center"/>
              <w:rPr>
                <w:b/>
                <w:bCs/>
              </w:rPr>
            </w:pPr>
            <w:r w:rsidRPr="00A10A03">
              <w:rPr>
                <w:b/>
                <w:bCs/>
              </w:rPr>
              <w:t>9</w:t>
            </w:r>
          </w:p>
        </w:tc>
      </w:tr>
      <w:tr w:rsidR="00DB50C1" w:rsidRPr="00A10A03" w:rsidTr="00DB50C1">
        <w:trPr>
          <w:trHeight w:val="264"/>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администрация Чановского района Новосибирской области</w:t>
            </w:r>
          </w:p>
        </w:tc>
        <w:tc>
          <w:tcPr>
            <w:tcW w:w="637" w:type="dxa"/>
            <w:tcBorders>
              <w:top w:val="single" w:sz="8" w:space="0" w:color="auto"/>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single" w:sz="8" w:space="0" w:color="auto"/>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9" w:type="dxa"/>
            <w:tcBorders>
              <w:top w:val="single" w:sz="8" w:space="0" w:color="auto"/>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single" w:sz="8" w:space="0" w:color="auto"/>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single" w:sz="8" w:space="0" w:color="auto"/>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single" w:sz="8" w:space="0" w:color="auto"/>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3 108 717,0</w:t>
            </w:r>
          </w:p>
        </w:tc>
        <w:tc>
          <w:tcPr>
            <w:tcW w:w="850" w:type="dxa"/>
            <w:tcBorders>
              <w:top w:val="single" w:sz="8" w:space="0" w:color="auto"/>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1 577 361,5</w:t>
            </w:r>
          </w:p>
        </w:tc>
        <w:tc>
          <w:tcPr>
            <w:tcW w:w="99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1 660 177,9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235 249,1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113 730,1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113 333,5</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4 958,0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4 958,0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4 958,0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4 958,0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4 958,0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4 958,0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деятельности главы муниципального органа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4 958,0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4 958,0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4 958,0</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4 958,0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4 958,0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4 958,0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4 958,0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4 958,0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4 958,0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100 195,8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40 311,1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45 335,6</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100 195,8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40 311,1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45 335,6</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деятельности администрации муниципальных образований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90 820,0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33 145,5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36 145,5</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69 815,6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18 313,0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21 313,0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69 815,6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18 313,0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21 313,0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20 349,9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14 298,0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14 298,0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20 349,9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14 298,0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14 298,0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654,5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534,5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534,5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654,5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534,5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534,5</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Образование и организация деятельности комиссий по делам несовершеннолетних и защите их прав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1 382,4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984,0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984,0</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1 284,4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984,0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984,0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1 284,4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984,0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984,0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социального обслуживания отдельных категорий граждан</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3 258,4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3 686,7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3 686,7</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2 610,9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2 641,4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2 641,4</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2 610,9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2 641,4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2 641,4</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647,5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1 045,3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1 045,3</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647,5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1 045,3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1 045,3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Решение вопросов в сфере административных правонарушений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10,2</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3,7</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Субвенции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530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Уведомительная регистрация коллективных договоров, территориальных соглашений и территориальных отраслевых (межотраслевых) соглашений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523,1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505,2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505,2</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420,1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405,2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405,2</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420,1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405,2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405,2</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103,0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103,0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Сбор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159,8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154,1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154,1</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133,2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154,1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154,1</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133,2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154,1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154,1</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2 914,2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1 825,5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3 850,0</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2 444,2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1 825,5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3 850,0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2 444,2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1 825,5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3 850,0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470,0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470,0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сбалансированности местных бюджетов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1 127,3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10A03">
              <w:rPr>
                <w:rFonts w:ascii="Arial" w:hAnsi="Arial" w:cs="Arial"/>
                <w:color w:val="000000"/>
                <w:sz w:val="16"/>
                <w:szCs w:val="16"/>
              </w:rPr>
              <w:t>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1 127,3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1 127,3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Судебная система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238,9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11,8</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238,9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11,8</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9900051200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238,9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11,8</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9900051200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238,9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11,8</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9900051200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238,9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11,8</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Резервные фонды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5 372,2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5 372,2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Резервный фонд администрации муниципального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5 372,2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5 372,2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Резервные средства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870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5 372,2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125 515,1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68 122,0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62 928,1</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Панферова А.Б.</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7430000000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Панферова А.Б. в рамках гос.программы НСО "Управление финансами 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"Развитие и поддержка территориального общественного самоуправления в Чановском районе Новосибирской области на 2024-2026 годы"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8400000000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"Обеспечение благоприятных условий развития ТОС на территории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8400100000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софинансирование мероприятий по реализации территориального общественного самоуправления,за счет средств бюджета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84001S0610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84001S0610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84001S0610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630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125 429,9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68 122,0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62 928,1</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Резервный фонд администрации муниципального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Мероприятия в сфере общегосударственных вопросов, осуществляемые органами местного самоуправления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3 310,0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2 258,0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2 258,0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1 052,0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Премии и гранты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350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1 052,0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центра бухгалтерского учёта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11 106,7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6 652,1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6 652,1</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9 336,7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6 318,5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6 318,5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9 336,7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6 318,5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6 318,5</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1 743,0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333,6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333,6</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1 743,0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333,6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333,6</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учреждений,обеспечивающих оказание услуг в сфере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9900041080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5 321,9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49 270,1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44 458,5</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5 321,9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49 270,1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44 458,5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5 321,9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49 270,1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44 458,5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хозяйственного центра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21 194,2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10 944,2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10 561,9</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A10A03">
              <w:rPr>
                <w:rFonts w:ascii="Arial" w:hAnsi="Arial" w:cs="Arial"/>
                <w:color w:val="000000"/>
                <w:sz w:val="16"/>
                <w:szCs w:val="16"/>
              </w:rPr>
              <w:t>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20 538,3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10 424,2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10 041,9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20 538,3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10 424,2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10 041,9</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638,9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638,9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сбалансированности местных бюджетов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83 241,4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41 265,3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18 350,0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22 915,3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41 976,2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41 976,2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территориального общественного самоуправления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9900070610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1 255,6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1 255,6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1 255,6</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1 255,6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1 255,6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1 255,6</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630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1 255,6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1 255,6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1 255,6</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НАЦИОНАЛЬНАЯ ОБОРОНА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2 879,1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3 149,4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3 262,5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Мобилизационная и вневойсковая подготовка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2 879,1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3 149,4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3 262,5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2 879,1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3 149,4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3 262,5</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2 879,1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3 149,4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3 262,5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2 879,1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3 149,4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3 262,5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Субвенции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530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2 879,1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3 149,4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3 262,5</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НАЦИОНАЛЬНАЯ БЕЗОПАСНОСТЬ И ПРАВООХРАНИТЕЛЬНАЯ ДЕЯТЕЛЬНОСТЬ</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10 247,7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8 180,8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8 180,8</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Гражданская оборона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10 247,7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8 180,8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8 180,8</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10 247,7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8 180,8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8 180,8</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Мероприятия по гражданской обороне</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10 247,7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8 180,8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8 180,8</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10A03">
              <w:rPr>
                <w:rFonts w:ascii="Arial" w:hAnsi="Arial" w:cs="Arial"/>
                <w:color w:val="000000"/>
                <w:sz w:val="16"/>
                <w:szCs w:val="16"/>
              </w:rPr>
              <w:lastRenderedPageBreak/>
              <w:t>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lastRenderedPageBreak/>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6 967,4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6 206,6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6 206,6</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6 967,4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6 206,6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6 206,6</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3 272,3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1 689,7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1 689,7</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3 272,3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1 689,7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1 689,7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284,5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284,5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284,5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284,5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НАЦИОНАЛЬНАЯ ЭКОНОМИКА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82 722,1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77 952,2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58 874,1</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Сельское хозяйство и рыболовство</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1 818,5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1 818,5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1 818,5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1 818,5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1 818,5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1 818,5</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мероприятий при осуществлении деятельности по обращению с животными без владельцев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1 818,5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1 818,5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1 818,5</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1 818,5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1 818,5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1 818,5</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1 818,5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1 818,5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1 818,5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Транспорт</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9 100,2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8 692,2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8 692,2</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9 100,2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8 692,2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8 692,2</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транспортного обслуживания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302,4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302,4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302,4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Осуществление полномочий по организации регулярных перевозок пассажиров и багажа по муниципальным маршрутам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9900071100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8 692,2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8 692,2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8 692,2</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9900071100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8 692,2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8 692,2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8 692,2</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9900071100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8 692,2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8 692,2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8 692,2</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Софинасирование расходов на осуществление полномочий по организации регулярных перевозок пассажиров и багажа по муниципальным маршрутам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99000S1100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99000S1100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99000S1100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Дорожное хозяйство (дорожные фонды)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53 377,0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53 339,2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34 261,1</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53 377,0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53 339,2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34 261,1</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8 354,0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4 529,0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6 252,0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6 554,0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4 529,0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6 252,0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6 554,0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4 529,0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6 252,0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мероприятий по устойчивому функционированию автомобильных дорог местного значения и искусственных сооружений на них</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44 751,9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48 540,7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28 009,1</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22 322,8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22 186,5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22 322,8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22 186,5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22 429,1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26 354,2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28 009,1</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22 429,1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26 354,2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28 009,1</w:t>
            </w:r>
          </w:p>
        </w:tc>
      </w:tr>
      <w:tr w:rsidR="00DB50C1" w:rsidRPr="00A10A03" w:rsidTr="00DB50C1">
        <w:trPr>
          <w:trHeight w:val="142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99000SД160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271,1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269,5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99000SД160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271,1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269,5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99000SД160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271,1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269,5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Другие вопросы в области национальной экономики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18 426,4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14 102,3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14 102,3</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"Развитие туризма в Чановском районе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8100000000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"Развитие инфраструктуры туризма в Чановском районе"</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8100100000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Создание условий для развития инфраструктуры туризма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8100142940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 xml:space="preserve">Закупка товаров, работ и услуг для обеспечения </w:t>
            </w:r>
            <w:r w:rsidRPr="00A10A03">
              <w:rPr>
                <w:rFonts w:ascii="Arial" w:hAnsi="Arial" w:cs="Arial"/>
                <w:color w:val="000000"/>
                <w:sz w:val="16"/>
                <w:szCs w:val="16"/>
              </w:rPr>
              <w:lastRenderedPageBreak/>
              <w:t>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lastRenderedPageBreak/>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8100142940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8100142940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"Развитие и поддержка субъектов малого и среднего предпринимательства в Чановском районе Новосибирской области на 2024-2026 годы"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8300000000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"Организация и проведение мероприятий среди субъектов малого и среднего предпринимательства, участие в выставках, конкурсах или ярмарках"</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8300100000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Создание благоприятных условий для развития малого и среднего предпринимательства на территории Чановского района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8300142910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657,1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8300142910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321,7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8300142910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321,7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8300142910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335,4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8300142910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335,4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софинансирование мероприятий по развитию малого и среднего предпринимательства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83001S0690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83001S0690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83001S0690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17 761,4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14 102,3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14 102,3</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проведения кадастровых работ в отношении земельных участков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9900041060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осуществление деятельности службы заказчика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6 079,2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5 789,7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5 789,7</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4 822,0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4 822,0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4 822,0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 xml:space="preserve">Расходы на выплаты персоналу казенных </w:t>
            </w:r>
            <w:r w:rsidRPr="00A10A03">
              <w:rPr>
                <w:rFonts w:ascii="Arial" w:hAnsi="Arial" w:cs="Arial"/>
                <w:color w:val="000000"/>
                <w:sz w:val="16"/>
                <w:szCs w:val="16"/>
              </w:rPr>
              <w:t>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4 822,0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4 822,0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4 822,0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908,1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955,7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955,7</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908,1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955,7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955,7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349,1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Исполнение судебных актов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830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148,0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осуществление деятельности центра закупок</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9900042190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7 887,7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8 071,6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8 071,6</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7 381,1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7 682,3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7 682,3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7 381,1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7 682,3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7 682,3</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506,6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389,3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389,3</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506,6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389,3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389,3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Прочие мероприятия в области жилищного хозяйства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Исполнение судебных актов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830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сбалансированности местных бюджетов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Развитие малого и среднего предпринимательства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9900070690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241,0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241,0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241,0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241,0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241,0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241,0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241,0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241,0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241,0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Финансирование расходов на подготовку градостроительной документации и (или) внесение изменений в нее</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1 083,7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1 083,7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1 083,7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Софинасирование на подготовку градостроительной документации и (или) внесение изменений в нее</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14,3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 xml:space="preserve">Иные закупки товаров, работ и услуг для обеспечения государственных </w:t>
            </w:r>
            <w:r w:rsidRPr="00A10A03">
              <w:rPr>
                <w:rFonts w:ascii="Arial" w:hAnsi="Arial" w:cs="Arial"/>
                <w:color w:val="000000"/>
                <w:sz w:val="16"/>
                <w:szCs w:val="16"/>
              </w:rPr>
              <w:lastRenderedPageBreak/>
              <w:t>(муниципальных)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lastRenderedPageBreak/>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99000S1200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ЖИЛИЩНО-КОММУНАЛЬНОЕ ХОЗЯЙСТВО</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863 776,7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54 377,6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80 976,1</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Жилищное хозяйство</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180 461,1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8 070,2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34 668,7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180 461,1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8 070,2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34 668,7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Прочие мероприятия в области жилищного хозяйства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51,5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51,5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51,5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Содержание специализированного жилищного фонда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9900043400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525,3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9900043400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9900043400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505,3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9900043400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9900043400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жилыми помещениями детей-сирот и детей, оставшихся без попечения родителей, лиц из их числа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99 483,0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1 170,2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34 668,7</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1 170,2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145,1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145,1</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1 170,2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145,1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145,1</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98 312,8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1 025,1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34 523,6</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98 312,8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1 025,1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34 523,6</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9900070399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9900070399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9900070399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жилыми помещениями многодетных семей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9900070639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6 900,0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6 900,0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6 900,0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Строительство (приобретение на первичном рынке) служебного жилья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9900070650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72 585,0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72 585,0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72 585,0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Оплата расходов местных бюджетов, связанных со строительством специализированного жилищного фонда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9900070830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6 934,7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9900070830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6 934,7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9900070830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6 934,7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расходов по строительству (приобретение на первичном рынке) служебного жилья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99000S0650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881,6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99000S0650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881,6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99000S0650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881,6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Коммунальное хозяйство</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632 827,0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46 307,4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46 307,4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632 827,0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46 307,4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46 307,4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Резервный фонд администрации муниципального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Мероприятия по подготовке объектов коммунального хозяйства к отопительному сезону</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6 860,2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6 860,2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6 860,2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Предоставление субсидий муниципальным унитарным предприятиям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5 949,1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5 949,1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5 949,1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Прочие мероприятия в области коммунального хозяйства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117,6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117,6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117,6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функционирования систем тепло-,водоснабжения населения и водоотведения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9900070490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57 759,8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46 307,4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46 307,4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9900070490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57 759,8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46 307,4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46 307,4</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9900070490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57 759,8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46 307,4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46 307,4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сбалансированности местных бюджетов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10 500,0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10 500,0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10 500,0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lastRenderedPageBreak/>
              <w:t>Организация бесперебойной работы объектов тепло-, водоснабжения и водоотведения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9900070600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10 546,3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10 546,3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10 546,3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Строительство и реконструкции объектов централизованных систем холодного водоснабжения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9900070640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262 153,3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2 027,7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2 027,7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260 125,6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9900070640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260 125,6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Электроснабжение туристических кластеров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9900070980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76 678,2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9900070980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76 678,2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9900070980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76 678,2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мероприятий по организации функционирования систем жизнеобеспечения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99000S0490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701,5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99000S0490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701,5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99000S0490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701,5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организации бесперебойной работы объектов тепло-, водоснабжения и водоотведения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99000S0600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128,1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99000S0600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128,1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99000S0600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128,1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расходов по строительству и реконструкции объектов центральных систем холодного водоснабжения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99000S0640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99000S0640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99000S0640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мероприятий проекта ""Модернизация коммунальной инфраструктуры"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990И300000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201 408,2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мероприятий по модернизации коммунальной инфраструктуры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990И351540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201 408,2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990И351540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201 408,2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990И351540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201 408,2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Благоустройство</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50 488,6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50 488,6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ритуальных услуг и содержание мест захоронения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Прочие мероприятия по благоустройству муниципальных образований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9900043290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9900043290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9900043290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Предпроектные работы, разработка проектно-сметной документации, экспертиза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9900043300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1 042,2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182,7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182,7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859,5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9900043300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859,5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сбалансированности местных бюджетов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3 600,0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3 600,0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3 600,0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02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9900071230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5 732,0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5 732,0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5 732,0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02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99000S0960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371,2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371,2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371,2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lastRenderedPageBreak/>
              <w:t>Региональный проект "Формирование комфортной городской среды"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990И400000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9 127,2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Формирование современной городской среды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990И455550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9 127,2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990И455550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2 609,4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990И455550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2 609,4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990И455550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6 517,8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990И455550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6 517,8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Проектирование и создание инфраструктуры в сфере обращения с твёрдыми коммунальными отходами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990Ч200000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30 560,2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Проектирование и создание инфраструктуры в сфере обращения с твёрдыми коммунальными отходами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990Ч270960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30 560,2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990Ч270960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30 560,2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990Ч270960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30 560,2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ОХРАНА ОКРУЖАЮЩЕЙ СРЕДЫ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22 216,5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Охрана объектов растительного и животного мира и среды их обитания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22 216,5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22 216,5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Ликвидация несанкционированных свалок, образовавшихся до 01.01.2019, не являющихся объектами накопленного вреда окружающей среде</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9900070970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22 216,5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9900070970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22 216,5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9900070970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22 216,5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ОБРАЗОВАНИЕ</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1 343 977,3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942 957,5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1 052 619,5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Дошкольное образование</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137 319,9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96 343,5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104 677,3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Кушнир В.В.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7410000000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Кушнир В.В. в рамках гос.программы НСО "Управление финансами 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136 817,9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96 343,5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104 677,3</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Социальная поддержка отдельных категорий обучающихся в 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9900003349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130,0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130,0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130,0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 xml:space="preserve">Предоставление субсидий бюджетным, </w:t>
            </w:r>
            <w:r w:rsidRPr="00A10A03">
              <w:rPr>
                <w:rFonts w:ascii="Arial" w:hAnsi="Arial" w:cs="Arial"/>
                <w:color w:val="000000"/>
                <w:sz w:val="16"/>
                <w:szCs w:val="16"/>
              </w:rPr>
              <w:t>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9900003349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9900003349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дошкольных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12 617,4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12 132,4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12 132,4</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12 617,4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12 132,4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12 132,4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12 617,4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12 132,4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12 132,4</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основных общеобразовательных программ дошкольного образования в муниципальных общеобразовательных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76 507,6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84 081,1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92 414,9</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76 507,6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84 081,1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92 414,9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76 507,6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84 081,1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92 414,9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Решение вопросов в сфере административных правонарушений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сбалансированности местных бюджетов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47 562,9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11 851,7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11 851,7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35 711,2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35 711,2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Общее образование</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1 066 755,1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824 899,8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926 228,0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2 552,0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Кушнир В.В.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7410000000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Кушнир В.В. в рамках гос.программы НСО "Управление финансами 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Панферова А.Б.</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7430000000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2 002,0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 xml:space="preserve">Средства, предусмотренные на реализацию наказов избирателей депутата Панферова А.Б. в рамках гос.программы НСО "Управление </w:t>
            </w:r>
            <w:r w:rsidRPr="00A10A03">
              <w:rPr>
                <w:rFonts w:ascii="Arial" w:hAnsi="Arial" w:cs="Arial"/>
                <w:b/>
                <w:bCs/>
                <w:color w:val="000000"/>
                <w:sz w:val="16"/>
                <w:szCs w:val="16"/>
              </w:rPr>
              <w:lastRenderedPageBreak/>
              <w:t>финансами 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lastRenderedPageBreak/>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2 002,0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2 002,0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2 002,0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"Дети Чановского района Новосибирской области на 2022-2026 годы"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7800000000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"Повышение доступности и качества отдыха, оздоровления и занятости детей, развитие семейных форм отдыха,детского туризма"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7800100000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и проведение летних площадок</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7800147912</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7800147912</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7800147912</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"Развитие системы образования Чановского района на 2023-2025 годы"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480,0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"Развитие кадрового потенциала системы дошкольного, общего и дополнительного образования детей "</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9000300000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330,0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предоставления мер материального стимулирования гражданам, заключившим договор о целевом обучении и поступившим в пределах квоты по программам бакалавриата и программам специалитета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9000345960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330,0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9000345960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330,0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9000345960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330,0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Организация и проведение ГИА на территории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9000400000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и проведение ГИА на территории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9000445970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9000445970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9000445970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1 062 723,1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824 899,8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926 228,0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Социальная поддержка отдельных категорий обучающихся в 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9900003349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20 746,7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20 338,4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20 338,4</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9900003349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20 746,7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20 338,4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20 338,4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9900003349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20 746,7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20 338,4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20 338,4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Ресурсное обеспечение модернизации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5 700,0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600,0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 xml:space="preserve">Предоставление субсидий бюджетным, автономным </w:t>
            </w:r>
            <w:r w:rsidRPr="00A10A03">
              <w:rPr>
                <w:rFonts w:ascii="Arial" w:hAnsi="Arial" w:cs="Arial"/>
                <w:color w:val="000000"/>
                <w:sz w:val="16"/>
                <w:szCs w:val="16"/>
              </w:rPr>
              <w:t>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5 700,0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600,0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5 700,0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600,0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общеобразовательных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104 131,0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63 532,3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57 435,6</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104 131,0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63 532,3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57 435,6</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104 131,0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63 532,3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57 435,6</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основных общеобразовательных программ дошкольного образования в муниципальных общеобразовательных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66 820,8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72 730,5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79 233,5</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66 820,8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72 730,5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79 233,5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66 820,8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72 730,5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79 233,5</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основных общеобразовательных программ в муниципальных общеобразовательных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543 132,5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588 293,1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626 006,9</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543 132,5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588 293,1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626 006,9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543 132,5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588 293,1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626 006,9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сбалансированности местных бюджетов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242 553,9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242 553,9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242 553,9</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бесплатного горячего питания обучающихся в муниципальных 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99000L3040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15 906,3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16 342,8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16 996,3</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99000L3040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15 906,3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16 342,8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16 996,3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99000L3040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15 906,3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16 342,8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16 996,3</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расходов по замене оконных блоков и ремонт кровель в образовательных учреждениях.</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мероприятий по модернизации школьных систем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990Ю400000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61 954,6</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мероприятий по модернизации школьных систем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990Ю457501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61 954,6</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990Ю457501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61 954,6</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990Ю457501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61 954,6</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по проекту "Педагоги и наставники"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990Ю600000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63 662,6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63 662,6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63 662,6</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 xml:space="preserve">Ежемесячное денежное вознаграждение советникам директора по </w:t>
            </w:r>
            <w:r w:rsidRPr="00A10A03">
              <w:rPr>
                <w:rFonts w:ascii="Arial" w:hAnsi="Arial" w:cs="Arial"/>
                <w:b/>
                <w:bCs/>
                <w:color w:val="000000"/>
                <w:sz w:val="16"/>
                <w:szCs w:val="16"/>
              </w:rPr>
              <w:lastRenderedPageBreak/>
              <w:t>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lastRenderedPageBreak/>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990Ю650500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2 437,3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2 437,3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2 437,3</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990Ю650500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2 437,3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2 437,3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2 437,3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990Ю650500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2 437,3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2 437,3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2 437,3</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990Ю651790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6 642,8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6 642,8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6 642,8</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990Ю651790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6 642,8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6 642,8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6 642,8</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990Ю651790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6 642,8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6 642,8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6 642,8</w:t>
            </w:r>
          </w:p>
        </w:tc>
      </w:tr>
      <w:tr w:rsidR="00DB50C1" w:rsidRPr="00A10A03" w:rsidTr="00DB50C1">
        <w:trPr>
          <w:trHeight w:val="122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990Ю653030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52 309,2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52 309,2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52 309,2</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990Ю653030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52 309,2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52 309,2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52 309,2</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990Ю653030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52 309,2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52 309,2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52 309,2</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990Ю6А0500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101,6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101,6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101,6</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990Ю6А0500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101,6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101,6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101,6</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990Ю6А0500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101,6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101,6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101,6</w:t>
            </w:r>
          </w:p>
        </w:tc>
      </w:tr>
      <w:tr w:rsidR="00DB50C1" w:rsidRPr="00A10A03" w:rsidTr="00DB50C1">
        <w:trPr>
          <w:trHeight w:val="122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990Ю6А3030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2 171,7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2 171,7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2 171,7</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990Ю6А3030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2 171,7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2 171,7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2 171,7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990Ю6А3030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2 171,7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2 171,7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2 171,7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Дополнительное образование детей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114 886,8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8 070,5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8 070,5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780,0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Кушнир В.В.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7410000000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Кушнир В.В. в рамках гос.программы НСО "Управление финансами 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Панферова А.Б.</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7430000000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280,0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Панферова А.Б. в рамках гос.программы НСО "Управление финансами 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280,0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"Развитие системы образования Чановского района на 2023-2025 годы"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12 762,5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Обеспечение соответствия высокого качества образования меняющимся запросам населения и перспективным задачам социально-экономического развития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12 642,5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9000145940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12 642,5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9000145940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12 642,5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9000145940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12 642,5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"Развитие кадрового потенциала системы дошкольного, общего и дополнительного образования детей "</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9000300000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 xml:space="preserve">Организация предоставления мер материального стимулирования гражданам, заключившим договор о целевом обучении и поступившим в </w:t>
            </w:r>
            <w:r w:rsidRPr="00A10A03">
              <w:rPr>
                <w:rFonts w:ascii="Arial" w:hAnsi="Arial" w:cs="Arial"/>
                <w:b/>
                <w:bCs/>
                <w:color w:val="000000"/>
                <w:sz w:val="16"/>
                <w:szCs w:val="16"/>
              </w:rPr>
              <w:lastRenderedPageBreak/>
              <w:t>пределах квоты по программам бакалавриата и программам специалитета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lastRenderedPageBreak/>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9000345960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9000345960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9000345960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Реализация и совершенствование системы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9000500000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и совершенствование системы мероприятий, направленных на выявление и развитие способностей одаренных детей и талантливой учащейся молодёжи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9000545980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9000545980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9000545980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101 344,3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8 070,5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8 070,5</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учреждений дополнительного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9900044130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11 628,5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8 070,5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8 070,5</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11 628,5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8 070,5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8 070,5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11 628,5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8 070,5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8 070,5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сбалансированности местных бюджетов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86 690,1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86 690,1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86 690,1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Jснащение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3 025,7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3 025,7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3 025,7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Молодежная политика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13 079,1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2 128,4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2 128,4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Панферова А.Б.</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7430000000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Панферова А.Б. в рамках гос.программы НСО "Управление финансами 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 xml:space="preserve">Закупка товаров, работ и услуг для обеспечения государственных </w:t>
            </w:r>
            <w:r w:rsidRPr="00A10A03">
              <w:rPr>
                <w:rFonts w:ascii="Arial" w:hAnsi="Arial" w:cs="Arial"/>
                <w:color w:val="000000"/>
                <w:sz w:val="16"/>
                <w:szCs w:val="16"/>
              </w:rPr>
              <w:t>(муниципальных)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7430070510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13 079,1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2 128,4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2 128,4</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учреждений, оказывающих услуги по оздоровлению детей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9900044140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2 128,4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2 128,4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2 128,4</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2 128,4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2 128,4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2 128,4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2 128,4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2 128,4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2 128,4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молодежного центра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сбалансированности местных бюджетов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10 950,7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10 950,7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10 950,7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Другие вопросы в области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11 936,3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11 515,3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11 515,3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11 936,3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11 515,3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11 515,3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Ресурсное обеспечение модернизации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методических центров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9900044150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6 493,8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6 072,8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6 072,8</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6 493,8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6 072,8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6 072,8</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lastRenderedPageBreak/>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6 493,8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6 072,8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6 072,8</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учреждений,обеспечивающих оказание услуг в сфере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9900044160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9900070079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18,7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18,7</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9900070079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9900070079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18,7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Оздоровление детей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9900070359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5 358,7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5 358,7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5 358,7</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9900070359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5 358,7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5 358,7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5 358,7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9900070359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5 358,7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5 358,7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5 358,7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сбалансированности местных бюджетов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02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мероприятий по оздоровлению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99000S0359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65,1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65,1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65,1</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99000S0359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65,1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65,1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65,1</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99000S0359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65,1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65,1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65,1</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расходов по замене оконных блоков и ремонт кровель в образовательных учреждениях.</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99000S3470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99000S3470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КУЛЬТУРА, КИНЕМАТОГРАФИЯ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203 312,5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41 974,8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41 819,3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Культура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203 312,5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41 974,8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41 819,3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предусмотренные на реализацию наказов избирателей депутата Кушнир В.В.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7410000000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 xml:space="preserve">Средства, предусмотренные на реализацию наказов избирателей </w:t>
            </w:r>
            <w:r w:rsidRPr="00A10A03">
              <w:rPr>
                <w:rFonts w:ascii="Arial" w:hAnsi="Arial" w:cs="Arial"/>
                <w:b/>
                <w:bCs/>
                <w:color w:val="000000"/>
                <w:sz w:val="16"/>
                <w:szCs w:val="16"/>
              </w:rPr>
              <w:t>депутата Кушнир В.В. в рамках гос.программы НСО "Управление финансами 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7410070510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"Развитие культуры в Чановском районе Новосибирской области на 2024-2028г.г."</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8500000000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"Стимулирование народного творчества и развитие культурно-досуговой деятельности"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8500100000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Проведение районных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8500146910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8500146910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8500146910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"Библиотеки Чановского района Новосибирской области на 2024-2028 годы"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8800000000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Своевременное и качественное удолетворение информационных и досуговых потребностей пользователей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8800100000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Создание условий для обеспечения сохранности библиотечных фондов централизованной библиотечной системы, пополнение их традиционными и современными носителями информации;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8800146921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8800146921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8800146921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250,0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201 262,5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41 974,8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41 819,3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домов культуры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6 553,8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3 545,9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3 545,9</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6 553,8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3 545,9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3 545,9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6 553,8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3 545,9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3 545,9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библиотек</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9900044220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6 245,8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5 420,9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5 420,9</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6 245,8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5 420,9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5 420,9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6 245,8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5 420,9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5 420,9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музеев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886,7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726,7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726,7</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 xml:space="preserve">Предоставление субсидий бюджетным, автономным </w:t>
            </w:r>
            <w:r w:rsidRPr="00A10A03">
              <w:rPr>
                <w:rFonts w:ascii="Arial" w:hAnsi="Arial" w:cs="Arial"/>
                <w:color w:val="000000"/>
                <w:sz w:val="16"/>
                <w:szCs w:val="16"/>
              </w:rPr>
              <w:lastRenderedPageBreak/>
              <w:t>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lastRenderedPageBreak/>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886,7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726,7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726,7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886,7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726,7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726,7</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центра культурного развития и работы с молодежью</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9900044250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29 572,4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29 894,0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29 894,0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29 572,4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29 894,0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29 894,0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9900044250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29 572,4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29 894,0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29 894,0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сбалансированности местных бюджетов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154 575,8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154 575,8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133 562,7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21 013,1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Развитие и укрепление материально-технической базы домов культуры в населенных пунктах с числом жителей до 50 тысяч человек</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99000L4670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1 839,4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2 072,9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1 922,1</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99000L4670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1 839,4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2 072,9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1 922,1</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99000L4670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1 333,3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99000L4670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506,1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2 072,9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1 922,1</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Мероприятия по поддержке отрасли культуры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99000L5190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449,2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314,4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309,7</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99000L5190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449,2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314,4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309,7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99000L5190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449,2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314,4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309,7</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мероприятий проекта "Обеспечение качественно нового уровня развития инфраструктуры культуры" ("Культурная среда")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990А100000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мероприятий по созданию модельных муниципальных библиотек</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990А1S4540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990А1S4540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990А1S4540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Создание модельных муниципальных библиотек</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990А1Д4540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990А1Д4540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990А1Д4540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Реализация мероприятий проекта "Семейные ценности и инфраструктура культуры"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990Я500000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1 139,5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Софинансирование мероприятий по созданию модельных муниципальных библиотек</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990Я5S4540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14,8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990Я5S4540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990Я5S4540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Создание модельных муниципальных библиотек</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990Я5Д4540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1 124,6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990Я5Д4540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1 124,6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990Я5Д4540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1 124,6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СОЦИАЛЬНАЯ ПОЛИТИКА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190 523,1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244 866,9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197 571,3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Пенсионное обеспечение</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1 840,5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1 840,5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1 840,5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1 840,5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1 840,5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1 840,5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Доплаты к пенсиям муниципальных служащих</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9900047010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1 840,5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1 840,5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1 840,5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9900047010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1 840,5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1 840,5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1 840,5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Публичные нормативные социальные выплаты гражданам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9900047010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1 840,5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1 840,5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1 840,5</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Социальное обслуживание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106 657,2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118 620,0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128 651,3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106 657,2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118 620,0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128 651,3</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социального обслуживания отдельных категорий граждан</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100 081,4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108 788,1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120 132,9</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100 081,4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108 788,1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120 132,9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100 081,4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108 788,1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120 132,9</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Создание системы долговременного ухода за гражданами пожилого возраста и инвалидами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990Я400000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6 575,8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9 831,9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8 518,4</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Создание системы долговременного ухода за гражданами пожилого возраста и инвалидами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990Я451630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6 575,8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9 831,9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8 518,4</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990Я451630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6 575,8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9 831,9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8 518,4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990Я451630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6 575,8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9 831,9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8 518,4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Социальное обеспечение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5 492,0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2 910,6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2 910,6</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5 492,0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2 910,6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2 910,6</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жильем молодых семей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99000L4979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2 910,6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2 910,6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2 910,6</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99000L4979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2 910,6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2 910,6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2 910,6</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99000L4979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2 910,6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2 910,6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2 910,6</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комплексного развития сельских территорий (мероприятия по улучшению жилищных условий граждан, проживающих на сельских территориях)</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99000L5761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2 581,4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99000L5761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2 581,4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99000L5761</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2 581,4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Охрана семьи и детства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75 533,4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121 495,8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64 168,9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75 533,4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121 495,8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64 168,9</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жилыми помещениями детей-сирот и детей, оставшихся без попечения родителей, лиц из их числа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9 759,2</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 xml:space="preserve">Социальное обеспечение и иные </w:t>
            </w:r>
            <w:r w:rsidRPr="00A10A03">
              <w:rPr>
                <w:rFonts w:ascii="Arial" w:hAnsi="Arial" w:cs="Arial"/>
                <w:color w:val="000000"/>
                <w:sz w:val="16"/>
                <w:szCs w:val="16"/>
              </w:rPr>
              <w:lastRenderedPageBreak/>
              <w:t>выплаты населению</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lastRenderedPageBreak/>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9 759,2</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выплаты населению</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9900070139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360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9 759,2</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43 418,7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53 418,7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53 418,7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43 418,7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53 418,7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53 418,7</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9900070289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43 418,7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53 418,7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53 418,7</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9900070399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31 421,1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68 077,1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9900070399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31 421,1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68 077,1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9900070399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31 421,1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68 077,1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102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Предоставление гражданам, имеющим трех и более детей, в том числе принятых под опеку (попечительство),пасынков и падчериц, единовременной денежной выплаты взамен земельных участков для индивидуального жилищного строительства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9900071229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693,6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991,0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9900071229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693,6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991,0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Публичные нормативные социальные выплаты гражданам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9900071229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693,6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991,0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04</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9900071229</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Другие вопросы в области социальной политики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06</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06</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Резервный фонд администрации муниципального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06</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выплаты населению</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360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Предоставление единовременной денежной выплаты на обеспечение условий доступности для инвалида жилого помещения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06</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9900071110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выплаты населению</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9900071110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360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ФИЗИЧЕСКАЯ КУЛЬТУРА И СПОРТ</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40 190,8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18 088,3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23 088,3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Физическая культура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19 369,1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8 153,6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8 153,6</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19 369,1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8 153,6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8 153,6</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спортивных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9900044290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5 517,6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8 153,6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8 153,6</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 xml:space="preserve">Предоставление субсидий бюджетным, автономным учреждениям и иным </w:t>
            </w:r>
            <w:r w:rsidRPr="00A10A03">
              <w:rPr>
                <w:rFonts w:ascii="Arial" w:hAnsi="Arial" w:cs="Arial"/>
                <w:color w:val="000000"/>
                <w:sz w:val="16"/>
                <w:szCs w:val="16"/>
              </w:rPr>
              <w:t>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5 517,6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8 153,6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8 153,6</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5 517,6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8 153,6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8 153,6</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сбалансированности местных бюджетов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13 851,5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13 851,5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13 851,5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Массовый спорт</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20 821,7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9 934,7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14 934,7</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Муниципальная программа "Развитие физической культуры и спорта в Чановском районе Новосибирской области на 2024 - 2026 годы"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9100000000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Основное мероприятие: "Создание условий для развития физической культуры и массового спорта в Чановском районе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9100100000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Проведение районных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9100146910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9100146910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9100146910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1 000,0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19 821,7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9 934,7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14 934,7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домов культуры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Расходы на обеспечение деятельности спортивных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9900044290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3 837,0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9 934,7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14 934,7</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3 837,0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9 934,7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14 934,7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9900044290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3 837,0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9 934,7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14 934,7</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Предпроектные работы, разработка проектно-сметной документации, экспертиза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9900046300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4 537,3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9900046300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4 537,3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9900046300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410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4 537,3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сбалансированности местных бюджетов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11 447,4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11 447,4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620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11 447,4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Jснащение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02</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99000L2280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ОБСЛУЖИВАНИЕ ГОСУДАРСТВЕННОГО (МУНИЦИПАЛЬНОГО) ДОЛГА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Обслуживание государственного (муниципального) внутреннего долга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Обслуживание муниципального долга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13</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9900042010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Обслуживание государственного (муниципального) долга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Обслуживание муниципального долга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13</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9900042010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730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МЕЖБЮДЖЕТНЫЕ ТРАНСФЕРТЫ ОБЩЕГО ХАРАКТЕРА БЮДЖЕТАМ БЮДЖЕТНОЙ СИСТЕМЫ РОССИЙСКОЙ ФЕДЕРАЦИИ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112 912,1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64 440,4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64 869,2</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89 114,6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64 174,2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64 586,3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89 114,6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64 174,2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64 586,3</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Выравнивание бюджетной обеспеченности поселений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9900048010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5 564,4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5 369,9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5 564,4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5 369,9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Дотации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5 564,4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5 369,9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Расчет и предоставление дотаций бюджетам поселений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9900070220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89 114,6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58 609,8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59 216,4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89 114,6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58 609,8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59 216,4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Дотации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9900070220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510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89 114,6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58 609,8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59 216,4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Прочие межбюджетные трансферты общего характера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23 797,5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266,2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282,9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23 797,5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266,2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282,9</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Средства дорожного фонда Чановского района, развитие автомобильных дорог муниципального значения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9900048300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959,8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266,2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282,9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959,8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266,2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282,9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959,8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266,2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282,9</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Повышение оплаты труда работникам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9900048310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1 293,7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1 293,7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1 293,7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Благоустройство территорий поселений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9900048320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4 705,8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4 705,8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4 705,8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Оказание поддержки коммунального хозяйства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9900048330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1 201,3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1 201,3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9900048330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1 201,3</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населения питьевой водой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9900048390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6 200,5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6 200,5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9900048390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6 200,5</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Участие в предупреждении и ликвидации последствий чрезвычайных ситуаций в границах населенных пунктов поселений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9900048420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86,1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9900048420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86,1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9900048420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86,1</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сбалансированности местных бюджетов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9 350,2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9 350,2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540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9 350,2</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УСЛОВНО УТВЕРЖДЕННЫЕ РАСХОДЫ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7 643,6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15 583,4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Условно утвержденные расходы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7 643,6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15 583,4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7 643,6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15 583,4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Условно утвержденные расходы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9900099990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7 643,6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15 583,4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Условно утвержденные расходы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9900099990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7 643,6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15 583,4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Условно утвержденные расходы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9900099990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7 643,6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15 583,4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Совет депутатов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5 430,4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5 330,7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5 330,7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5 430,4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5 330,7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5 330,7</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5 430,4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5 330,7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5 330,7</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5 430,4</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5 330,7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5 330,7</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оплата труда и содержание аппарата управления представительного органа местного самоуправления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3 155,6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3 055,9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3 055,9</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2 573,0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2 573,0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2 573,0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2 573,0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2 573,0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2 573,0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572,7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472,9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472,9</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572,7</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472,9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472,9</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9900001990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850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10,0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оплата труда председателя представительного органа местного самоуправления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9900004110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2 274,8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2 274,8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2 274,8</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9900004110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2 274,8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2 274,8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2 274,8</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9900004110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2 274,8</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2 274,8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2 274,8</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lastRenderedPageBreak/>
              <w:t>Обеспечение деятельности главы муниципального органа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0,0</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220</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03</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0,0</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Контрольно счетный орган</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221</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3 703,6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3 744,4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3 744,4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221</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3 703,6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3 744,4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3 744,4</w:t>
            </w:r>
          </w:p>
        </w:tc>
      </w:tr>
      <w:tr w:rsidR="00DB50C1" w:rsidRPr="00A10A03" w:rsidTr="00DB50C1">
        <w:trPr>
          <w:trHeight w:val="612"/>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221</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06</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3 703,6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3 744,4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3 744,4</w:t>
            </w:r>
          </w:p>
        </w:tc>
      </w:tr>
      <w:tr w:rsidR="00DB50C1" w:rsidRPr="00A10A03" w:rsidTr="00DB50C1">
        <w:trPr>
          <w:trHeight w:val="264"/>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Непрограммные направления бюджета Чановского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221</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06</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3 703,6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3 744,4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3 744,4</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Обеспечение деятельности контрольно-счетного органа муниципального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221</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06</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9900040040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b/>
                <w:bCs/>
                <w:color w:val="000000"/>
                <w:sz w:val="16"/>
                <w:szCs w:val="16"/>
              </w:rPr>
            </w:pPr>
            <w:r w:rsidRPr="00A10A03">
              <w:rPr>
                <w:rFonts w:ascii="Arial" w:hAnsi="Arial" w:cs="Arial"/>
                <w:b/>
                <w:bCs/>
                <w:color w:val="000000"/>
                <w:sz w:val="16"/>
                <w:szCs w:val="16"/>
              </w:rPr>
              <w:t> </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3 703,6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3 744,4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3 744,4</w:t>
            </w:r>
          </w:p>
        </w:tc>
      </w:tr>
      <w:tr w:rsidR="00DB50C1" w:rsidRPr="00A10A03" w:rsidTr="00DB50C1">
        <w:trPr>
          <w:trHeight w:val="816"/>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221</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3 502,6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3 543,4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3 543,4</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221</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120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3 502,6</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3 543,4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3 543,4</w:t>
            </w:r>
          </w:p>
        </w:tc>
      </w:tr>
      <w:tr w:rsidR="00DB50C1" w:rsidRPr="00A10A03" w:rsidTr="00DB50C1">
        <w:trPr>
          <w:trHeight w:val="408"/>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221</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200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201,0</w:t>
            </w:r>
          </w:p>
        </w:tc>
      </w:tr>
      <w:tr w:rsidR="00DB50C1" w:rsidRPr="00A10A03" w:rsidTr="00DB50C1">
        <w:trPr>
          <w:trHeight w:val="42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DB50C1" w:rsidRPr="00A10A03" w:rsidRDefault="00DB50C1" w:rsidP="00DB50C1">
            <w:pPr>
              <w:rPr>
                <w:rFonts w:ascii="Arial" w:hAnsi="Arial" w:cs="Arial"/>
                <w:color w:val="000000"/>
                <w:sz w:val="16"/>
                <w:szCs w:val="16"/>
              </w:rPr>
            </w:pPr>
            <w:r w:rsidRPr="00A10A0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221</w:t>
            </w:r>
          </w:p>
        </w:tc>
        <w:tc>
          <w:tcPr>
            <w:tcW w:w="39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06</w:t>
            </w:r>
          </w:p>
        </w:tc>
        <w:tc>
          <w:tcPr>
            <w:tcW w:w="1218"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9900040040</w:t>
            </w:r>
          </w:p>
        </w:tc>
        <w:tc>
          <w:tcPr>
            <w:tcW w:w="483" w:type="dxa"/>
            <w:tcBorders>
              <w:top w:val="nil"/>
              <w:left w:val="nil"/>
              <w:bottom w:val="single" w:sz="4" w:space="0" w:color="auto"/>
              <w:right w:val="single" w:sz="4" w:space="0" w:color="auto"/>
            </w:tcBorders>
            <w:shd w:val="clear" w:color="auto" w:fill="auto"/>
            <w:noWrap/>
            <w:vAlign w:val="center"/>
            <w:hideMark/>
          </w:tcPr>
          <w:p w:rsidR="00DB50C1" w:rsidRPr="00A10A03" w:rsidRDefault="00DB50C1" w:rsidP="00DB50C1">
            <w:pPr>
              <w:jc w:val="center"/>
              <w:rPr>
                <w:rFonts w:ascii="Arial" w:hAnsi="Arial" w:cs="Arial"/>
                <w:color w:val="000000"/>
                <w:sz w:val="16"/>
                <w:szCs w:val="16"/>
              </w:rPr>
            </w:pPr>
            <w:r w:rsidRPr="00A10A03">
              <w:rPr>
                <w:rFonts w:ascii="Arial" w:hAnsi="Arial" w:cs="Arial"/>
                <w:color w:val="000000"/>
                <w:sz w:val="16"/>
                <w:szCs w:val="16"/>
              </w:rPr>
              <w:t>240</w:t>
            </w:r>
          </w:p>
        </w:tc>
        <w:tc>
          <w:tcPr>
            <w:tcW w:w="793" w:type="dxa"/>
            <w:gridSpan w:val="2"/>
            <w:tcBorders>
              <w:top w:val="nil"/>
              <w:left w:val="nil"/>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201,0</w:t>
            </w:r>
          </w:p>
        </w:tc>
        <w:tc>
          <w:tcPr>
            <w:tcW w:w="850" w:type="dxa"/>
            <w:tcBorders>
              <w:top w:val="nil"/>
              <w:left w:val="single" w:sz="4" w:space="0" w:color="auto"/>
              <w:bottom w:val="single" w:sz="4" w:space="0" w:color="auto"/>
              <w:right w:val="nil"/>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color w:val="000000"/>
                <w:sz w:val="16"/>
                <w:szCs w:val="16"/>
              </w:rPr>
            </w:pPr>
            <w:r w:rsidRPr="00A10A03">
              <w:rPr>
                <w:rFonts w:ascii="Arial" w:hAnsi="Arial" w:cs="Arial"/>
                <w:color w:val="000000"/>
                <w:sz w:val="16"/>
                <w:szCs w:val="16"/>
              </w:rPr>
              <w:t>201,0</w:t>
            </w:r>
          </w:p>
        </w:tc>
      </w:tr>
      <w:tr w:rsidR="00DB50C1" w:rsidRPr="00A10A03" w:rsidTr="00DB50C1">
        <w:trPr>
          <w:trHeight w:val="276"/>
        </w:trPr>
        <w:tc>
          <w:tcPr>
            <w:tcW w:w="5167" w:type="dxa"/>
            <w:gridSpan w:val="7"/>
            <w:tcBorders>
              <w:top w:val="single" w:sz="8" w:space="0" w:color="auto"/>
              <w:left w:val="single" w:sz="8" w:space="0" w:color="auto"/>
              <w:bottom w:val="single" w:sz="8" w:space="0" w:color="auto"/>
              <w:right w:val="nil"/>
            </w:tcBorders>
            <w:shd w:val="clear" w:color="auto" w:fill="auto"/>
            <w:noWrap/>
            <w:vAlign w:val="center"/>
            <w:hideMark/>
          </w:tcPr>
          <w:p w:rsidR="00DB50C1" w:rsidRPr="00A10A03" w:rsidRDefault="00DB50C1" w:rsidP="00DB50C1">
            <w:pPr>
              <w:rPr>
                <w:rFonts w:ascii="Arial" w:hAnsi="Arial" w:cs="Arial"/>
                <w:b/>
                <w:bCs/>
                <w:color w:val="000000"/>
                <w:sz w:val="16"/>
                <w:szCs w:val="16"/>
              </w:rPr>
            </w:pPr>
            <w:r w:rsidRPr="00A10A03">
              <w:rPr>
                <w:rFonts w:ascii="Arial" w:hAnsi="Arial" w:cs="Arial"/>
                <w:b/>
                <w:bCs/>
                <w:color w:val="000000"/>
                <w:sz w:val="16"/>
                <w:szCs w:val="16"/>
              </w:rPr>
              <w:t>Итого расходов</w:t>
            </w:r>
          </w:p>
        </w:tc>
        <w:tc>
          <w:tcPr>
            <w:tcW w:w="78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3 117 851,0</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1 586 436,5</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B50C1" w:rsidRPr="00A10A03" w:rsidRDefault="00DB50C1" w:rsidP="00DB50C1">
            <w:pPr>
              <w:jc w:val="right"/>
              <w:rPr>
                <w:rFonts w:ascii="Arial" w:hAnsi="Arial" w:cs="Arial"/>
                <w:b/>
                <w:bCs/>
                <w:color w:val="000000"/>
                <w:sz w:val="16"/>
                <w:szCs w:val="16"/>
              </w:rPr>
            </w:pPr>
            <w:r w:rsidRPr="00A10A03">
              <w:rPr>
                <w:rFonts w:ascii="Arial" w:hAnsi="Arial" w:cs="Arial"/>
                <w:b/>
                <w:bCs/>
                <w:color w:val="000000"/>
                <w:sz w:val="16"/>
                <w:szCs w:val="16"/>
              </w:rPr>
              <w:t>1 669 252,9</w:t>
            </w:r>
          </w:p>
        </w:tc>
      </w:tr>
    </w:tbl>
    <w:p w:rsidR="009236D7" w:rsidRDefault="009236D7" w:rsidP="00D45B44">
      <w:pPr>
        <w:pStyle w:val="aff0"/>
        <w:rPr>
          <w:sz w:val="24"/>
        </w:rPr>
      </w:pPr>
    </w:p>
    <w:p w:rsidR="009236D7" w:rsidRDefault="009236D7" w:rsidP="00D45B44">
      <w:pPr>
        <w:pStyle w:val="aff0"/>
        <w:rPr>
          <w:sz w:val="24"/>
        </w:rPr>
      </w:pPr>
    </w:p>
    <w:p w:rsidR="009E4B8C" w:rsidRPr="009E4B8C" w:rsidRDefault="009E4B8C" w:rsidP="009E4B8C">
      <w:pPr>
        <w:pStyle w:val="aff0"/>
        <w:rPr>
          <w:sz w:val="22"/>
          <w:szCs w:val="22"/>
        </w:rPr>
      </w:pPr>
      <w:r>
        <w:rPr>
          <w:sz w:val="22"/>
          <w:szCs w:val="22"/>
        </w:rPr>
        <w:t xml:space="preserve">                                                                       </w:t>
      </w:r>
      <w:r w:rsidRPr="009E4B8C">
        <w:rPr>
          <w:sz w:val="22"/>
          <w:szCs w:val="22"/>
        </w:rPr>
        <w:t xml:space="preserve">Приложение № </w:t>
      </w:r>
      <w:r w:rsidR="00DB50C1">
        <w:rPr>
          <w:sz w:val="22"/>
          <w:szCs w:val="22"/>
        </w:rPr>
        <w:t>1</w:t>
      </w:r>
      <w:r w:rsidRPr="009E4B8C">
        <w:rPr>
          <w:sz w:val="22"/>
          <w:szCs w:val="22"/>
        </w:rPr>
        <w:t>2</w:t>
      </w:r>
    </w:p>
    <w:p w:rsidR="009E4B8C" w:rsidRPr="009E4B8C" w:rsidRDefault="009E4B8C" w:rsidP="009E4B8C">
      <w:pPr>
        <w:pStyle w:val="aff0"/>
        <w:rPr>
          <w:sz w:val="22"/>
          <w:szCs w:val="22"/>
        </w:rPr>
      </w:pPr>
      <w:r>
        <w:rPr>
          <w:sz w:val="22"/>
          <w:szCs w:val="22"/>
        </w:rPr>
        <w:t xml:space="preserve">                                                                   </w:t>
      </w:r>
      <w:r w:rsidRPr="009E4B8C">
        <w:rPr>
          <w:sz w:val="22"/>
          <w:szCs w:val="22"/>
        </w:rPr>
        <w:t>к решению пятьдесят девятой сессии</w:t>
      </w:r>
    </w:p>
    <w:p w:rsidR="009E4B8C" w:rsidRPr="009E4B8C" w:rsidRDefault="009E4B8C" w:rsidP="009E4B8C">
      <w:pPr>
        <w:pStyle w:val="aff0"/>
        <w:rPr>
          <w:sz w:val="22"/>
          <w:szCs w:val="22"/>
        </w:rPr>
      </w:pPr>
      <w:r>
        <w:rPr>
          <w:sz w:val="22"/>
          <w:szCs w:val="22"/>
        </w:rPr>
        <w:t xml:space="preserve">                                                                 </w:t>
      </w:r>
      <w:r w:rsidRPr="009E4B8C">
        <w:rPr>
          <w:sz w:val="22"/>
          <w:szCs w:val="22"/>
        </w:rPr>
        <w:t>Совета депутатов Чановского района</w:t>
      </w:r>
    </w:p>
    <w:p w:rsidR="009E4B8C" w:rsidRPr="009E4B8C" w:rsidRDefault="009E4B8C" w:rsidP="009E4B8C">
      <w:pPr>
        <w:pStyle w:val="aff0"/>
        <w:rPr>
          <w:sz w:val="22"/>
          <w:szCs w:val="22"/>
        </w:rPr>
      </w:pPr>
      <w:r>
        <w:rPr>
          <w:sz w:val="22"/>
          <w:szCs w:val="22"/>
        </w:rPr>
        <w:t xml:space="preserve">                                                                   </w:t>
      </w:r>
      <w:r w:rsidRPr="009E4B8C">
        <w:rPr>
          <w:sz w:val="22"/>
          <w:szCs w:val="22"/>
        </w:rPr>
        <w:t>Новосибирской области</w:t>
      </w:r>
    </w:p>
    <w:p w:rsidR="009E4B8C" w:rsidRPr="009E4B8C" w:rsidRDefault="009E4B8C" w:rsidP="009E4B8C">
      <w:pPr>
        <w:pStyle w:val="aff0"/>
        <w:rPr>
          <w:sz w:val="22"/>
          <w:szCs w:val="22"/>
        </w:rPr>
      </w:pPr>
      <w:r>
        <w:rPr>
          <w:sz w:val="22"/>
          <w:szCs w:val="22"/>
        </w:rPr>
        <w:t xml:space="preserve">                                                                    </w:t>
      </w:r>
      <w:r w:rsidRPr="009E4B8C">
        <w:rPr>
          <w:sz w:val="22"/>
          <w:szCs w:val="22"/>
        </w:rPr>
        <w:t>от 25.06.2025 № 395</w:t>
      </w:r>
    </w:p>
    <w:p w:rsidR="009236D7" w:rsidRDefault="009236D7" w:rsidP="00D45B44">
      <w:pPr>
        <w:pStyle w:val="aff0"/>
        <w:rPr>
          <w:sz w:val="24"/>
        </w:rPr>
      </w:pPr>
    </w:p>
    <w:p w:rsidR="009236D7" w:rsidRDefault="00DB50C1" w:rsidP="00D45B44">
      <w:pPr>
        <w:pStyle w:val="aff0"/>
        <w:rPr>
          <w:sz w:val="24"/>
        </w:rPr>
      </w:pPr>
      <w:r w:rsidRPr="009117AF">
        <w:rPr>
          <w:rFonts w:ascii="Arial" w:hAnsi="Arial" w:cs="Arial"/>
          <w:b/>
          <w:bCs/>
          <w:color w:val="000000"/>
          <w:sz w:val="20"/>
          <w:szCs w:val="20"/>
        </w:rPr>
        <w:t>Распределения ассигнований на капитальные вложения из бюджета Чановского района Новосибирской области  по направлениям и объектам в 2025 и плановом периоде 2026 и 2027 годов</w:t>
      </w:r>
    </w:p>
    <w:p w:rsidR="009236D7" w:rsidRDefault="009236D7" w:rsidP="00D45B44">
      <w:pPr>
        <w:pStyle w:val="aff0"/>
        <w:rPr>
          <w:sz w:val="24"/>
        </w:rPr>
      </w:pPr>
    </w:p>
    <w:p w:rsidR="009236D7" w:rsidRPr="00DB50C1" w:rsidRDefault="00DB50C1" w:rsidP="00D45B44">
      <w:pPr>
        <w:pStyle w:val="aff0"/>
        <w:rPr>
          <w:sz w:val="22"/>
          <w:szCs w:val="22"/>
        </w:rPr>
      </w:pPr>
      <w:r>
        <w:rPr>
          <w:color w:val="000000"/>
          <w:sz w:val="22"/>
          <w:szCs w:val="22"/>
        </w:rPr>
        <w:t xml:space="preserve">                                                                   </w:t>
      </w:r>
      <w:r w:rsidRPr="00DB50C1">
        <w:rPr>
          <w:color w:val="000000"/>
          <w:sz w:val="22"/>
          <w:szCs w:val="22"/>
        </w:rPr>
        <w:t>тыс. рублей</w:t>
      </w:r>
    </w:p>
    <w:tbl>
      <w:tblPr>
        <w:tblW w:w="6804" w:type="dxa"/>
        <w:tblInd w:w="1101" w:type="dxa"/>
        <w:tblLayout w:type="fixed"/>
        <w:tblLook w:val="04A0" w:firstRow="1" w:lastRow="0" w:firstColumn="1" w:lastColumn="0" w:noHBand="0" w:noVBand="1"/>
      </w:tblPr>
      <w:tblGrid>
        <w:gridCol w:w="1134"/>
        <w:gridCol w:w="478"/>
        <w:gridCol w:w="428"/>
        <w:gridCol w:w="472"/>
        <w:gridCol w:w="394"/>
        <w:gridCol w:w="420"/>
        <w:gridCol w:w="395"/>
        <w:gridCol w:w="684"/>
        <w:gridCol w:w="9"/>
        <w:gridCol w:w="405"/>
        <w:gridCol w:w="69"/>
        <w:gridCol w:w="614"/>
        <w:gridCol w:w="26"/>
        <w:gridCol w:w="567"/>
        <w:gridCol w:w="24"/>
        <w:gridCol w:w="685"/>
      </w:tblGrid>
      <w:tr w:rsidR="00DB50C1" w:rsidRPr="00113EF9" w:rsidTr="00113EF9">
        <w:trPr>
          <w:trHeight w:val="39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0C1" w:rsidRPr="00113EF9" w:rsidRDefault="00DB50C1" w:rsidP="00DB50C1">
            <w:pPr>
              <w:jc w:val="center"/>
              <w:rPr>
                <w:color w:val="000000"/>
                <w:sz w:val="14"/>
                <w:szCs w:val="14"/>
              </w:rPr>
            </w:pPr>
            <w:r w:rsidRPr="00113EF9">
              <w:rPr>
                <w:color w:val="000000"/>
                <w:sz w:val="14"/>
                <w:szCs w:val="14"/>
              </w:rPr>
              <w:t>Наименование направлений и объектов</w:t>
            </w:r>
          </w:p>
        </w:tc>
        <w:tc>
          <w:tcPr>
            <w:tcW w:w="3685" w:type="dxa"/>
            <w:gridSpan w:val="9"/>
            <w:tcBorders>
              <w:top w:val="single" w:sz="4" w:space="0" w:color="auto"/>
              <w:left w:val="nil"/>
              <w:bottom w:val="single" w:sz="4" w:space="0" w:color="auto"/>
              <w:right w:val="single" w:sz="4" w:space="0" w:color="000000"/>
            </w:tcBorders>
            <w:shd w:val="clear" w:color="auto" w:fill="auto"/>
            <w:vAlign w:val="center"/>
            <w:hideMark/>
          </w:tcPr>
          <w:p w:rsidR="00DB50C1" w:rsidRPr="00113EF9" w:rsidRDefault="00DB50C1" w:rsidP="00DB50C1">
            <w:pPr>
              <w:jc w:val="center"/>
              <w:rPr>
                <w:color w:val="000000"/>
                <w:sz w:val="14"/>
                <w:szCs w:val="14"/>
              </w:rPr>
            </w:pPr>
            <w:r w:rsidRPr="00113EF9">
              <w:rPr>
                <w:color w:val="000000"/>
                <w:sz w:val="14"/>
                <w:szCs w:val="14"/>
              </w:rPr>
              <w:t>Бюджетная классификация</w:t>
            </w:r>
          </w:p>
        </w:tc>
        <w:tc>
          <w:tcPr>
            <w:tcW w:w="1985" w:type="dxa"/>
            <w:gridSpan w:val="6"/>
            <w:tcBorders>
              <w:top w:val="single" w:sz="4" w:space="0" w:color="auto"/>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color w:val="000000"/>
                <w:sz w:val="14"/>
                <w:szCs w:val="14"/>
              </w:rPr>
            </w:pPr>
            <w:r w:rsidRPr="00113EF9">
              <w:rPr>
                <w:color w:val="000000"/>
                <w:sz w:val="14"/>
                <w:szCs w:val="14"/>
              </w:rPr>
              <w:t>Лимиты капитальных вложений</w:t>
            </w:r>
          </w:p>
        </w:tc>
      </w:tr>
      <w:tr w:rsidR="00DB50C1" w:rsidRPr="00113EF9" w:rsidTr="00113EF9">
        <w:trPr>
          <w:trHeight w:val="39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50C1" w:rsidRPr="00113EF9" w:rsidRDefault="00DB50C1" w:rsidP="00DB50C1">
            <w:pPr>
              <w:rPr>
                <w:color w:val="000000"/>
                <w:sz w:val="14"/>
                <w:szCs w:val="14"/>
              </w:rPr>
            </w:pPr>
          </w:p>
        </w:tc>
        <w:tc>
          <w:tcPr>
            <w:tcW w:w="478" w:type="dxa"/>
            <w:tcBorders>
              <w:top w:val="nil"/>
              <w:left w:val="nil"/>
              <w:bottom w:val="nil"/>
              <w:right w:val="single" w:sz="4" w:space="0" w:color="auto"/>
            </w:tcBorders>
            <w:shd w:val="clear" w:color="auto" w:fill="auto"/>
            <w:vAlign w:val="center"/>
            <w:hideMark/>
          </w:tcPr>
          <w:p w:rsidR="00DB50C1" w:rsidRPr="00113EF9" w:rsidRDefault="00DB50C1" w:rsidP="00DB50C1">
            <w:pPr>
              <w:jc w:val="center"/>
              <w:rPr>
                <w:color w:val="000000"/>
                <w:sz w:val="14"/>
                <w:szCs w:val="14"/>
              </w:rPr>
            </w:pPr>
            <w:r w:rsidRPr="00113EF9">
              <w:rPr>
                <w:color w:val="000000"/>
                <w:sz w:val="14"/>
                <w:szCs w:val="14"/>
              </w:rPr>
              <w:t>ГРБС</w:t>
            </w:r>
          </w:p>
        </w:tc>
        <w:tc>
          <w:tcPr>
            <w:tcW w:w="428" w:type="dxa"/>
            <w:tcBorders>
              <w:top w:val="nil"/>
              <w:left w:val="nil"/>
              <w:bottom w:val="nil"/>
              <w:right w:val="single" w:sz="4" w:space="0" w:color="auto"/>
            </w:tcBorders>
            <w:shd w:val="clear" w:color="auto" w:fill="auto"/>
            <w:vAlign w:val="center"/>
            <w:hideMark/>
          </w:tcPr>
          <w:p w:rsidR="00DB50C1" w:rsidRPr="00113EF9" w:rsidRDefault="00DB50C1" w:rsidP="00DB50C1">
            <w:pPr>
              <w:jc w:val="center"/>
              <w:rPr>
                <w:color w:val="000000"/>
                <w:sz w:val="14"/>
                <w:szCs w:val="14"/>
              </w:rPr>
            </w:pPr>
            <w:r w:rsidRPr="00113EF9">
              <w:rPr>
                <w:color w:val="000000"/>
                <w:sz w:val="14"/>
                <w:szCs w:val="14"/>
              </w:rPr>
              <w:t>РЗ</w:t>
            </w:r>
          </w:p>
        </w:tc>
        <w:tc>
          <w:tcPr>
            <w:tcW w:w="472" w:type="dxa"/>
            <w:tcBorders>
              <w:top w:val="nil"/>
              <w:left w:val="nil"/>
              <w:bottom w:val="nil"/>
              <w:right w:val="single" w:sz="4" w:space="0" w:color="auto"/>
            </w:tcBorders>
            <w:shd w:val="clear" w:color="auto" w:fill="auto"/>
            <w:vAlign w:val="center"/>
            <w:hideMark/>
          </w:tcPr>
          <w:p w:rsidR="00DB50C1" w:rsidRPr="00113EF9" w:rsidRDefault="00DB50C1" w:rsidP="00DB50C1">
            <w:pPr>
              <w:jc w:val="center"/>
              <w:rPr>
                <w:color w:val="000000"/>
                <w:sz w:val="14"/>
                <w:szCs w:val="14"/>
              </w:rPr>
            </w:pPr>
            <w:r w:rsidRPr="00113EF9">
              <w:rPr>
                <w:color w:val="000000"/>
                <w:sz w:val="14"/>
                <w:szCs w:val="14"/>
              </w:rPr>
              <w:t>ПР</w:t>
            </w:r>
          </w:p>
        </w:tc>
        <w:tc>
          <w:tcPr>
            <w:tcW w:w="1902" w:type="dxa"/>
            <w:gridSpan w:val="5"/>
            <w:tcBorders>
              <w:top w:val="single" w:sz="4" w:space="0" w:color="auto"/>
              <w:left w:val="nil"/>
              <w:bottom w:val="single" w:sz="4" w:space="0" w:color="auto"/>
              <w:right w:val="single" w:sz="4" w:space="0" w:color="auto"/>
            </w:tcBorders>
            <w:shd w:val="clear" w:color="auto" w:fill="auto"/>
            <w:vAlign w:val="center"/>
            <w:hideMark/>
          </w:tcPr>
          <w:p w:rsidR="00DB50C1" w:rsidRPr="00113EF9" w:rsidRDefault="00DB50C1" w:rsidP="00DB50C1">
            <w:pPr>
              <w:jc w:val="center"/>
              <w:rPr>
                <w:color w:val="000000"/>
                <w:sz w:val="14"/>
                <w:szCs w:val="14"/>
              </w:rPr>
            </w:pPr>
            <w:r w:rsidRPr="00113EF9">
              <w:rPr>
                <w:color w:val="000000"/>
                <w:sz w:val="14"/>
                <w:szCs w:val="14"/>
              </w:rPr>
              <w:t>ЦСР</w:t>
            </w:r>
          </w:p>
        </w:tc>
        <w:tc>
          <w:tcPr>
            <w:tcW w:w="405" w:type="dxa"/>
            <w:tcBorders>
              <w:top w:val="nil"/>
              <w:left w:val="nil"/>
              <w:bottom w:val="nil"/>
              <w:right w:val="single" w:sz="4" w:space="0" w:color="auto"/>
            </w:tcBorders>
            <w:shd w:val="clear" w:color="auto" w:fill="auto"/>
            <w:vAlign w:val="center"/>
            <w:hideMark/>
          </w:tcPr>
          <w:p w:rsidR="00DB50C1" w:rsidRPr="00113EF9" w:rsidRDefault="00DB50C1" w:rsidP="00DB50C1">
            <w:pPr>
              <w:jc w:val="center"/>
              <w:rPr>
                <w:color w:val="000000"/>
                <w:sz w:val="14"/>
                <w:szCs w:val="14"/>
              </w:rPr>
            </w:pPr>
            <w:r w:rsidRPr="00113EF9">
              <w:rPr>
                <w:color w:val="000000"/>
                <w:sz w:val="14"/>
                <w:szCs w:val="14"/>
              </w:rPr>
              <w:t>ВР</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color w:val="000000"/>
                <w:sz w:val="14"/>
                <w:szCs w:val="14"/>
              </w:rPr>
            </w:pPr>
            <w:r w:rsidRPr="00113EF9">
              <w:rPr>
                <w:color w:val="000000"/>
                <w:sz w:val="14"/>
                <w:szCs w:val="14"/>
              </w:rPr>
              <w:t xml:space="preserve"> 2025 год</w:t>
            </w:r>
          </w:p>
        </w:tc>
        <w:tc>
          <w:tcPr>
            <w:tcW w:w="567"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color w:val="000000"/>
                <w:sz w:val="14"/>
                <w:szCs w:val="14"/>
              </w:rPr>
            </w:pPr>
            <w:r w:rsidRPr="00113EF9">
              <w:rPr>
                <w:color w:val="000000"/>
                <w:sz w:val="14"/>
                <w:szCs w:val="14"/>
              </w:rPr>
              <w:t>2026 год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color w:val="000000"/>
                <w:sz w:val="14"/>
                <w:szCs w:val="14"/>
              </w:rPr>
            </w:pPr>
            <w:r w:rsidRPr="00113EF9">
              <w:rPr>
                <w:color w:val="000000"/>
                <w:sz w:val="14"/>
                <w:szCs w:val="14"/>
              </w:rPr>
              <w:t>2027 год</w:t>
            </w:r>
          </w:p>
        </w:tc>
      </w:tr>
      <w:tr w:rsidR="00DB50C1" w:rsidRPr="00113EF9" w:rsidTr="00113EF9">
        <w:trPr>
          <w:trHeight w:val="312"/>
        </w:trPr>
        <w:tc>
          <w:tcPr>
            <w:tcW w:w="4819" w:type="dxa"/>
            <w:gridSpan w:val="10"/>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B50C1" w:rsidRPr="00113EF9" w:rsidRDefault="00DB50C1" w:rsidP="00DB50C1">
            <w:pPr>
              <w:rPr>
                <w:rFonts w:ascii="Arial" w:hAnsi="Arial" w:cs="Arial"/>
                <w:b/>
                <w:bCs/>
                <w:color w:val="000000"/>
                <w:sz w:val="14"/>
                <w:szCs w:val="14"/>
              </w:rPr>
            </w:pPr>
            <w:r w:rsidRPr="00113EF9">
              <w:rPr>
                <w:rFonts w:ascii="Arial" w:hAnsi="Arial" w:cs="Arial"/>
                <w:b/>
                <w:bCs/>
                <w:color w:val="000000"/>
                <w:sz w:val="14"/>
                <w:szCs w:val="14"/>
              </w:rPr>
              <w:t>ВСЕГО:</w:t>
            </w:r>
          </w:p>
        </w:tc>
        <w:tc>
          <w:tcPr>
            <w:tcW w:w="709" w:type="dxa"/>
            <w:gridSpan w:val="3"/>
            <w:tcBorders>
              <w:top w:val="single" w:sz="8" w:space="0" w:color="auto"/>
              <w:left w:val="nil"/>
              <w:bottom w:val="single" w:sz="8"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b/>
                <w:bCs/>
                <w:color w:val="000000"/>
                <w:sz w:val="14"/>
                <w:szCs w:val="14"/>
              </w:rPr>
            </w:pPr>
            <w:r w:rsidRPr="00113EF9">
              <w:rPr>
                <w:rFonts w:ascii="Arial" w:hAnsi="Arial" w:cs="Arial"/>
                <w:b/>
                <w:bCs/>
                <w:color w:val="000000"/>
                <w:sz w:val="14"/>
                <w:szCs w:val="14"/>
              </w:rPr>
              <w:t>260 485,0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b/>
                <w:bCs/>
                <w:color w:val="000000"/>
                <w:sz w:val="14"/>
                <w:szCs w:val="14"/>
              </w:rPr>
            </w:pPr>
            <w:r w:rsidRPr="00113EF9">
              <w:rPr>
                <w:rFonts w:ascii="Arial" w:hAnsi="Arial" w:cs="Arial"/>
                <w:b/>
                <w:bCs/>
                <w:color w:val="000000"/>
                <w:sz w:val="14"/>
                <w:szCs w:val="14"/>
              </w:rPr>
              <w:t>76 002,2</w:t>
            </w:r>
          </w:p>
        </w:tc>
        <w:tc>
          <w:tcPr>
            <w:tcW w:w="709" w:type="dxa"/>
            <w:gridSpan w:val="2"/>
            <w:tcBorders>
              <w:top w:val="single" w:sz="8" w:space="0" w:color="auto"/>
              <w:left w:val="nil"/>
              <w:bottom w:val="single" w:sz="8"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b/>
                <w:bCs/>
                <w:color w:val="000000"/>
                <w:sz w:val="14"/>
                <w:szCs w:val="14"/>
              </w:rPr>
            </w:pPr>
            <w:r w:rsidRPr="00113EF9">
              <w:rPr>
                <w:rFonts w:ascii="Arial" w:hAnsi="Arial" w:cs="Arial"/>
                <w:b/>
                <w:bCs/>
                <w:color w:val="000000"/>
                <w:sz w:val="14"/>
                <w:szCs w:val="14"/>
              </w:rPr>
              <w:t>34 523,6</w:t>
            </w:r>
          </w:p>
        </w:tc>
      </w:tr>
      <w:tr w:rsidR="00DB50C1" w:rsidRPr="00113EF9" w:rsidTr="00113EF9">
        <w:trPr>
          <w:trHeight w:val="312"/>
        </w:trPr>
        <w:tc>
          <w:tcPr>
            <w:tcW w:w="11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НАЦИОНАЛЬНАЯ ЭКОНОМИКА</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395" w:type="dxa"/>
            <w:tcBorders>
              <w:top w:val="single" w:sz="4" w:space="0" w:color="auto"/>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483" w:type="dxa"/>
            <w:gridSpan w:val="3"/>
            <w:tcBorders>
              <w:top w:val="single" w:sz="4" w:space="0" w:color="auto"/>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1 800,0</w:t>
            </w:r>
          </w:p>
        </w:tc>
        <w:tc>
          <w:tcPr>
            <w:tcW w:w="617" w:type="dxa"/>
            <w:gridSpan w:val="3"/>
            <w:tcBorders>
              <w:top w:val="single" w:sz="4" w:space="0" w:color="auto"/>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single" w:sz="4" w:space="0" w:color="auto"/>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54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b/>
                <w:bCs/>
                <w:color w:val="000000"/>
                <w:sz w:val="14"/>
                <w:szCs w:val="14"/>
              </w:rPr>
            </w:pPr>
            <w:r w:rsidRPr="00113EF9">
              <w:rPr>
                <w:rFonts w:ascii="Arial" w:hAnsi="Arial" w:cs="Arial"/>
                <w:b/>
                <w:bCs/>
                <w:color w:val="000000"/>
                <w:sz w:val="14"/>
                <w:szCs w:val="14"/>
              </w:rPr>
              <w:t>Непрограммные направления бюджета Чановского района</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b/>
                <w:bCs/>
                <w:color w:val="000000"/>
                <w:sz w:val="14"/>
                <w:szCs w:val="14"/>
              </w:rPr>
            </w:pPr>
            <w:r w:rsidRPr="00113EF9">
              <w:rPr>
                <w:rFonts w:ascii="Arial" w:hAnsi="Arial" w:cs="Arial"/>
                <w:b/>
                <w:bCs/>
                <w:color w:val="000000"/>
                <w:sz w:val="14"/>
                <w:szCs w:val="14"/>
              </w:rPr>
              <w:t>1 800,0</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b/>
                <w:bCs/>
                <w:color w:val="000000"/>
                <w:sz w:val="14"/>
                <w:szCs w:val="14"/>
              </w:rPr>
            </w:pPr>
            <w:r w:rsidRPr="00113EF9">
              <w:rPr>
                <w:rFonts w:ascii="Arial" w:hAnsi="Arial" w:cs="Arial"/>
                <w:b/>
                <w:bCs/>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b/>
                <w:bCs/>
                <w:color w:val="000000"/>
                <w:sz w:val="14"/>
                <w:szCs w:val="14"/>
              </w:rPr>
            </w:pPr>
            <w:r w:rsidRPr="00113EF9">
              <w:rPr>
                <w:rFonts w:ascii="Arial" w:hAnsi="Arial" w:cs="Arial"/>
                <w:b/>
                <w:bCs/>
                <w:color w:val="000000"/>
                <w:sz w:val="14"/>
                <w:szCs w:val="14"/>
              </w:rPr>
              <w:t>0,0</w:t>
            </w:r>
          </w:p>
        </w:tc>
      </w:tr>
      <w:tr w:rsidR="00DB50C1" w:rsidRPr="00113EF9" w:rsidTr="00113EF9">
        <w:trPr>
          <w:trHeight w:val="312"/>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Непрограммные направления бюджета Чановского района</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04</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09</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000000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1 800,0</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816"/>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04</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09</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9Д004</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1 800,0</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04</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09</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9Д004</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414</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1 800,0</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264"/>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ЖИЛИЩНО-КОММУНАЛЬНОЕ ХОЗЯЙСТВО</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183 225,1</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7 925,1</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34 523,6</w:t>
            </w:r>
          </w:p>
        </w:tc>
      </w:tr>
      <w:tr w:rsidR="00DB50C1" w:rsidRPr="00113EF9" w:rsidTr="00113EF9">
        <w:trPr>
          <w:trHeight w:val="264"/>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b/>
                <w:bCs/>
                <w:color w:val="000000"/>
                <w:sz w:val="14"/>
                <w:szCs w:val="14"/>
              </w:rPr>
            </w:pPr>
            <w:r w:rsidRPr="00113EF9">
              <w:rPr>
                <w:rFonts w:ascii="Arial" w:hAnsi="Arial" w:cs="Arial"/>
                <w:b/>
                <w:bCs/>
                <w:color w:val="000000"/>
                <w:sz w:val="14"/>
                <w:szCs w:val="14"/>
              </w:rPr>
              <w:t>Непрограммные направления бюджета Чановского района</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183 225,1</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b/>
                <w:bCs/>
                <w:color w:val="000000"/>
                <w:sz w:val="14"/>
                <w:szCs w:val="14"/>
              </w:rPr>
            </w:pPr>
            <w:r w:rsidRPr="00113EF9">
              <w:rPr>
                <w:rFonts w:ascii="Arial" w:hAnsi="Arial" w:cs="Arial"/>
                <w:b/>
                <w:bCs/>
                <w:color w:val="000000"/>
                <w:sz w:val="14"/>
                <w:szCs w:val="14"/>
              </w:rPr>
              <w:t>7 925,1</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b/>
                <w:bCs/>
                <w:color w:val="000000"/>
                <w:sz w:val="14"/>
                <w:szCs w:val="14"/>
              </w:rPr>
            </w:pPr>
            <w:r w:rsidRPr="00113EF9">
              <w:rPr>
                <w:rFonts w:ascii="Arial" w:hAnsi="Arial" w:cs="Arial"/>
                <w:b/>
                <w:bCs/>
                <w:color w:val="000000"/>
                <w:sz w:val="14"/>
                <w:szCs w:val="14"/>
              </w:rPr>
              <w:t>34 523,6</w:t>
            </w:r>
          </w:p>
        </w:tc>
      </w:tr>
      <w:tr w:rsidR="00DB50C1" w:rsidRPr="00113EF9" w:rsidTr="00113EF9">
        <w:trPr>
          <w:trHeight w:val="264"/>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Непрограммные направления бюджета Чановского района</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01</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000000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183 225,1</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7 925,1</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34 523,6</w:t>
            </w:r>
          </w:p>
        </w:tc>
      </w:tr>
      <w:tr w:rsidR="00DB50C1" w:rsidRPr="00113EF9" w:rsidTr="00113EF9">
        <w:trPr>
          <w:trHeight w:val="264"/>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Прочие мероприятия в области жилищного хозяйства</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01</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43120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51,5</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01</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43120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414</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51,5</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Обеспечение жилыми помещениями детей-сирот и детей, оставшихся без попечения родителей, лиц из их числа</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01</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70139</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nil"/>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98 312,8</w:t>
            </w:r>
          </w:p>
        </w:tc>
        <w:tc>
          <w:tcPr>
            <w:tcW w:w="617" w:type="dxa"/>
            <w:gridSpan w:val="3"/>
            <w:tcBorders>
              <w:top w:val="nil"/>
              <w:left w:val="single" w:sz="4" w:space="0" w:color="auto"/>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1 025,1</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34 523,6</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01</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70139</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412</w:t>
            </w:r>
          </w:p>
        </w:tc>
        <w:tc>
          <w:tcPr>
            <w:tcW w:w="614" w:type="dxa"/>
            <w:tcBorders>
              <w:top w:val="nil"/>
              <w:left w:val="nil"/>
              <w:bottom w:val="single" w:sz="4" w:space="0" w:color="auto"/>
              <w:right w:val="nil"/>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98 312,8</w:t>
            </w:r>
          </w:p>
        </w:tc>
        <w:tc>
          <w:tcPr>
            <w:tcW w:w="617" w:type="dxa"/>
            <w:gridSpan w:val="3"/>
            <w:tcBorders>
              <w:top w:val="nil"/>
              <w:left w:val="single" w:sz="4" w:space="0" w:color="auto"/>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1 025,1</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34 523,6</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Капитальные вложения в объекты государственной (муниципальной) собственности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03</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43300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412</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859,5</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264"/>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Обеспечение сбалансированности местных бюджетов</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03</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70510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3 600,0</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03</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70510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414</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3 600,0</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264"/>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Обеспечение жилыми помещениями многодетных семей</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01</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70639</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6 900,0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Бюджетные инвестиции на приобретение объектов недвижимого имущества в государствен</w:t>
            </w:r>
            <w:r w:rsidRPr="00113EF9">
              <w:rPr>
                <w:rFonts w:ascii="Arial" w:hAnsi="Arial" w:cs="Arial"/>
                <w:color w:val="000000"/>
                <w:sz w:val="14"/>
                <w:szCs w:val="14"/>
              </w:rPr>
              <w:lastRenderedPageBreak/>
              <w:t>ную (муниципальную) собственность</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lastRenderedPageBreak/>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01</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70639</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412</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6 900,0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612"/>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01</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70639</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412</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6 900,0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Строительство (приобретение на первичном рынке) служебного жилья</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01</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70650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72 585,0</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01</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70650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414</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72 585,0</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612"/>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01</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70650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414</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72 585,0</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Оплата расходов местных бюджетов, связанных со строительством специализированного жилищного фонда</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01</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70830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6 934,7</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01</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70830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414</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6 934,7</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Софинансирование расходов по строительству (приобретение на первичном рынке) служебного жилья</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01</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S0650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881,6</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01</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S0650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414</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881,6</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612"/>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01</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S0650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414</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881,6</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8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Строительство и реконструкции объектов централизованных систем холодного водоснабжения</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02</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70640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414</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2 027,7</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79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Софинансирование расходов по строительству и реконструкции объектов центральных систем холодного водоснабжения</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02</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S0640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414</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24,6</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10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Софинансирование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03</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S0960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371,2</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03</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S0960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414</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371,2</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Региональный проект "Формирование комфортной городской среды"</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03</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И4</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000000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nil"/>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6 517,8</w:t>
            </w:r>
          </w:p>
        </w:tc>
        <w:tc>
          <w:tcPr>
            <w:tcW w:w="617" w:type="dxa"/>
            <w:gridSpan w:val="3"/>
            <w:tcBorders>
              <w:top w:val="nil"/>
              <w:left w:val="single" w:sz="4" w:space="0" w:color="auto"/>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264"/>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Формирование современной городской среды</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03</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И4</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55550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nil"/>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6 517,8</w:t>
            </w:r>
          </w:p>
        </w:tc>
        <w:tc>
          <w:tcPr>
            <w:tcW w:w="617" w:type="dxa"/>
            <w:gridSpan w:val="3"/>
            <w:tcBorders>
              <w:top w:val="nil"/>
              <w:left w:val="single" w:sz="4" w:space="0" w:color="auto"/>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03</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И4</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55550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414</w:t>
            </w:r>
          </w:p>
        </w:tc>
        <w:tc>
          <w:tcPr>
            <w:tcW w:w="614" w:type="dxa"/>
            <w:tcBorders>
              <w:top w:val="nil"/>
              <w:left w:val="nil"/>
              <w:bottom w:val="single" w:sz="4" w:space="0" w:color="auto"/>
              <w:right w:val="nil"/>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6 517,8</w:t>
            </w:r>
          </w:p>
        </w:tc>
        <w:tc>
          <w:tcPr>
            <w:tcW w:w="617" w:type="dxa"/>
            <w:gridSpan w:val="3"/>
            <w:tcBorders>
              <w:top w:val="nil"/>
              <w:left w:val="single" w:sz="4" w:space="0" w:color="auto"/>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Проектирование и создание инфраструктуры в сфере обращения с твёрдыми коммунальными отходами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03</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Ч2</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000000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30 560,2</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Проектирование и создание инфраструктуры в сфере обращения с твёрдыми коммунальными отходами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03</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Ч2</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70960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30 560,2</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05</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03</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Ч2</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70960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414</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30 560,2</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264"/>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СОЦИАЛЬНАЯ ПОЛИТИКА</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10</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nil"/>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31 421,1</w:t>
            </w:r>
          </w:p>
        </w:tc>
        <w:tc>
          <w:tcPr>
            <w:tcW w:w="617" w:type="dxa"/>
            <w:gridSpan w:val="3"/>
            <w:tcBorders>
              <w:top w:val="nil"/>
              <w:left w:val="single" w:sz="4" w:space="0" w:color="auto"/>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68 077,1</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264"/>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b/>
                <w:bCs/>
                <w:color w:val="000000"/>
                <w:sz w:val="14"/>
                <w:szCs w:val="14"/>
              </w:rPr>
            </w:pPr>
            <w:r w:rsidRPr="00113EF9">
              <w:rPr>
                <w:rFonts w:ascii="Arial" w:hAnsi="Arial" w:cs="Arial"/>
                <w:b/>
                <w:bCs/>
                <w:color w:val="000000"/>
                <w:sz w:val="14"/>
                <w:szCs w:val="14"/>
              </w:rPr>
              <w:t>Непрограммные направления бюджета Чановского района</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614" w:type="dxa"/>
            <w:tcBorders>
              <w:top w:val="nil"/>
              <w:left w:val="nil"/>
              <w:bottom w:val="single" w:sz="4" w:space="0" w:color="auto"/>
              <w:right w:val="nil"/>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31 421,1</w:t>
            </w:r>
          </w:p>
        </w:tc>
        <w:tc>
          <w:tcPr>
            <w:tcW w:w="617" w:type="dxa"/>
            <w:gridSpan w:val="3"/>
            <w:tcBorders>
              <w:top w:val="nil"/>
              <w:left w:val="single" w:sz="4" w:space="0" w:color="auto"/>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b/>
                <w:bCs/>
                <w:color w:val="000000"/>
                <w:sz w:val="14"/>
                <w:szCs w:val="14"/>
              </w:rPr>
            </w:pPr>
            <w:r w:rsidRPr="00113EF9">
              <w:rPr>
                <w:rFonts w:ascii="Arial" w:hAnsi="Arial" w:cs="Arial"/>
                <w:b/>
                <w:bCs/>
                <w:color w:val="000000"/>
                <w:sz w:val="14"/>
                <w:szCs w:val="14"/>
              </w:rPr>
              <w:t>68 077,1</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b/>
                <w:bCs/>
                <w:color w:val="000000"/>
                <w:sz w:val="14"/>
                <w:szCs w:val="14"/>
              </w:rPr>
            </w:pPr>
            <w:r w:rsidRPr="00113EF9">
              <w:rPr>
                <w:rFonts w:ascii="Arial" w:hAnsi="Arial" w:cs="Arial"/>
                <w:b/>
                <w:bCs/>
                <w:color w:val="000000"/>
                <w:sz w:val="14"/>
                <w:szCs w:val="14"/>
              </w:rPr>
              <w:t>0,0</w:t>
            </w:r>
          </w:p>
        </w:tc>
      </w:tr>
      <w:tr w:rsidR="00DB50C1" w:rsidRPr="00113EF9" w:rsidTr="00113EF9">
        <w:trPr>
          <w:trHeight w:val="264"/>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Непрограммные направления бюджета Чановского района</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10</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04</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000000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nil"/>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31 421,1</w:t>
            </w:r>
          </w:p>
        </w:tc>
        <w:tc>
          <w:tcPr>
            <w:tcW w:w="617" w:type="dxa"/>
            <w:gridSpan w:val="3"/>
            <w:tcBorders>
              <w:top w:val="nil"/>
              <w:left w:val="single" w:sz="4" w:space="0" w:color="auto"/>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68 077,1</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612"/>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 xml:space="preserve">Осуществление строительства жилых помещений с целью оказания государственной поддержки детям-сиротам и детям, </w:t>
            </w:r>
            <w:r w:rsidRPr="00113EF9">
              <w:rPr>
                <w:rFonts w:ascii="Arial" w:hAnsi="Arial" w:cs="Arial"/>
                <w:color w:val="000000"/>
                <w:sz w:val="14"/>
                <w:szCs w:val="14"/>
              </w:rPr>
              <w:lastRenderedPageBreak/>
              <w:t>оставшихся без попечения родителей</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lastRenderedPageBreak/>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10</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04</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70399</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nil"/>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31 421,1</w:t>
            </w:r>
          </w:p>
        </w:tc>
        <w:tc>
          <w:tcPr>
            <w:tcW w:w="617" w:type="dxa"/>
            <w:gridSpan w:val="3"/>
            <w:tcBorders>
              <w:top w:val="nil"/>
              <w:left w:val="single" w:sz="4" w:space="0" w:color="auto"/>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68 077,1</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10</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04</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70399</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414</w:t>
            </w:r>
          </w:p>
        </w:tc>
        <w:tc>
          <w:tcPr>
            <w:tcW w:w="614" w:type="dxa"/>
            <w:tcBorders>
              <w:top w:val="nil"/>
              <w:left w:val="nil"/>
              <w:bottom w:val="single" w:sz="4" w:space="0" w:color="auto"/>
              <w:right w:val="nil"/>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31 421,1</w:t>
            </w:r>
          </w:p>
        </w:tc>
        <w:tc>
          <w:tcPr>
            <w:tcW w:w="617" w:type="dxa"/>
            <w:gridSpan w:val="3"/>
            <w:tcBorders>
              <w:top w:val="nil"/>
              <w:left w:val="single" w:sz="4" w:space="0" w:color="auto"/>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68 077,1</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264"/>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Строительство жилых помещений для детей-сирот</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10</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04</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70399</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414</w:t>
            </w:r>
          </w:p>
        </w:tc>
        <w:tc>
          <w:tcPr>
            <w:tcW w:w="614" w:type="dxa"/>
            <w:tcBorders>
              <w:top w:val="nil"/>
              <w:left w:val="nil"/>
              <w:bottom w:val="single" w:sz="4" w:space="0" w:color="auto"/>
              <w:right w:val="nil"/>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31 421,1</w:t>
            </w:r>
          </w:p>
        </w:tc>
        <w:tc>
          <w:tcPr>
            <w:tcW w:w="617" w:type="dxa"/>
            <w:gridSpan w:val="3"/>
            <w:tcBorders>
              <w:top w:val="nil"/>
              <w:left w:val="single" w:sz="4" w:space="0" w:color="auto"/>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68 077,1</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264"/>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ФИЗИЧЕСКАЯ КУЛЬТУРА И СПОРТ</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11</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4 537,3</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264"/>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b/>
                <w:bCs/>
                <w:color w:val="000000"/>
                <w:sz w:val="14"/>
                <w:szCs w:val="14"/>
              </w:rPr>
            </w:pPr>
            <w:r w:rsidRPr="00113EF9">
              <w:rPr>
                <w:rFonts w:ascii="Arial" w:hAnsi="Arial" w:cs="Arial"/>
                <w:b/>
                <w:bCs/>
                <w:color w:val="000000"/>
                <w:sz w:val="14"/>
                <w:szCs w:val="14"/>
              </w:rPr>
              <w:t>Непрограммные направления бюджета Чановского района</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b/>
                <w:bCs/>
                <w:color w:val="000000"/>
                <w:sz w:val="14"/>
                <w:szCs w:val="14"/>
              </w:rPr>
            </w:pPr>
            <w:r w:rsidRPr="00113EF9">
              <w:rPr>
                <w:rFonts w:ascii="Arial" w:hAnsi="Arial" w:cs="Arial"/>
                <w:b/>
                <w:bCs/>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b/>
                <w:bCs/>
                <w:color w:val="000000"/>
                <w:sz w:val="14"/>
                <w:szCs w:val="14"/>
              </w:rPr>
            </w:pPr>
            <w:r w:rsidRPr="00113EF9">
              <w:rPr>
                <w:rFonts w:ascii="Arial" w:hAnsi="Arial" w:cs="Arial"/>
                <w:b/>
                <w:bCs/>
                <w:color w:val="000000"/>
                <w:sz w:val="14"/>
                <w:szCs w:val="14"/>
              </w:rPr>
              <w:t>4 537,3</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b/>
                <w:bCs/>
                <w:color w:val="000000"/>
                <w:sz w:val="14"/>
                <w:szCs w:val="14"/>
              </w:rPr>
            </w:pPr>
            <w:r w:rsidRPr="00113EF9">
              <w:rPr>
                <w:rFonts w:ascii="Arial" w:hAnsi="Arial" w:cs="Arial"/>
                <w:b/>
                <w:bCs/>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b/>
                <w:bCs/>
                <w:color w:val="000000"/>
                <w:sz w:val="14"/>
                <w:szCs w:val="14"/>
              </w:rPr>
            </w:pPr>
            <w:r w:rsidRPr="00113EF9">
              <w:rPr>
                <w:rFonts w:ascii="Arial" w:hAnsi="Arial" w:cs="Arial"/>
                <w:b/>
                <w:bCs/>
                <w:color w:val="000000"/>
                <w:sz w:val="14"/>
                <w:szCs w:val="14"/>
              </w:rPr>
              <w:t>0,0</w:t>
            </w:r>
          </w:p>
        </w:tc>
      </w:tr>
      <w:tr w:rsidR="00DB50C1" w:rsidRPr="00113EF9" w:rsidTr="00113EF9">
        <w:trPr>
          <w:trHeight w:val="264"/>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Непрограммные направления бюджета Чановского района</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11</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02</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000000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4 537,3</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Предпроектные работы, разработка проектно-сметной документации, экспертиза</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11</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02</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46300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 </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4 537,3</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r w:rsidR="00DB50C1" w:rsidRPr="00113EF9" w:rsidTr="00113EF9">
        <w:trPr>
          <w:trHeight w:val="40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DB50C1" w:rsidRPr="00113EF9" w:rsidRDefault="00DB50C1" w:rsidP="00DB50C1">
            <w:pPr>
              <w:rPr>
                <w:rFonts w:ascii="Arial" w:hAnsi="Arial" w:cs="Arial"/>
                <w:color w:val="000000"/>
                <w:sz w:val="14"/>
                <w:szCs w:val="14"/>
              </w:rPr>
            </w:pPr>
            <w:r w:rsidRPr="00113EF9">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7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200</w:t>
            </w:r>
          </w:p>
        </w:tc>
        <w:tc>
          <w:tcPr>
            <w:tcW w:w="428"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11</w:t>
            </w:r>
          </w:p>
        </w:tc>
        <w:tc>
          <w:tcPr>
            <w:tcW w:w="472"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02</w:t>
            </w:r>
          </w:p>
        </w:tc>
        <w:tc>
          <w:tcPr>
            <w:tcW w:w="39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99</w:t>
            </w:r>
          </w:p>
        </w:tc>
        <w:tc>
          <w:tcPr>
            <w:tcW w:w="420"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00</w:t>
            </w:r>
          </w:p>
        </w:tc>
        <w:tc>
          <w:tcPr>
            <w:tcW w:w="68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46300</w:t>
            </w:r>
          </w:p>
        </w:tc>
        <w:tc>
          <w:tcPr>
            <w:tcW w:w="483"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center"/>
              <w:rPr>
                <w:rFonts w:ascii="Arial" w:hAnsi="Arial" w:cs="Arial"/>
                <w:color w:val="000000"/>
                <w:sz w:val="14"/>
                <w:szCs w:val="14"/>
              </w:rPr>
            </w:pPr>
            <w:r w:rsidRPr="00113EF9">
              <w:rPr>
                <w:rFonts w:ascii="Arial" w:hAnsi="Arial" w:cs="Arial"/>
                <w:color w:val="000000"/>
                <w:sz w:val="14"/>
                <w:szCs w:val="14"/>
              </w:rPr>
              <w:t>414</w:t>
            </w:r>
          </w:p>
        </w:tc>
        <w:tc>
          <w:tcPr>
            <w:tcW w:w="614" w:type="dxa"/>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4 537,3</w:t>
            </w:r>
          </w:p>
        </w:tc>
        <w:tc>
          <w:tcPr>
            <w:tcW w:w="617" w:type="dxa"/>
            <w:gridSpan w:val="3"/>
            <w:tcBorders>
              <w:top w:val="nil"/>
              <w:left w:val="nil"/>
              <w:bottom w:val="single" w:sz="4" w:space="0" w:color="auto"/>
              <w:right w:val="single" w:sz="4"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c>
          <w:tcPr>
            <w:tcW w:w="685" w:type="dxa"/>
            <w:tcBorders>
              <w:top w:val="nil"/>
              <w:left w:val="nil"/>
              <w:bottom w:val="single" w:sz="4" w:space="0" w:color="auto"/>
              <w:right w:val="single" w:sz="8" w:space="0" w:color="auto"/>
            </w:tcBorders>
            <w:shd w:val="clear" w:color="auto" w:fill="auto"/>
            <w:noWrap/>
            <w:vAlign w:val="center"/>
            <w:hideMark/>
          </w:tcPr>
          <w:p w:rsidR="00DB50C1" w:rsidRPr="00113EF9" w:rsidRDefault="00DB50C1" w:rsidP="00DB50C1">
            <w:pPr>
              <w:jc w:val="right"/>
              <w:rPr>
                <w:rFonts w:ascii="Arial" w:hAnsi="Arial" w:cs="Arial"/>
                <w:color w:val="000000"/>
                <w:sz w:val="14"/>
                <w:szCs w:val="14"/>
              </w:rPr>
            </w:pPr>
            <w:r w:rsidRPr="00113EF9">
              <w:rPr>
                <w:rFonts w:ascii="Arial" w:hAnsi="Arial" w:cs="Arial"/>
                <w:color w:val="000000"/>
                <w:sz w:val="14"/>
                <w:szCs w:val="14"/>
              </w:rPr>
              <w:t>0,0</w:t>
            </w:r>
          </w:p>
        </w:tc>
      </w:tr>
    </w:tbl>
    <w:p w:rsidR="009236D7" w:rsidRDefault="009236D7" w:rsidP="00D45B44">
      <w:pPr>
        <w:pStyle w:val="aff0"/>
        <w:rPr>
          <w:sz w:val="24"/>
        </w:rPr>
      </w:pPr>
    </w:p>
    <w:p w:rsidR="009236D7" w:rsidRDefault="009236D7" w:rsidP="00D45B44">
      <w:pPr>
        <w:pStyle w:val="aff0"/>
        <w:rPr>
          <w:sz w:val="24"/>
        </w:rPr>
      </w:pPr>
    </w:p>
    <w:p w:rsidR="009E4B8C" w:rsidRPr="009E4B8C" w:rsidRDefault="009E4B8C" w:rsidP="009E4B8C">
      <w:pPr>
        <w:pStyle w:val="aff0"/>
        <w:rPr>
          <w:sz w:val="22"/>
          <w:szCs w:val="22"/>
        </w:rPr>
      </w:pPr>
      <w:r>
        <w:rPr>
          <w:sz w:val="22"/>
          <w:szCs w:val="22"/>
        </w:rPr>
        <w:t xml:space="preserve">                                                                       </w:t>
      </w:r>
      <w:r w:rsidRPr="009E4B8C">
        <w:rPr>
          <w:sz w:val="22"/>
          <w:szCs w:val="22"/>
        </w:rPr>
        <w:t xml:space="preserve">Приложение № </w:t>
      </w:r>
      <w:r w:rsidR="00113EF9">
        <w:rPr>
          <w:sz w:val="22"/>
          <w:szCs w:val="22"/>
        </w:rPr>
        <w:t>13</w:t>
      </w:r>
    </w:p>
    <w:p w:rsidR="009E4B8C" w:rsidRPr="009E4B8C" w:rsidRDefault="009E4B8C" w:rsidP="009E4B8C">
      <w:pPr>
        <w:pStyle w:val="aff0"/>
        <w:rPr>
          <w:sz w:val="22"/>
          <w:szCs w:val="22"/>
        </w:rPr>
      </w:pPr>
      <w:r>
        <w:rPr>
          <w:sz w:val="22"/>
          <w:szCs w:val="22"/>
        </w:rPr>
        <w:t xml:space="preserve">                                                                   </w:t>
      </w:r>
      <w:r w:rsidRPr="009E4B8C">
        <w:rPr>
          <w:sz w:val="22"/>
          <w:szCs w:val="22"/>
        </w:rPr>
        <w:t>к решению пятьдесят девятой сессии</w:t>
      </w:r>
    </w:p>
    <w:p w:rsidR="009E4B8C" w:rsidRPr="009E4B8C" w:rsidRDefault="009E4B8C" w:rsidP="009E4B8C">
      <w:pPr>
        <w:pStyle w:val="aff0"/>
        <w:rPr>
          <w:sz w:val="22"/>
          <w:szCs w:val="22"/>
        </w:rPr>
      </w:pPr>
      <w:r>
        <w:rPr>
          <w:sz w:val="22"/>
          <w:szCs w:val="22"/>
        </w:rPr>
        <w:t xml:space="preserve">                                                                 </w:t>
      </w:r>
      <w:r w:rsidRPr="009E4B8C">
        <w:rPr>
          <w:sz w:val="22"/>
          <w:szCs w:val="22"/>
        </w:rPr>
        <w:t>Совета депутатов Чановского района</w:t>
      </w:r>
    </w:p>
    <w:p w:rsidR="009E4B8C" w:rsidRPr="009E4B8C" w:rsidRDefault="009E4B8C" w:rsidP="009E4B8C">
      <w:pPr>
        <w:pStyle w:val="aff0"/>
        <w:rPr>
          <w:sz w:val="22"/>
          <w:szCs w:val="22"/>
        </w:rPr>
      </w:pPr>
      <w:r>
        <w:rPr>
          <w:sz w:val="22"/>
          <w:szCs w:val="22"/>
        </w:rPr>
        <w:t xml:space="preserve">                                                                   </w:t>
      </w:r>
      <w:r w:rsidRPr="009E4B8C">
        <w:rPr>
          <w:sz w:val="22"/>
          <w:szCs w:val="22"/>
        </w:rPr>
        <w:t>Новосибирской области</w:t>
      </w:r>
    </w:p>
    <w:p w:rsidR="009E4B8C" w:rsidRPr="009E4B8C" w:rsidRDefault="009E4B8C" w:rsidP="009E4B8C">
      <w:pPr>
        <w:pStyle w:val="aff0"/>
        <w:rPr>
          <w:sz w:val="22"/>
          <w:szCs w:val="22"/>
        </w:rPr>
      </w:pPr>
      <w:r>
        <w:rPr>
          <w:sz w:val="22"/>
          <w:szCs w:val="22"/>
        </w:rPr>
        <w:t xml:space="preserve">                                                                    </w:t>
      </w:r>
      <w:r w:rsidRPr="009E4B8C">
        <w:rPr>
          <w:sz w:val="22"/>
          <w:szCs w:val="22"/>
        </w:rPr>
        <w:t>от 25.06.2025 № 395</w:t>
      </w:r>
    </w:p>
    <w:p w:rsidR="009236D7" w:rsidRDefault="009236D7" w:rsidP="00D45B44">
      <w:pPr>
        <w:pStyle w:val="aff0"/>
        <w:rPr>
          <w:sz w:val="24"/>
        </w:rPr>
      </w:pPr>
    </w:p>
    <w:p w:rsidR="009236D7" w:rsidRPr="00113EF9" w:rsidRDefault="00113EF9" w:rsidP="00D45B44">
      <w:pPr>
        <w:pStyle w:val="aff0"/>
        <w:rPr>
          <w:sz w:val="22"/>
          <w:szCs w:val="22"/>
        </w:rPr>
      </w:pPr>
      <w:r>
        <w:rPr>
          <w:sz w:val="22"/>
          <w:szCs w:val="22"/>
        </w:rPr>
        <w:t xml:space="preserve">                                                                     </w:t>
      </w:r>
      <w:r w:rsidRPr="00113EF9">
        <w:rPr>
          <w:sz w:val="22"/>
          <w:szCs w:val="22"/>
        </w:rPr>
        <w:t>Таблица 1</w:t>
      </w:r>
    </w:p>
    <w:p w:rsidR="009236D7" w:rsidRDefault="009236D7" w:rsidP="00D45B44">
      <w:pPr>
        <w:pStyle w:val="aff0"/>
        <w:rPr>
          <w:sz w:val="24"/>
        </w:rPr>
      </w:pPr>
    </w:p>
    <w:p w:rsidR="009236D7" w:rsidRDefault="00113EF9" w:rsidP="00D45B44">
      <w:pPr>
        <w:pStyle w:val="aff0"/>
        <w:rPr>
          <w:sz w:val="24"/>
        </w:rPr>
      </w:pPr>
      <w:r w:rsidRPr="006D7104">
        <w:rPr>
          <w:b/>
          <w:bCs/>
          <w:sz w:val="24"/>
        </w:rPr>
        <w:t>Источники</w:t>
      </w:r>
    </w:p>
    <w:p w:rsidR="00113EF9" w:rsidRPr="006D7104" w:rsidRDefault="00113EF9" w:rsidP="00113EF9">
      <w:pPr>
        <w:jc w:val="center"/>
        <w:rPr>
          <w:b/>
          <w:bCs/>
          <w:sz w:val="24"/>
          <w:szCs w:val="24"/>
        </w:rPr>
      </w:pPr>
      <w:r w:rsidRPr="006D7104">
        <w:rPr>
          <w:b/>
          <w:bCs/>
          <w:sz w:val="24"/>
          <w:szCs w:val="24"/>
        </w:rPr>
        <w:t>финансирования дефицита  бюджета Чановского района</w:t>
      </w:r>
    </w:p>
    <w:p w:rsidR="009236D7" w:rsidRDefault="00113EF9" w:rsidP="00113EF9">
      <w:pPr>
        <w:pStyle w:val="aff0"/>
        <w:rPr>
          <w:sz w:val="24"/>
        </w:rPr>
      </w:pPr>
      <w:r w:rsidRPr="006D7104">
        <w:rPr>
          <w:b/>
          <w:bCs/>
          <w:sz w:val="24"/>
        </w:rPr>
        <w:t>на 2025 год и плановый период 2026-2027 годов</w:t>
      </w:r>
    </w:p>
    <w:p w:rsidR="009236D7" w:rsidRDefault="009236D7" w:rsidP="00D45B44">
      <w:pPr>
        <w:pStyle w:val="aff0"/>
        <w:rPr>
          <w:sz w:val="24"/>
        </w:rPr>
      </w:pPr>
    </w:p>
    <w:p w:rsidR="00113EF9" w:rsidRPr="00113EF9" w:rsidRDefault="00113EF9" w:rsidP="00113EF9">
      <w:pPr>
        <w:jc w:val="center"/>
        <w:rPr>
          <w:sz w:val="22"/>
          <w:szCs w:val="22"/>
        </w:rPr>
      </w:pPr>
      <w:r>
        <w:rPr>
          <w:sz w:val="22"/>
          <w:szCs w:val="22"/>
        </w:rPr>
        <w:t xml:space="preserve">                                                               </w:t>
      </w:r>
      <w:r w:rsidRPr="00113EF9">
        <w:rPr>
          <w:sz w:val="22"/>
          <w:szCs w:val="22"/>
        </w:rPr>
        <w:t>(тыс.рублей)</w:t>
      </w:r>
    </w:p>
    <w:tbl>
      <w:tblPr>
        <w:tblW w:w="7661" w:type="dxa"/>
        <w:tblInd w:w="108" w:type="dxa"/>
        <w:tblLook w:val="04A0" w:firstRow="1" w:lastRow="0" w:firstColumn="1" w:lastColumn="0" w:noHBand="0" w:noVBand="1"/>
      </w:tblPr>
      <w:tblGrid>
        <w:gridCol w:w="2081"/>
        <w:gridCol w:w="2314"/>
        <w:gridCol w:w="1134"/>
        <w:gridCol w:w="1066"/>
        <w:gridCol w:w="1066"/>
      </w:tblGrid>
      <w:tr w:rsidR="00113EF9" w:rsidRPr="006D7104" w:rsidTr="00113EF9">
        <w:trPr>
          <w:trHeight w:val="1056"/>
        </w:trPr>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rPr>
                <w:b/>
                <w:bCs/>
              </w:rPr>
            </w:pPr>
            <w:r w:rsidRPr="006D7104">
              <w:rPr>
                <w:b/>
                <w:bCs/>
              </w:rPr>
              <w:t>КОД</w:t>
            </w:r>
          </w:p>
        </w:tc>
        <w:tc>
          <w:tcPr>
            <w:tcW w:w="2314" w:type="dxa"/>
            <w:tcBorders>
              <w:top w:val="single" w:sz="4" w:space="0" w:color="auto"/>
              <w:left w:val="nil"/>
              <w:bottom w:val="single" w:sz="4" w:space="0" w:color="auto"/>
              <w:right w:val="single" w:sz="4" w:space="0" w:color="auto"/>
            </w:tcBorders>
            <w:shd w:val="clear" w:color="auto" w:fill="auto"/>
            <w:vAlign w:val="center"/>
            <w:hideMark/>
          </w:tcPr>
          <w:p w:rsidR="00113EF9" w:rsidRPr="006D7104" w:rsidRDefault="00113EF9" w:rsidP="008D0CAF">
            <w:pPr>
              <w:jc w:val="center"/>
              <w:rPr>
                <w:b/>
                <w:bCs/>
              </w:rPr>
            </w:pPr>
            <w:r w:rsidRPr="006D7104">
              <w:rPr>
                <w:b/>
                <w:bCs/>
              </w:rPr>
              <w:t>Наименование кода группы, подгруппы, статьи, вида источника финансирования дефицитов бюджета, кода классификации операций сектора государственного управления, относящихся к источникам финансирования дефицитов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3EF9" w:rsidRPr="006D7104" w:rsidRDefault="00113EF9" w:rsidP="008D0CAF">
            <w:pPr>
              <w:jc w:val="center"/>
              <w:rPr>
                <w:b/>
                <w:bCs/>
              </w:rPr>
            </w:pPr>
            <w:r w:rsidRPr="006D7104">
              <w:rPr>
                <w:b/>
                <w:bCs/>
              </w:rPr>
              <w:t>Сумма на 2025 год</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rPr>
                <w:b/>
                <w:bCs/>
              </w:rPr>
            </w:pPr>
            <w:r w:rsidRPr="006D7104">
              <w:rPr>
                <w:b/>
                <w:bCs/>
              </w:rPr>
              <w:t>Сумма на 2026 год</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113EF9" w:rsidRPr="006D7104" w:rsidRDefault="00113EF9" w:rsidP="008D0CAF">
            <w:pPr>
              <w:jc w:val="center"/>
              <w:rPr>
                <w:b/>
                <w:bCs/>
              </w:rPr>
            </w:pPr>
            <w:r w:rsidRPr="006D7104">
              <w:rPr>
                <w:b/>
                <w:bCs/>
              </w:rPr>
              <w:t>Сумма на 2027 год</w:t>
            </w:r>
          </w:p>
        </w:tc>
      </w:tr>
      <w:tr w:rsidR="00113EF9" w:rsidRPr="006D7104" w:rsidTr="00113EF9">
        <w:trPr>
          <w:trHeight w:val="552"/>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rPr>
                <w:b/>
                <w:bCs/>
              </w:rPr>
            </w:pPr>
            <w:r w:rsidRPr="006D7104">
              <w:rPr>
                <w:b/>
                <w:bCs/>
              </w:rPr>
              <w:t>01 00 00 00 00 0000 000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pPr>
              <w:rPr>
                <w:b/>
                <w:bCs/>
              </w:rPr>
            </w:pPr>
            <w:r w:rsidRPr="006D7104">
              <w:rPr>
                <w:b/>
                <w:bCs/>
              </w:rPr>
              <w:t>Источники внутреннего финансирования дефицита областного бюджета , в том числе:</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rPr>
                <w:b/>
                <w:bCs/>
              </w:rPr>
            </w:pPr>
            <w:r w:rsidRPr="006D7104">
              <w:rPr>
                <w:b/>
                <w:bCs/>
              </w:rPr>
              <w:t>40 507,9</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rPr>
                <w:b/>
                <w:bCs/>
              </w:rPr>
            </w:pPr>
            <w:r w:rsidRPr="006D7104">
              <w:rPr>
                <w:b/>
                <w:bCs/>
              </w:rPr>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rPr>
                <w:b/>
                <w:bCs/>
              </w:rPr>
            </w:pPr>
            <w:r w:rsidRPr="006D7104">
              <w:rPr>
                <w:b/>
                <w:bCs/>
              </w:rPr>
              <w:t>0,0</w:t>
            </w:r>
          </w:p>
        </w:tc>
      </w:tr>
      <w:tr w:rsidR="00113EF9" w:rsidRPr="006D7104" w:rsidTr="00113EF9">
        <w:trPr>
          <w:trHeight w:val="276"/>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rPr>
                <w:b/>
                <w:bCs/>
              </w:rPr>
            </w:pPr>
            <w:r w:rsidRPr="006D7104">
              <w:rPr>
                <w:b/>
                <w:bCs/>
              </w:rPr>
              <w:t>01 02 00 00 00 0000 000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pPr>
              <w:rPr>
                <w:b/>
                <w:bCs/>
              </w:rPr>
            </w:pPr>
            <w:r w:rsidRPr="006D7104">
              <w:rPr>
                <w:b/>
                <w:bCs/>
              </w:rPr>
              <w:t>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113EF9" w:rsidRPr="006D7104" w:rsidRDefault="00113EF9" w:rsidP="008D0CAF">
            <w:pPr>
              <w:jc w:val="right"/>
              <w:rPr>
                <w:b/>
                <w:bCs/>
              </w:rPr>
            </w:pPr>
            <w:r w:rsidRPr="006D7104">
              <w:rPr>
                <w:b/>
                <w:bCs/>
              </w:rPr>
              <w:t>0,0</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113EF9" w:rsidRPr="006D7104" w:rsidRDefault="00113EF9" w:rsidP="008D0CAF">
            <w:pPr>
              <w:jc w:val="right"/>
              <w:rPr>
                <w:b/>
                <w:bCs/>
              </w:rPr>
            </w:pPr>
            <w:r w:rsidRPr="006D7104">
              <w:rPr>
                <w:b/>
                <w:bCs/>
              </w:rPr>
              <w:t>0,0</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113EF9" w:rsidRPr="006D7104" w:rsidRDefault="00113EF9" w:rsidP="008D0CAF">
            <w:pPr>
              <w:jc w:val="right"/>
              <w:rPr>
                <w:b/>
                <w:bCs/>
              </w:rPr>
            </w:pPr>
            <w:r w:rsidRPr="006D7104">
              <w:rPr>
                <w:b/>
                <w:bCs/>
              </w:rPr>
              <w:t>0,0</w:t>
            </w:r>
          </w:p>
        </w:tc>
      </w:tr>
      <w:tr w:rsidR="00113EF9" w:rsidRPr="006D7104" w:rsidTr="00113EF9">
        <w:trPr>
          <w:trHeight w:val="276"/>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01 02 00 00 00 0000 700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Привлечение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r>
      <w:tr w:rsidR="00113EF9" w:rsidRPr="006D7104" w:rsidTr="00113EF9">
        <w:trPr>
          <w:trHeight w:val="528"/>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 xml:space="preserve"> 01 02 00 00 05 0000 710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Привлечение кредитов от кредитных организаций Чановским районом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113EF9" w:rsidRPr="006D7104" w:rsidRDefault="00113EF9" w:rsidP="008D0CAF">
            <w:pPr>
              <w:jc w:val="right"/>
            </w:pPr>
            <w:r w:rsidRPr="006D7104">
              <w:t>0,0</w:t>
            </w:r>
          </w:p>
        </w:tc>
      </w:tr>
      <w:tr w:rsidR="00113EF9" w:rsidRPr="006D7104" w:rsidTr="00113EF9">
        <w:trPr>
          <w:trHeight w:val="528"/>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 xml:space="preserve"> 01 02 00 00 00 0000 800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 xml:space="preserve">Погашение кредитов, предоставленных кредитными </w:t>
            </w:r>
            <w:r w:rsidRPr="006D7104">
              <w:t>организациями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r>
      <w:tr w:rsidR="00113EF9" w:rsidRPr="006D7104" w:rsidTr="00113EF9">
        <w:trPr>
          <w:trHeight w:val="528"/>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01 02 00 00 05 0000 810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Погашение Чановским районом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113EF9" w:rsidRPr="006D7104" w:rsidRDefault="00113EF9" w:rsidP="008D0CAF">
            <w:pPr>
              <w:jc w:val="right"/>
            </w:pPr>
            <w:r w:rsidRPr="006D7104">
              <w:t>0,0</w:t>
            </w:r>
          </w:p>
        </w:tc>
      </w:tr>
      <w:tr w:rsidR="00113EF9" w:rsidRPr="006D7104" w:rsidTr="00113EF9">
        <w:trPr>
          <w:trHeight w:val="528"/>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rPr>
                <w:b/>
                <w:bCs/>
              </w:rPr>
            </w:pPr>
            <w:r w:rsidRPr="006D7104">
              <w:rPr>
                <w:b/>
                <w:bCs/>
              </w:rPr>
              <w:t>01 03 00 00 00 0000 000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pPr>
              <w:rPr>
                <w:b/>
                <w:bCs/>
              </w:rPr>
            </w:pPr>
            <w:r w:rsidRPr="006D7104">
              <w:rPr>
                <w:b/>
                <w:bCs/>
              </w:rPr>
              <w:t>Бюджетные кредиты от других бюджета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rPr>
                <w:b/>
                <w:bCs/>
              </w:rPr>
            </w:pPr>
            <w:r w:rsidRPr="006D7104">
              <w:rPr>
                <w:b/>
                <w:bCs/>
              </w:rPr>
              <w:t>-6 666,7</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rPr>
                <w:b/>
                <w:bCs/>
              </w:rPr>
            </w:pPr>
            <w:r w:rsidRPr="006D7104">
              <w:rPr>
                <w:b/>
                <w:bCs/>
              </w:rPr>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rPr>
                <w:b/>
                <w:bCs/>
              </w:rPr>
            </w:pPr>
            <w:r w:rsidRPr="006D7104">
              <w:rPr>
                <w:b/>
                <w:bCs/>
              </w:rPr>
              <w:t>0,0</w:t>
            </w:r>
          </w:p>
        </w:tc>
      </w:tr>
      <w:tr w:rsidR="00113EF9" w:rsidRPr="006D7104" w:rsidTr="00113EF9">
        <w:trPr>
          <w:trHeight w:val="528"/>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01 03 00 00 00 0000 700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Привлечение бюджетных кредитов от других бюджета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r>
      <w:tr w:rsidR="00113EF9" w:rsidRPr="006D7104" w:rsidTr="00113EF9">
        <w:trPr>
          <w:trHeight w:val="528"/>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01 03 01 00 05 0000 710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Привлечение бюджетных кредитов от других бюджетов бюджетной системы Российской Федерации Чановским районом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r>
      <w:tr w:rsidR="00113EF9" w:rsidRPr="006D7104" w:rsidTr="00113EF9">
        <w:trPr>
          <w:trHeight w:val="528"/>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01 03 00 00 00 0000 800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6 666,7</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r>
      <w:tr w:rsidR="00113EF9" w:rsidRPr="006D7104" w:rsidTr="00113EF9">
        <w:trPr>
          <w:trHeight w:val="528"/>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01 03 01 00 05 0000 810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Погашение Чановским районом кредитов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6 666,7</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r>
      <w:tr w:rsidR="00113EF9" w:rsidRPr="006D7104" w:rsidTr="00113EF9">
        <w:trPr>
          <w:trHeight w:val="276"/>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rPr>
                <w:b/>
                <w:bCs/>
              </w:rPr>
            </w:pPr>
            <w:r w:rsidRPr="006D7104">
              <w:rPr>
                <w:b/>
                <w:bCs/>
              </w:rPr>
              <w:t xml:space="preserve"> 01 05 00 00 00 0000 000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pPr>
              <w:rPr>
                <w:b/>
                <w:bCs/>
              </w:rPr>
            </w:pPr>
            <w:r w:rsidRPr="006D7104">
              <w:rPr>
                <w:b/>
                <w:bCs/>
              </w:rPr>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rPr>
                <w:b/>
                <w:bCs/>
              </w:rPr>
            </w:pPr>
            <w:r w:rsidRPr="006D7104">
              <w:rPr>
                <w:b/>
                <w:bCs/>
              </w:rPr>
              <w:t>47 174,6</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rPr>
                <w:b/>
                <w:bCs/>
              </w:rPr>
            </w:pPr>
            <w:r w:rsidRPr="006D7104">
              <w:rPr>
                <w:b/>
                <w:bCs/>
              </w:rPr>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rPr>
                <w:b/>
                <w:bCs/>
              </w:rPr>
            </w:pPr>
            <w:r w:rsidRPr="006D7104">
              <w:rPr>
                <w:b/>
                <w:bCs/>
              </w:rPr>
              <w:t>0,0</w:t>
            </w:r>
          </w:p>
        </w:tc>
      </w:tr>
      <w:tr w:rsidR="00113EF9" w:rsidRPr="006D7104" w:rsidTr="00113EF9">
        <w:trPr>
          <w:trHeight w:val="276"/>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 xml:space="preserve"> 01 05 00 00 00 0000 500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Увеличение остатков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-3 077 343,1</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-1586436,5</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-1669252,9</w:t>
            </w:r>
          </w:p>
        </w:tc>
      </w:tr>
      <w:tr w:rsidR="00113EF9" w:rsidRPr="006D7104" w:rsidTr="00113EF9">
        <w:trPr>
          <w:trHeight w:val="276"/>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01 05 02 00 00 0000 500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Увеличение прочих остатков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-3 077 343,1</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-1586436,5</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-1669252,9</w:t>
            </w:r>
          </w:p>
        </w:tc>
      </w:tr>
      <w:tr w:rsidR="00113EF9" w:rsidRPr="006D7104" w:rsidTr="00113EF9">
        <w:trPr>
          <w:trHeight w:val="276"/>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01 05 02 01 00 0000 510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Увеличение прочих остатков денежных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-3 077 343,1</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-1586436,5</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-1669252,9</w:t>
            </w:r>
          </w:p>
        </w:tc>
      </w:tr>
      <w:tr w:rsidR="00113EF9" w:rsidRPr="006D7104" w:rsidTr="00113EF9">
        <w:trPr>
          <w:trHeight w:val="276"/>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01 05 02 01 05 0000 510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Увеличение прочих остатков денежных средств бюджета Чановского района</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-3 077 343,1</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-1586436,5</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-1669252,9</w:t>
            </w:r>
          </w:p>
        </w:tc>
      </w:tr>
      <w:tr w:rsidR="00113EF9" w:rsidRPr="006D7104" w:rsidTr="00113EF9">
        <w:trPr>
          <w:trHeight w:val="276"/>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01 05 00 00 00 0000 600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Уменьшение остатков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3 124 517,7</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1586436,5</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1669252,9</w:t>
            </w:r>
          </w:p>
        </w:tc>
      </w:tr>
      <w:tr w:rsidR="00113EF9" w:rsidRPr="006D7104" w:rsidTr="00113EF9">
        <w:trPr>
          <w:trHeight w:val="276"/>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01 05 02 00 00 0000 600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Уменьшение прочих остатков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3 124 517,7</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1586436,5</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1669252,9</w:t>
            </w:r>
          </w:p>
        </w:tc>
      </w:tr>
      <w:tr w:rsidR="00113EF9" w:rsidRPr="006D7104" w:rsidTr="00113EF9">
        <w:trPr>
          <w:trHeight w:val="276"/>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 xml:space="preserve"> 01 05 02 01 00 0000 610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Уменьшение прочих остатков денежных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3 124 517,7</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1586436,5</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1669252,9</w:t>
            </w:r>
          </w:p>
        </w:tc>
      </w:tr>
      <w:tr w:rsidR="00113EF9" w:rsidRPr="006D7104" w:rsidTr="00113EF9">
        <w:trPr>
          <w:trHeight w:val="276"/>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 xml:space="preserve"> 01 05 02 01 05 0000 610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Уменьшение прочих остатков денежных средств бюджета Чановского района</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3 124 517,7</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1586436,5</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1669252,9</w:t>
            </w:r>
          </w:p>
        </w:tc>
      </w:tr>
      <w:tr w:rsidR="00113EF9" w:rsidRPr="006D7104" w:rsidTr="00113EF9">
        <w:trPr>
          <w:trHeight w:val="276"/>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rPr>
                <w:b/>
                <w:bCs/>
              </w:rPr>
            </w:pPr>
            <w:r w:rsidRPr="006D7104">
              <w:rPr>
                <w:b/>
                <w:bCs/>
              </w:rPr>
              <w:t>01 06 00 00 00 0000 000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pPr>
              <w:rPr>
                <w:b/>
                <w:bCs/>
              </w:rPr>
            </w:pPr>
            <w:r w:rsidRPr="006D7104">
              <w:rPr>
                <w:b/>
                <w:bCs/>
              </w:rPr>
              <w:t>Иные источники внутреннего финансирования дефицитов бюджета</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rPr>
                <w:b/>
                <w:bCs/>
              </w:rPr>
            </w:pPr>
            <w:r w:rsidRPr="006D7104">
              <w:rPr>
                <w:b/>
                <w:bCs/>
              </w:rPr>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rPr>
                <w:b/>
                <w:bCs/>
              </w:rPr>
            </w:pPr>
            <w:r w:rsidRPr="006D7104">
              <w:rPr>
                <w:b/>
                <w:bCs/>
              </w:rPr>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rPr>
                <w:b/>
                <w:bCs/>
              </w:rPr>
            </w:pPr>
            <w:r w:rsidRPr="006D7104">
              <w:rPr>
                <w:b/>
                <w:bCs/>
              </w:rPr>
              <w:t>0,0</w:t>
            </w:r>
          </w:p>
        </w:tc>
      </w:tr>
      <w:tr w:rsidR="00113EF9" w:rsidRPr="006D7104" w:rsidTr="00113EF9">
        <w:trPr>
          <w:trHeight w:val="276"/>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 xml:space="preserve"> 01 06 05 00 00 0000 000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Бюджетные кредиты, предоставленные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r>
      <w:tr w:rsidR="00113EF9" w:rsidRPr="006D7104" w:rsidTr="00113EF9">
        <w:trPr>
          <w:trHeight w:val="495"/>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01 06 05 00 00 0000 600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Возврат бюджетных кредитов, предоставленных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r>
      <w:tr w:rsidR="00113EF9" w:rsidRPr="006D7104" w:rsidTr="00113EF9">
        <w:trPr>
          <w:trHeight w:val="792"/>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01 06 05 02 05 0000 640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 xml:space="preserve">Возврат бюджетных кредитов, предоставленных другим бюджетам бюджетной системы Российской Федерации из бюджета Чановского </w:t>
            </w:r>
            <w:r w:rsidRPr="006D7104">
              <w:lastRenderedPageBreak/>
              <w:t>района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113EF9" w:rsidRPr="006D7104" w:rsidRDefault="00113EF9" w:rsidP="008D0CAF">
            <w:pPr>
              <w:jc w:val="right"/>
            </w:pPr>
            <w:r w:rsidRPr="006D7104">
              <w:lastRenderedPageBreak/>
              <w:t>0,0</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113EF9" w:rsidRPr="006D7104" w:rsidRDefault="00113EF9" w:rsidP="008D0CAF">
            <w:pPr>
              <w:jc w:val="right"/>
            </w:pPr>
            <w:r w:rsidRPr="006D7104">
              <w:t> </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113EF9" w:rsidRPr="006D7104" w:rsidRDefault="00113EF9" w:rsidP="008D0CAF">
            <w:pPr>
              <w:jc w:val="right"/>
            </w:pPr>
            <w:r w:rsidRPr="006D7104">
              <w:t> </w:t>
            </w:r>
          </w:p>
        </w:tc>
      </w:tr>
      <w:tr w:rsidR="00113EF9" w:rsidRPr="006D7104" w:rsidTr="00113EF9">
        <w:trPr>
          <w:trHeight w:val="528"/>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01 06 05 00 00 0000 500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Предоставление бюджетных кредитов, предоставленных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pPr>
            <w:r w:rsidRPr="006D7104">
              <w:t>0,0</w:t>
            </w:r>
          </w:p>
        </w:tc>
      </w:tr>
      <w:tr w:rsidR="00113EF9" w:rsidRPr="006D7104" w:rsidTr="00113EF9">
        <w:trPr>
          <w:trHeight w:val="528"/>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01 06 05 01 05 0000 540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Предоставление бюджетных кредитов юридическим лицам из бюджета Чановского района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113EF9" w:rsidRPr="006D7104" w:rsidRDefault="00113EF9" w:rsidP="008D0CAF">
            <w:pPr>
              <w:jc w:val="right"/>
            </w:pPr>
            <w:r w:rsidRPr="006D7104">
              <w:t> </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113EF9" w:rsidRPr="006D7104" w:rsidRDefault="00113EF9" w:rsidP="008D0CAF">
            <w:pPr>
              <w:jc w:val="right"/>
            </w:pPr>
            <w:r w:rsidRPr="006D7104">
              <w:t> </w:t>
            </w:r>
          </w:p>
        </w:tc>
      </w:tr>
      <w:tr w:rsidR="00113EF9" w:rsidRPr="006D7104" w:rsidTr="00113EF9">
        <w:trPr>
          <w:trHeight w:val="792"/>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pPr>
            <w:r w:rsidRPr="006D7104">
              <w:t>01 06 05 02 05 0000 540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r w:rsidRPr="006D7104">
              <w:t>Предоставление бюджетных кредитов другим бюджетам бюджетной системы Российской Федерации из бюджета Чановского района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113EF9" w:rsidRPr="006D7104" w:rsidRDefault="00113EF9" w:rsidP="008D0CAF">
            <w:pPr>
              <w:jc w:val="right"/>
            </w:pPr>
            <w:r w:rsidRPr="006D7104">
              <w:t>0,0</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113EF9" w:rsidRPr="006D7104" w:rsidRDefault="00113EF9" w:rsidP="008D0CAF">
            <w:pPr>
              <w:jc w:val="right"/>
            </w:pPr>
            <w:r w:rsidRPr="006D7104">
              <w:t> </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113EF9" w:rsidRPr="006D7104" w:rsidRDefault="00113EF9" w:rsidP="008D0CAF">
            <w:pPr>
              <w:jc w:val="right"/>
            </w:pPr>
            <w:r w:rsidRPr="006D7104">
              <w:t> </w:t>
            </w:r>
          </w:p>
        </w:tc>
      </w:tr>
      <w:tr w:rsidR="00113EF9" w:rsidRPr="006D7104" w:rsidTr="00113EF9">
        <w:trPr>
          <w:trHeight w:val="276"/>
        </w:trPr>
        <w:tc>
          <w:tcPr>
            <w:tcW w:w="2081" w:type="dxa"/>
            <w:tcBorders>
              <w:top w:val="nil"/>
              <w:left w:val="single" w:sz="4" w:space="0" w:color="auto"/>
              <w:bottom w:val="single" w:sz="4" w:space="0" w:color="auto"/>
              <w:right w:val="single" w:sz="4" w:space="0" w:color="auto"/>
            </w:tcBorders>
            <w:shd w:val="clear" w:color="auto" w:fill="auto"/>
            <w:vAlign w:val="center"/>
            <w:hideMark/>
          </w:tcPr>
          <w:p w:rsidR="00113EF9" w:rsidRPr="006D7104" w:rsidRDefault="00113EF9" w:rsidP="008D0CAF">
            <w:pPr>
              <w:jc w:val="center"/>
              <w:rPr>
                <w:b/>
                <w:bCs/>
              </w:rPr>
            </w:pPr>
            <w:r w:rsidRPr="006D7104">
              <w:rPr>
                <w:b/>
                <w:bCs/>
              </w:rPr>
              <w:t xml:space="preserve"> 02 00 00 00 00 0000 000</w:t>
            </w:r>
          </w:p>
        </w:tc>
        <w:tc>
          <w:tcPr>
            <w:tcW w:w="2314" w:type="dxa"/>
            <w:tcBorders>
              <w:top w:val="nil"/>
              <w:left w:val="nil"/>
              <w:bottom w:val="single" w:sz="4" w:space="0" w:color="auto"/>
              <w:right w:val="single" w:sz="4" w:space="0" w:color="auto"/>
            </w:tcBorders>
            <w:shd w:val="clear" w:color="auto" w:fill="auto"/>
            <w:vAlign w:val="center"/>
            <w:hideMark/>
          </w:tcPr>
          <w:p w:rsidR="00113EF9" w:rsidRPr="006D7104" w:rsidRDefault="00113EF9" w:rsidP="008D0CAF">
            <w:pPr>
              <w:rPr>
                <w:b/>
                <w:bCs/>
              </w:rPr>
            </w:pPr>
            <w:r w:rsidRPr="006D7104">
              <w:rPr>
                <w:b/>
                <w:bCs/>
              </w:rPr>
              <w:t xml:space="preserve">Источники внешнего финансирования дефицита областного бюджета </w:t>
            </w:r>
          </w:p>
        </w:tc>
        <w:tc>
          <w:tcPr>
            <w:tcW w:w="1134" w:type="dxa"/>
            <w:tcBorders>
              <w:top w:val="nil"/>
              <w:left w:val="nil"/>
              <w:bottom w:val="single" w:sz="4" w:space="0" w:color="auto"/>
              <w:right w:val="single" w:sz="4" w:space="0" w:color="auto"/>
            </w:tcBorders>
            <w:shd w:val="clear" w:color="auto" w:fill="auto"/>
            <w:noWrap/>
            <w:vAlign w:val="bottom"/>
            <w:hideMark/>
          </w:tcPr>
          <w:p w:rsidR="00113EF9" w:rsidRPr="006D7104" w:rsidRDefault="00113EF9" w:rsidP="008D0CAF">
            <w:pPr>
              <w:jc w:val="right"/>
              <w:rPr>
                <w:b/>
                <w:bCs/>
              </w:rPr>
            </w:pPr>
            <w:r w:rsidRPr="006D7104">
              <w:rPr>
                <w:b/>
                <w:bCs/>
              </w:rPr>
              <w:t> </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113EF9" w:rsidRPr="006D7104" w:rsidRDefault="00113EF9" w:rsidP="008D0CAF">
            <w:pPr>
              <w:jc w:val="right"/>
              <w:rPr>
                <w:b/>
                <w:bCs/>
              </w:rPr>
            </w:pPr>
            <w:r w:rsidRPr="006D7104">
              <w:rPr>
                <w:b/>
                <w:bCs/>
              </w:rPr>
              <w:t> </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113EF9" w:rsidRPr="006D7104" w:rsidRDefault="00113EF9" w:rsidP="008D0CAF">
            <w:pPr>
              <w:jc w:val="right"/>
              <w:rPr>
                <w:b/>
                <w:bCs/>
              </w:rPr>
            </w:pPr>
            <w:r w:rsidRPr="006D7104">
              <w:rPr>
                <w:b/>
                <w:bCs/>
              </w:rPr>
              <w:t> </w:t>
            </w:r>
          </w:p>
        </w:tc>
      </w:tr>
      <w:tr w:rsidR="00113EF9" w:rsidRPr="006D7104" w:rsidTr="00113EF9">
        <w:trPr>
          <w:trHeight w:val="276"/>
        </w:trPr>
        <w:tc>
          <w:tcPr>
            <w:tcW w:w="43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13EF9" w:rsidRPr="006D7104" w:rsidRDefault="00113EF9" w:rsidP="008D0CAF">
            <w:pPr>
              <w:rPr>
                <w:b/>
                <w:bCs/>
              </w:rPr>
            </w:pPr>
            <w:r w:rsidRPr="006D7104">
              <w:rPr>
                <w:b/>
                <w:bCs/>
              </w:rPr>
              <w:t>ИТОГО:</w:t>
            </w:r>
          </w:p>
        </w:tc>
        <w:tc>
          <w:tcPr>
            <w:tcW w:w="1134" w:type="dxa"/>
            <w:tcBorders>
              <w:top w:val="nil"/>
              <w:left w:val="nil"/>
              <w:bottom w:val="single" w:sz="4" w:space="0" w:color="auto"/>
              <w:right w:val="single" w:sz="4" w:space="0" w:color="auto"/>
            </w:tcBorders>
            <w:shd w:val="clear" w:color="auto" w:fill="auto"/>
            <w:vAlign w:val="bottom"/>
            <w:hideMark/>
          </w:tcPr>
          <w:p w:rsidR="00113EF9" w:rsidRPr="006D7104" w:rsidRDefault="00113EF9" w:rsidP="008D0CAF">
            <w:pPr>
              <w:jc w:val="right"/>
              <w:rPr>
                <w:b/>
                <w:bCs/>
              </w:rPr>
            </w:pPr>
            <w:r w:rsidRPr="006D7104">
              <w:rPr>
                <w:b/>
                <w:bCs/>
              </w:rPr>
              <w:t>40 507,9</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rPr>
                <w:b/>
                <w:bCs/>
              </w:rPr>
            </w:pPr>
            <w:r w:rsidRPr="006D7104">
              <w:rPr>
                <w:b/>
                <w:bCs/>
              </w:rPr>
              <w:t>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113EF9" w:rsidRPr="006D7104" w:rsidRDefault="00113EF9" w:rsidP="008D0CAF">
            <w:pPr>
              <w:jc w:val="right"/>
              <w:rPr>
                <w:b/>
                <w:bCs/>
              </w:rPr>
            </w:pPr>
            <w:r w:rsidRPr="006D7104">
              <w:rPr>
                <w:b/>
                <w:bCs/>
              </w:rPr>
              <w:t>0,0</w:t>
            </w:r>
          </w:p>
        </w:tc>
      </w:tr>
    </w:tbl>
    <w:p w:rsidR="009236D7" w:rsidRDefault="009236D7"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3164DD" w:rsidRPr="003164DD" w:rsidRDefault="003164DD" w:rsidP="003164DD">
      <w:pPr>
        <w:jc w:val="center"/>
        <w:rPr>
          <w:sz w:val="24"/>
          <w:szCs w:val="24"/>
        </w:rPr>
      </w:pPr>
      <w:r w:rsidRPr="003164DD">
        <w:rPr>
          <w:noProof/>
          <w:sz w:val="24"/>
          <w:szCs w:val="24"/>
        </w:rPr>
        <w:drawing>
          <wp:inline distT="0" distB="0" distL="0" distR="0">
            <wp:extent cx="522605" cy="641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605" cy="641350"/>
                    </a:xfrm>
                    <a:prstGeom prst="rect">
                      <a:avLst/>
                    </a:prstGeom>
                    <a:noFill/>
                    <a:ln>
                      <a:noFill/>
                    </a:ln>
                  </pic:spPr>
                </pic:pic>
              </a:graphicData>
            </a:graphic>
          </wp:inline>
        </w:drawing>
      </w:r>
    </w:p>
    <w:p w:rsidR="003164DD" w:rsidRPr="003164DD" w:rsidRDefault="003164DD" w:rsidP="003164DD">
      <w:pPr>
        <w:jc w:val="center"/>
        <w:rPr>
          <w:b/>
          <w:sz w:val="24"/>
          <w:szCs w:val="24"/>
        </w:rPr>
      </w:pPr>
      <w:r w:rsidRPr="003164DD">
        <w:rPr>
          <w:b/>
          <w:sz w:val="24"/>
          <w:szCs w:val="24"/>
        </w:rPr>
        <w:t>СОВЕТ ДЕПУТАТОВ</w:t>
      </w:r>
    </w:p>
    <w:p w:rsidR="003164DD" w:rsidRPr="003164DD" w:rsidRDefault="003164DD" w:rsidP="003164DD">
      <w:pPr>
        <w:jc w:val="center"/>
        <w:rPr>
          <w:b/>
          <w:sz w:val="24"/>
          <w:szCs w:val="24"/>
        </w:rPr>
      </w:pPr>
      <w:r w:rsidRPr="003164DD">
        <w:rPr>
          <w:b/>
          <w:sz w:val="24"/>
          <w:szCs w:val="24"/>
        </w:rPr>
        <w:t>ЧАНОВСКОГО РАЙОНА НОВОСИБИРСКОЙ ОБЛАСТИ</w:t>
      </w:r>
    </w:p>
    <w:p w:rsidR="003164DD" w:rsidRPr="003164DD" w:rsidRDefault="003164DD" w:rsidP="003164DD">
      <w:pPr>
        <w:jc w:val="center"/>
        <w:rPr>
          <w:b/>
          <w:sz w:val="24"/>
          <w:szCs w:val="24"/>
        </w:rPr>
      </w:pPr>
      <w:r w:rsidRPr="003164DD">
        <w:rPr>
          <w:b/>
          <w:sz w:val="24"/>
          <w:szCs w:val="24"/>
        </w:rPr>
        <w:t>четвёртого созыва</w:t>
      </w:r>
    </w:p>
    <w:p w:rsidR="003164DD" w:rsidRPr="003164DD" w:rsidRDefault="003164DD" w:rsidP="003164DD">
      <w:pPr>
        <w:rPr>
          <w:b/>
          <w:sz w:val="24"/>
          <w:szCs w:val="24"/>
        </w:rPr>
      </w:pPr>
    </w:p>
    <w:p w:rsidR="003164DD" w:rsidRPr="003164DD" w:rsidRDefault="003164DD" w:rsidP="003164DD">
      <w:pPr>
        <w:jc w:val="center"/>
        <w:rPr>
          <w:b/>
          <w:sz w:val="24"/>
          <w:szCs w:val="24"/>
        </w:rPr>
      </w:pPr>
      <w:r w:rsidRPr="003164DD">
        <w:rPr>
          <w:b/>
          <w:sz w:val="24"/>
          <w:szCs w:val="24"/>
        </w:rPr>
        <w:t>РЕШЕНИЕ</w:t>
      </w:r>
    </w:p>
    <w:p w:rsidR="003164DD" w:rsidRPr="003164DD" w:rsidRDefault="003164DD" w:rsidP="003164DD">
      <w:pPr>
        <w:jc w:val="center"/>
        <w:rPr>
          <w:b/>
          <w:sz w:val="24"/>
          <w:szCs w:val="24"/>
        </w:rPr>
      </w:pPr>
      <w:r w:rsidRPr="003164DD">
        <w:rPr>
          <w:b/>
          <w:sz w:val="24"/>
          <w:szCs w:val="24"/>
        </w:rPr>
        <w:t>пятьдесят девятой сессии</w:t>
      </w:r>
    </w:p>
    <w:p w:rsidR="003164DD" w:rsidRPr="003164DD" w:rsidRDefault="003164DD" w:rsidP="003164DD">
      <w:pPr>
        <w:jc w:val="right"/>
        <w:rPr>
          <w:sz w:val="24"/>
          <w:szCs w:val="24"/>
        </w:rPr>
      </w:pPr>
    </w:p>
    <w:p w:rsidR="003164DD" w:rsidRPr="003164DD" w:rsidRDefault="003164DD" w:rsidP="003164DD">
      <w:pPr>
        <w:rPr>
          <w:sz w:val="24"/>
          <w:szCs w:val="24"/>
        </w:rPr>
      </w:pPr>
      <w:r w:rsidRPr="003164DD">
        <w:rPr>
          <w:sz w:val="24"/>
          <w:szCs w:val="24"/>
        </w:rPr>
        <w:t>25 июня 2025 года                                                                                     № 396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tblGrid>
      <w:tr w:rsidR="003164DD" w:rsidRPr="003164DD" w:rsidTr="008D0CAF">
        <w:tc>
          <w:tcPr>
            <w:tcW w:w="9571" w:type="dxa"/>
            <w:tcBorders>
              <w:top w:val="nil"/>
              <w:left w:val="nil"/>
              <w:bottom w:val="nil"/>
              <w:right w:val="nil"/>
            </w:tcBorders>
          </w:tcPr>
          <w:p w:rsidR="003164DD" w:rsidRPr="003164DD" w:rsidRDefault="003164DD" w:rsidP="008D0CAF">
            <w:pPr>
              <w:tabs>
                <w:tab w:val="left" w:pos="720"/>
              </w:tabs>
              <w:jc w:val="center"/>
              <w:rPr>
                <w:sz w:val="24"/>
                <w:szCs w:val="24"/>
              </w:rPr>
            </w:pPr>
            <w:r w:rsidRPr="003164DD">
              <w:rPr>
                <w:sz w:val="24"/>
                <w:szCs w:val="24"/>
              </w:rPr>
              <w:t>р.п. Чаны</w:t>
            </w:r>
          </w:p>
        </w:tc>
      </w:tr>
    </w:tbl>
    <w:p w:rsidR="003164DD" w:rsidRPr="003164DD" w:rsidRDefault="003164DD" w:rsidP="003164DD">
      <w:pPr>
        <w:rPr>
          <w:sz w:val="24"/>
          <w:szCs w:val="24"/>
        </w:rPr>
      </w:pPr>
    </w:p>
    <w:p w:rsidR="003164DD" w:rsidRPr="003164DD" w:rsidRDefault="003164DD" w:rsidP="003164DD">
      <w:pPr>
        <w:shd w:val="clear" w:color="auto" w:fill="FFFFFF"/>
        <w:jc w:val="center"/>
        <w:textAlignment w:val="baseline"/>
        <w:rPr>
          <w:sz w:val="24"/>
          <w:szCs w:val="24"/>
        </w:rPr>
      </w:pPr>
      <w:bookmarkStart w:id="0" w:name="_Hlk191277830"/>
      <w:r w:rsidRPr="003164DD">
        <w:rPr>
          <w:bCs/>
          <w:color w:val="000000"/>
          <w:sz w:val="24"/>
          <w:szCs w:val="24"/>
        </w:rPr>
        <w:t xml:space="preserve">Об утверждении Положения </w:t>
      </w:r>
      <w:bookmarkStart w:id="1" w:name="_Hlk73706793"/>
      <w:r w:rsidRPr="003164DD">
        <w:rPr>
          <w:sz w:val="24"/>
          <w:szCs w:val="24"/>
        </w:rPr>
        <w:t xml:space="preserve">о муниципальном контроле </w:t>
      </w:r>
      <w:bookmarkEnd w:id="1"/>
    </w:p>
    <w:p w:rsidR="003164DD" w:rsidRPr="003164DD" w:rsidRDefault="003164DD" w:rsidP="003164DD">
      <w:pPr>
        <w:shd w:val="clear" w:color="auto" w:fill="FFFFFF"/>
        <w:jc w:val="center"/>
        <w:textAlignment w:val="baseline"/>
        <w:rPr>
          <w:sz w:val="24"/>
          <w:szCs w:val="24"/>
        </w:rPr>
      </w:pPr>
      <w:r w:rsidRPr="003164DD">
        <w:rPr>
          <w:spacing w:val="2"/>
          <w:sz w:val="24"/>
          <w:szCs w:val="24"/>
        </w:rPr>
        <w:t xml:space="preserve">на автомобильном транспорте, </w:t>
      </w:r>
      <w:r w:rsidRPr="003164DD">
        <w:rPr>
          <w:bCs/>
          <w:color w:val="000000"/>
          <w:sz w:val="24"/>
          <w:szCs w:val="24"/>
        </w:rPr>
        <w:t>городском наземном электрическом транспорте</w:t>
      </w:r>
      <w:r w:rsidRPr="003164DD">
        <w:rPr>
          <w:spacing w:val="2"/>
          <w:sz w:val="24"/>
          <w:szCs w:val="24"/>
        </w:rPr>
        <w:t xml:space="preserve"> и в дорожном хозяйстве на территории </w:t>
      </w:r>
      <w:r w:rsidRPr="003164DD">
        <w:rPr>
          <w:sz w:val="24"/>
          <w:szCs w:val="24"/>
        </w:rPr>
        <w:t xml:space="preserve">Чановского района </w:t>
      </w:r>
    </w:p>
    <w:p w:rsidR="003164DD" w:rsidRPr="003164DD" w:rsidRDefault="003164DD" w:rsidP="003164DD">
      <w:pPr>
        <w:shd w:val="clear" w:color="auto" w:fill="FFFFFF"/>
        <w:jc w:val="center"/>
        <w:textAlignment w:val="baseline"/>
        <w:rPr>
          <w:spacing w:val="2"/>
          <w:sz w:val="24"/>
          <w:szCs w:val="24"/>
        </w:rPr>
      </w:pPr>
      <w:r w:rsidRPr="003164DD">
        <w:rPr>
          <w:sz w:val="24"/>
          <w:szCs w:val="24"/>
        </w:rPr>
        <w:t>Новосибирской области</w:t>
      </w:r>
    </w:p>
    <w:bookmarkEnd w:id="0"/>
    <w:p w:rsidR="003164DD" w:rsidRPr="003164DD" w:rsidRDefault="003164DD" w:rsidP="003164DD">
      <w:pPr>
        <w:rPr>
          <w:sz w:val="24"/>
          <w:szCs w:val="24"/>
        </w:rPr>
      </w:pPr>
    </w:p>
    <w:p w:rsidR="003164DD" w:rsidRPr="003164DD" w:rsidRDefault="003164DD" w:rsidP="003164DD">
      <w:pPr>
        <w:autoSpaceDE w:val="0"/>
        <w:autoSpaceDN w:val="0"/>
        <w:adjustRightInd w:val="0"/>
        <w:ind w:firstLine="426"/>
        <w:rPr>
          <w:sz w:val="24"/>
          <w:szCs w:val="24"/>
        </w:rPr>
      </w:pPr>
      <w:r w:rsidRPr="003164DD">
        <w:rPr>
          <w:sz w:val="24"/>
          <w:szCs w:val="24"/>
        </w:rPr>
        <w:t xml:space="preserve">Руководствуясь  Федеральным законом от 31 июля 2020 года № 248-ФЗ «О государственном контроле (надзоре) и муниципальном контроле в Российской Федерации», </w:t>
      </w:r>
      <w:hyperlink r:id="rId13" w:history="1">
        <w:r w:rsidRPr="003164DD">
          <w:rPr>
            <w:sz w:val="24"/>
            <w:szCs w:val="24"/>
          </w:rPr>
          <w:t>Уставом</w:t>
        </w:r>
      </w:hyperlink>
      <w:r w:rsidRPr="003164DD">
        <w:rPr>
          <w:sz w:val="24"/>
          <w:szCs w:val="24"/>
        </w:rPr>
        <w:t xml:space="preserve"> Чановского муниципального района Новосибирской области, Совет депутатов Чановского района Новосибирской области РЕШИЛ:</w:t>
      </w:r>
    </w:p>
    <w:p w:rsidR="003164DD" w:rsidRPr="003164DD" w:rsidRDefault="003164DD" w:rsidP="003164DD">
      <w:pPr>
        <w:ind w:firstLine="426"/>
        <w:rPr>
          <w:sz w:val="24"/>
          <w:szCs w:val="24"/>
        </w:rPr>
      </w:pPr>
    </w:p>
    <w:p w:rsidR="003164DD" w:rsidRPr="003164DD" w:rsidRDefault="003164DD" w:rsidP="003164DD">
      <w:pPr>
        <w:shd w:val="clear" w:color="auto" w:fill="FFFFFF"/>
        <w:ind w:firstLine="426"/>
        <w:textAlignment w:val="baseline"/>
        <w:rPr>
          <w:sz w:val="24"/>
          <w:szCs w:val="24"/>
        </w:rPr>
      </w:pPr>
      <w:r w:rsidRPr="003164DD">
        <w:rPr>
          <w:sz w:val="24"/>
          <w:szCs w:val="24"/>
        </w:rPr>
        <w:t>1. Утвердить</w:t>
      </w:r>
      <w:r w:rsidRPr="003164DD">
        <w:rPr>
          <w:bCs/>
          <w:color w:val="000000"/>
          <w:sz w:val="24"/>
          <w:szCs w:val="24"/>
        </w:rPr>
        <w:t xml:space="preserve"> прилагаемое Положение </w:t>
      </w:r>
      <w:r w:rsidRPr="003164DD">
        <w:rPr>
          <w:sz w:val="24"/>
          <w:szCs w:val="24"/>
        </w:rPr>
        <w:t xml:space="preserve">о муниципальном контроле </w:t>
      </w:r>
      <w:r w:rsidRPr="003164DD">
        <w:rPr>
          <w:spacing w:val="2"/>
          <w:sz w:val="24"/>
          <w:szCs w:val="24"/>
        </w:rPr>
        <w:t xml:space="preserve">на автомобильном транспорте, </w:t>
      </w:r>
      <w:r w:rsidRPr="003164DD">
        <w:rPr>
          <w:bCs/>
          <w:color w:val="000000"/>
          <w:sz w:val="24"/>
          <w:szCs w:val="24"/>
        </w:rPr>
        <w:t>городском наземном электрическом транспорте</w:t>
      </w:r>
      <w:r w:rsidRPr="003164DD">
        <w:rPr>
          <w:spacing w:val="2"/>
          <w:sz w:val="24"/>
          <w:szCs w:val="24"/>
        </w:rPr>
        <w:t xml:space="preserve"> и в дорожном хозяйстве на территории </w:t>
      </w:r>
      <w:r w:rsidRPr="003164DD">
        <w:rPr>
          <w:sz w:val="24"/>
          <w:szCs w:val="24"/>
        </w:rPr>
        <w:t>Чановского района Новосибирской области.</w:t>
      </w:r>
    </w:p>
    <w:p w:rsidR="003164DD" w:rsidRPr="003164DD" w:rsidRDefault="003164DD" w:rsidP="003164DD">
      <w:pPr>
        <w:ind w:firstLine="426"/>
        <w:rPr>
          <w:sz w:val="24"/>
          <w:szCs w:val="24"/>
        </w:rPr>
      </w:pPr>
      <w:r w:rsidRPr="003164DD">
        <w:rPr>
          <w:sz w:val="24"/>
          <w:szCs w:val="24"/>
        </w:rPr>
        <w:t>2. Признать утратившими силу решение Совета депутатов Чановского района Новосибирской области от 19.03.2025 № 375 «</w:t>
      </w:r>
      <w:r w:rsidRPr="003164DD">
        <w:rPr>
          <w:bCs/>
          <w:color w:val="000000"/>
          <w:sz w:val="24"/>
          <w:szCs w:val="24"/>
        </w:rPr>
        <w:t>Об утверждении Положения о муниципальном контроле на автомобильном транспорте и в дорожном хозяйстве на территории Чановского района Новосибирской области».</w:t>
      </w:r>
    </w:p>
    <w:p w:rsidR="003164DD" w:rsidRPr="003164DD" w:rsidRDefault="003164DD" w:rsidP="003164DD">
      <w:pPr>
        <w:ind w:firstLine="426"/>
        <w:rPr>
          <w:sz w:val="24"/>
          <w:szCs w:val="24"/>
        </w:rPr>
      </w:pPr>
      <w:r w:rsidRPr="003164DD">
        <w:rPr>
          <w:sz w:val="24"/>
          <w:szCs w:val="24"/>
        </w:rPr>
        <w:t>3. Настоящее решение опубликовать в периодическом печатном издании «Информационный вестник органов местного самоуправления Чановского района Новосибирской области», а также разместить на официальном сайте органов местного самоуправления Чановского района Новосибирской области.</w:t>
      </w:r>
    </w:p>
    <w:p w:rsidR="003164DD" w:rsidRPr="003164DD" w:rsidRDefault="003164DD" w:rsidP="003164DD">
      <w:pPr>
        <w:pStyle w:val="affffff9"/>
        <w:spacing w:before="0" w:beforeAutospacing="0" w:after="0" w:afterAutospacing="0"/>
        <w:ind w:firstLine="426"/>
        <w:jc w:val="both"/>
        <w:rPr>
          <w:rFonts w:eastAsia="Calibri"/>
          <w:lang w:eastAsia="en-US"/>
        </w:rPr>
      </w:pPr>
      <w:r w:rsidRPr="003164DD">
        <w:t>4. Настоящее решение вступает в силу со дня, следующего за днем его официального опубликования.</w:t>
      </w:r>
    </w:p>
    <w:p w:rsidR="003164DD" w:rsidRPr="003164DD" w:rsidRDefault="003164DD" w:rsidP="003164DD">
      <w:pPr>
        <w:rPr>
          <w:sz w:val="24"/>
          <w:szCs w:val="24"/>
        </w:rPr>
      </w:pPr>
    </w:p>
    <w:tbl>
      <w:tblPr>
        <w:tblW w:w="8915" w:type="dxa"/>
        <w:tblLook w:val="01E0" w:firstRow="1" w:lastRow="1" w:firstColumn="1" w:lastColumn="1" w:noHBand="0" w:noVBand="0"/>
      </w:tblPr>
      <w:tblGrid>
        <w:gridCol w:w="3510"/>
        <w:gridCol w:w="709"/>
        <w:gridCol w:w="4696"/>
      </w:tblGrid>
      <w:tr w:rsidR="003164DD" w:rsidRPr="003164DD" w:rsidTr="003164DD">
        <w:tc>
          <w:tcPr>
            <w:tcW w:w="3510" w:type="dxa"/>
          </w:tcPr>
          <w:p w:rsidR="003164DD" w:rsidRPr="003164DD" w:rsidRDefault="003164DD" w:rsidP="008D0CAF">
            <w:pPr>
              <w:rPr>
                <w:sz w:val="24"/>
                <w:szCs w:val="24"/>
              </w:rPr>
            </w:pPr>
            <w:r w:rsidRPr="003164DD">
              <w:rPr>
                <w:sz w:val="24"/>
                <w:szCs w:val="24"/>
              </w:rPr>
              <w:t>Глава Чановского района Новосибирской области</w:t>
            </w:r>
          </w:p>
          <w:p w:rsidR="003164DD" w:rsidRPr="003164DD" w:rsidRDefault="003164DD" w:rsidP="008D0CAF">
            <w:pPr>
              <w:rPr>
                <w:sz w:val="24"/>
                <w:szCs w:val="24"/>
              </w:rPr>
            </w:pPr>
          </w:p>
          <w:p w:rsidR="003164DD" w:rsidRPr="003164DD" w:rsidRDefault="003164DD" w:rsidP="008D0CAF">
            <w:pPr>
              <w:rPr>
                <w:sz w:val="24"/>
                <w:szCs w:val="24"/>
              </w:rPr>
            </w:pPr>
            <w:r w:rsidRPr="003164DD">
              <w:rPr>
                <w:sz w:val="24"/>
                <w:szCs w:val="24"/>
              </w:rPr>
              <w:t>________________В.И. Губер</w:t>
            </w:r>
          </w:p>
        </w:tc>
        <w:tc>
          <w:tcPr>
            <w:tcW w:w="709" w:type="dxa"/>
          </w:tcPr>
          <w:p w:rsidR="003164DD" w:rsidRPr="003164DD" w:rsidRDefault="003164DD" w:rsidP="008D0CAF">
            <w:pPr>
              <w:rPr>
                <w:sz w:val="24"/>
                <w:szCs w:val="24"/>
              </w:rPr>
            </w:pPr>
          </w:p>
        </w:tc>
        <w:tc>
          <w:tcPr>
            <w:tcW w:w="4696" w:type="dxa"/>
          </w:tcPr>
          <w:p w:rsidR="003164DD" w:rsidRPr="003164DD" w:rsidRDefault="003164DD" w:rsidP="008D0CAF">
            <w:pPr>
              <w:rPr>
                <w:sz w:val="24"/>
                <w:szCs w:val="24"/>
              </w:rPr>
            </w:pPr>
            <w:r w:rsidRPr="003164DD">
              <w:rPr>
                <w:sz w:val="24"/>
                <w:szCs w:val="24"/>
              </w:rPr>
              <w:t xml:space="preserve">Председатель Совета депутатов    </w:t>
            </w:r>
          </w:p>
          <w:p w:rsidR="003164DD" w:rsidRPr="003164DD" w:rsidRDefault="003164DD" w:rsidP="008D0CAF">
            <w:pPr>
              <w:rPr>
                <w:sz w:val="24"/>
                <w:szCs w:val="24"/>
              </w:rPr>
            </w:pPr>
            <w:r w:rsidRPr="003164DD">
              <w:rPr>
                <w:sz w:val="24"/>
                <w:szCs w:val="24"/>
              </w:rPr>
              <w:t xml:space="preserve">Чановского района   </w:t>
            </w:r>
          </w:p>
          <w:p w:rsidR="003164DD" w:rsidRPr="003164DD" w:rsidRDefault="003164DD" w:rsidP="008D0CAF">
            <w:pPr>
              <w:rPr>
                <w:sz w:val="24"/>
                <w:szCs w:val="24"/>
              </w:rPr>
            </w:pPr>
            <w:r w:rsidRPr="003164DD">
              <w:rPr>
                <w:sz w:val="24"/>
                <w:szCs w:val="24"/>
              </w:rPr>
              <w:t>Новосибирской области</w:t>
            </w:r>
          </w:p>
          <w:p w:rsidR="003164DD" w:rsidRPr="003164DD" w:rsidRDefault="003164DD" w:rsidP="008D0CAF">
            <w:pPr>
              <w:rPr>
                <w:sz w:val="24"/>
                <w:szCs w:val="24"/>
              </w:rPr>
            </w:pPr>
            <w:r w:rsidRPr="003164DD">
              <w:rPr>
                <w:sz w:val="24"/>
                <w:szCs w:val="24"/>
              </w:rPr>
              <w:t>_______________В.Г. Шнайдер</w:t>
            </w:r>
          </w:p>
        </w:tc>
      </w:tr>
    </w:tbl>
    <w:p w:rsidR="009E4B8C" w:rsidRDefault="009E4B8C" w:rsidP="00D45B44">
      <w:pPr>
        <w:pStyle w:val="aff0"/>
        <w:rPr>
          <w:sz w:val="24"/>
        </w:rPr>
      </w:pPr>
    </w:p>
    <w:p w:rsidR="009E4B8C" w:rsidRDefault="009E4B8C" w:rsidP="00D45B44">
      <w:pPr>
        <w:pStyle w:val="aff0"/>
        <w:rPr>
          <w:sz w:val="24"/>
        </w:rPr>
      </w:pPr>
    </w:p>
    <w:p w:rsidR="003164DD" w:rsidRPr="003164DD" w:rsidRDefault="003164DD" w:rsidP="003164DD">
      <w:pPr>
        <w:jc w:val="center"/>
        <w:rPr>
          <w:sz w:val="22"/>
          <w:szCs w:val="22"/>
        </w:rPr>
      </w:pPr>
      <w:r>
        <w:rPr>
          <w:sz w:val="22"/>
          <w:szCs w:val="22"/>
        </w:rPr>
        <w:t xml:space="preserve">                                                          </w:t>
      </w:r>
      <w:r w:rsidRPr="003164DD">
        <w:rPr>
          <w:sz w:val="22"/>
          <w:szCs w:val="22"/>
        </w:rPr>
        <w:t>УТВЕРЖДЕНО</w:t>
      </w:r>
    </w:p>
    <w:p w:rsidR="003164DD" w:rsidRPr="003164DD" w:rsidRDefault="003164DD" w:rsidP="003164DD">
      <w:pPr>
        <w:jc w:val="center"/>
        <w:rPr>
          <w:sz w:val="22"/>
          <w:szCs w:val="22"/>
        </w:rPr>
      </w:pPr>
      <w:r>
        <w:rPr>
          <w:sz w:val="22"/>
          <w:szCs w:val="22"/>
        </w:rPr>
        <w:t xml:space="preserve">                                                          </w:t>
      </w:r>
      <w:r w:rsidRPr="003164DD">
        <w:rPr>
          <w:sz w:val="22"/>
          <w:szCs w:val="22"/>
        </w:rPr>
        <w:t xml:space="preserve"> решением пятьдесят девятой сессии</w:t>
      </w:r>
    </w:p>
    <w:p w:rsidR="003164DD" w:rsidRPr="003164DD" w:rsidRDefault="003164DD" w:rsidP="003164DD">
      <w:pPr>
        <w:jc w:val="center"/>
        <w:rPr>
          <w:sz w:val="22"/>
          <w:szCs w:val="22"/>
        </w:rPr>
      </w:pPr>
      <w:r>
        <w:rPr>
          <w:sz w:val="22"/>
          <w:szCs w:val="22"/>
        </w:rPr>
        <w:t xml:space="preserve">                                                            </w:t>
      </w:r>
      <w:r w:rsidRPr="003164DD">
        <w:rPr>
          <w:sz w:val="22"/>
          <w:szCs w:val="22"/>
        </w:rPr>
        <w:t>Совета депутатов Чановского района</w:t>
      </w:r>
    </w:p>
    <w:p w:rsidR="003164DD" w:rsidRPr="003164DD" w:rsidRDefault="003164DD" w:rsidP="003164DD">
      <w:pPr>
        <w:jc w:val="center"/>
        <w:rPr>
          <w:sz w:val="22"/>
          <w:szCs w:val="22"/>
        </w:rPr>
      </w:pPr>
      <w:r>
        <w:rPr>
          <w:sz w:val="22"/>
          <w:szCs w:val="22"/>
        </w:rPr>
        <w:t xml:space="preserve">                                                             </w:t>
      </w:r>
      <w:r w:rsidRPr="003164DD">
        <w:rPr>
          <w:sz w:val="22"/>
          <w:szCs w:val="22"/>
        </w:rPr>
        <w:t>Новосибирской области четвёртого созыва</w:t>
      </w:r>
    </w:p>
    <w:p w:rsidR="009E4B8C" w:rsidRPr="003164DD" w:rsidRDefault="003164DD" w:rsidP="003164DD">
      <w:pPr>
        <w:pStyle w:val="aff0"/>
        <w:rPr>
          <w:sz w:val="22"/>
          <w:szCs w:val="22"/>
        </w:rPr>
      </w:pPr>
      <w:r>
        <w:rPr>
          <w:sz w:val="22"/>
          <w:szCs w:val="22"/>
        </w:rPr>
        <w:t xml:space="preserve">                                                      </w:t>
      </w:r>
      <w:r w:rsidRPr="003164DD">
        <w:rPr>
          <w:sz w:val="22"/>
          <w:szCs w:val="22"/>
        </w:rPr>
        <w:t>от 25.06.2025 № 396</w:t>
      </w:r>
    </w:p>
    <w:p w:rsidR="009E4B8C" w:rsidRDefault="009E4B8C" w:rsidP="00D45B44">
      <w:pPr>
        <w:pStyle w:val="aff0"/>
        <w:rPr>
          <w:sz w:val="24"/>
        </w:rPr>
      </w:pPr>
    </w:p>
    <w:p w:rsidR="003164DD" w:rsidRPr="003164DD" w:rsidRDefault="003164DD" w:rsidP="003164DD">
      <w:pPr>
        <w:pStyle w:val="ConsPlusTitle"/>
        <w:jc w:val="center"/>
        <w:rPr>
          <w:rFonts w:ascii="Times New Roman" w:hAnsi="Times New Roman" w:cs="Times New Roman"/>
          <w:sz w:val="24"/>
          <w:szCs w:val="24"/>
        </w:rPr>
      </w:pPr>
      <w:r w:rsidRPr="003164DD">
        <w:rPr>
          <w:rFonts w:ascii="Times New Roman" w:hAnsi="Times New Roman" w:cs="Times New Roman"/>
          <w:sz w:val="24"/>
          <w:szCs w:val="24"/>
        </w:rPr>
        <w:t>ПОЛОЖЕНИЕ</w:t>
      </w:r>
    </w:p>
    <w:p w:rsidR="003164DD" w:rsidRPr="003164DD" w:rsidRDefault="003164DD" w:rsidP="003164DD">
      <w:pPr>
        <w:shd w:val="clear" w:color="auto" w:fill="FFFFFF"/>
        <w:jc w:val="center"/>
        <w:textAlignment w:val="baseline"/>
        <w:rPr>
          <w:b/>
          <w:bCs/>
          <w:sz w:val="24"/>
          <w:szCs w:val="24"/>
        </w:rPr>
      </w:pPr>
      <w:r w:rsidRPr="003164DD">
        <w:rPr>
          <w:b/>
          <w:bCs/>
          <w:sz w:val="24"/>
          <w:szCs w:val="24"/>
        </w:rPr>
        <w:t xml:space="preserve">о муниципальном контроле </w:t>
      </w:r>
    </w:p>
    <w:p w:rsidR="003164DD" w:rsidRPr="003164DD" w:rsidRDefault="003164DD" w:rsidP="003164DD">
      <w:pPr>
        <w:shd w:val="clear" w:color="auto" w:fill="FFFFFF"/>
        <w:jc w:val="center"/>
        <w:textAlignment w:val="baseline"/>
        <w:rPr>
          <w:b/>
          <w:bCs/>
          <w:spacing w:val="2"/>
          <w:sz w:val="24"/>
          <w:szCs w:val="24"/>
        </w:rPr>
      </w:pPr>
      <w:r w:rsidRPr="003164DD">
        <w:rPr>
          <w:b/>
          <w:bCs/>
          <w:spacing w:val="2"/>
          <w:sz w:val="24"/>
          <w:szCs w:val="24"/>
        </w:rPr>
        <w:t xml:space="preserve">на автомобильном транспорте, </w:t>
      </w:r>
      <w:r w:rsidRPr="003164DD">
        <w:rPr>
          <w:b/>
          <w:bCs/>
          <w:color w:val="000000"/>
          <w:sz w:val="24"/>
          <w:szCs w:val="24"/>
        </w:rPr>
        <w:t>городском наземном электрическом транспорте</w:t>
      </w:r>
      <w:r w:rsidRPr="003164DD">
        <w:rPr>
          <w:b/>
          <w:bCs/>
          <w:spacing w:val="2"/>
          <w:sz w:val="24"/>
          <w:szCs w:val="24"/>
        </w:rPr>
        <w:t xml:space="preserve"> и в дорожном хозяйстве на территории </w:t>
      </w:r>
      <w:r w:rsidRPr="003164DD">
        <w:rPr>
          <w:b/>
          <w:bCs/>
          <w:sz w:val="24"/>
          <w:szCs w:val="24"/>
        </w:rPr>
        <w:t>Чановского района Новосибирской области</w:t>
      </w:r>
    </w:p>
    <w:p w:rsidR="003164DD" w:rsidRPr="003164DD" w:rsidRDefault="003164DD" w:rsidP="003164DD">
      <w:pPr>
        <w:pStyle w:val="ConsPlusNormal"/>
        <w:ind w:firstLine="0"/>
        <w:rPr>
          <w:rFonts w:ascii="Times New Roman" w:hAnsi="Times New Roman" w:cs="Times New Roman"/>
          <w:b/>
          <w:bCs/>
          <w:sz w:val="24"/>
          <w:szCs w:val="24"/>
        </w:rPr>
      </w:pPr>
    </w:p>
    <w:p w:rsidR="003164DD" w:rsidRPr="003164DD" w:rsidRDefault="003164DD" w:rsidP="003164DD">
      <w:pPr>
        <w:pStyle w:val="ConsPlusNormal"/>
        <w:numPr>
          <w:ilvl w:val="0"/>
          <w:numId w:val="36"/>
        </w:numPr>
        <w:jc w:val="center"/>
        <w:rPr>
          <w:rFonts w:ascii="Times New Roman" w:hAnsi="Times New Roman" w:cs="Times New Roman"/>
          <w:b/>
          <w:bCs/>
          <w:sz w:val="24"/>
          <w:szCs w:val="24"/>
        </w:rPr>
      </w:pPr>
      <w:r w:rsidRPr="003164DD">
        <w:rPr>
          <w:rFonts w:ascii="Times New Roman" w:hAnsi="Times New Roman" w:cs="Times New Roman"/>
          <w:b/>
          <w:bCs/>
          <w:sz w:val="24"/>
          <w:szCs w:val="24"/>
        </w:rPr>
        <w:t>Общие положения</w:t>
      </w:r>
    </w:p>
    <w:p w:rsidR="003164DD" w:rsidRPr="003164DD" w:rsidRDefault="003164DD" w:rsidP="003164DD">
      <w:pPr>
        <w:ind w:firstLine="709"/>
        <w:rPr>
          <w:b/>
          <w:bCs/>
          <w:sz w:val="24"/>
          <w:szCs w:val="24"/>
        </w:rPr>
      </w:pPr>
      <w:r w:rsidRPr="003164DD">
        <w:rPr>
          <w:sz w:val="24"/>
          <w:szCs w:val="24"/>
        </w:rPr>
        <w:t> </w:t>
      </w:r>
    </w:p>
    <w:p w:rsidR="003164DD" w:rsidRPr="003164DD" w:rsidRDefault="003164DD" w:rsidP="003164DD">
      <w:pPr>
        <w:ind w:firstLine="426"/>
        <w:rPr>
          <w:sz w:val="24"/>
          <w:szCs w:val="24"/>
        </w:rPr>
      </w:pPr>
      <w:r w:rsidRPr="003164DD">
        <w:rPr>
          <w:sz w:val="24"/>
          <w:szCs w:val="24"/>
        </w:rPr>
        <w:t xml:space="preserve">1.1. Настоящее Положение устанавливает порядок осуществления муниципального контроля на автомобильном транспорте, </w:t>
      </w:r>
      <w:r w:rsidRPr="003164DD">
        <w:rPr>
          <w:bCs/>
          <w:color w:val="000000"/>
          <w:sz w:val="24"/>
          <w:szCs w:val="24"/>
        </w:rPr>
        <w:t>городском наземном электрическом транспорте</w:t>
      </w:r>
      <w:r w:rsidRPr="003164DD">
        <w:rPr>
          <w:spacing w:val="2"/>
          <w:sz w:val="24"/>
          <w:szCs w:val="24"/>
        </w:rPr>
        <w:t xml:space="preserve"> </w:t>
      </w:r>
      <w:r w:rsidRPr="003164DD">
        <w:rPr>
          <w:sz w:val="24"/>
          <w:szCs w:val="24"/>
        </w:rPr>
        <w:t>и в дорожном хозяйстве на территории Чановского района Новосибирской области (далее – положение о муниципальном контроле).</w:t>
      </w:r>
    </w:p>
    <w:p w:rsidR="003164DD" w:rsidRPr="003164DD" w:rsidRDefault="003164DD" w:rsidP="003164DD">
      <w:pPr>
        <w:pStyle w:val="affffff9"/>
        <w:spacing w:before="0" w:beforeAutospacing="0" w:after="0" w:afterAutospacing="0"/>
        <w:ind w:firstLine="426"/>
        <w:jc w:val="both"/>
        <w:rPr>
          <w:color w:val="000000"/>
        </w:rPr>
      </w:pPr>
      <w:r w:rsidRPr="003164DD">
        <w:t xml:space="preserve">Муниципальный контроль на автомобильном транспорте. </w:t>
      </w:r>
      <w:r w:rsidRPr="003164DD">
        <w:rPr>
          <w:bCs/>
          <w:color w:val="000000"/>
        </w:rPr>
        <w:t>городском наземном электрическом транспорте</w:t>
      </w:r>
      <w:r w:rsidRPr="003164DD">
        <w:rPr>
          <w:spacing w:val="2"/>
        </w:rPr>
        <w:t xml:space="preserve"> </w:t>
      </w:r>
      <w:r w:rsidRPr="003164DD">
        <w:t xml:space="preserve">и в дорожном хозяйстве осуществляется посредством профилактики нарушений обязательных требований, </w:t>
      </w:r>
      <w:r w:rsidRPr="003164DD">
        <w:rPr>
          <w:color w:val="000000"/>
        </w:rPr>
        <w:t>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164DD" w:rsidRPr="003164DD" w:rsidRDefault="003164DD" w:rsidP="003164DD">
      <w:pPr>
        <w:ind w:firstLine="426"/>
        <w:rPr>
          <w:sz w:val="24"/>
          <w:szCs w:val="24"/>
        </w:rPr>
      </w:pPr>
      <w:r w:rsidRPr="003164DD">
        <w:rPr>
          <w:sz w:val="24"/>
          <w:szCs w:val="24"/>
        </w:rPr>
        <w:t>1.2.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юридическими лицами, индивидуальными предпринимателями, гражданами обязательных требований:</w:t>
      </w:r>
    </w:p>
    <w:p w:rsidR="003164DD" w:rsidRPr="003164DD" w:rsidRDefault="003164DD" w:rsidP="003164DD">
      <w:pPr>
        <w:ind w:firstLine="426"/>
        <w:rPr>
          <w:sz w:val="24"/>
          <w:szCs w:val="24"/>
        </w:rPr>
      </w:pPr>
      <w:r w:rsidRPr="003164DD">
        <w:rPr>
          <w:sz w:val="24"/>
          <w:szCs w:val="24"/>
        </w:rPr>
        <w:t>1) в области автомобильных дорог и дорожной деятельности, установленных в отношении автомобильных дорог местного значения:</w:t>
      </w:r>
    </w:p>
    <w:p w:rsidR="003164DD" w:rsidRPr="003164DD" w:rsidRDefault="003164DD" w:rsidP="003164DD">
      <w:pPr>
        <w:ind w:firstLine="426"/>
        <w:rPr>
          <w:sz w:val="24"/>
          <w:szCs w:val="24"/>
        </w:rPr>
      </w:pPr>
      <w:r w:rsidRPr="003164DD">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164DD" w:rsidRPr="003164DD" w:rsidRDefault="003164DD" w:rsidP="003164DD">
      <w:pPr>
        <w:ind w:firstLine="426"/>
        <w:rPr>
          <w:sz w:val="24"/>
          <w:szCs w:val="24"/>
        </w:rPr>
      </w:pPr>
      <w:r w:rsidRPr="003164DD">
        <w:rPr>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164DD" w:rsidRPr="003164DD" w:rsidRDefault="003164DD" w:rsidP="003164DD">
      <w:pPr>
        <w:ind w:firstLine="426"/>
        <w:rPr>
          <w:sz w:val="24"/>
          <w:szCs w:val="24"/>
        </w:rPr>
      </w:pPr>
      <w:r w:rsidRPr="003164DD">
        <w:rPr>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3164DD" w:rsidRPr="003164DD" w:rsidRDefault="003164DD" w:rsidP="003164DD">
      <w:pPr>
        <w:ind w:firstLine="426"/>
        <w:rPr>
          <w:sz w:val="24"/>
          <w:szCs w:val="24"/>
        </w:rPr>
      </w:pPr>
      <w:r w:rsidRPr="003164DD">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64DD" w:rsidRPr="003164DD" w:rsidRDefault="003164DD" w:rsidP="003164DD">
      <w:pPr>
        <w:ind w:firstLine="426"/>
        <w:rPr>
          <w:sz w:val="24"/>
          <w:szCs w:val="24"/>
        </w:rPr>
      </w:pPr>
      <w:r w:rsidRPr="003164DD">
        <w:rPr>
          <w:sz w:val="24"/>
          <w:szCs w:val="24"/>
        </w:rPr>
        <w:t>1.3. Муниципальный контроль осуществляется администрацией Чановского района Новосибирской области (далее – администрация).</w:t>
      </w:r>
    </w:p>
    <w:p w:rsidR="003164DD" w:rsidRPr="003164DD" w:rsidRDefault="003164DD" w:rsidP="003164DD">
      <w:pPr>
        <w:ind w:firstLine="426"/>
        <w:rPr>
          <w:sz w:val="24"/>
          <w:szCs w:val="24"/>
        </w:rPr>
      </w:pPr>
      <w:r w:rsidRPr="003164DD">
        <w:rPr>
          <w:sz w:val="24"/>
          <w:szCs w:val="24"/>
        </w:rPr>
        <w:t>1.4. Должностными лицами, уполномоченными на осуществление муниципального контроля на автомобильном транспорте, городском наземном электрическом транспорте и в дорожном хозяйстве, являются:</w:t>
      </w:r>
    </w:p>
    <w:p w:rsidR="003164DD" w:rsidRPr="003164DD" w:rsidRDefault="003164DD" w:rsidP="003164DD">
      <w:pPr>
        <w:keepLines/>
        <w:ind w:firstLine="426"/>
        <w:rPr>
          <w:b/>
          <w:bCs/>
          <w:sz w:val="24"/>
          <w:szCs w:val="24"/>
        </w:rPr>
      </w:pPr>
      <w:r w:rsidRPr="003164DD">
        <w:rPr>
          <w:sz w:val="24"/>
          <w:szCs w:val="24"/>
        </w:rPr>
        <w:t>- заместитель главы администрации по ЖКХ, строительству и энергетике администрации Чановского района Новосибирской области;</w:t>
      </w:r>
    </w:p>
    <w:p w:rsidR="003164DD" w:rsidRPr="003164DD" w:rsidRDefault="003164DD" w:rsidP="003164DD">
      <w:pPr>
        <w:ind w:firstLine="426"/>
        <w:rPr>
          <w:sz w:val="24"/>
          <w:szCs w:val="24"/>
        </w:rPr>
      </w:pPr>
      <w:r w:rsidRPr="003164DD">
        <w:rPr>
          <w:sz w:val="24"/>
          <w:szCs w:val="24"/>
        </w:rPr>
        <w:t>- начальник отдела жилищно-коммунального хозяйства, дорожного хозяйства, транспорта и энергетики администрации Чановского района Новосибирской области;</w:t>
      </w:r>
    </w:p>
    <w:p w:rsidR="003164DD" w:rsidRPr="003164DD" w:rsidRDefault="003164DD" w:rsidP="003164DD">
      <w:pPr>
        <w:ind w:firstLine="426"/>
        <w:contextualSpacing/>
        <w:rPr>
          <w:sz w:val="24"/>
          <w:szCs w:val="24"/>
        </w:rPr>
      </w:pPr>
      <w:r w:rsidRPr="003164DD">
        <w:rPr>
          <w:sz w:val="24"/>
          <w:szCs w:val="24"/>
        </w:rPr>
        <w:t xml:space="preserve">- специалист отдела жилищно-коммунального хозяйства, дорожного хозяйства, транспорта и энергетики администрации Чановского района Новосибирской области. </w:t>
      </w:r>
    </w:p>
    <w:p w:rsidR="003164DD" w:rsidRPr="003164DD" w:rsidRDefault="003164DD" w:rsidP="003164DD">
      <w:pPr>
        <w:ind w:firstLine="426"/>
        <w:contextualSpacing/>
        <w:rPr>
          <w:sz w:val="24"/>
          <w:szCs w:val="24"/>
        </w:rPr>
      </w:pPr>
      <w:r w:rsidRPr="003164DD">
        <w:rPr>
          <w:color w:val="000000"/>
          <w:sz w:val="24"/>
          <w:szCs w:val="24"/>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w:t>
      </w:r>
    </w:p>
    <w:p w:rsidR="003164DD" w:rsidRPr="003164DD" w:rsidRDefault="003164DD" w:rsidP="003164DD">
      <w:pPr>
        <w:ind w:firstLine="426"/>
        <w:rPr>
          <w:sz w:val="24"/>
          <w:szCs w:val="24"/>
        </w:rPr>
      </w:pPr>
      <w:bookmarkStart w:id="2" w:name="_Hlk191281060"/>
      <w:bookmarkStart w:id="3" w:name="_Hlk191282916"/>
      <w:r w:rsidRPr="003164DD">
        <w:rPr>
          <w:sz w:val="24"/>
          <w:szCs w:val="24"/>
        </w:rPr>
        <w:t>Должностным лицом контрольного (надзорного) органа, уполномоченным на принятие решений о проведении контрольных (надзорных) мероприятий, является Глава Чановского района Новосибирской области.</w:t>
      </w:r>
    </w:p>
    <w:bookmarkEnd w:id="2"/>
    <w:p w:rsidR="003164DD" w:rsidRPr="003164DD" w:rsidRDefault="003164DD" w:rsidP="003164DD">
      <w:pPr>
        <w:ind w:firstLine="426"/>
        <w:rPr>
          <w:color w:val="000000"/>
          <w:sz w:val="24"/>
          <w:szCs w:val="24"/>
        </w:rPr>
      </w:pPr>
      <w:r w:rsidRPr="003164DD">
        <w:rPr>
          <w:color w:val="000000"/>
          <w:sz w:val="24"/>
          <w:szCs w:val="24"/>
        </w:rPr>
        <w:t xml:space="preserve">Должностные лица, уполномоченные осуществлять муниципальный </w:t>
      </w:r>
      <w:r w:rsidRPr="003164DD">
        <w:rPr>
          <w:sz w:val="24"/>
          <w:szCs w:val="24"/>
        </w:rPr>
        <w:t>контроль на автомобильном транспорте, городском наземном электрическом транспорте и в дорожном хозяйстве</w:t>
      </w:r>
      <w:r w:rsidRPr="003164DD">
        <w:rPr>
          <w:color w:val="000000"/>
          <w:sz w:val="24"/>
          <w:szCs w:val="24"/>
        </w:rPr>
        <w:t xml:space="preserve">, при осуществлении муниципального </w:t>
      </w:r>
      <w:r w:rsidRPr="003164DD">
        <w:rPr>
          <w:sz w:val="24"/>
          <w:szCs w:val="24"/>
        </w:rPr>
        <w:t>контроля на автомобильном транспорте, городском наземном электрическом транспорте и в дорожном хозяйстве</w:t>
      </w:r>
      <w:r w:rsidRPr="003164DD">
        <w:rPr>
          <w:color w:val="000000"/>
          <w:sz w:val="24"/>
          <w:szCs w:val="24"/>
        </w:rPr>
        <w:t xml:space="preserve">, имеют права, обязанности и несут ответственность, а также соблюдают запреты и ограничения в соответствии с Федеральным законом от 31.07.2020 № </w:t>
      </w:r>
      <w:r w:rsidRPr="003164DD">
        <w:rPr>
          <w:color w:val="000000"/>
          <w:sz w:val="24"/>
          <w:szCs w:val="24"/>
        </w:rPr>
        <w:lastRenderedPageBreak/>
        <w:t>248-ФЗ «О государственном контроле (надзоре) и муниципальном контроле в Российской Федерации» и иными федеральными законами.</w:t>
      </w:r>
    </w:p>
    <w:bookmarkEnd w:id="3"/>
    <w:p w:rsidR="003164DD" w:rsidRPr="003164DD" w:rsidRDefault="003164DD" w:rsidP="003164DD">
      <w:pPr>
        <w:ind w:firstLine="426"/>
        <w:rPr>
          <w:sz w:val="24"/>
          <w:szCs w:val="24"/>
        </w:rPr>
      </w:pPr>
      <w:r w:rsidRPr="003164DD">
        <w:rPr>
          <w:sz w:val="24"/>
          <w:szCs w:val="24"/>
        </w:rPr>
        <w:t>1.5. К отношениям, связанным с осуществлением муниципального контроля на автомобильном транспорте, городском наземном электрическом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06.10.2003 №131-ФЗ «Об общих принципах организации местного самоуправления в Российской Федерации».</w:t>
      </w:r>
    </w:p>
    <w:p w:rsidR="003164DD" w:rsidRPr="003164DD" w:rsidRDefault="003164DD" w:rsidP="003164DD">
      <w:pPr>
        <w:ind w:firstLine="426"/>
        <w:rPr>
          <w:b/>
          <w:bCs/>
          <w:sz w:val="24"/>
          <w:szCs w:val="24"/>
        </w:rPr>
      </w:pPr>
      <w:r w:rsidRPr="003164DD">
        <w:rPr>
          <w:sz w:val="24"/>
          <w:szCs w:val="24"/>
        </w:rPr>
        <w:t>1.6. Объектами муниципального контроля на автомобильном транспорте, городском наземном электрическом транспорте и в дорожном хозяйстве являются:</w:t>
      </w:r>
    </w:p>
    <w:p w:rsidR="003164DD" w:rsidRPr="003164DD" w:rsidRDefault="003164DD" w:rsidP="003164DD">
      <w:pPr>
        <w:ind w:firstLine="426"/>
        <w:rPr>
          <w:b/>
          <w:bCs/>
          <w:sz w:val="24"/>
          <w:szCs w:val="24"/>
        </w:rPr>
      </w:pPr>
      <w:r w:rsidRPr="003164DD">
        <w:rPr>
          <w:sz w:val="24"/>
          <w:szCs w:val="24"/>
        </w:rPr>
        <w:t>1) деятельность, действия (бездействие) контролируемых лиц, в рамках которых должны соблюдаться обязательные требования;</w:t>
      </w:r>
    </w:p>
    <w:p w:rsidR="003164DD" w:rsidRPr="003164DD" w:rsidRDefault="003164DD" w:rsidP="003164DD">
      <w:pPr>
        <w:ind w:firstLine="426"/>
        <w:rPr>
          <w:b/>
          <w:bCs/>
          <w:sz w:val="24"/>
          <w:szCs w:val="24"/>
        </w:rPr>
      </w:pPr>
      <w:r w:rsidRPr="003164DD">
        <w:rPr>
          <w:sz w:val="24"/>
          <w:szCs w:val="24"/>
        </w:rPr>
        <w:t>2) результаты деятельности контролируемых лиц, в том числе работы и услуги, к которым предъявляются обязательные требования;</w:t>
      </w:r>
    </w:p>
    <w:p w:rsidR="003164DD" w:rsidRPr="003164DD" w:rsidRDefault="003164DD" w:rsidP="003164DD">
      <w:pPr>
        <w:ind w:firstLine="426"/>
        <w:rPr>
          <w:b/>
          <w:bCs/>
          <w:sz w:val="24"/>
          <w:szCs w:val="24"/>
        </w:rPr>
      </w:pPr>
      <w:r w:rsidRPr="003164DD">
        <w:rPr>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rsidR="003164DD" w:rsidRPr="003164DD" w:rsidRDefault="003164DD" w:rsidP="003164DD">
      <w:pPr>
        <w:ind w:firstLine="426"/>
        <w:rPr>
          <w:sz w:val="24"/>
          <w:szCs w:val="24"/>
        </w:rPr>
      </w:pPr>
      <w:r w:rsidRPr="003164DD">
        <w:rPr>
          <w:sz w:val="24"/>
          <w:szCs w:val="24"/>
        </w:rPr>
        <w:t xml:space="preserve">1.7. Администрацией в рамках осуществления муниципального контроля на автомобильном транспорте, городском наземном электрическом транспорте и в дорожном хозяйстве обеспечивается учет объектов муниципального контроля на автомобильном транспорте, городском наземном электрическом транспорте и в дорожном хозяйстве. </w:t>
      </w:r>
    </w:p>
    <w:p w:rsidR="003164DD" w:rsidRPr="003164DD" w:rsidRDefault="003164DD" w:rsidP="003164DD">
      <w:pPr>
        <w:ind w:firstLine="426"/>
        <w:rPr>
          <w:b/>
          <w:bCs/>
          <w:sz w:val="24"/>
          <w:szCs w:val="24"/>
        </w:rPr>
      </w:pPr>
      <w:r w:rsidRPr="003164DD">
        <w:rPr>
          <w:sz w:val="24"/>
          <w:szCs w:val="24"/>
        </w:rPr>
        <w:t xml:space="preserve">1.8. При осуществлении муниципального контроля на автомобильном транспорте, городском наземном электрическом транспорте и в дорожном хозяйстве применяется система оценки и управления рисками. </w:t>
      </w:r>
    </w:p>
    <w:p w:rsidR="003164DD" w:rsidRPr="003164DD" w:rsidRDefault="003164DD" w:rsidP="003164DD">
      <w:pPr>
        <w:ind w:firstLine="426"/>
        <w:rPr>
          <w:b/>
          <w:bCs/>
          <w:sz w:val="24"/>
          <w:szCs w:val="24"/>
        </w:rPr>
      </w:pPr>
      <w:r w:rsidRPr="003164DD">
        <w:rPr>
          <w:sz w:val="24"/>
          <w:szCs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городском наземном электрическом транспорте и в дорожном хозяйстве не проводятся.</w:t>
      </w:r>
    </w:p>
    <w:p w:rsidR="003164DD" w:rsidRPr="003164DD" w:rsidRDefault="003164DD" w:rsidP="003164DD">
      <w:pPr>
        <w:ind w:firstLine="426"/>
        <w:rPr>
          <w:b/>
          <w:bCs/>
          <w:sz w:val="24"/>
          <w:szCs w:val="24"/>
        </w:rPr>
      </w:pPr>
      <w:r w:rsidRPr="003164DD">
        <w:rPr>
          <w:sz w:val="24"/>
          <w:szCs w:val="24"/>
        </w:rPr>
        <w:t> </w:t>
      </w:r>
    </w:p>
    <w:p w:rsidR="003164DD" w:rsidRPr="003164DD" w:rsidRDefault="003164DD" w:rsidP="003164DD">
      <w:pPr>
        <w:ind w:firstLine="426"/>
        <w:outlineLvl w:val="0"/>
        <w:rPr>
          <w:sz w:val="24"/>
          <w:szCs w:val="24"/>
        </w:rPr>
      </w:pPr>
      <w:r w:rsidRPr="003164DD">
        <w:rPr>
          <w:b/>
          <w:sz w:val="24"/>
          <w:szCs w:val="24"/>
        </w:rPr>
        <w:t>2. Управление рисками причинения вреда (ущерба) охраняемым</w:t>
      </w:r>
    </w:p>
    <w:p w:rsidR="003164DD" w:rsidRPr="003164DD" w:rsidRDefault="003164DD" w:rsidP="003164DD">
      <w:pPr>
        <w:ind w:firstLine="426"/>
        <w:rPr>
          <w:sz w:val="24"/>
          <w:szCs w:val="24"/>
        </w:rPr>
      </w:pPr>
      <w:r w:rsidRPr="003164DD">
        <w:rPr>
          <w:b/>
          <w:sz w:val="24"/>
          <w:szCs w:val="24"/>
        </w:rPr>
        <w:t xml:space="preserve">законом ценностям при осуществлении муниципального контроля </w:t>
      </w:r>
    </w:p>
    <w:p w:rsidR="003164DD" w:rsidRPr="003164DD" w:rsidRDefault="003164DD" w:rsidP="003164DD">
      <w:pPr>
        <w:ind w:firstLine="426"/>
        <w:rPr>
          <w:sz w:val="24"/>
          <w:szCs w:val="24"/>
        </w:rPr>
      </w:pPr>
    </w:p>
    <w:p w:rsidR="003164DD" w:rsidRPr="003164DD" w:rsidRDefault="003164DD" w:rsidP="003164DD">
      <w:pPr>
        <w:ind w:firstLine="426"/>
        <w:rPr>
          <w:sz w:val="24"/>
          <w:szCs w:val="24"/>
        </w:rPr>
      </w:pPr>
      <w:r w:rsidRPr="003164DD">
        <w:rPr>
          <w:color w:val="000000"/>
          <w:sz w:val="24"/>
          <w:szCs w:val="24"/>
        </w:rPr>
        <w:tab/>
        <w:t>2.1. Муниципальный</w:t>
      </w:r>
      <w:r w:rsidRPr="003164DD">
        <w:rPr>
          <w:rFonts w:eastAsia="Calibri"/>
          <w:color w:val="000000"/>
          <w:sz w:val="24"/>
          <w:szCs w:val="24"/>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164DD" w:rsidRPr="003164DD" w:rsidRDefault="003164DD" w:rsidP="003164DD">
      <w:pPr>
        <w:ind w:firstLine="426"/>
        <w:rPr>
          <w:sz w:val="24"/>
          <w:szCs w:val="24"/>
        </w:rPr>
      </w:pPr>
      <w:r w:rsidRPr="003164DD">
        <w:rPr>
          <w:rFonts w:eastAsia="Calibri"/>
          <w:color w:val="000000"/>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Индикаторы риска нарушения обязательных требований указаны в приложении № 1 к настоящему Положению.</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 </w:t>
      </w:r>
    </w:p>
    <w:p w:rsidR="003164DD" w:rsidRPr="003164DD" w:rsidRDefault="003164DD" w:rsidP="003164DD">
      <w:pPr>
        <w:ind w:firstLine="426"/>
        <w:rPr>
          <w:sz w:val="24"/>
          <w:szCs w:val="24"/>
        </w:rPr>
      </w:pPr>
      <w:r w:rsidRPr="003164DD">
        <w:rPr>
          <w:color w:val="000000"/>
          <w:sz w:val="24"/>
          <w:szCs w:val="24"/>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3164DD" w:rsidRPr="003164DD" w:rsidRDefault="003164DD" w:rsidP="003164DD">
      <w:pPr>
        <w:ind w:firstLine="426"/>
        <w:rPr>
          <w:sz w:val="24"/>
          <w:szCs w:val="24"/>
        </w:rPr>
      </w:pPr>
      <w:r w:rsidRPr="003164DD">
        <w:rPr>
          <w:color w:val="000000"/>
          <w:sz w:val="24"/>
          <w:szCs w:val="24"/>
        </w:rPr>
        <w:tab/>
        <w:t>1) средний риск;</w:t>
      </w:r>
    </w:p>
    <w:p w:rsidR="003164DD" w:rsidRPr="003164DD" w:rsidRDefault="003164DD" w:rsidP="003164DD">
      <w:pPr>
        <w:ind w:firstLine="426"/>
        <w:rPr>
          <w:sz w:val="24"/>
          <w:szCs w:val="24"/>
        </w:rPr>
      </w:pPr>
      <w:r w:rsidRPr="003164DD">
        <w:rPr>
          <w:color w:val="000000"/>
          <w:sz w:val="24"/>
          <w:szCs w:val="24"/>
        </w:rPr>
        <w:tab/>
        <w:t>2) умеренный риск;</w:t>
      </w:r>
    </w:p>
    <w:p w:rsidR="003164DD" w:rsidRPr="003164DD" w:rsidRDefault="003164DD" w:rsidP="003164DD">
      <w:pPr>
        <w:ind w:firstLine="426"/>
        <w:rPr>
          <w:sz w:val="24"/>
          <w:szCs w:val="24"/>
        </w:rPr>
      </w:pPr>
      <w:r w:rsidRPr="003164DD">
        <w:rPr>
          <w:color w:val="000000"/>
          <w:sz w:val="24"/>
          <w:szCs w:val="24"/>
        </w:rPr>
        <w:t>3) низкий риск.</w:t>
      </w:r>
    </w:p>
    <w:p w:rsidR="003164DD" w:rsidRPr="003164DD" w:rsidRDefault="003164DD" w:rsidP="003164DD">
      <w:pPr>
        <w:ind w:firstLine="426"/>
        <w:rPr>
          <w:sz w:val="24"/>
          <w:szCs w:val="24"/>
          <w:bdr w:val="none" w:sz="0" w:space="0" w:color="000000"/>
          <w:shd w:val="clear" w:color="auto" w:fill="FFFFFF"/>
        </w:rPr>
      </w:pPr>
      <w:r w:rsidRPr="003164DD">
        <w:rPr>
          <w:color w:val="FF3333"/>
          <w:sz w:val="24"/>
          <w:szCs w:val="24"/>
          <w:bdr w:val="none" w:sz="0" w:space="0" w:color="000000"/>
          <w:shd w:val="clear" w:color="auto" w:fill="FFFFFF"/>
        </w:rPr>
        <w:tab/>
      </w:r>
      <w:r w:rsidRPr="003164DD">
        <w:rPr>
          <w:sz w:val="24"/>
          <w:szCs w:val="24"/>
          <w:bdr w:val="none" w:sz="0" w:space="0" w:color="000000"/>
          <w:shd w:val="clear" w:color="auto" w:fill="FFFFFF"/>
        </w:rPr>
        <w:t>2.4. Объекты контроля относятся к следующим категориям риска:</w:t>
      </w:r>
    </w:p>
    <w:p w:rsidR="003164DD" w:rsidRPr="003164DD" w:rsidRDefault="003164DD" w:rsidP="003164DD">
      <w:pPr>
        <w:ind w:firstLine="426"/>
        <w:rPr>
          <w:sz w:val="24"/>
          <w:szCs w:val="24"/>
        </w:rPr>
      </w:pPr>
      <w:r w:rsidRPr="003164DD">
        <w:rPr>
          <w:sz w:val="24"/>
          <w:szCs w:val="24"/>
        </w:rPr>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3164DD" w:rsidRPr="003164DD" w:rsidRDefault="003164DD" w:rsidP="003164DD">
      <w:pPr>
        <w:ind w:firstLine="426"/>
        <w:rPr>
          <w:sz w:val="24"/>
          <w:szCs w:val="24"/>
        </w:rPr>
      </w:pPr>
      <w:r w:rsidRPr="003164DD">
        <w:rPr>
          <w:sz w:val="24"/>
          <w:szCs w:val="24"/>
        </w:rPr>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3164DD" w:rsidRPr="003164DD" w:rsidRDefault="003164DD" w:rsidP="003164DD">
      <w:pPr>
        <w:ind w:firstLine="426"/>
        <w:rPr>
          <w:sz w:val="24"/>
          <w:szCs w:val="24"/>
        </w:rPr>
      </w:pPr>
      <w:r w:rsidRPr="003164DD">
        <w:rPr>
          <w:sz w:val="24"/>
          <w:szCs w:val="24"/>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rsidR="003164DD" w:rsidRPr="003164DD" w:rsidRDefault="003164DD" w:rsidP="003164DD">
      <w:pPr>
        <w:ind w:firstLine="426"/>
        <w:rPr>
          <w:sz w:val="24"/>
          <w:szCs w:val="24"/>
        </w:rPr>
      </w:pPr>
      <w:r w:rsidRPr="003164DD">
        <w:rPr>
          <w:color w:val="000000"/>
          <w:sz w:val="24"/>
          <w:szCs w:val="24"/>
          <w:bdr w:val="none" w:sz="0" w:space="0" w:color="000000"/>
          <w:shd w:val="clear" w:color="auto" w:fill="FFFFFF"/>
        </w:rPr>
        <w:tab/>
      </w:r>
      <w:r w:rsidRPr="003164DD">
        <w:rPr>
          <w:rFonts w:eastAsia="Calibri"/>
          <w:color w:val="000000"/>
          <w:sz w:val="24"/>
          <w:szCs w:val="24"/>
          <w:bdr w:val="none" w:sz="0" w:space="0" w:color="000000"/>
          <w:shd w:val="clear" w:color="auto" w:fill="FFFFFF"/>
        </w:rPr>
        <w:t xml:space="preserve">2.5. Контрольный орган осуществляет учет объектов контроля. </w:t>
      </w:r>
      <w:r w:rsidRPr="003164DD">
        <w:rPr>
          <w:color w:val="000000"/>
          <w:sz w:val="24"/>
          <w:szCs w:val="24"/>
          <w:bdr w:val="none" w:sz="0" w:space="0" w:color="000000"/>
          <w:shd w:val="clear" w:color="auto" w:fill="FFFFFF"/>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164DD" w:rsidRPr="003164DD" w:rsidRDefault="003164DD" w:rsidP="003164DD">
      <w:pPr>
        <w:ind w:firstLine="426"/>
        <w:rPr>
          <w:sz w:val="24"/>
          <w:szCs w:val="24"/>
        </w:rPr>
      </w:pPr>
      <w:r w:rsidRPr="003164DD">
        <w:rPr>
          <w:rFonts w:eastAsia="Calibri"/>
          <w:color w:val="000000"/>
          <w:sz w:val="24"/>
          <w:szCs w:val="24"/>
          <w:bdr w:val="none" w:sz="0" w:space="0" w:color="000000"/>
          <w:shd w:val="clear" w:color="auto" w:fill="FFFFFF"/>
        </w:rPr>
        <w:tab/>
        <w:t xml:space="preserve">Контрольный орган осуществляет категорирование объектов контроля в порядке, определенном статьей 24 </w:t>
      </w:r>
      <w:r w:rsidRPr="003164DD">
        <w:rPr>
          <w:color w:val="000000"/>
          <w:sz w:val="24"/>
          <w:szCs w:val="24"/>
          <w:bdr w:val="none" w:sz="0" w:space="0" w:color="000000"/>
          <w:shd w:val="clear" w:color="auto" w:fill="FFFFFF"/>
        </w:rPr>
        <w:t>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3164DD" w:rsidRPr="003164DD" w:rsidRDefault="003164DD" w:rsidP="003164DD">
      <w:pPr>
        <w:ind w:firstLine="426"/>
        <w:jc w:val="center"/>
        <w:rPr>
          <w:b/>
          <w:sz w:val="24"/>
          <w:szCs w:val="24"/>
        </w:rPr>
      </w:pPr>
    </w:p>
    <w:p w:rsidR="003164DD" w:rsidRPr="003164DD" w:rsidRDefault="003164DD" w:rsidP="003164DD">
      <w:pPr>
        <w:ind w:firstLine="426"/>
        <w:jc w:val="center"/>
        <w:rPr>
          <w:b/>
          <w:bCs/>
          <w:sz w:val="24"/>
          <w:szCs w:val="24"/>
        </w:rPr>
      </w:pPr>
      <w:r w:rsidRPr="003164DD">
        <w:rPr>
          <w:b/>
          <w:sz w:val="24"/>
          <w:szCs w:val="24"/>
        </w:rPr>
        <w:t>3.   Профилактика рисков причинения вреда (ущерба) охраняемым законом ценностям.</w:t>
      </w:r>
    </w:p>
    <w:p w:rsidR="003164DD" w:rsidRPr="003164DD" w:rsidRDefault="003164DD" w:rsidP="003164DD">
      <w:pPr>
        <w:ind w:firstLine="426"/>
        <w:rPr>
          <w:b/>
          <w:bCs/>
          <w:sz w:val="24"/>
          <w:szCs w:val="24"/>
        </w:rPr>
      </w:pPr>
      <w:r w:rsidRPr="003164DD">
        <w:rPr>
          <w:sz w:val="24"/>
          <w:szCs w:val="24"/>
        </w:rPr>
        <w:t> </w:t>
      </w:r>
    </w:p>
    <w:p w:rsidR="003164DD" w:rsidRPr="003164DD" w:rsidRDefault="003164DD" w:rsidP="003164DD">
      <w:pPr>
        <w:ind w:firstLine="426"/>
        <w:rPr>
          <w:sz w:val="24"/>
          <w:szCs w:val="24"/>
        </w:rPr>
      </w:pPr>
      <w:r w:rsidRPr="003164DD">
        <w:rPr>
          <w:sz w:val="24"/>
          <w:szCs w:val="24"/>
        </w:rPr>
        <w:t>3.1. Профилактические мероприятия проводятся Контрольным органом в целях</w:t>
      </w:r>
      <w:r w:rsidRPr="003164DD">
        <w:rPr>
          <w:color w:val="FF0000"/>
          <w:sz w:val="24"/>
          <w:szCs w:val="24"/>
        </w:rPr>
        <w:t>,</w:t>
      </w:r>
      <w:r w:rsidRPr="003164DD">
        <w:rPr>
          <w:sz w:val="24"/>
          <w:szCs w:val="24"/>
        </w:rPr>
        <w:t xml:space="preserve"> </w:t>
      </w:r>
      <w:r w:rsidRPr="003164DD">
        <w:rPr>
          <w:rFonts w:eastAsia="Calibri"/>
          <w:color w:val="000000"/>
          <w:sz w:val="24"/>
          <w:szCs w:val="24"/>
        </w:rPr>
        <w:t>определенных частью 1 статьи 44 Федерального закона № 248-ФЗ,</w:t>
      </w:r>
      <w:r w:rsidRPr="003164DD">
        <w:rPr>
          <w:rFonts w:eastAsia="Calibri"/>
          <w:sz w:val="24"/>
          <w:szCs w:val="24"/>
        </w:rPr>
        <w:t xml:space="preserve"> а также</w:t>
      </w:r>
      <w:r w:rsidRPr="003164DD">
        <w:rPr>
          <w:sz w:val="24"/>
          <w:szCs w:val="24"/>
        </w:rPr>
        <w:t xml:space="preserve"> являются приоритетными по отношению к проведению контрольных мероприятий.</w:t>
      </w:r>
    </w:p>
    <w:p w:rsidR="003164DD" w:rsidRPr="003164DD" w:rsidRDefault="003164DD" w:rsidP="003164DD">
      <w:pPr>
        <w:ind w:firstLine="426"/>
        <w:rPr>
          <w:rFonts w:eastAsia="Calibri"/>
          <w:sz w:val="24"/>
          <w:szCs w:val="24"/>
        </w:rPr>
      </w:pPr>
      <w:r w:rsidRPr="003164DD">
        <w:rPr>
          <w:rFonts w:eastAsia="Calibri"/>
          <w:sz w:val="24"/>
          <w:szCs w:val="24"/>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3164DD">
        <w:rPr>
          <w:rFonts w:eastAsia="Calibri"/>
          <w:color w:val="000000"/>
          <w:sz w:val="24"/>
          <w:szCs w:val="24"/>
        </w:rPr>
        <w:t>администрации Чановского района Новосибирской области</w:t>
      </w:r>
      <w:r w:rsidRPr="003164DD">
        <w:rPr>
          <w:rFonts w:eastAsia="Calibri"/>
          <w:sz w:val="24"/>
          <w:szCs w:val="24"/>
        </w:rPr>
        <w:t xml:space="preserve"> в соответствии с законодательством.</w:t>
      </w:r>
    </w:p>
    <w:p w:rsidR="003164DD" w:rsidRPr="003164DD" w:rsidRDefault="003164DD" w:rsidP="003164DD">
      <w:pPr>
        <w:ind w:firstLine="426"/>
        <w:rPr>
          <w:sz w:val="24"/>
          <w:szCs w:val="24"/>
        </w:rPr>
      </w:pPr>
      <w:r w:rsidRPr="003164DD">
        <w:rPr>
          <w:sz w:val="24"/>
          <w:szCs w:val="24"/>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sidRPr="003164DD">
        <w:rPr>
          <w:color w:val="000000"/>
          <w:sz w:val="24"/>
          <w:szCs w:val="24"/>
        </w:rPr>
        <w:t>Если иное не установлено Федеральным законом № 248-ФЗ</w:t>
      </w:r>
      <w:r w:rsidRPr="003164DD">
        <w:rPr>
          <w:sz w:val="24"/>
          <w:szCs w:val="24"/>
        </w:rPr>
        <w:t xml:space="preserve">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r w:rsidRPr="003164DD">
        <w:rPr>
          <w:color w:val="000000"/>
          <w:sz w:val="24"/>
          <w:szCs w:val="24"/>
        </w:rPr>
        <w:t>либо в случаях, предусмотренных Федеральным законом № 248-ФЗ, принимает меры, указанные в статье 90 Федерального закона № 248-ФЗ.</w:t>
      </w:r>
    </w:p>
    <w:p w:rsidR="003164DD" w:rsidRPr="003164DD" w:rsidRDefault="003164DD" w:rsidP="003164DD">
      <w:pPr>
        <w:pStyle w:val="af5"/>
        <w:tabs>
          <w:tab w:val="left" w:pos="1134"/>
          <w:tab w:val="left" w:pos="1470"/>
        </w:tabs>
        <w:ind w:left="0" w:firstLine="426"/>
      </w:pPr>
      <w:r w:rsidRPr="003164DD">
        <w:rPr>
          <w:rFonts w:eastAsia="Times New Roman"/>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4" w:name="P85_Копия_1"/>
      <w:bookmarkEnd w:id="4"/>
    </w:p>
    <w:p w:rsidR="003164DD" w:rsidRPr="003164DD" w:rsidRDefault="003164DD" w:rsidP="003164DD">
      <w:pPr>
        <w:ind w:firstLine="426"/>
        <w:rPr>
          <w:sz w:val="24"/>
          <w:szCs w:val="24"/>
        </w:rPr>
      </w:pPr>
      <w:r w:rsidRPr="003164DD">
        <w:rPr>
          <w:sz w:val="24"/>
          <w:szCs w:val="24"/>
        </w:rPr>
        <w:t>3.5. При осуществлении администрацией муниципального контроля на автомобильном транспорте, городском наземном электрическом транспорте и в дорожном хозяйстве могут проводиться следующие виды профилактических мероприятий:</w:t>
      </w:r>
    </w:p>
    <w:p w:rsidR="003164DD" w:rsidRPr="003164DD" w:rsidRDefault="003164DD" w:rsidP="003164DD">
      <w:pPr>
        <w:ind w:firstLine="426"/>
        <w:rPr>
          <w:sz w:val="24"/>
          <w:szCs w:val="24"/>
        </w:rPr>
      </w:pPr>
      <w:r w:rsidRPr="003164DD">
        <w:rPr>
          <w:sz w:val="24"/>
          <w:szCs w:val="24"/>
        </w:rPr>
        <w:t>1) информирование;</w:t>
      </w:r>
    </w:p>
    <w:p w:rsidR="003164DD" w:rsidRPr="003164DD" w:rsidRDefault="003164DD" w:rsidP="003164DD">
      <w:pPr>
        <w:ind w:firstLine="426"/>
        <w:rPr>
          <w:sz w:val="24"/>
          <w:szCs w:val="24"/>
        </w:rPr>
      </w:pPr>
      <w:r w:rsidRPr="003164DD">
        <w:rPr>
          <w:sz w:val="24"/>
          <w:szCs w:val="24"/>
        </w:rPr>
        <w:t>2) обобщение правоприменительной практики;</w:t>
      </w:r>
    </w:p>
    <w:p w:rsidR="003164DD" w:rsidRPr="003164DD" w:rsidRDefault="003164DD" w:rsidP="003164DD">
      <w:pPr>
        <w:ind w:firstLine="426"/>
        <w:rPr>
          <w:sz w:val="24"/>
          <w:szCs w:val="24"/>
        </w:rPr>
      </w:pPr>
      <w:r w:rsidRPr="003164DD">
        <w:rPr>
          <w:sz w:val="24"/>
          <w:szCs w:val="24"/>
        </w:rPr>
        <w:t>3) объявление предостережений;</w:t>
      </w:r>
    </w:p>
    <w:p w:rsidR="003164DD" w:rsidRPr="003164DD" w:rsidRDefault="003164DD" w:rsidP="003164DD">
      <w:pPr>
        <w:ind w:firstLine="426"/>
        <w:rPr>
          <w:sz w:val="24"/>
          <w:szCs w:val="24"/>
        </w:rPr>
      </w:pPr>
      <w:r w:rsidRPr="003164DD">
        <w:rPr>
          <w:sz w:val="24"/>
          <w:szCs w:val="24"/>
        </w:rPr>
        <w:lastRenderedPageBreak/>
        <w:t>4) консультирование;</w:t>
      </w:r>
    </w:p>
    <w:p w:rsidR="003164DD" w:rsidRPr="003164DD" w:rsidRDefault="003164DD" w:rsidP="003164DD">
      <w:pPr>
        <w:ind w:firstLine="426"/>
        <w:rPr>
          <w:sz w:val="24"/>
          <w:szCs w:val="24"/>
        </w:rPr>
      </w:pPr>
      <w:r w:rsidRPr="003164DD">
        <w:rPr>
          <w:sz w:val="24"/>
          <w:szCs w:val="24"/>
        </w:rPr>
        <w:t xml:space="preserve">5) профилактический визит. </w:t>
      </w:r>
    </w:p>
    <w:p w:rsidR="003164DD" w:rsidRPr="003164DD" w:rsidRDefault="003164DD" w:rsidP="003164DD">
      <w:pPr>
        <w:ind w:firstLine="426"/>
        <w:rPr>
          <w:sz w:val="24"/>
          <w:szCs w:val="24"/>
        </w:rPr>
      </w:pPr>
      <w:r w:rsidRPr="003164DD">
        <w:rPr>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164DD" w:rsidRPr="003164DD" w:rsidRDefault="003164DD" w:rsidP="003164DD">
      <w:pPr>
        <w:ind w:firstLine="426"/>
        <w:rPr>
          <w:sz w:val="24"/>
          <w:szCs w:val="24"/>
        </w:rPr>
      </w:pPr>
      <w:r w:rsidRPr="003164DD">
        <w:rPr>
          <w:sz w:val="24"/>
          <w:szCs w:val="24"/>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3164DD" w:rsidRPr="003164DD" w:rsidRDefault="003164DD" w:rsidP="003164DD">
      <w:pPr>
        <w:ind w:firstLine="426"/>
        <w:rPr>
          <w:sz w:val="24"/>
          <w:szCs w:val="24"/>
        </w:rPr>
      </w:pPr>
      <w:r w:rsidRPr="003164DD">
        <w:rPr>
          <w:sz w:val="24"/>
          <w:szCs w:val="24"/>
        </w:rPr>
        <w:t>Администрация также вправе информировать население Чановского района Новосибирской области</w:t>
      </w:r>
      <w:r w:rsidRPr="003164DD">
        <w:rPr>
          <w:i/>
          <w:iCs/>
          <w:sz w:val="24"/>
          <w:szCs w:val="24"/>
        </w:rPr>
        <w:t xml:space="preserve"> </w:t>
      </w:r>
      <w:r w:rsidRPr="003164DD">
        <w:rPr>
          <w:sz w:val="24"/>
          <w:szCs w:val="24"/>
        </w:rPr>
        <w:t xml:space="preserve">на собраниях и конференциях граждан об обязательных требованиях, предъявляемых к объектам контроля. </w:t>
      </w:r>
    </w:p>
    <w:p w:rsidR="003164DD" w:rsidRPr="003164DD" w:rsidRDefault="003164DD" w:rsidP="003164DD">
      <w:pPr>
        <w:ind w:firstLine="426"/>
        <w:rPr>
          <w:sz w:val="24"/>
          <w:szCs w:val="24"/>
        </w:rPr>
      </w:pPr>
      <w:r w:rsidRPr="003164DD">
        <w:rPr>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164DD" w:rsidRPr="003164DD" w:rsidRDefault="003164DD" w:rsidP="003164DD">
      <w:pPr>
        <w:ind w:firstLine="426"/>
        <w:rPr>
          <w:sz w:val="24"/>
          <w:szCs w:val="24"/>
        </w:rPr>
      </w:pPr>
      <w:r w:rsidRPr="003164DD">
        <w:rPr>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rsidR="003164DD" w:rsidRPr="003164DD" w:rsidRDefault="003164DD" w:rsidP="003164DD">
      <w:pPr>
        <w:ind w:firstLine="426"/>
        <w:rPr>
          <w:sz w:val="24"/>
          <w:szCs w:val="24"/>
        </w:rPr>
      </w:pPr>
      <w:r w:rsidRPr="003164DD">
        <w:rPr>
          <w:sz w:val="24"/>
          <w:szCs w:val="24"/>
        </w:rPr>
        <w:t xml:space="preserve">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Чановского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3164DD" w:rsidRPr="003164DD" w:rsidRDefault="003164DD" w:rsidP="003164DD">
      <w:pPr>
        <w:ind w:firstLine="426"/>
        <w:rPr>
          <w:sz w:val="24"/>
          <w:szCs w:val="24"/>
        </w:rPr>
      </w:pPr>
      <w:r w:rsidRPr="003164DD">
        <w:rPr>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3164DD" w:rsidRPr="003164DD" w:rsidRDefault="003164DD" w:rsidP="003164DD">
      <w:pPr>
        <w:ind w:firstLine="426"/>
        <w:rPr>
          <w:sz w:val="24"/>
          <w:szCs w:val="24"/>
        </w:rPr>
      </w:pPr>
      <w:r w:rsidRPr="003164DD">
        <w:rPr>
          <w:sz w:val="24"/>
          <w:szCs w:val="24"/>
        </w:rPr>
        <w:t>3.9.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164DD" w:rsidRPr="003164DD" w:rsidRDefault="003164DD" w:rsidP="003164DD">
      <w:pPr>
        <w:ind w:firstLine="426"/>
        <w:rPr>
          <w:sz w:val="24"/>
          <w:szCs w:val="24"/>
        </w:rPr>
      </w:pPr>
      <w:r w:rsidRPr="003164DD">
        <w:rPr>
          <w:sz w:val="24"/>
          <w:szCs w:val="24"/>
        </w:rPr>
        <w:t>Личный прием граждан проводится главой (заместителем главы) Чановского района Новосибирской области, и (или)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164DD" w:rsidRPr="003164DD" w:rsidRDefault="003164DD" w:rsidP="003164DD">
      <w:pPr>
        <w:ind w:firstLine="426"/>
        <w:rPr>
          <w:sz w:val="24"/>
          <w:szCs w:val="24"/>
        </w:rPr>
      </w:pPr>
      <w:r w:rsidRPr="003164DD">
        <w:rPr>
          <w:sz w:val="24"/>
          <w:szCs w:val="24"/>
        </w:rPr>
        <w:t>Консультирование осуществляется в устной или письменной форме по следующим вопросам:</w:t>
      </w:r>
    </w:p>
    <w:p w:rsidR="003164DD" w:rsidRPr="003164DD" w:rsidRDefault="003164DD" w:rsidP="003164DD">
      <w:pPr>
        <w:ind w:firstLine="426"/>
        <w:rPr>
          <w:sz w:val="24"/>
          <w:szCs w:val="24"/>
        </w:rPr>
      </w:pPr>
      <w:r w:rsidRPr="003164DD">
        <w:rPr>
          <w:sz w:val="24"/>
          <w:szCs w:val="24"/>
        </w:rPr>
        <w:t>1) организация и осуществление муниципального контроля на автомобильном транспорте, городском наземном электрическом транспорте и в дорожном хозяйстве;</w:t>
      </w:r>
    </w:p>
    <w:p w:rsidR="003164DD" w:rsidRPr="003164DD" w:rsidRDefault="003164DD" w:rsidP="003164DD">
      <w:pPr>
        <w:ind w:firstLine="426"/>
        <w:rPr>
          <w:sz w:val="24"/>
          <w:szCs w:val="24"/>
        </w:rPr>
      </w:pPr>
      <w:r w:rsidRPr="003164DD">
        <w:rPr>
          <w:sz w:val="24"/>
          <w:szCs w:val="24"/>
        </w:rPr>
        <w:t>2) порядок осуществления контрольных мероприятий, установленных настоящим Положением;</w:t>
      </w:r>
    </w:p>
    <w:p w:rsidR="003164DD" w:rsidRPr="003164DD" w:rsidRDefault="003164DD" w:rsidP="003164DD">
      <w:pPr>
        <w:ind w:firstLine="426"/>
        <w:rPr>
          <w:sz w:val="24"/>
          <w:szCs w:val="24"/>
        </w:rPr>
      </w:pPr>
      <w:r w:rsidRPr="003164DD">
        <w:rPr>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w:t>
      </w:r>
    </w:p>
    <w:p w:rsidR="003164DD" w:rsidRPr="003164DD" w:rsidRDefault="003164DD" w:rsidP="003164DD">
      <w:pPr>
        <w:ind w:firstLine="426"/>
        <w:rPr>
          <w:sz w:val="24"/>
          <w:szCs w:val="24"/>
        </w:rPr>
      </w:pPr>
      <w:r w:rsidRPr="003164DD">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164DD" w:rsidRPr="003164DD" w:rsidRDefault="003164DD" w:rsidP="003164DD">
      <w:pPr>
        <w:ind w:firstLine="426"/>
        <w:rPr>
          <w:sz w:val="24"/>
          <w:szCs w:val="24"/>
        </w:rPr>
      </w:pPr>
      <w:r w:rsidRPr="003164DD">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164DD" w:rsidRPr="003164DD" w:rsidRDefault="003164DD" w:rsidP="003164DD">
      <w:pPr>
        <w:ind w:firstLine="426"/>
        <w:rPr>
          <w:sz w:val="24"/>
          <w:szCs w:val="24"/>
        </w:rPr>
      </w:pPr>
      <w:r w:rsidRPr="003164DD">
        <w:rPr>
          <w:sz w:val="24"/>
          <w:szCs w:val="24"/>
        </w:rPr>
        <w:t>3.10.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следующих случаях:</w:t>
      </w:r>
    </w:p>
    <w:p w:rsidR="003164DD" w:rsidRPr="003164DD" w:rsidRDefault="003164DD" w:rsidP="003164DD">
      <w:pPr>
        <w:ind w:firstLine="426"/>
        <w:rPr>
          <w:sz w:val="24"/>
          <w:szCs w:val="24"/>
        </w:rPr>
      </w:pPr>
      <w:r w:rsidRPr="003164DD">
        <w:rPr>
          <w:sz w:val="24"/>
          <w:szCs w:val="24"/>
        </w:rPr>
        <w:t>1) контролируемым лицом представлен письменный запрос о представлении письменного ответа по вопросам консультирования;</w:t>
      </w:r>
    </w:p>
    <w:p w:rsidR="003164DD" w:rsidRPr="003164DD" w:rsidRDefault="003164DD" w:rsidP="003164DD">
      <w:pPr>
        <w:ind w:firstLine="426"/>
        <w:rPr>
          <w:sz w:val="24"/>
          <w:szCs w:val="24"/>
        </w:rPr>
      </w:pPr>
      <w:r w:rsidRPr="003164DD">
        <w:rPr>
          <w:sz w:val="24"/>
          <w:szCs w:val="24"/>
        </w:rPr>
        <w:t>2) за время консультирования предоставить в устной форме ответ на поставленные вопросы невозможно;</w:t>
      </w:r>
    </w:p>
    <w:p w:rsidR="003164DD" w:rsidRPr="003164DD" w:rsidRDefault="003164DD" w:rsidP="003164DD">
      <w:pPr>
        <w:ind w:firstLine="426"/>
        <w:rPr>
          <w:sz w:val="24"/>
          <w:szCs w:val="24"/>
        </w:rPr>
      </w:pPr>
      <w:r w:rsidRPr="003164DD">
        <w:rPr>
          <w:sz w:val="24"/>
          <w:szCs w:val="24"/>
        </w:rPr>
        <w:t>3) ответ на поставленные вопросы требует дополнительного запроса сведений.</w:t>
      </w:r>
    </w:p>
    <w:p w:rsidR="003164DD" w:rsidRPr="003164DD" w:rsidRDefault="003164DD" w:rsidP="003164DD">
      <w:pPr>
        <w:ind w:firstLine="426"/>
        <w:rPr>
          <w:sz w:val="24"/>
          <w:szCs w:val="24"/>
        </w:rPr>
      </w:pPr>
      <w:r w:rsidRPr="003164DD">
        <w:rPr>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городском наземном электрическом транспорте и в дорожном хозяйстве, обязано соблюдать конфиденциальность информации, доступ к которой ограничен в соответствии с законодательством Российской Федерации.</w:t>
      </w:r>
    </w:p>
    <w:p w:rsidR="003164DD" w:rsidRPr="003164DD" w:rsidRDefault="003164DD" w:rsidP="003164DD">
      <w:pPr>
        <w:ind w:firstLine="426"/>
        <w:rPr>
          <w:sz w:val="24"/>
          <w:szCs w:val="24"/>
        </w:rPr>
      </w:pPr>
      <w:r w:rsidRPr="003164DD">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 иных участников контрольного мероприятия, а также результаты проведенных в рамках контрольного мероприятия экспертизы, испытаний.</w:t>
      </w:r>
    </w:p>
    <w:p w:rsidR="003164DD" w:rsidRPr="003164DD" w:rsidRDefault="003164DD" w:rsidP="003164DD">
      <w:pPr>
        <w:ind w:firstLine="426"/>
        <w:rPr>
          <w:sz w:val="24"/>
          <w:szCs w:val="24"/>
        </w:rPr>
      </w:pPr>
      <w:r w:rsidRPr="003164DD">
        <w:rPr>
          <w:sz w:val="24"/>
          <w:szCs w:val="24"/>
        </w:rPr>
        <w:t>Информация, ставшая известной должностному лицу, уполномоченному осуществлять муниципальный контроль на автомобильном транспорте, городском наземном электрическом транспорте и в дорожном хозяйстве,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164DD" w:rsidRPr="003164DD" w:rsidRDefault="003164DD" w:rsidP="003164DD">
      <w:pPr>
        <w:ind w:firstLine="426"/>
        <w:rPr>
          <w:sz w:val="24"/>
          <w:szCs w:val="24"/>
        </w:rPr>
      </w:pPr>
      <w:r w:rsidRPr="003164DD">
        <w:rPr>
          <w:sz w:val="24"/>
          <w:szCs w:val="24"/>
        </w:rPr>
        <w:t>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ведется журнал учета консультирований.</w:t>
      </w:r>
    </w:p>
    <w:p w:rsidR="003164DD" w:rsidRPr="003164DD" w:rsidRDefault="003164DD" w:rsidP="003164DD">
      <w:pPr>
        <w:ind w:firstLine="426"/>
        <w:rPr>
          <w:sz w:val="24"/>
          <w:szCs w:val="24"/>
        </w:rPr>
      </w:pPr>
      <w:r w:rsidRPr="003164DD">
        <w:rPr>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Чановского района Новосибирской области, или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w:t>
      </w:r>
    </w:p>
    <w:p w:rsidR="003164DD" w:rsidRPr="003164DD" w:rsidRDefault="003164DD" w:rsidP="003164DD">
      <w:pPr>
        <w:ind w:firstLine="426"/>
        <w:rPr>
          <w:sz w:val="24"/>
          <w:szCs w:val="24"/>
        </w:rPr>
      </w:pPr>
      <w:r w:rsidRPr="003164DD">
        <w:rPr>
          <w:sz w:val="24"/>
          <w:szCs w:val="24"/>
        </w:rPr>
        <w:t xml:space="preserve">3.11. Профилактический визит проводится в форме профилактической беседы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3164DD" w:rsidRPr="003164DD" w:rsidRDefault="003164DD" w:rsidP="003164DD">
      <w:pPr>
        <w:ind w:firstLine="426"/>
        <w:rPr>
          <w:sz w:val="24"/>
          <w:szCs w:val="24"/>
        </w:rPr>
      </w:pPr>
      <w:r w:rsidRPr="003164DD">
        <w:rPr>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w:t>
      </w:r>
      <w:bookmarkStart w:id="5" w:name="_Hlk191278699"/>
      <w:r w:rsidRPr="003164DD">
        <w:rPr>
          <w:sz w:val="24"/>
          <w:szCs w:val="24"/>
        </w:rPr>
        <w:t>контроль на автомобильном транспорте, городском наземном электрическом транспорте и в дорожном хозяйстве</w:t>
      </w:r>
      <w:bookmarkEnd w:id="5"/>
      <w:r w:rsidRPr="003164DD">
        <w:rPr>
          <w:sz w:val="24"/>
          <w:szCs w:val="24"/>
        </w:rPr>
        <w:t>, осуществляет ознакомление с объектом контроля и проводит оценку уровня соблюдения контролируемым лицом обязательных требований.</w:t>
      </w:r>
    </w:p>
    <w:p w:rsidR="003164DD" w:rsidRPr="003164DD" w:rsidRDefault="003164DD" w:rsidP="003164DD">
      <w:pPr>
        <w:ind w:firstLine="426"/>
        <w:rPr>
          <w:sz w:val="24"/>
          <w:szCs w:val="24"/>
        </w:rPr>
      </w:pPr>
      <w:r w:rsidRPr="003164DD">
        <w:rPr>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164DD" w:rsidRPr="003164DD" w:rsidRDefault="003164DD" w:rsidP="003164DD">
      <w:pPr>
        <w:ind w:firstLine="426"/>
        <w:rPr>
          <w:sz w:val="24"/>
          <w:szCs w:val="24"/>
        </w:rPr>
      </w:pPr>
      <w:r w:rsidRPr="003164DD">
        <w:rPr>
          <w:sz w:val="24"/>
          <w:szCs w:val="24"/>
        </w:rPr>
        <w:lastRenderedPageBreak/>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3164DD" w:rsidRPr="003164DD" w:rsidRDefault="003164DD" w:rsidP="003164DD">
      <w:pPr>
        <w:ind w:firstLine="426"/>
        <w:rPr>
          <w:sz w:val="24"/>
          <w:szCs w:val="24"/>
        </w:rPr>
      </w:pPr>
      <w:r w:rsidRPr="003164DD">
        <w:rPr>
          <w:sz w:val="24"/>
          <w:szCs w:val="24"/>
        </w:rPr>
        <w:t>3.12. 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3164DD" w:rsidRPr="003164DD" w:rsidRDefault="003164DD" w:rsidP="003164DD">
      <w:pPr>
        <w:ind w:firstLine="426"/>
        <w:rPr>
          <w:b/>
          <w:bCs/>
          <w:sz w:val="24"/>
          <w:szCs w:val="24"/>
        </w:rPr>
      </w:pPr>
    </w:p>
    <w:p w:rsidR="003164DD" w:rsidRPr="003164DD" w:rsidRDefault="003164DD" w:rsidP="003164DD">
      <w:pPr>
        <w:ind w:firstLine="426"/>
        <w:jc w:val="center"/>
        <w:rPr>
          <w:b/>
          <w:bCs/>
          <w:sz w:val="24"/>
          <w:szCs w:val="24"/>
        </w:rPr>
      </w:pPr>
      <w:r w:rsidRPr="003164DD">
        <w:rPr>
          <w:b/>
          <w:bCs/>
          <w:sz w:val="24"/>
          <w:szCs w:val="24"/>
        </w:rPr>
        <w:t>4. Осуществление контрольных мероприятий и контрольных действий</w:t>
      </w:r>
    </w:p>
    <w:p w:rsidR="003164DD" w:rsidRPr="003164DD" w:rsidRDefault="003164DD" w:rsidP="003164DD">
      <w:pPr>
        <w:ind w:firstLine="426"/>
        <w:rPr>
          <w:b/>
          <w:bCs/>
          <w:sz w:val="24"/>
          <w:szCs w:val="24"/>
        </w:rPr>
      </w:pP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4.1. При осуществлении муниципального контроля </w:t>
      </w:r>
      <w:r w:rsidRPr="003164DD">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Pr="003164DD">
        <w:rPr>
          <w:rFonts w:ascii="Times New Roman" w:hAnsi="Times New Roman" w:cs="Times New Roman"/>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городском наземном электрическом транспорте и в дорожном хозяйстве,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 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4.2. Контрольные мероприятия, указанные в подпунктах 1 – 4 пункта 3.1 настоящего Положения, проводятся в форме внеплановых мероприятий.</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4.3.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4.4.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4.5.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городском наземном электрическом транспорте и в дорожном хозяйстве, о проведении контрольного мероприятия.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4.6.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на основании задания главы (заместителя главы) Чановского района Новосибирской области, задания, содержащегося в планах работы администрации, в том числе в случаях, </w:t>
      </w:r>
      <w:r w:rsidRPr="003164DD">
        <w:rPr>
          <w:rFonts w:ascii="Times New Roman" w:hAnsi="Times New Roman" w:cs="Times New Roman"/>
          <w:color w:val="000000"/>
          <w:sz w:val="24"/>
          <w:szCs w:val="24"/>
        </w:rPr>
        <w:t xml:space="preserve">установленных Федеральным законом от 31.07.2020 № 248-ФЗ «О государственном контроле (надзоре) и муниципальном контроле в Российской Федерации».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4.7.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 соответствии с Федеральным законом от 31.07.2020 № 248-ФЗ «О государственном контроле (надзоре) и муниципальном контроле в Российской Федерации».</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4.8. Администрация при организации и осуществлении муниципального контроля на автомобильном транспорте, городском наземном электрическом транспорте и в дорожном хозяйстве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4.9.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4.10. Срок проведения выездной проверки не может превышать 10 рабочих дней.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4.11.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и лицами, привлекаемыми к совершению контрольных действий, доказательств </w:t>
      </w:r>
      <w:r w:rsidRPr="003164DD">
        <w:rPr>
          <w:rFonts w:ascii="Times New Roman" w:hAnsi="Times New Roman" w:cs="Times New Roman"/>
          <w:color w:val="000000"/>
          <w:sz w:val="24"/>
          <w:szCs w:val="24"/>
        </w:rPr>
        <w:lastRenderedPageBreak/>
        <w:t xml:space="preserve">соблюдения (нарушения) обязательных требований могут использоваться фотосъемка,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4.12.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4.13. По окончании проведения контрольного мероприятия, составляется акт контрольного мероприятия.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4.14. Информация о контрольных мероприятиях размещается в Едином реестре контрольных (надзорных) мероприятий.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4.15.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действиях </w:t>
      </w:r>
      <w:r w:rsidRPr="003164DD">
        <w:rPr>
          <w:rFonts w:ascii="Times New Roman" w:hAnsi="Times New Roman" w:cs="Times New Roman"/>
          <w:color w:val="000000"/>
          <w:sz w:val="24"/>
          <w:szCs w:val="24"/>
        </w:rPr>
        <w:t xml:space="preserve">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4.16.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5 настоящего Положения.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4.17.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городском наземном электрическом транспорте и в дорожном хозяйстве,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4.18.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городском наземном электрическом транспорте и в дорожном хозяйстве) в пределах полномочий, предусмотренных законодательством Российской Федерации, обязана:</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обязательный требований (Приложение 3) с указанием разумных сроков их устранения, а также других мероприятий, предусмотренных федеральным законом о виде контроля;</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4.19. Должностные лица, осуществляющие контроль, при осуществлении муниципального контроля на автомобильном транспорте, городском наземном электрическом транспорте и в дорожном хозяйстве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городском наземном электрическом транспорте и в дорожном хозяйстве нарушения требований законодательства, за которое законодательством Российской Федерации предусмотрена </w:t>
      </w:r>
      <w:r w:rsidRPr="003164DD">
        <w:rPr>
          <w:rFonts w:ascii="Times New Roman" w:hAnsi="Times New Roman" w:cs="Times New Roman"/>
          <w:color w:val="000000"/>
          <w:sz w:val="24"/>
          <w:szCs w:val="24"/>
        </w:rPr>
        <w:lastRenderedPageBreak/>
        <w:t>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164DD" w:rsidRPr="003164DD" w:rsidRDefault="003164DD" w:rsidP="003164DD">
      <w:pPr>
        <w:pStyle w:val="ConsPlusNormal"/>
        <w:ind w:firstLine="426"/>
        <w:rPr>
          <w:rFonts w:ascii="Times New Roman" w:hAnsi="Times New Roman" w:cs="Times New Roman"/>
          <w:b/>
          <w:bCs/>
          <w:color w:val="000000"/>
          <w:sz w:val="24"/>
          <w:szCs w:val="24"/>
        </w:rPr>
      </w:pPr>
    </w:p>
    <w:p w:rsidR="003164DD" w:rsidRPr="003164DD" w:rsidRDefault="003164DD" w:rsidP="003164DD">
      <w:pPr>
        <w:pStyle w:val="ConsPlusNormal"/>
        <w:ind w:firstLine="426"/>
        <w:jc w:val="center"/>
        <w:rPr>
          <w:rFonts w:ascii="Times New Roman" w:hAnsi="Times New Roman" w:cs="Times New Roman"/>
          <w:color w:val="000000"/>
          <w:sz w:val="24"/>
          <w:szCs w:val="24"/>
        </w:rPr>
      </w:pPr>
    </w:p>
    <w:p w:rsidR="003164DD" w:rsidRPr="003164DD" w:rsidRDefault="003164DD" w:rsidP="003164DD">
      <w:pPr>
        <w:pStyle w:val="ConsPlusNormal"/>
        <w:ind w:firstLine="426"/>
        <w:jc w:val="center"/>
        <w:rPr>
          <w:rFonts w:ascii="Times New Roman" w:hAnsi="Times New Roman" w:cs="Times New Roman"/>
          <w:b/>
          <w:bCs/>
          <w:color w:val="000000"/>
          <w:sz w:val="24"/>
          <w:szCs w:val="24"/>
        </w:rPr>
      </w:pPr>
      <w:r w:rsidRPr="003164DD">
        <w:rPr>
          <w:rFonts w:ascii="Times New Roman" w:hAnsi="Times New Roman" w:cs="Times New Roman"/>
          <w:color w:val="000000"/>
          <w:sz w:val="24"/>
          <w:szCs w:val="24"/>
        </w:rPr>
        <w:t>5</w:t>
      </w:r>
      <w:r w:rsidRPr="003164DD">
        <w:rPr>
          <w:rFonts w:ascii="Times New Roman" w:hAnsi="Times New Roman" w:cs="Times New Roman"/>
          <w:b/>
          <w:bCs/>
          <w:color w:val="000000"/>
          <w:sz w:val="24"/>
          <w:szCs w:val="24"/>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w:t>
      </w:r>
    </w:p>
    <w:p w:rsidR="003164DD" w:rsidRPr="003164DD" w:rsidRDefault="003164DD" w:rsidP="003164DD">
      <w:pPr>
        <w:pStyle w:val="ConsPlusNormal"/>
        <w:ind w:firstLine="426"/>
        <w:rPr>
          <w:rFonts w:ascii="Times New Roman" w:hAnsi="Times New Roman" w:cs="Times New Roman"/>
          <w:color w:val="000000"/>
          <w:sz w:val="24"/>
          <w:szCs w:val="24"/>
        </w:rPr>
      </w:pP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 xml:space="preserve">5.1. Решения администрации, действия (бездействие)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5.2. В соответствии со ст. 40 Федеральным законом от 31.07.2020 № 248-ФЗ «О государственном контроле (надзоре) и муниципальном контроле в Российской Федерации»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городском наземном электрическом транспорте и в дорожном хозяйстве, имеют право на досудебное обжалование:</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 в рамках контрольных мероприятий и обязательных профилактических визитов;</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4) решений об отнесении объектов контроля к соответствующей категории риска;</w:t>
      </w: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rsidR="003164DD" w:rsidRPr="003164DD" w:rsidRDefault="003164DD" w:rsidP="003164DD">
      <w:pPr>
        <w:pStyle w:val="ConsPlusNormal"/>
        <w:ind w:firstLine="426"/>
        <w:rPr>
          <w:rFonts w:ascii="Times New Roman" w:hAnsi="Times New Roman" w:cs="Times New Roman"/>
          <w:b/>
          <w:bCs/>
          <w:color w:val="000000"/>
          <w:sz w:val="24"/>
          <w:szCs w:val="24"/>
        </w:rPr>
      </w:pPr>
      <w:r w:rsidRPr="003164DD">
        <w:rPr>
          <w:rFonts w:ascii="Times New Roman" w:hAnsi="Times New Roman" w:cs="Times New Roman"/>
          <w:color w:val="000000"/>
          <w:sz w:val="24"/>
          <w:szCs w:val="24"/>
        </w:rPr>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3164DD" w:rsidRPr="003164DD" w:rsidRDefault="003164DD" w:rsidP="003164DD">
      <w:pPr>
        <w:ind w:firstLine="426"/>
        <w:rPr>
          <w:sz w:val="24"/>
          <w:szCs w:val="24"/>
        </w:rPr>
      </w:pPr>
      <w:r w:rsidRPr="003164DD">
        <w:rPr>
          <w:color w:val="00000A"/>
          <w:sz w:val="24"/>
          <w:szCs w:val="24"/>
        </w:rPr>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Pr="003164DD">
        <w:rPr>
          <w:rFonts w:eastAsia="Segoe UI Symbol"/>
          <w:color w:val="00000A"/>
          <w:sz w:val="24"/>
          <w:szCs w:val="24"/>
        </w:rPr>
        <w:t>№</w:t>
      </w:r>
      <w:r w:rsidRPr="003164DD">
        <w:rPr>
          <w:color w:val="00000A"/>
          <w:sz w:val="24"/>
          <w:szCs w:val="24"/>
        </w:rPr>
        <w:t xml:space="preserve"> 248-ФЗ.</w:t>
      </w:r>
    </w:p>
    <w:p w:rsidR="003164DD" w:rsidRPr="003164DD" w:rsidRDefault="003164DD" w:rsidP="003164DD">
      <w:pPr>
        <w:ind w:firstLine="426"/>
        <w:rPr>
          <w:sz w:val="24"/>
          <w:szCs w:val="24"/>
        </w:rPr>
      </w:pPr>
      <w:r w:rsidRPr="003164DD">
        <w:rPr>
          <w:color w:val="00000A"/>
          <w:sz w:val="24"/>
          <w:szCs w:val="24"/>
        </w:rPr>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3164DD">
        <w:rPr>
          <w:rFonts w:eastAsia="Segoe UI Symbol"/>
          <w:color w:val="00000A"/>
          <w:sz w:val="24"/>
          <w:szCs w:val="24"/>
        </w:rPr>
        <w:t>№</w:t>
      </w:r>
      <w:r w:rsidRPr="003164DD">
        <w:rPr>
          <w:color w:val="00000A"/>
          <w:sz w:val="24"/>
          <w:szCs w:val="24"/>
        </w:rPr>
        <w:t xml:space="preserve"> 248-ФЗ.</w:t>
      </w:r>
    </w:p>
    <w:p w:rsidR="003164DD" w:rsidRPr="003164DD" w:rsidRDefault="003164DD" w:rsidP="003164DD">
      <w:pPr>
        <w:ind w:firstLine="426"/>
        <w:rPr>
          <w:sz w:val="24"/>
          <w:szCs w:val="24"/>
        </w:rPr>
      </w:pPr>
      <w:r w:rsidRPr="003164DD">
        <w:rPr>
          <w:color w:val="000000"/>
          <w:sz w:val="24"/>
          <w:szCs w:val="24"/>
        </w:rPr>
        <w:t>6.6. Жалоба, поданная в электронном виде, должна быть подписана в соответствии с требованиями части 1 статьи 40 Федерального закона № 248-ФЗ.</w:t>
      </w:r>
      <w:r w:rsidRPr="003164DD">
        <w:rPr>
          <w:color w:val="FF3333"/>
          <w:sz w:val="24"/>
          <w:szCs w:val="24"/>
        </w:rPr>
        <w:t xml:space="preserve"> </w:t>
      </w:r>
    </w:p>
    <w:p w:rsidR="003164DD" w:rsidRPr="003164DD" w:rsidRDefault="003164DD" w:rsidP="003164DD">
      <w:pPr>
        <w:ind w:firstLine="426"/>
        <w:rPr>
          <w:sz w:val="24"/>
          <w:szCs w:val="24"/>
        </w:rPr>
      </w:pPr>
      <w:r w:rsidRPr="003164DD">
        <w:rPr>
          <w:color w:val="00000A"/>
          <w:sz w:val="24"/>
          <w:szCs w:val="24"/>
        </w:rPr>
        <w:t>6.7. Материалы, прикладываемые к жалобе, в том числе фото- и видеоматериалы, представляются контролируемым лицом в электронном виде.</w:t>
      </w:r>
    </w:p>
    <w:p w:rsidR="003164DD" w:rsidRPr="003164DD" w:rsidRDefault="003164DD" w:rsidP="003164DD">
      <w:pPr>
        <w:ind w:firstLine="426"/>
        <w:rPr>
          <w:sz w:val="24"/>
          <w:szCs w:val="24"/>
        </w:rPr>
      </w:pPr>
      <w:r w:rsidRPr="003164DD">
        <w:rPr>
          <w:color w:val="00000A"/>
          <w:sz w:val="24"/>
          <w:szCs w:val="24"/>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3164DD" w:rsidRPr="003164DD" w:rsidRDefault="003164DD" w:rsidP="003164DD">
      <w:pPr>
        <w:ind w:firstLine="426"/>
        <w:rPr>
          <w:sz w:val="24"/>
          <w:szCs w:val="24"/>
        </w:rPr>
      </w:pPr>
      <w:r w:rsidRPr="003164DD">
        <w:rPr>
          <w:color w:val="00000A"/>
          <w:sz w:val="24"/>
          <w:szCs w:val="24"/>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3164DD" w:rsidRPr="003164DD" w:rsidRDefault="003164DD" w:rsidP="003164DD">
      <w:pPr>
        <w:ind w:firstLine="426"/>
        <w:rPr>
          <w:sz w:val="24"/>
          <w:szCs w:val="24"/>
        </w:rPr>
      </w:pPr>
      <w:r w:rsidRPr="003164DD">
        <w:rPr>
          <w:color w:val="00000A"/>
          <w:sz w:val="24"/>
          <w:szCs w:val="24"/>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3164DD" w:rsidRPr="003164DD" w:rsidRDefault="003164DD" w:rsidP="003164DD">
      <w:pPr>
        <w:ind w:firstLine="426"/>
        <w:rPr>
          <w:sz w:val="24"/>
          <w:szCs w:val="24"/>
        </w:rPr>
      </w:pPr>
      <w:r w:rsidRPr="003164DD">
        <w:rPr>
          <w:color w:val="00000A"/>
          <w:sz w:val="24"/>
          <w:szCs w:val="24"/>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164DD" w:rsidRPr="003164DD" w:rsidRDefault="003164DD" w:rsidP="003164DD">
      <w:pPr>
        <w:ind w:firstLine="426"/>
        <w:rPr>
          <w:sz w:val="24"/>
          <w:szCs w:val="24"/>
        </w:rPr>
      </w:pPr>
      <w:r w:rsidRPr="003164DD">
        <w:rPr>
          <w:color w:val="00000A"/>
          <w:sz w:val="24"/>
          <w:szCs w:val="24"/>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3164DD">
        <w:rPr>
          <w:color w:val="000000"/>
          <w:sz w:val="24"/>
          <w:szCs w:val="24"/>
        </w:rPr>
        <w:t>не позднее 2 рабочих дней</w:t>
      </w:r>
      <w:r w:rsidRPr="003164DD">
        <w:rPr>
          <w:color w:val="00000A"/>
          <w:sz w:val="24"/>
          <w:szCs w:val="24"/>
        </w:rPr>
        <w:t xml:space="preserve"> принимает одно из решений, предусмотренных частью 10 статьи 40 Федерального закона № 248-ФЗ. </w:t>
      </w:r>
    </w:p>
    <w:p w:rsidR="003164DD" w:rsidRPr="003164DD" w:rsidRDefault="003164DD" w:rsidP="003164DD">
      <w:pPr>
        <w:ind w:firstLine="426"/>
        <w:rPr>
          <w:sz w:val="24"/>
          <w:szCs w:val="24"/>
        </w:rPr>
      </w:pPr>
      <w:r w:rsidRPr="003164DD">
        <w:rPr>
          <w:color w:val="00000A"/>
          <w:sz w:val="24"/>
          <w:szCs w:val="24"/>
        </w:rPr>
        <w:t xml:space="preserve">6.13. В срок не позднее пяти рабочих дней </w:t>
      </w:r>
      <w:r w:rsidRPr="003164DD">
        <w:rPr>
          <w:sz w:val="24"/>
          <w:szCs w:val="24"/>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3164DD" w:rsidRPr="003164DD" w:rsidRDefault="003164DD" w:rsidP="003164DD">
      <w:pPr>
        <w:ind w:firstLine="426"/>
        <w:rPr>
          <w:sz w:val="24"/>
          <w:szCs w:val="24"/>
        </w:rPr>
      </w:pPr>
      <w:r w:rsidRPr="003164DD">
        <w:rPr>
          <w:color w:val="00000A"/>
          <w:sz w:val="24"/>
          <w:szCs w:val="24"/>
        </w:rPr>
        <w:t>6.14. Срок информирования и направления контролируемому лицу решения, принятого контрольным органом в соответствии составляет один рабочий день.</w:t>
      </w:r>
    </w:p>
    <w:p w:rsidR="003164DD" w:rsidRPr="003164DD" w:rsidRDefault="003164DD" w:rsidP="003164DD">
      <w:pPr>
        <w:ind w:firstLine="426"/>
        <w:rPr>
          <w:sz w:val="24"/>
          <w:szCs w:val="24"/>
        </w:rPr>
      </w:pPr>
      <w:r w:rsidRPr="003164DD">
        <w:rPr>
          <w:color w:val="00000A"/>
          <w:sz w:val="24"/>
          <w:szCs w:val="24"/>
        </w:rPr>
        <w:t xml:space="preserve">6.15. Форма и содержание жалобы, установлены частью 1 статьи 41 Федерального закона </w:t>
      </w:r>
      <w:r w:rsidRPr="003164DD">
        <w:rPr>
          <w:rFonts w:eastAsia="Segoe UI Symbol"/>
          <w:color w:val="00000A"/>
          <w:sz w:val="24"/>
          <w:szCs w:val="24"/>
        </w:rPr>
        <w:t>№</w:t>
      </w:r>
      <w:r w:rsidRPr="003164DD">
        <w:rPr>
          <w:color w:val="00000A"/>
          <w:sz w:val="24"/>
          <w:szCs w:val="24"/>
        </w:rPr>
        <w:t xml:space="preserve"> 248-ФЗ.</w:t>
      </w:r>
    </w:p>
    <w:p w:rsidR="003164DD" w:rsidRPr="003164DD" w:rsidRDefault="003164DD" w:rsidP="003164DD">
      <w:pPr>
        <w:ind w:firstLine="426"/>
        <w:rPr>
          <w:sz w:val="24"/>
          <w:szCs w:val="24"/>
        </w:rPr>
      </w:pPr>
      <w:r w:rsidRPr="003164DD">
        <w:rPr>
          <w:color w:val="00000A"/>
          <w:sz w:val="24"/>
          <w:szCs w:val="24"/>
        </w:rPr>
        <w:t>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3164DD">
        <w:rPr>
          <w:color w:val="000000"/>
          <w:sz w:val="24"/>
          <w:szCs w:val="24"/>
        </w:rPr>
        <w:t xml:space="preserve">й. Срок отказа в рассмотрении жалобы 5 рабочих дней со дня получения жалобы. </w:t>
      </w:r>
    </w:p>
    <w:p w:rsidR="003164DD" w:rsidRPr="003164DD" w:rsidRDefault="003164DD" w:rsidP="003164DD">
      <w:pPr>
        <w:tabs>
          <w:tab w:val="left" w:pos="1815"/>
        </w:tabs>
        <w:ind w:firstLine="426"/>
        <w:rPr>
          <w:sz w:val="24"/>
          <w:szCs w:val="24"/>
        </w:rPr>
      </w:pPr>
      <w:r w:rsidRPr="003164DD">
        <w:rPr>
          <w:color w:val="00000A"/>
          <w:sz w:val="24"/>
          <w:szCs w:val="24"/>
        </w:rPr>
        <w:t>6.17.</w:t>
      </w:r>
      <w:r w:rsidRPr="003164DD">
        <w:rPr>
          <w:color w:val="00000A"/>
          <w:sz w:val="24"/>
          <w:szCs w:val="24"/>
        </w:rPr>
        <w:tab/>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164DD" w:rsidRPr="003164DD" w:rsidRDefault="003164DD" w:rsidP="003164DD">
      <w:pPr>
        <w:ind w:firstLine="426"/>
        <w:rPr>
          <w:sz w:val="24"/>
          <w:szCs w:val="24"/>
        </w:rPr>
      </w:pPr>
      <w:r w:rsidRPr="003164DD">
        <w:rPr>
          <w:color w:val="00000A"/>
          <w:sz w:val="24"/>
          <w:szCs w:val="24"/>
        </w:rPr>
        <w:t>6.18. Срок рассмотрение руководителем контрольного органа жалобы составляет 15 рабочих дней со дня ее регистрации.</w:t>
      </w:r>
      <w:r w:rsidRPr="003164DD">
        <w:rPr>
          <w:color w:val="FF3333"/>
          <w:sz w:val="24"/>
          <w:szCs w:val="24"/>
        </w:rPr>
        <w:t xml:space="preserve"> </w:t>
      </w:r>
      <w:r w:rsidRPr="003164DD">
        <w:rPr>
          <w:color w:val="000000"/>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164DD" w:rsidRPr="003164DD" w:rsidRDefault="003164DD" w:rsidP="003164DD">
      <w:pPr>
        <w:ind w:firstLine="426"/>
        <w:rPr>
          <w:sz w:val="24"/>
          <w:szCs w:val="24"/>
        </w:rPr>
      </w:pPr>
      <w:r w:rsidRPr="003164DD">
        <w:rPr>
          <w:color w:val="00000A"/>
          <w:sz w:val="24"/>
          <w:szCs w:val="24"/>
        </w:rPr>
        <w:t xml:space="preserve">6.19. Срок рассмотрения жалобы может быть продлен на двадцать рабочих дней, в следующих исключительных случаях: </w:t>
      </w:r>
    </w:p>
    <w:p w:rsidR="003164DD" w:rsidRPr="003164DD" w:rsidRDefault="003164DD" w:rsidP="003164DD">
      <w:pPr>
        <w:ind w:firstLine="426"/>
        <w:rPr>
          <w:sz w:val="24"/>
          <w:szCs w:val="24"/>
        </w:rPr>
      </w:pPr>
      <w:r w:rsidRPr="003164DD">
        <w:rPr>
          <w:color w:val="00000A"/>
          <w:sz w:val="24"/>
          <w:szCs w:val="24"/>
        </w:rPr>
        <w:tab/>
        <w:t>1) проведение в отношении должностного лица, действия (бездействия) которого обжалуются служебной проверки по фактам, указанным в жалобе;</w:t>
      </w:r>
    </w:p>
    <w:p w:rsidR="003164DD" w:rsidRPr="003164DD" w:rsidRDefault="003164DD" w:rsidP="003164DD">
      <w:pPr>
        <w:ind w:firstLine="426"/>
        <w:rPr>
          <w:sz w:val="24"/>
          <w:szCs w:val="24"/>
        </w:rPr>
      </w:pPr>
      <w:r w:rsidRPr="003164DD">
        <w:rPr>
          <w:color w:val="00000A"/>
          <w:sz w:val="24"/>
          <w:szCs w:val="24"/>
        </w:rPr>
        <w:tab/>
        <w:t>2) отсутствие должностного лица, действия (бездействия) которого обжалуются, по уважительной причине (болезнь, отпуск, командировка);</w:t>
      </w:r>
    </w:p>
    <w:p w:rsidR="003164DD" w:rsidRPr="003164DD" w:rsidRDefault="003164DD" w:rsidP="003164DD">
      <w:pPr>
        <w:ind w:firstLine="426"/>
        <w:rPr>
          <w:sz w:val="24"/>
          <w:szCs w:val="24"/>
        </w:rPr>
      </w:pPr>
      <w:r w:rsidRPr="003164DD">
        <w:rPr>
          <w:color w:val="00000A"/>
          <w:sz w:val="24"/>
          <w:szCs w:val="24"/>
        </w:rPr>
        <w:tab/>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3164DD" w:rsidRPr="003164DD" w:rsidRDefault="003164DD" w:rsidP="003164DD">
      <w:pPr>
        <w:ind w:firstLine="426"/>
        <w:rPr>
          <w:sz w:val="24"/>
          <w:szCs w:val="24"/>
        </w:rPr>
      </w:pPr>
      <w:r w:rsidRPr="003164DD">
        <w:rPr>
          <w:color w:val="00000A"/>
          <w:sz w:val="24"/>
          <w:szCs w:val="24"/>
        </w:rPr>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164DD" w:rsidRPr="003164DD" w:rsidRDefault="003164DD" w:rsidP="003164DD">
      <w:pPr>
        <w:ind w:firstLine="426"/>
        <w:rPr>
          <w:sz w:val="24"/>
          <w:szCs w:val="24"/>
        </w:rPr>
      </w:pPr>
      <w:r w:rsidRPr="003164DD">
        <w:rPr>
          <w:color w:val="00000A"/>
          <w:sz w:val="24"/>
          <w:szCs w:val="24"/>
        </w:rPr>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164DD" w:rsidRPr="003164DD" w:rsidRDefault="003164DD" w:rsidP="003164DD">
      <w:pPr>
        <w:ind w:firstLine="426"/>
        <w:rPr>
          <w:sz w:val="24"/>
          <w:szCs w:val="24"/>
        </w:rPr>
      </w:pPr>
      <w:r w:rsidRPr="003164DD">
        <w:rPr>
          <w:color w:val="00000A"/>
          <w:sz w:val="24"/>
          <w:szCs w:val="24"/>
        </w:rPr>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164DD" w:rsidRPr="003164DD" w:rsidRDefault="003164DD" w:rsidP="003164DD">
      <w:pPr>
        <w:ind w:firstLine="426"/>
        <w:rPr>
          <w:sz w:val="24"/>
          <w:szCs w:val="24"/>
        </w:rPr>
      </w:pPr>
      <w:r w:rsidRPr="003164DD">
        <w:rPr>
          <w:color w:val="00000A"/>
          <w:sz w:val="24"/>
          <w:szCs w:val="24"/>
        </w:rPr>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3164DD" w:rsidRPr="003164DD" w:rsidRDefault="003164DD" w:rsidP="003164DD">
      <w:pPr>
        <w:ind w:firstLine="426"/>
        <w:rPr>
          <w:sz w:val="24"/>
          <w:szCs w:val="24"/>
        </w:rPr>
      </w:pPr>
      <w:r w:rsidRPr="003164DD">
        <w:rPr>
          <w:rStyle w:val="afb"/>
          <w:color w:val="00000A"/>
          <w:sz w:val="24"/>
          <w:szCs w:val="24"/>
        </w:rPr>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164DD" w:rsidRPr="003164DD" w:rsidRDefault="003164DD" w:rsidP="003164DD">
      <w:pPr>
        <w:pStyle w:val="ConsPlusNormal"/>
        <w:ind w:firstLine="426"/>
        <w:rPr>
          <w:rFonts w:ascii="Times New Roman" w:hAnsi="Times New Roman" w:cs="Times New Roman"/>
          <w:b/>
          <w:bCs/>
          <w:color w:val="000000"/>
          <w:sz w:val="24"/>
          <w:szCs w:val="24"/>
        </w:rPr>
      </w:pPr>
    </w:p>
    <w:p w:rsidR="003164DD" w:rsidRPr="003164DD" w:rsidRDefault="003164DD" w:rsidP="003164DD">
      <w:pPr>
        <w:pStyle w:val="ConsPlusNormal"/>
        <w:ind w:firstLine="426"/>
        <w:jc w:val="center"/>
        <w:rPr>
          <w:rFonts w:ascii="Times New Roman" w:hAnsi="Times New Roman" w:cs="Times New Roman"/>
          <w:b/>
          <w:bCs/>
          <w:color w:val="000000"/>
          <w:sz w:val="24"/>
          <w:szCs w:val="24"/>
        </w:rPr>
      </w:pPr>
      <w:r w:rsidRPr="003164DD">
        <w:rPr>
          <w:rFonts w:ascii="Times New Roman" w:hAnsi="Times New Roman" w:cs="Times New Roman"/>
          <w:b/>
          <w:bCs/>
          <w:color w:val="000000"/>
          <w:sz w:val="24"/>
          <w:szCs w:val="24"/>
        </w:rPr>
        <w:t>5. Ключевые показатели муниципального контроля на автомобильном транспорте, городском наземном электрическом транспорте и в дорожном хозяйстве и их целевые значения</w:t>
      </w:r>
    </w:p>
    <w:p w:rsidR="003164DD" w:rsidRPr="003164DD" w:rsidRDefault="003164DD" w:rsidP="003164DD">
      <w:pPr>
        <w:pStyle w:val="ConsPlusNormal"/>
        <w:ind w:firstLine="426"/>
        <w:rPr>
          <w:rFonts w:ascii="Times New Roman" w:hAnsi="Times New Roman" w:cs="Times New Roman"/>
          <w:color w:val="000000"/>
          <w:sz w:val="24"/>
          <w:szCs w:val="24"/>
        </w:rPr>
      </w:pPr>
    </w:p>
    <w:p w:rsidR="003164DD" w:rsidRPr="003164DD" w:rsidRDefault="003164DD" w:rsidP="003164DD">
      <w:pPr>
        <w:pStyle w:val="ConsPlusNormal"/>
        <w:ind w:firstLine="426"/>
        <w:rPr>
          <w:rFonts w:ascii="Times New Roman" w:hAnsi="Times New Roman" w:cs="Times New Roman"/>
          <w:color w:val="000000"/>
          <w:sz w:val="24"/>
          <w:szCs w:val="24"/>
        </w:rPr>
      </w:pPr>
      <w:r w:rsidRPr="003164DD">
        <w:rPr>
          <w:rFonts w:ascii="Times New Roman" w:hAnsi="Times New Roman" w:cs="Times New Roman"/>
          <w:color w:val="000000"/>
          <w:sz w:val="24"/>
          <w:szCs w:val="24"/>
        </w:rPr>
        <w:lastRenderedPageBreak/>
        <w:t xml:space="preserve">5.1. Оценка результативности и эффективности осуществления муниципального контроля на автомобильном транспорте, городском наземном электрическом транспорте и в дорожном хозяйстве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F7E47" w:rsidRDefault="003164DD" w:rsidP="004F7E47">
      <w:pPr>
        <w:ind w:firstLine="426"/>
        <w:rPr>
          <w:color w:val="000000"/>
          <w:sz w:val="24"/>
          <w:szCs w:val="24"/>
        </w:rPr>
      </w:pPr>
      <w:r w:rsidRPr="003164DD">
        <w:rPr>
          <w:color w:val="000000"/>
          <w:sz w:val="24"/>
          <w:szCs w:val="24"/>
        </w:rPr>
        <w:t xml:space="preserve">5.2. </w:t>
      </w:r>
      <w:bookmarkStart w:id="6" w:name="_Hlk191299324"/>
      <w:r w:rsidRPr="003164DD">
        <w:rPr>
          <w:color w:val="000000"/>
          <w:sz w:val="24"/>
          <w:szCs w:val="24"/>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указаны в приложении № 2 к настоящему Положению.</w:t>
      </w:r>
    </w:p>
    <w:p w:rsidR="004F7E47" w:rsidRDefault="004F7E47" w:rsidP="004F7E47">
      <w:pPr>
        <w:ind w:firstLine="426"/>
        <w:rPr>
          <w:color w:val="000000"/>
          <w:sz w:val="24"/>
          <w:szCs w:val="24"/>
        </w:rPr>
      </w:pPr>
    </w:p>
    <w:p w:rsidR="003164DD" w:rsidRPr="004F7E47" w:rsidRDefault="004F7E47" w:rsidP="004F7E47">
      <w:pPr>
        <w:ind w:firstLine="426"/>
        <w:rPr>
          <w:sz w:val="22"/>
          <w:szCs w:val="22"/>
        </w:rPr>
      </w:pPr>
      <w:r w:rsidRPr="004F7E47">
        <w:rPr>
          <w:color w:val="000000"/>
          <w:sz w:val="22"/>
          <w:szCs w:val="22"/>
        </w:rPr>
        <w:t xml:space="preserve">                                                                                       </w:t>
      </w:r>
      <w:r>
        <w:rPr>
          <w:color w:val="000000"/>
          <w:sz w:val="22"/>
          <w:szCs w:val="22"/>
        </w:rPr>
        <w:t xml:space="preserve">     </w:t>
      </w:r>
      <w:r w:rsidRPr="004F7E47">
        <w:rPr>
          <w:color w:val="000000"/>
          <w:sz w:val="22"/>
          <w:szCs w:val="22"/>
        </w:rPr>
        <w:t xml:space="preserve">     </w:t>
      </w:r>
      <w:r w:rsidR="003164DD" w:rsidRPr="004F7E47">
        <w:rPr>
          <w:sz w:val="22"/>
          <w:szCs w:val="22"/>
        </w:rPr>
        <w:t xml:space="preserve"> Приложение 1 </w:t>
      </w:r>
    </w:p>
    <w:p w:rsidR="003164DD" w:rsidRPr="004F7E47" w:rsidRDefault="003164DD" w:rsidP="003164DD">
      <w:pPr>
        <w:jc w:val="right"/>
        <w:rPr>
          <w:bCs/>
          <w:color w:val="000000"/>
          <w:sz w:val="22"/>
          <w:szCs w:val="22"/>
        </w:rPr>
      </w:pPr>
      <w:r w:rsidRPr="004F7E47">
        <w:rPr>
          <w:sz w:val="22"/>
          <w:szCs w:val="22"/>
        </w:rPr>
        <w:t xml:space="preserve">к Положению </w:t>
      </w:r>
      <w:r w:rsidRPr="004F7E47">
        <w:rPr>
          <w:bCs/>
          <w:color w:val="000000"/>
          <w:sz w:val="22"/>
          <w:szCs w:val="22"/>
        </w:rPr>
        <w:t xml:space="preserve">о муниципальном </w:t>
      </w:r>
    </w:p>
    <w:p w:rsidR="003164DD" w:rsidRPr="004F7E47" w:rsidRDefault="003164DD" w:rsidP="003164DD">
      <w:pPr>
        <w:jc w:val="right"/>
        <w:rPr>
          <w:bCs/>
          <w:color w:val="000000"/>
          <w:sz w:val="22"/>
          <w:szCs w:val="22"/>
        </w:rPr>
      </w:pPr>
      <w:r w:rsidRPr="004F7E47">
        <w:rPr>
          <w:bCs/>
          <w:color w:val="000000"/>
          <w:sz w:val="22"/>
          <w:szCs w:val="22"/>
        </w:rPr>
        <w:t xml:space="preserve">контроле </w:t>
      </w:r>
      <w:r w:rsidRPr="004F7E47">
        <w:rPr>
          <w:color w:val="000000"/>
          <w:sz w:val="22"/>
          <w:szCs w:val="22"/>
        </w:rPr>
        <w:t xml:space="preserve">на автомобильном </w:t>
      </w:r>
    </w:p>
    <w:p w:rsidR="003164DD" w:rsidRPr="004F7E47" w:rsidRDefault="003164DD" w:rsidP="003164DD">
      <w:pPr>
        <w:jc w:val="right"/>
        <w:rPr>
          <w:color w:val="000000"/>
          <w:sz w:val="22"/>
          <w:szCs w:val="22"/>
        </w:rPr>
      </w:pPr>
      <w:r w:rsidRPr="004F7E47">
        <w:rPr>
          <w:color w:val="000000"/>
          <w:sz w:val="22"/>
          <w:szCs w:val="22"/>
        </w:rPr>
        <w:t xml:space="preserve">транспорте, городском наземном </w:t>
      </w:r>
    </w:p>
    <w:p w:rsidR="003164DD" w:rsidRPr="004F7E47" w:rsidRDefault="003164DD" w:rsidP="003164DD">
      <w:pPr>
        <w:jc w:val="right"/>
        <w:rPr>
          <w:color w:val="000000"/>
          <w:sz w:val="22"/>
          <w:szCs w:val="22"/>
        </w:rPr>
      </w:pPr>
      <w:r w:rsidRPr="004F7E47">
        <w:rPr>
          <w:color w:val="000000"/>
          <w:sz w:val="22"/>
          <w:szCs w:val="22"/>
        </w:rPr>
        <w:t xml:space="preserve">электрическом транспорте </w:t>
      </w:r>
    </w:p>
    <w:p w:rsidR="003164DD" w:rsidRPr="004F7E47" w:rsidRDefault="003164DD" w:rsidP="003164DD">
      <w:pPr>
        <w:jc w:val="right"/>
        <w:rPr>
          <w:bCs/>
          <w:color w:val="000000"/>
          <w:sz w:val="22"/>
          <w:szCs w:val="22"/>
        </w:rPr>
      </w:pPr>
      <w:r w:rsidRPr="004F7E47">
        <w:rPr>
          <w:color w:val="000000"/>
          <w:sz w:val="22"/>
          <w:szCs w:val="22"/>
        </w:rPr>
        <w:t>и в дорожном хозяйстве</w:t>
      </w:r>
      <w:r w:rsidRPr="004F7E47">
        <w:rPr>
          <w:bCs/>
          <w:color w:val="000000"/>
          <w:sz w:val="22"/>
          <w:szCs w:val="22"/>
        </w:rPr>
        <w:t xml:space="preserve"> </w:t>
      </w:r>
    </w:p>
    <w:p w:rsidR="003164DD" w:rsidRPr="004F7E47" w:rsidRDefault="003164DD" w:rsidP="003164DD">
      <w:pPr>
        <w:jc w:val="right"/>
        <w:rPr>
          <w:color w:val="000000"/>
          <w:sz w:val="22"/>
          <w:szCs w:val="22"/>
        </w:rPr>
      </w:pPr>
      <w:r w:rsidRPr="004F7E47">
        <w:rPr>
          <w:bCs/>
          <w:color w:val="000000"/>
          <w:sz w:val="22"/>
          <w:szCs w:val="22"/>
        </w:rPr>
        <w:t xml:space="preserve">на территории Чановского района </w:t>
      </w:r>
    </w:p>
    <w:p w:rsidR="003164DD" w:rsidRPr="004F7E47" w:rsidRDefault="003164DD" w:rsidP="003164DD">
      <w:pPr>
        <w:ind w:left="4536"/>
        <w:jc w:val="right"/>
        <w:rPr>
          <w:sz w:val="22"/>
          <w:szCs w:val="22"/>
        </w:rPr>
      </w:pPr>
      <w:r w:rsidRPr="004F7E47">
        <w:rPr>
          <w:bCs/>
          <w:color w:val="000000"/>
          <w:sz w:val="22"/>
          <w:szCs w:val="22"/>
        </w:rPr>
        <w:t>Новосибирской области</w:t>
      </w:r>
      <w:r w:rsidRPr="004F7E47">
        <w:rPr>
          <w:sz w:val="22"/>
          <w:szCs w:val="22"/>
        </w:rPr>
        <w:t xml:space="preserve"> </w:t>
      </w:r>
    </w:p>
    <w:p w:rsidR="003164DD" w:rsidRPr="004F7E47" w:rsidRDefault="003164DD" w:rsidP="003164DD">
      <w:pPr>
        <w:ind w:left="4536"/>
        <w:jc w:val="right"/>
        <w:rPr>
          <w:sz w:val="24"/>
          <w:szCs w:val="24"/>
        </w:rPr>
      </w:pPr>
    </w:p>
    <w:p w:rsidR="003164DD" w:rsidRPr="004F7E47" w:rsidRDefault="003164DD" w:rsidP="003164DD">
      <w:pPr>
        <w:ind w:firstLine="709"/>
        <w:jc w:val="center"/>
        <w:rPr>
          <w:b/>
          <w:bCs/>
          <w:sz w:val="24"/>
          <w:szCs w:val="24"/>
        </w:rPr>
      </w:pPr>
      <w:r w:rsidRPr="004F7E47">
        <w:rPr>
          <w:b/>
          <w:bCs/>
          <w:color w:val="000000"/>
          <w:sz w:val="24"/>
          <w:szCs w:val="24"/>
        </w:rPr>
        <w:t xml:space="preserve">Индикаторы риска нарушения обязательных требований </w:t>
      </w:r>
      <w:r w:rsidRPr="004F7E47">
        <w:rPr>
          <w:b/>
          <w:bCs/>
          <w:sz w:val="24"/>
          <w:szCs w:val="24"/>
        </w:rPr>
        <w:t xml:space="preserve">при осуществлении муниципального контроля </w:t>
      </w:r>
      <w:r w:rsidRPr="004F7E47">
        <w:rPr>
          <w:b/>
          <w:bCs/>
          <w:color w:val="000000"/>
          <w:sz w:val="24"/>
          <w:szCs w:val="24"/>
        </w:rPr>
        <w:t>на автомобильном транспорте, городском наземном электрическом транспорте и в дорожном хозяйстве</w:t>
      </w:r>
    </w:p>
    <w:p w:rsidR="003164DD" w:rsidRPr="00A84FF9" w:rsidRDefault="003164DD" w:rsidP="003164DD">
      <w:pPr>
        <w:pStyle w:val="ConsPlusNormal"/>
        <w:ind w:firstLine="0"/>
        <w:rPr>
          <w:rFonts w:ascii="Times New Roman" w:hAnsi="Times New Roman" w:cs="Times New Roman"/>
          <w:b/>
          <w:bCs/>
          <w:color w:val="000000"/>
          <w:sz w:val="28"/>
          <w:szCs w:val="28"/>
        </w:rPr>
      </w:pPr>
    </w:p>
    <w:p w:rsidR="003164DD" w:rsidRPr="00A84FF9" w:rsidRDefault="003164DD" w:rsidP="004F7E47">
      <w:pPr>
        <w:pStyle w:val="af5"/>
        <w:ind w:left="0" w:right="1" w:firstLine="426"/>
        <w:rPr>
          <w:sz w:val="28"/>
          <w:szCs w:val="28"/>
        </w:rPr>
      </w:pPr>
      <w:r w:rsidRPr="00A84FF9">
        <w:rPr>
          <w:szCs w:val="28"/>
        </w:rPr>
        <w:t> </w:t>
      </w:r>
      <w:r w:rsidRPr="00A84FF9">
        <w:t>1</w:t>
      </w:r>
      <w:r w:rsidRPr="00A84FF9">
        <w:rPr>
          <w:sz w:val="28"/>
          <w:szCs w:val="28"/>
        </w:rPr>
        <w:t>.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3164DD" w:rsidRPr="00A84FF9" w:rsidRDefault="003164DD" w:rsidP="004F7E47">
      <w:pPr>
        <w:pStyle w:val="af5"/>
        <w:ind w:left="0" w:right="1" w:firstLine="426"/>
        <w:rPr>
          <w:sz w:val="28"/>
          <w:szCs w:val="28"/>
        </w:rPr>
      </w:pPr>
      <w:r w:rsidRPr="00A84FF9">
        <w:rPr>
          <w:sz w:val="28"/>
          <w:szCs w:val="28"/>
        </w:rPr>
        <w:t>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3164DD" w:rsidRPr="00A84FF9" w:rsidRDefault="003164DD" w:rsidP="003164DD">
      <w:pPr>
        <w:ind w:firstLine="709"/>
        <w:rPr>
          <w:szCs w:val="28"/>
        </w:rPr>
      </w:pPr>
    </w:p>
    <w:p w:rsidR="003164DD" w:rsidRPr="004F7E47" w:rsidRDefault="003164DD" w:rsidP="003164DD">
      <w:pPr>
        <w:ind w:left="4536"/>
        <w:jc w:val="right"/>
        <w:rPr>
          <w:sz w:val="22"/>
          <w:szCs w:val="22"/>
        </w:rPr>
      </w:pPr>
      <w:r w:rsidRPr="004F7E47">
        <w:rPr>
          <w:sz w:val="22"/>
          <w:szCs w:val="22"/>
        </w:rPr>
        <w:t>Приложение 2</w:t>
      </w:r>
    </w:p>
    <w:p w:rsidR="003164DD" w:rsidRPr="004F7E47" w:rsidRDefault="003164DD" w:rsidP="003164DD">
      <w:pPr>
        <w:jc w:val="right"/>
        <w:rPr>
          <w:bCs/>
          <w:color w:val="000000"/>
          <w:sz w:val="22"/>
          <w:szCs w:val="22"/>
        </w:rPr>
      </w:pPr>
      <w:r w:rsidRPr="004F7E47">
        <w:rPr>
          <w:sz w:val="22"/>
          <w:szCs w:val="22"/>
        </w:rPr>
        <w:t xml:space="preserve">к Положению </w:t>
      </w:r>
      <w:r w:rsidRPr="004F7E47">
        <w:rPr>
          <w:bCs/>
          <w:color w:val="000000"/>
          <w:sz w:val="22"/>
          <w:szCs w:val="22"/>
        </w:rPr>
        <w:t xml:space="preserve">о муниципальном </w:t>
      </w:r>
    </w:p>
    <w:p w:rsidR="003164DD" w:rsidRPr="004F7E47" w:rsidRDefault="003164DD" w:rsidP="003164DD">
      <w:pPr>
        <w:jc w:val="right"/>
        <w:rPr>
          <w:bCs/>
          <w:color w:val="000000"/>
          <w:sz w:val="22"/>
          <w:szCs w:val="22"/>
        </w:rPr>
      </w:pPr>
      <w:r w:rsidRPr="004F7E47">
        <w:rPr>
          <w:bCs/>
          <w:color w:val="000000"/>
          <w:sz w:val="22"/>
          <w:szCs w:val="22"/>
        </w:rPr>
        <w:t xml:space="preserve">контроле </w:t>
      </w:r>
      <w:r w:rsidRPr="004F7E47">
        <w:rPr>
          <w:color w:val="000000"/>
          <w:sz w:val="22"/>
          <w:szCs w:val="22"/>
        </w:rPr>
        <w:t xml:space="preserve">на автомобильном </w:t>
      </w:r>
    </w:p>
    <w:p w:rsidR="003164DD" w:rsidRPr="004F7E47" w:rsidRDefault="003164DD" w:rsidP="003164DD">
      <w:pPr>
        <w:jc w:val="right"/>
        <w:rPr>
          <w:color w:val="000000"/>
          <w:sz w:val="22"/>
          <w:szCs w:val="22"/>
        </w:rPr>
      </w:pPr>
      <w:r w:rsidRPr="004F7E47">
        <w:rPr>
          <w:color w:val="000000"/>
          <w:sz w:val="22"/>
          <w:szCs w:val="22"/>
        </w:rPr>
        <w:t xml:space="preserve">транспорте, городском наземном </w:t>
      </w:r>
    </w:p>
    <w:p w:rsidR="003164DD" w:rsidRPr="004F7E47" w:rsidRDefault="003164DD" w:rsidP="003164DD">
      <w:pPr>
        <w:jc w:val="right"/>
        <w:rPr>
          <w:color w:val="000000"/>
          <w:sz w:val="22"/>
          <w:szCs w:val="22"/>
        </w:rPr>
      </w:pPr>
      <w:r w:rsidRPr="004F7E47">
        <w:rPr>
          <w:color w:val="000000"/>
          <w:sz w:val="22"/>
          <w:szCs w:val="22"/>
        </w:rPr>
        <w:t xml:space="preserve">электрическом транспорте </w:t>
      </w:r>
    </w:p>
    <w:p w:rsidR="003164DD" w:rsidRPr="004F7E47" w:rsidRDefault="003164DD" w:rsidP="003164DD">
      <w:pPr>
        <w:jc w:val="right"/>
        <w:rPr>
          <w:bCs/>
          <w:color w:val="000000"/>
          <w:sz w:val="22"/>
          <w:szCs w:val="22"/>
        </w:rPr>
      </w:pPr>
      <w:r w:rsidRPr="004F7E47">
        <w:rPr>
          <w:color w:val="000000"/>
          <w:sz w:val="22"/>
          <w:szCs w:val="22"/>
        </w:rPr>
        <w:t>и в дорожном хозяйстве</w:t>
      </w:r>
      <w:r w:rsidRPr="004F7E47">
        <w:rPr>
          <w:bCs/>
          <w:color w:val="000000"/>
          <w:sz w:val="22"/>
          <w:szCs w:val="22"/>
        </w:rPr>
        <w:t xml:space="preserve"> </w:t>
      </w:r>
    </w:p>
    <w:p w:rsidR="003164DD" w:rsidRPr="004F7E47" w:rsidRDefault="003164DD" w:rsidP="003164DD">
      <w:pPr>
        <w:jc w:val="right"/>
        <w:rPr>
          <w:color w:val="000000"/>
          <w:sz w:val="22"/>
          <w:szCs w:val="22"/>
        </w:rPr>
      </w:pPr>
      <w:r w:rsidRPr="004F7E47">
        <w:rPr>
          <w:bCs/>
          <w:color w:val="000000"/>
          <w:sz w:val="22"/>
          <w:szCs w:val="22"/>
        </w:rPr>
        <w:t xml:space="preserve">на территории Чановского района </w:t>
      </w:r>
    </w:p>
    <w:p w:rsidR="003164DD" w:rsidRPr="004F7E47" w:rsidRDefault="003164DD" w:rsidP="003164DD">
      <w:pPr>
        <w:ind w:left="4536"/>
        <w:jc w:val="right"/>
        <w:rPr>
          <w:sz w:val="22"/>
          <w:szCs w:val="22"/>
        </w:rPr>
      </w:pPr>
      <w:r w:rsidRPr="004F7E47">
        <w:rPr>
          <w:bCs/>
          <w:color w:val="000000"/>
          <w:sz w:val="22"/>
          <w:szCs w:val="22"/>
        </w:rPr>
        <w:t>Новосибирской области</w:t>
      </w:r>
      <w:r w:rsidRPr="004F7E47">
        <w:rPr>
          <w:sz w:val="22"/>
          <w:szCs w:val="22"/>
        </w:rPr>
        <w:t xml:space="preserve"> </w:t>
      </w:r>
    </w:p>
    <w:p w:rsidR="003164DD" w:rsidRPr="00A84FF9" w:rsidRDefault="003164DD" w:rsidP="003164DD">
      <w:pPr>
        <w:ind w:left="4536"/>
        <w:jc w:val="right"/>
        <w:rPr>
          <w:szCs w:val="28"/>
        </w:rPr>
      </w:pPr>
    </w:p>
    <w:p w:rsidR="003164DD" w:rsidRPr="00A84FF9" w:rsidRDefault="003164DD" w:rsidP="003164DD">
      <w:pPr>
        <w:rPr>
          <w:b/>
          <w:bCs/>
          <w:szCs w:val="28"/>
        </w:rPr>
      </w:pPr>
    </w:p>
    <w:p w:rsidR="003164DD" w:rsidRPr="004F7E47" w:rsidRDefault="003164DD" w:rsidP="003164DD">
      <w:pPr>
        <w:jc w:val="center"/>
        <w:rPr>
          <w:b/>
          <w:sz w:val="24"/>
          <w:szCs w:val="24"/>
        </w:rPr>
      </w:pPr>
      <w:bookmarkStart w:id="7" w:name="_Hlk191299837"/>
      <w:r w:rsidRPr="004F7E47">
        <w:rPr>
          <w:b/>
          <w:sz w:val="24"/>
          <w:szCs w:val="24"/>
        </w:rPr>
        <w:t>Ключевые показатели вида контроля и их целевые значения,</w:t>
      </w:r>
    </w:p>
    <w:p w:rsidR="003164DD" w:rsidRPr="004F7E47" w:rsidRDefault="003164DD" w:rsidP="003164DD">
      <w:pPr>
        <w:jc w:val="center"/>
        <w:rPr>
          <w:b/>
          <w:color w:val="000000"/>
          <w:sz w:val="24"/>
          <w:szCs w:val="24"/>
        </w:rPr>
      </w:pPr>
      <w:r w:rsidRPr="004F7E47">
        <w:rPr>
          <w:b/>
          <w:color w:val="000000"/>
          <w:sz w:val="24"/>
          <w:szCs w:val="24"/>
        </w:rPr>
        <w:t xml:space="preserve">индикативные показатели для </w:t>
      </w:r>
      <w:bookmarkEnd w:id="7"/>
      <w:r w:rsidRPr="004F7E47">
        <w:rPr>
          <w:b/>
          <w:color w:val="000000"/>
          <w:sz w:val="24"/>
          <w:szCs w:val="24"/>
        </w:rPr>
        <w:t>муниципального контроля на автомобильном транспорте, городском наземном электрическом транспорте и в дорожном хозяйстве</w:t>
      </w:r>
    </w:p>
    <w:p w:rsidR="003164DD" w:rsidRPr="004F7E47" w:rsidRDefault="003164DD" w:rsidP="003164DD">
      <w:pPr>
        <w:ind w:firstLine="709"/>
        <w:rPr>
          <w:b/>
          <w:bCs/>
          <w:sz w:val="24"/>
          <w:szCs w:val="24"/>
        </w:rPr>
      </w:pPr>
      <w:r w:rsidRPr="004F7E47">
        <w:rPr>
          <w:sz w:val="24"/>
          <w:szCs w:val="24"/>
        </w:rPr>
        <w:t> </w:t>
      </w:r>
    </w:p>
    <w:p w:rsidR="003164DD" w:rsidRPr="004F7E47" w:rsidRDefault="003164DD" w:rsidP="004F7E47">
      <w:pPr>
        <w:numPr>
          <w:ilvl w:val="0"/>
          <w:numId w:val="37"/>
        </w:numPr>
        <w:ind w:left="0" w:firstLine="426"/>
        <w:rPr>
          <w:sz w:val="24"/>
          <w:szCs w:val="24"/>
        </w:rPr>
      </w:pPr>
      <w:r w:rsidRPr="004F7E47">
        <w:rPr>
          <w:sz w:val="24"/>
          <w:szCs w:val="24"/>
        </w:rPr>
        <w:t xml:space="preserve">Ключевые показатели для муниципального контроля </w:t>
      </w:r>
      <w:r w:rsidRPr="004F7E47">
        <w:rPr>
          <w:spacing w:val="2"/>
          <w:sz w:val="24"/>
          <w:szCs w:val="24"/>
        </w:rPr>
        <w:t xml:space="preserve">на автомобильном транспорте, городском наземном электрическом транспорте и в дорожном хозяйстве на территории </w:t>
      </w:r>
      <w:r w:rsidRPr="004F7E47">
        <w:rPr>
          <w:sz w:val="24"/>
          <w:szCs w:val="24"/>
        </w:rPr>
        <w:t xml:space="preserve">Чановского района Новосибирской области и их целевые значения: </w:t>
      </w:r>
    </w:p>
    <w:p w:rsidR="003164DD" w:rsidRPr="00A84FF9" w:rsidRDefault="003164DD" w:rsidP="003164DD">
      <w:pP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1964"/>
      </w:tblGrid>
      <w:tr w:rsidR="003164DD" w:rsidRPr="00A84FF9" w:rsidTr="008D0CAF">
        <w:tc>
          <w:tcPr>
            <w:tcW w:w="7185" w:type="dxa"/>
            <w:shd w:val="clear" w:color="auto" w:fill="auto"/>
            <w:vAlign w:val="center"/>
          </w:tcPr>
          <w:p w:rsidR="003164DD" w:rsidRPr="00A84FF9" w:rsidRDefault="003164DD" w:rsidP="008D0CAF">
            <w:pPr>
              <w:jc w:val="center"/>
              <w:rPr>
                <w:szCs w:val="28"/>
              </w:rPr>
            </w:pPr>
            <w:r w:rsidRPr="00A84FF9">
              <w:rPr>
                <w:szCs w:val="28"/>
              </w:rPr>
              <w:t>Ключевые показатели</w:t>
            </w:r>
          </w:p>
        </w:tc>
        <w:tc>
          <w:tcPr>
            <w:tcW w:w="2277" w:type="dxa"/>
            <w:shd w:val="clear" w:color="auto" w:fill="auto"/>
            <w:vAlign w:val="center"/>
          </w:tcPr>
          <w:p w:rsidR="003164DD" w:rsidRPr="00A84FF9" w:rsidRDefault="003164DD" w:rsidP="008D0CAF">
            <w:pPr>
              <w:jc w:val="center"/>
              <w:rPr>
                <w:szCs w:val="28"/>
              </w:rPr>
            </w:pPr>
            <w:r w:rsidRPr="00A84FF9">
              <w:rPr>
                <w:szCs w:val="28"/>
              </w:rPr>
              <w:t>Целевые значения (%)</w:t>
            </w:r>
          </w:p>
        </w:tc>
      </w:tr>
      <w:tr w:rsidR="003164DD" w:rsidRPr="00A84FF9" w:rsidTr="008D0CAF">
        <w:tc>
          <w:tcPr>
            <w:tcW w:w="7185" w:type="dxa"/>
            <w:shd w:val="clear" w:color="auto" w:fill="auto"/>
          </w:tcPr>
          <w:p w:rsidR="003164DD" w:rsidRPr="00A84FF9" w:rsidRDefault="003164DD" w:rsidP="008D0CAF">
            <w:pPr>
              <w:rPr>
                <w:szCs w:val="28"/>
              </w:rPr>
            </w:pPr>
            <w:r w:rsidRPr="00A84FF9">
              <w:rPr>
                <w:szCs w:val="28"/>
              </w:rPr>
              <w:t>Доля устраненных нарушений обязательных требований от числа выявленных нарушений обязательных требований</w:t>
            </w:r>
          </w:p>
        </w:tc>
        <w:tc>
          <w:tcPr>
            <w:tcW w:w="2277" w:type="dxa"/>
            <w:shd w:val="clear" w:color="auto" w:fill="auto"/>
          </w:tcPr>
          <w:p w:rsidR="003164DD" w:rsidRPr="00A84FF9" w:rsidRDefault="003164DD" w:rsidP="008D0CAF">
            <w:pPr>
              <w:jc w:val="center"/>
              <w:rPr>
                <w:szCs w:val="28"/>
              </w:rPr>
            </w:pPr>
            <w:r w:rsidRPr="00A84FF9">
              <w:rPr>
                <w:szCs w:val="28"/>
              </w:rPr>
              <w:t>70</w:t>
            </w:r>
          </w:p>
        </w:tc>
      </w:tr>
      <w:tr w:rsidR="003164DD" w:rsidRPr="00A84FF9" w:rsidTr="008D0CAF">
        <w:tc>
          <w:tcPr>
            <w:tcW w:w="7185" w:type="dxa"/>
            <w:shd w:val="clear" w:color="auto" w:fill="auto"/>
          </w:tcPr>
          <w:p w:rsidR="003164DD" w:rsidRPr="00A84FF9" w:rsidRDefault="003164DD" w:rsidP="008D0CAF">
            <w:pPr>
              <w:rPr>
                <w:szCs w:val="28"/>
              </w:rPr>
            </w:pPr>
            <w:r w:rsidRPr="00A84FF9">
              <w:rPr>
                <w:szCs w:val="28"/>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277" w:type="dxa"/>
            <w:shd w:val="clear" w:color="auto" w:fill="auto"/>
          </w:tcPr>
          <w:p w:rsidR="003164DD" w:rsidRPr="00A84FF9" w:rsidRDefault="003164DD" w:rsidP="008D0CAF">
            <w:pPr>
              <w:jc w:val="center"/>
              <w:rPr>
                <w:szCs w:val="28"/>
              </w:rPr>
            </w:pPr>
            <w:r w:rsidRPr="00A84FF9">
              <w:rPr>
                <w:szCs w:val="28"/>
              </w:rPr>
              <w:t>0</w:t>
            </w:r>
          </w:p>
        </w:tc>
      </w:tr>
      <w:tr w:rsidR="003164DD" w:rsidRPr="00A84FF9" w:rsidTr="008D0CAF">
        <w:tc>
          <w:tcPr>
            <w:tcW w:w="7185" w:type="dxa"/>
            <w:shd w:val="clear" w:color="auto" w:fill="auto"/>
          </w:tcPr>
          <w:p w:rsidR="003164DD" w:rsidRPr="00A84FF9" w:rsidRDefault="003164DD" w:rsidP="008D0CAF">
            <w:pPr>
              <w:rPr>
                <w:szCs w:val="28"/>
              </w:rPr>
            </w:pPr>
            <w:r w:rsidRPr="00A84FF9">
              <w:rPr>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77" w:type="dxa"/>
            <w:shd w:val="clear" w:color="auto" w:fill="auto"/>
          </w:tcPr>
          <w:p w:rsidR="003164DD" w:rsidRPr="00A84FF9" w:rsidRDefault="003164DD" w:rsidP="008D0CAF">
            <w:pPr>
              <w:jc w:val="center"/>
              <w:rPr>
                <w:szCs w:val="28"/>
              </w:rPr>
            </w:pPr>
            <w:r w:rsidRPr="00A84FF9">
              <w:rPr>
                <w:szCs w:val="28"/>
              </w:rPr>
              <w:t>0</w:t>
            </w:r>
          </w:p>
        </w:tc>
      </w:tr>
      <w:tr w:rsidR="003164DD" w:rsidRPr="00A84FF9" w:rsidTr="008D0CAF">
        <w:tc>
          <w:tcPr>
            <w:tcW w:w="7185" w:type="dxa"/>
            <w:shd w:val="clear" w:color="auto" w:fill="auto"/>
          </w:tcPr>
          <w:p w:rsidR="003164DD" w:rsidRPr="00A84FF9" w:rsidRDefault="003164DD" w:rsidP="008D0CAF">
            <w:pPr>
              <w:rPr>
                <w:szCs w:val="28"/>
              </w:rPr>
            </w:pPr>
            <w:r w:rsidRPr="00A84FF9">
              <w:rPr>
                <w:szCs w:val="28"/>
              </w:rPr>
              <w:t xml:space="preserve">Доля решений, принятых по результатам контрольных </w:t>
            </w:r>
            <w:r w:rsidRPr="00A84FF9">
              <w:rPr>
                <w:szCs w:val="28"/>
              </w:rPr>
              <w:t>мероприятий, отмененных контрольным органом и (или) судом, от общего количества решений</w:t>
            </w:r>
          </w:p>
        </w:tc>
        <w:tc>
          <w:tcPr>
            <w:tcW w:w="2277" w:type="dxa"/>
            <w:shd w:val="clear" w:color="auto" w:fill="auto"/>
          </w:tcPr>
          <w:p w:rsidR="003164DD" w:rsidRPr="00A84FF9" w:rsidRDefault="003164DD" w:rsidP="008D0CAF">
            <w:pPr>
              <w:jc w:val="center"/>
              <w:rPr>
                <w:szCs w:val="28"/>
              </w:rPr>
            </w:pPr>
            <w:r w:rsidRPr="00A84FF9">
              <w:rPr>
                <w:szCs w:val="28"/>
              </w:rPr>
              <w:t>0</w:t>
            </w:r>
          </w:p>
        </w:tc>
      </w:tr>
    </w:tbl>
    <w:p w:rsidR="003164DD" w:rsidRPr="004F7E47" w:rsidRDefault="003164DD" w:rsidP="003164DD">
      <w:pPr>
        <w:rPr>
          <w:sz w:val="24"/>
          <w:szCs w:val="24"/>
        </w:rPr>
      </w:pPr>
    </w:p>
    <w:p w:rsidR="003164DD" w:rsidRPr="004F7E47" w:rsidRDefault="003164DD" w:rsidP="004F7E47">
      <w:pPr>
        <w:ind w:firstLine="426"/>
        <w:rPr>
          <w:sz w:val="24"/>
          <w:szCs w:val="24"/>
        </w:rPr>
      </w:pPr>
      <w:r w:rsidRPr="004F7E47">
        <w:rPr>
          <w:sz w:val="24"/>
          <w:szCs w:val="24"/>
        </w:rPr>
        <w:t xml:space="preserve">2. </w:t>
      </w:r>
      <w:bookmarkStart w:id="8" w:name="_Hlk191300121"/>
      <w:r w:rsidRPr="004F7E47">
        <w:rPr>
          <w:sz w:val="24"/>
          <w:szCs w:val="24"/>
        </w:rPr>
        <w:t xml:space="preserve">Индикативные показатели для муниципального контроля </w:t>
      </w:r>
      <w:r w:rsidRPr="004F7E47">
        <w:rPr>
          <w:spacing w:val="2"/>
          <w:sz w:val="24"/>
          <w:szCs w:val="24"/>
        </w:rPr>
        <w:t xml:space="preserve">на автомобильном транспорте, городском наземном электрическом транспорте и в дорожном хозяйстве на территории </w:t>
      </w:r>
      <w:r w:rsidRPr="004F7E47">
        <w:rPr>
          <w:sz w:val="24"/>
          <w:szCs w:val="24"/>
        </w:rPr>
        <w:t>Чановского района Новосибирской области:</w:t>
      </w:r>
    </w:p>
    <w:bookmarkEnd w:id="8"/>
    <w:p w:rsidR="003164DD" w:rsidRPr="004F7E47" w:rsidRDefault="003164DD" w:rsidP="004F7E47">
      <w:pPr>
        <w:ind w:firstLine="426"/>
        <w:rPr>
          <w:sz w:val="24"/>
          <w:szCs w:val="24"/>
        </w:rPr>
      </w:pPr>
      <w:r w:rsidRPr="004F7E47">
        <w:rPr>
          <w:sz w:val="24"/>
          <w:szCs w:val="24"/>
        </w:rPr>
        <w:t>1) количество проведенных плановых контрольных мероприятий;</w:t>
      </w:r>
    </w:p>
    <w:p w:rsidR="003164DD" w:rsidRPr="004F7E47" w:rsidRDefault="003164DD" w:rsidP="004F7E47">
      <w:pPr>
        <w:ind w:firstLine="426"/>
        <w:rPr>
          <w:rFonts w:eastAsia="Arial Unicode MS"/>
          <w:sz w:val="24"/>
          <w:szCs w:val="24"/>
          <w:lang w:bidi="ru-RU"/>
        </w:rPr>
      </w:pPr>
      <w:r w:rsidRPr="004F7E47">
        <w:rPr>
          <w:sz w:val="24"/>
          <w:szCs w:val="24"/>
        </w:rPr>
        <w:t>2) количество проведенных внеплановых контрольных мероприятий;</w:t>
      </w:r>
    </w:p>
    <w:p w:rsidR="003164DD" w:rsidRPr="004F7E47" w:rsidRDefault="003164DD" w:rsidP="004F7E47">
      <w:pPr>
        <w:ind w:firstLine="426"/>
        <w:rPr>
          <w:rFonts w:eastAsia="Arial Unicode MS"/>
          <w:sz w:val="24"/>
          <w:szCs w:val="24"/>
          <w:lang w:bidi="ru-RU"/>
        </w:rPr>
      </w:pPr>
      <w:r w:rsidRPr="004F7E47">
        <w:rPr>
          <w:sz w:val="24"/>
          <w:szCs w:val="24"/>
        </w:rPr>
        <w:t>3) количество поступивших возражений в отношении акта контрольного мероприятия;</w:t>
      </w:r>
    </w:p>
    <w:p w:rsidR="003164DD" w:rsidRPr="004F7E47" w:rsidRDefault="003164DD" w:rsidP="004F7E47">
      <w:pPr>
        <w:ind w:firstLine="426"/>
        <w:rPr>
          <w:rFonts w:eastAsia="Arial Unicode MS"/>
          <w:sz w:val="24"/>
          <w:szCs w:val="24"/>
          <w:lang w:bidi="ru-RU"/>
        </w:rPr>
      </w:pPr>
      <w:r w:rsidRPr="004F7E47">
        <w:rPr>
          <w:sz w:val="24"/>
          <w:szCs w:val="24"/>
        </w:rPr>
        <w:t xml:space="preserve">4) количество выданных предписаний об устранении нарушений обязательных требований; </w:t>
      </w:r>
    </w:p>
    <w:p w:rsidR="003164DD" w:rsidRPr="004F7E47" w:rsidRDefault="003164DD" w:rsidP="004F7E47">
      <w:pPr>
        <w:pStyle w:val="affffff9"/>
        <w:spacing w:before="0" w:beforeAutospacing="0" w:after="0" w:afterAutospacing="0"/>
        <w:ind w:firstLine="426"/>
        <w:jc w:val="both"/>
        <w:rPr>
          <w:color w:val="000000"/>
        </w:rPr>
      </w:pPr>
      <w:r w:rsidRPr="004F7E47">
        <w:t>5) количество устраненных нарушений обязательных требований.</w:t>
      </w:r>
    </w:p>
    <w:bookmarkEnd w:id="6"/>
    <w:p w:rsidR="009E4B8C" w:rsidRDefault="009E4B8C" w:rsidP="00D45B44">
      <w:pPr>
        <w:pStyle w:val="aff0"/>
        <w:rPr>
          <w:sz w:val="24"/>
        </w:rPr>
      </w:pPr>
    </w:p>
    <w:p w:rsidR="004F7E47" w:rsidRPr="004F7E47" w:rsidRDefault="004F7E47" w:rsidP="004F7E47">
      <w:pPr>
        <w:ind w:left="4536"/>
        <w:jc w:val="right"/>
        <w:rPr>
          <w:sz w:val="22"/>
          <w:szCs w:val="22"/>
        </w:rPr>
      </w:pPr>
      <w:r w:rsidRPr="004F7E47">
        <w:rPr>
          <w:sz w:val="22"/>
          <w:szCs w:val="22"/>
        </w:rPr>
        <w:t>Приложение 3</w:t>
      </w:r>
    </w:p>
    <w:p w:rsidR="004F7E47" w:rsidRPr="004F7E47" w:rsidRDefault="004F7E47" w:rsidP="004F7E47">
      <w:pPr>
        <w:jc w:val="right"/>
        <w:rPr>
          <w:bCs/>
          <w:color w:val="000000"/>
          <w:sz w:val="22"/>
          <w:szCs w:val="22"/>
        </w:rPr>
      </w:pPr>
      <w:r w:rsidRPr="004F7E47">
        <w:rPr>
          <w:sz w:val="22"/>
          <w:szCs w:val="22"/>
        </w:rPr>
        <w:t xml:space="preserve">к Положению </w:t>
      </w:r>
      <w:r w:rsidRPr="004F7E47">
        <w:rPr>
          <w:bCs/>
          <w:color w:val="000000"/>
          <w:sz w:val="22"/>
          <w:szCs w:val="22"/>
        </w:rPr>
        <w:t xml:space="preserve">о муниципальном </w:t>
      </w:r>
    </w:p>
    <w:p w:rsidR="004F7E47" w:rsidRPr="004F7E47" w:rsidRDefault="004F7E47" w:rsidP="004F7E47">
      <w:pPr>
        <w:jc w:val="right"/>
        <w:rPr>
          <w:bCs/>
          <w:color w:val="000000"/>
          <w:sz w:val="22"/>
          <w:szCs w:val="22"/>
        </w:rPr>
      </w:pPr>
      <w:r w:rsidRPr="004F7E47">
        <w:rPr>
          <w:bCs/>
          <w:color w:val="000000"/>
          <w:sz w:val="22"/>
          <w:szCs w:val="22"/>
        </w:rPr>
        <w:t xml:space="preserve">контроле </w:t>
      </w:r>
      <w:r w:rsidRPr="004F7E47">
        <w:rPr>
          <w:color w:val="000000"/>
          <w:sz w:val="22"/>
          <w:szCs w:val="22"/>
        </w:rPr>
        <w:t xml:space="preserve">на автомобильном </w:t>
      </w:r>
    </w:p>
    <w:p w:rsidR="004F7E47" w:rsidRPr="004F7E47" w:rsidRDefault="004F7E47" w:rsidP="004F7E47">
      <w:pPr>
        <w:jc w:val="right"/>
        <w:rPr>
          <w:color w:val="000000"/>
          <w:sz w:val="22"/>
          <w:szCs w:val="22"/>
        </w:rPr>
      </w:pPr>
      <w:r w:rsidRPr="004F7E47">
        <w:rPr>
          <w:color w:val="000000"/>
          <w:sz w:val="22"/>
          <w:szCs w:val="22"/>
        </w:rPr>
        <w:t xml:space="preserve">транспорте, городском наземном </w:t>
      </w:r>
    </w:p>
    <w:p w:rsidR="004F7E47" w:rsidRPr="004F7E47" w:rsidRDefault="004F7E47" w:rsidP="004F7E47">
      <w:pPr>
        <w:jc w:val="right"/>
        <w:rPr>
          <w:color w:val="000000"/>
          <w:sz w:val="22"/>
          <w:szCs w:val="22"/>
        </w:rPr>
      </w:pPr>
      <w:r w:rsidRPr="004F7E47">
        <w:rPr>
          <w:color w:val="000000"/>
          <w:sz w:val="22"/>
          <w:szCs w:val="22"/>
        </w:rPr>
        <w:t xml:space="preserve">электрическом транспорте </w:t>
      </w:r>
    </w:p>
    <w:p w:rsidR="004F7E47" w:rsidRPr="004F7E47" w:rsidRDefault="004F7E47" w:rsidP="004F7E47">
      <w:pPr>
        <w:jc w:val="right"/>
        <w:rPr>
          <w:bCs/>
          <w:color w:val="000000"/>
          <w:sz w:val="22"/>
          <w:szCs w:val="22"/>
        </w:rPr>
      </w:pPr>
      <w:r w:rsidRPr="004F7E47">
        <w:rPr>
          <w:color w:val="000000"/>
          <w:sz w:val="22"/>
          <w:szCs w:val="22"/>
        </w:rPr>
        <w:t>и в дорожном хозяйстве</w:t>
      </w:r>
      <w:r w:rsidRPr="004F7E47">
        <w:rPr>
          <w:bCs/>
          <w:color w:val="000000"/>
          <w:sz w:val="22"/>
          <w:szCs w:val="22"/>
        </w:rPr>
        <w:t xml:space="preserve"> </w:t>
      </w:r>
    </w:p>
    <w:p w:rsidR="004F7E47" w:rsidRPr="004F7E47" w:rsidRDefault="004F7E47" w:rsidP="004F7E47">
      <w:pPr>
        <w:jc w:val="right"/>
        <w:rPr>
          <w:color w:val="000000"/>
          <w:sz w:val="22"/>
          <w:szCs w:val="22"/>
        </w:rPr>
      </w:pPr>
      <w:r w:rsidRPr="004F7E47">
        <w:rPr>
          <w:bCs/>
          <w:color w:val="000000"/>
          <w:sz w:val="22"/>
          <w:szCs w:val="22"/>
        </w:rPr>
        <w:t xml:space="preserve">на территории Чановского района </w:t>
      </w:r>
    </w:p>
    <w:p w:rsidR="004F7E47" w:rsidRPr="004F7E47" w:rsidRDefault="004F7E47" w:rsidP="004F7E47">
      <w:pPr>
        <w:ind w:left="4536"/>
        <w:jc w:val="right"/>
        <w:rPr>
          <w:sz w:val="22"/>
          <w:szCs w:val="22"/>
        </w:rPr>
      </w:pPr>
      <w:r w:rsidRPr="004F7E47">
        <w:rPr>
          <w:bCs/>
          <w:color w:val="000000"/>
          <w:sz w:val="22"/>
          <w:szCs w:val="22"/>
        </w:rPr>
        <w:t>Новосибирской области</w:t>
      </w:r>
      <w:r w:rsidRPr="004F7E47">
        <w:rPr>
          <w:sz w:val="22"/>
          <w:szCs w:val="22"/>
        </w:rPr>
        <w:t xml:space="preserve"> </w:t>
      </w:r>
    </w:p>
    <w:p w:rsidR="004F7E47" w:rsidRPr="00A84FF9" w:rsidRDefault="004F7E47" w:rsidP="004F7E47">
      <w:pPr>
        <w:pStyle w:val="ConsPlusNormal"/>
        <w:ind w:firstLine="0"/>
        <w:jc w:val="right"/>
        <w:rPr>
          <w:rFonts w:ascii="Times New Roman" w:hAnsi="Times New Roman" w:cs="Times New Roman"/>
          <w:b/>
          <w:bCs/>
          <w:sz w:val="28"/>
          <w:szCs w:val="28"/>
        </w:rPr>
      </w:pPr>
    </w:p>
    <w:p w:rsidR="004F7E47" w:rsidRPr="004F7E47" w:rsidRDefault="004F7E47" w:rsidP="004F7E47">
      <w:pPr>
        <w:pStyle w:val="ConsPlusNormal"/>
        <w:ind w:firstLine="0"/>
        <w:jc w:val="center"/>
        <w:rPr>
          <w:rFonts w:ascii="Times New Roman" w:hAnsi="Times New Roman" w:cs="Times New Roman"/>
          <w:b/>
          <w:bCs/>
          <w:sz w:val="24"/>
          <w:szCs w:val="24"/>
        </w:rPr>
      </w:pPr>
      <w:r w:rsidRPr="004F7E47">
        <w:rPr>
          <w:rFonts w:ascii="Times New Roman" w:hAnsi="Times New Roman" w:cs="Times New Roman"/>
          <w:b/>
          <w:bCs/>
          <w:sz w:val="24"/>
          <w:szCs w:val="24"/>
        </w:rPr>
        <w:t>Форма предписания Контрольного органа</w:t>
      </w:r>
    </w:p>
    <w:p w:rsidR="004F7E47" w:rsidRPr="00A84FF9" w:rsidRDefault="004F7E47" w:rsidP="004F7E47">
      <w:pPr>
        <w:pStyle w:val="ConsPlusNormal"/>
        <w:ind w:firstLine="540"/>
        <w:rPr>
          <w:rFonts w:ascii="Times New Roman" w:hAnsi="Times New Roman" w:cs="Times New Roman"/>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42"/>
        <w:gridCol w:w="4797"/>
      </w:tblGrid>
      <w:tr w:rsidR="004F7E47" w:rsidRPr="00A84FF9" w:rsidTr="008D0CAF">
        <w:tc>
          <w:tcPr>
            <w:tcW w:w="4252" w:type="dxa"/>
            <w:tcMar>
              <w:top w:w="102" w:type="dxa"/>
              <w:left w:w="62" w:type="dxa"/>
              <w:bottom w:w="102" w:type="dxa"/>
              <w:right w:w="62" w:type="dxa"/>
            </w:tcMar>
          </w:tcPr>
          <w:p w:rsidR="004F7E47" w:rsidRPr="00A84FF9" w:rsidRDefault="004F7E47" w:rsidP="008D0CAF">
            <w:pPr>
              <w:pStyle w:val="ConsPlusNormal"/>
              <w:ind w:firstLine="0"/>
              <w:rPr>
                <w:rFonts w:ascii="Times New Roman" w:hAnsi="Times New Roman" w:cs="Times New Roman"/>
                <w:sz w:val="28"/>
                <w:szCs w:val="28"/>
              </w:rPr>
            </w:pPr>
          </w:p>
        </w:tc>
        <w:tc>
          <w:tcPr>
            <w:tcW w:w="4819" w:type="dxa"/>
            <w:tcMar>
              <w:top w:w="102" w:type="dxa"/>
              <w:left w:w="62" w:type="dxa"/>
              <w:bottom w:w="102" w:type="dxa"/>
              <w:right w:w="62" w:type="dxa"/>
            </w:tcMar>
          </w:tcPr>
          <w:p w:rsidR="004F7E47" w:rsidRPr="00A84FF9" w:rsidRDefault="004F7E47" w:rsidP="008D0CAF">
            <w:pPr>
              <w:pStyle w:val="ConsPlusNormal"/>
              <w:ind w:firstLine="5"/>
              <w:jc w:val="center"/>
              <w:rPr>
                <w:rFonts w:ascii="Times New Roman" w:hAnsi="Times New Roman" w:cs="Times New Roman"/>
                <w:sz w:val="28"/>
                <w:szCs w:val="28"/>
              </w:rPr>
            </w:pPr>
            <w:r w:rsidRPr="00A84FF9">
              <w:rPr>
                <w:rFonts w:ascii="Times New Roman" w:hAnsi="Times New Roman" w:cs="Times New Roman"/>
                <w:sz w:val="28"/>
                <w:szCs w:val="28"/>
              </w:rPr>
              <w:t>_________________________________</w:t>
            </w:r>
          </w:p>
          <w:p w:rsidR="004F7E47" w:rsidRPr="00A84FF9" w:rsidRDefault="004F7E47" w:rsidP="008D0CAF">
            <w:pPr>
              <w:pStyle w:val="ConsPlusNormal"/>
              <w:ind w:firstLine="5"/>
              <w:jc w:val="center"/>
              <w:rPr>
                <w:rFonts w:ascii="Times New Roman" w:hAnsi="Times New Roman" w:cs="Times New Roman"/>
                <w:sz w:val="18"/>
                <w:szCs w:val="18"/>
              </w:rPr>
            </w:pPr>
            <w:r w:rsidRPr="00A84FF9">
              <w:rPr>
                <w:rFonts w:ascii="Times New Roman" w:hAnsi="Times New Roman" w:cs="Times New Roman"/>
                <w:sz w:val="18"/>
                <w:szCs w:val="18"/>
              </w:rPr>
              <w:t>(указывается должность руководителя контролируемого лица)</w:t>
            </w:r>
          </w:p>
          <w:p w:rsidR="004F7E47" w:rsidRPr="00A84FF9" w:rsidRDefault="004F7E47" w:rsidP="008D0CAF">
            <w:pPr>
              <w:pStyle w:val="ConsPlusNormal"/>
              <w:ind w:firstLine="5"/>
              <w:jc w:val="center"/>
              <w:rPr>
                <w:rFonts w:ascii="Times New Roman" w:hAnsi="Times New Roman" w:cs="Times New Roman"/>
                <w:sz w:val="28"/>
                <w:szCs w:val="28"/>
              </w:rPr>
            </w:pPr>
            <w:r w:rsidRPr="00A84FF9">
              <w:rPr>
                <w:rFonts w:ascii="Times New Roman" w:hAnsi="Times New Roman" w:cs="Times New Roman"/>
                <w:sz w:val="28"/>
                <w:szCs w:val="28"/>
              </w:rPr>
              <w:t>_________________________________</w:t>
            </w:r>
          </w:p>
          <w:p w:rsidR="004F7E47" w:rsidRPr="00A84FF9" w:rsidRDefault="004F7E47" w:rsidP="008D0CAF">
            <w:pPr>
              <w:pStyle w:val="ConsPlusNormal"/>
              <w:ind w:firstLine="5"/>
              <w:jc w:val="center"/>
              <w:rPr>
                <w:rFonts w:ascii="Times New Roman" w:hAnsi="Times New Roman" w:cs="Times New Roman"/>
                <w:sz w:val="18"/>
                <w:szCs w:val="18"/>
              </w:rPr>
            </w:pPr>
            <w:r w:rsidRPr="00A84FF9">
              <w:rPr>
                <w:rFonts w:ascii="Times New Roman" w:hAnsi="Times New Roman" w:cs="Times New Roman"/>
                <w:sz w:val="18"/>
                <w:szCs w:val="18"/>
              </w:rPr>
              <w:t>(указывается полное наименование контролируемого лица)</w:t>
            </w:r>
          </w:p>
          <w:p w:rsidR="004F7E47" w:rsidRPr="00A84FF9" w:rsidRDefault="004F7E47" w:rsidP="008D0CAF">
            <w:pPr>
              <w:pStyle w:val="ConsPlusNormal"/>
              <w:ind w:firstLine="5"/>
              <w:jc w:val="center"/>
              <w:rPr>
                <w:rFonts w:ascii="Times New Roman" w:hAnsi="Times New Roman" w:cs="Times New Roman"/>
                <w:sz w:val="28"/>
                <w:szCs w:val="28"/>
              </w:rPr>
            </w:pPr>
            <w:r w:rsidRPr="00A84FF9">
              <w:rPr>
                <w:rFonts w:ascii="Times New Roman" w:hAnsi="Times New Roman" w:cs="Times New Roman"/>
                <w:sz w:val="28"/>
                <w:szCs w:val="28"/>
              </w:rPr>
              <w:t>_________________________________</w:t>
            </w:r>
          </w:p>
          <w:p w:rsidR="004F7E47" w:rsidRPr="00A84FF9" w:rsidRDefault="004F7E47" w:rsidP="008D0CAF">
            <w:pPr>
              <w:pStyle w:val="ConsPlusNormal"/>
              <w:ind w:firstLine="5"/>
              <w:jc w:val="center"/>
              <w:rPr>
                <w:rFonts w:ascii="Times New Roman" w:hAnsi="Times New Roman" w:cs="Times New Roman"/>
                <w:sz w:val="18"/>
                <w:szCs w:val="18"/>
              </w:rPr>
            </w:pPr>
            <w:r w:rsidRPr="00A84FF9">
              <w:rPr>
                <w:rFonts w:ascii="Times New Roman" w:hAnsi="Times New Roman" w:cs="Times New Roman"/>
                <w:sz w:val="18"/>
                <w:szCs w:val="18"/>
              </w:rPr>
              <w:t>(указывается фамилия, имя, отчество</w:t>
            </w:r>
          </w:p>
          <w:p w:rsidR="004F7E47" w:rsidRPr="00A84FF9" w:rsidRDefault="004F7E47" w:rsidP="008D0CAF">
            <w:pPr>
              <w:pStyle w:val="ConsPlusNormal"/>
              <w:ind w:firstLine="5"/>
              <w:jc w:val="center"/>
              <w:rPr>
                <w:rFonts w:ascii="Times New Roman" w:hAnsi="Times New Roman" w:cs="Times New Roman"/>
                <w:sz w:val="18"/>
                <w:szCs w:val="18"/>
              </w:rPr>
            </w:pPr>
            <w:r w:rsidRPr="00A84FF9">
              <w:rPr>
                <w:rFonts w:ascii="Times New Roman" w:hAnsi="Times New Roman" w:cs="Times New Roman"/>
                <w:sz w:val="18"/>
                <w:szCs w:val="18"/>
              </w:rPr>
              <w:t>(при наличии) руководителя контролируемого лица)</w:t>
            </w:r>
          </w:p>
          <w:p w:rsidR="004F7E47" w:rsidRPr="00A84FF9" w:rsidRDefault="004F7E47" w:rsidP="008D0CAF">
            <w:pPr>
              <w:pStyle w:val="ConsPlusNormal"/>
              <w:ind w:firstLine="5"/>
              <w:jc w:val="center"/>
              <w:rPr>
                <w:rFonts w:ascii="Times New Roman" w:hAnsi="Times New Roman" w:cs="Times New Roman"/>
                <w:sz w:val="28"/>
                <w:szCs w:val="28"/>
              </w:rPr>
            </w:pPr>
            <w:r w:rsidRPr="00A84FF9">
              <w:rPr>
                <w:rFonts w:ascii="Times New Roman" w:hAnsi="Times New Roman" w:cs="Times New Roman"/>
                <w:sz w:val="28"/>
                <w:szCs w:val="28"/>
              </w:rPr>
              <w:t>_________________________________</w:t>
            </w:r>
          </w:p>
          <w:p w:rsidR="004F7E47" w:rsidRPr="00A84FF9" w:rsidRDefault="004F7E47" w:rsidP="008D0CAF">
            <w:pPr>
              <w:pStyle w:val="ConsPlusNormal"/>
              <w:ind w:firstLine="5"/>
              <w:jc w:val="center"/>
              <w:rPr>
                <w:rFonts w:ascii="Times New Roman" w:hAnsi="Times New Roman" w:cs="Times New Roman"/>
                <w:sz w:val="18"/>
                <w:szCs w:val="18"/>
              </w:rPr>
            </w:pPr>
            <w:r w:rsidRPr="00A84FF9">
              <w:rPr>
                <w:rFonts w:ascii="Times New Roman" w:hAnsi="Times New Roman" w:cs="Times New Roman"/>
                <w:sz w:val="18"/>
                <w:szCs w:val="18"/>
              </w:rPr>
              <w:t>(указывается адрес места нахождения контролируемого лица)</w:t>
            </w:r>
          </w:p>
        </w:tc>
      </w:tr>
    </w:tbl>
    <w:p w:rsidR="004F7E47" w:rsidRPr="00A84FF9" w:rsidRDefault="004F7E47" w:rsidP="004F7E47">
      <w:pPr>
        <w:pStyle w:val="ConsPlusNormal"/>
        <w:ind w:firstLine="0"/>
        <w:jc w:val="center"/>
        <w:rPr>
          <w:rFonts w:ascii="Times New Roman" w:hAnsi="Times New Roman" w:cs="Times New Roman"/>
          <w:sz w:val="28"/>
          <w:szCs w:val="28"/>
        </w:rPr>
      </w:pPr>
    </w:p>
    <w:p w:rsidR="004F7E47" w:rsidRPr="004F7E47" w:rsidRDefault="004F7E47" w:rsidP="004F7E47">
      <w:pPr>
        <w:pStyle w:val="ConsPlusNonformat"/>
        <w:jc w:val="center"/>
        <w:rPr>
          <w:rFonts w:ascii="Times New Roman" w:hAnsi="Times New Roman"/>
          <w:sz w:val="24"/>
          <w:szCs w:val="24"/>
        </w:rPr>
      </w:pPr>
      <w:bookmarkStart w:id="9" w:name="Par320"/>
      <w:bookmarkEnd w:id="9"/>
      <w:r w:rsidRPr="004F7E47">
        <w:rPr>
          <w:rFonts w:ascii="Times New Roman" w:hAnsi="Times New Roman"/>
          <w:sz w:val="24"/>
          <w:szCs w:val="24"/>
        </w:rPr>
        <w:t>ПРЕДПИСАНИЕ</w:t>
      </w:r>
    </w:p>
    <w:p w:rsidR="004F7E47" w:rsidRPr="00A84FF9" w:rsidRDefault="004F7E47" w:rsidP="004F7E47">
      <w:pPr>
        <w:pStyle w:val="ConsPlusNonformat"/>
        <w:jc w:val="center"/>
        <w:rPr>
          <w:rFonts w:ascii="Times New Roman" w:hAnsi="Times New Roman"/>
          <w:sz w:val="28"/>
          <w:szCs w:val="28"/>
        </w:rPr>
      </w:pPr>
    </w:p>
    <w:p w:rsidR="004F7E47" w:rsidRPr="00A84FF9" w:rsidRDefault="004F7E47" w:rsidP="004F7E47">
      <w:pPr>
        <w:pStyle w:val="ConsPlusNonformat"/>
        <w:jc w:val="center"/>
        <w:rPr>
          <w:rFonts w:ascii="Times New Roman" w:hAnsi="Times New Roman"/>
          <w:sz w:val="28"/>
          <w:szCs w:val="28"/>
        </w:rPr>
      </w:pPr>
      <w:r w:rsidRPr="00A84FF9">
        <w:rPr>
          <w:rFonts w:ascii="Times New Roman" w:hAnsi="Times New Roman"/>
          <w:sz w:val="28"/>
          <w:szCs w:val="28"/>
        </w:rPr>
        <w:t>______________________________________________________</w:t>
      </w:r>
    </w:p>
    <w:p w:rsidR="004F7E47" w:rsidRPr="00A84FF9" w:rsidRDefault="004F7E47" w:rsidP="004F7E47">
      <w:pPr>
        <w:pStyle w:val="ConsPlusNonformat"/>
        <w:jc w:val="center"/>
        <w:rPr>
          <w:rFonts w:ascii="Times New Roman" w:hAnsi="Times New Roman"/>
          <w:i/>
          <w:iCs/>
          <w:sz w:val="18"/>
          <w:szCs w:val="18"/>
        </w:rPr>
      </w:pPr>
      <w:r w:rsidRPr="00A84FF9">
        <w:rPr>
          <w:rFonts w:ascii="Times New Roman" w:hAnsi="Times New Roman"/>
          <w:i/>
          <w:iCs/>
          <w:sz w:val="18"/>
          <w:szCs w:val="18"/>
        </w:rPr>
        <w:t>(указывается полное наименование контролируемого лица в дательном падеже)</w:t>
      </w:r>
    </w:p>
    <w:p w:rsidR="004F7E47" w:rsidRPr="004F7E47" w:rsidRDefault="004F7E47" w:rsidP="004F7E47">
      <w:pPr>
        <w:pStyle w:val="ConsPlusNonformat"/>
        <w:jc w:val="center"/>
        <w:rPr>
          <w:rFonts w:ascii="Times New Roman" w:hAnsi="Times New Roman"/>
          <w:sz w:val="24"/>
          <w:szCs w:val="24"/>
        </w:rPr>
      </w:pPr>
      <w:r w:rsidRPr="004F7E47">
        <w:rPr>
          <w:rFonts w:ascii="Times New Roman" w:hAnsi="Times New Roman"/>
          <w:sz w:val="24"/>
          <w:szCs w:val="24"/>
        </w:rPr>
        <w:t>об устранении выявленных нарушений обязательных требований</w:t>
      </w:r>
    </w:p>
    <w:p w:rsidR="004F7E47" w:rsidRPr="00A84FF9" w:rsidRDefault="004F7E47" w:rsidP="004F7E47">
      <w:pPr>
        <w:pStyle w:val="ConsPlusNonformat"/>
        <w:rPr>
          <w:rFonts w:ascii="Times New Roman" w:hAnsi="Times New Roman"/>
          <w:sz w:val="28"/>
          <w:szCs w:val="28"/>
        </w:rPr>
      </w:pPr>
    </w:p>
    <w:p w:rsidR="004F7E47" w:rsidRPr="00A84FF9" w:rsidRDefault="004F7E47" w:rsidP="004F7E47">
      <w:pPr>
        <w:pStyle w:val="ConsPlusNonformat"/>
        <w:ind w:firstLine="709"/>
        <w:rPr>
          <w:rFonts w:ascii="Times New Roman" w:hAnsi="Times New Roman"/>
          <w:sz w:val="28"/>
          <w:szCs w:val="28"/>
        </w:rPr>
      </w:pPr>
      <w:r w:rsidRPr="004F7E47">
        <w:rPr>
          <w:rFonts w:ascii="Times New Roman" w:hAnsi="Times New Roman"/>
          <w:sz w:val="24"/>
          <w:szCs w:val="24"/>
        </w:rPr>
        <w:t>По результатам</w:t>
      </w:r>
      <w:r w:rsidRPr="00A84FF9">
        <w:rPr>
          <w:rFonts w:ascii="Times New Roman" w:hAnsi="Times New Roman"/>
          <w:sz w:val="28"/>
          <w:szCs w:val="28"/>
        </w:rPr>
        <w:t>____________________________________________</w:t>
      </w:r>
      <w:r>
        <w:rPr>
          <w:rFonts w:ascii="Times New Roman" w:hAnsi="Times New Roman"/>
          <w:sz w:val="28"/>
          <w:szCs w:val="28"/>
        </w:rPr>
        <w:t>_</w:t>
      </w:r>
      <w:r w:rsidRPr="00A84FF9">
        <w:rPr>
          <w:rFonts w:ascii="Times New Roman" w:hAnsi="Times New Roman"/>
          <w:sz w:val="28"/>
          <w:szCs w:val="28"/>
        </w:rPr>
        <w:t xml:space="preserve">, </w:t>
      </w:r>
    </w:p>
    <w:p w:rsidR="004F7E47" w:rsidRPr="00A84FF9" w:rsidRDefault="004F7E47" w:rsidP="004F7E47">
      <w:pPr>
        <w:pStyle w:val="ConsPlusNonformat"/>
        <w:jc w:val="center"/>
        <w:rPr>
          <w:rFonts w:ascii="Times New Roman" w:hAnsi="Times New Roman"/>
          <w:i/>
          <w:iCs/>
          <w:sz w:val="18"/>
          <w:szCs w:val="18"/>
        </w:rPr>
      </w:pPr>
      <w:r w:rsidRPr="00A84FF9">
        <w:rPr>
          <w:rFonts w:ascii="Times New Roman" w:hAnsi="Times New Roman"/>
          <w:i/>
          <w:iCs/>
          <w:sz w:val="18"/>
          <w:szCs w:val="18"/>
        </w:rPr>
        <w:t>(указываются вид и форма контрольного мероприятия в соответствии с решением Контрольного органа)</w:t>
      </w:r>
    </w:p>
    <w:p w:rsidR="004F7E47" w:rsidRPr="00A84FF9" w:rsidRDefault="004F7E47" w:rsidP="004F7E47">
      <w:pPr>
        <w:pStyle w:val="ConsPlusNonformat"/>
        <w:rPr>
          <w:rFonts w:ascii="Times New Roman" w:hAnsi="Times New Roman"/>
          <w:sz w:val="28"/>
          <w:szCs w:val="28"/>
        </w:rPr>
      </w:pPr>
      <w:r w:rsidRPr="004F7E47">
        <w:rPr>
          <w:rFonts w:ascii="Times New Roman" w:hAnsi="Times New Roman"/>
          <w:sz w:val="24"/>
          <w:szCs w:val="24"/>
        </w:rPr>
        <w:t>проведенной</w:t>
      </w:r>
      <w:r w:rsidRPr="00A84FF9">
        <w:rPr>
          <w:rFonts w:ascii="Times New Roman" w:hAnsi="Times New Roman"/>
          <w:sz w:val="28"/>
          <w:szCs w:val="28"/>
        </w:rPr>
        <w:t xml:space="preserve"> ______________________________________________________</w:t>
      </w:r>
    </w:p>
    <w:p w:rsidR="004F7E47" w:rsidRPr="00A84FF9" w:rsidRDefault="004F7E47" w:rsidP="004F7E47">
      <w:pPr>
        <w:pStyle w:val="ConsPlusNonformat"/>
        <w:rPr>
          <w:rFonts w:ascii="Times New Roman" w:hAnsi="Times New Roman"/>
          <w:i/>
          <w:iCs/>
          <w:sz w:val="18"/>
          <w:szCs w:val="18"/>
        </w:rPr>
      </w:pPr>
      <w:r w:rsidRPr="00A84FF9">
        <w:rPr>
          <w:rFonts w:ascii="Times New Roman" w:hAnsi="Times New Roman"/>
          <w:i/>
          <w:iCs/>
          <w:sz w:val="18"/>
          <w:szCs w:val="18"/>
        </w:rPr>
        <w:t xml:space="preserve">                                                            (указывается полное наименование контрольного органа)</w:t>
      </w:r>
    </w:p>
    <w:p w:rsidR="004F7E47" w:rsidRPr="00A84FF9" w:rsidRDefault="004F7E47" w:rsidP="004F7E47">
      <w:pPr>
        <w:pStyle w:val="ConsPlusNonformat"/>
        <w:rPr>
          <w:rFonts w:ascii="Times New Roman" w:hAnsi="Times New Roman"/>
          <w:sz w:val="28"/>
          <w:szCs w:val="28"/>
        </w:rPr>
      </w:pPr>
      <w:r w:rsidRPr="004F7E47">
        <w:rPr>
          <w:rFonts w:ascii="Times New Roman" w:hAnsi="Times New Roman"/>
          <w:sz w:val="24"/>
          <w:szCs w:val="24"/>
        </w:rPr>
        <w:t>в отношении</w:t>
      </w:r>
      <w:r w:rsidRPr="00A84FF9">
        <w:rPr>
          <w:rFonts w:ascii="Times New Roman" w:hAnsi="Times New Roman"/>
          <w:sz w:val="28"/>
          <w:szCs w:val="28"/>
        </w:rPr>
        <w:t xml:space="preserve"> ______________________________________________________</w:t>
      </w:r>
    </w:p>
    <w:p w:rsidR="004F7E47" w:rsidRPr="00A84FF9" w:rsidRDefault="004F7E47" w:rsidP="004F7E47">
      <w:pPr>
        <w:pStyle w:val="ConsPlusNonformat"/>
        <w:rPr>
          <w:rFonts w:ascii="Times New Roman" w:hAnsi="Times New Roman"/>
          <w:i/>
          <w:iCs/>
          <w:sz w:val="18"/>
          <w:szCs w:val="18"/>
        </w:rPr>
      </w:pPr>
      <w:r w:rsidRPr="00A84FF9">
        <w:rPr>
          <w:rFonts w:ascii="Times New Roman" w:hAnsi="Times New Roman"/>
          <w:i/>
          <w:iCs/>
          <w:sz w:val="18"/>
          <w:szCs w:val="18"/>
        </w:rPr>
        <w:t xml:space="preserve">                                                           (указывается полное наименование контролируемого лица)</w:t>
      </w:r>
    </w:p>
    <w:p w:rsidR="004F7E47" w:rsidRPr="004F7E47" w:rsidRDefault="004F7E47" w:rsidP="004F7E47">
      <w:pPr>
        <w:pStyle w:val="ConsPlusNonformat"/>
        <w:rPr>
          <w:rFonts w:ascii="Times New Roman" w:hAnsi="Times New Roman"/>
          <w:sz w:val="24"/>
          <w:szCs w:val="24"/>
        </w:rPr>
      </w:pPr>
      <w:r w:rsidRPr="004F7E47">
        <w:rPr>
          <w:rFonts w:ascii="Times New Roman" w:hAnsi="Times New Roman"/>
          <w:sz w:val="24"/>
          <w:szCs w:val="24"/>
        </w:rPr>
        <w:t>в период с «__» _________________ 20__ г. по «__» ________________ 20__ г.</w:t>
      </w:r>
    </w:p>
    <w:p w:rsidR="004F7E47" w:rsidRPr="00A84FF9" w:rsidRDefault="004F7E47" w:rsidP="004F7E47">
      <w:pPr>
        <w:pStyle w:val="ConsPlusNonformat"/>
        <w:rPr>
          <w:rFonts w:ascii="Times New Roman" w:hAnsi="Times New Roman"/>
          <w:sz w:val="28"/>
          <w:szCs w:val="28"/>
        </w:rPr>
      </w:pPr>
      <w:r w:rsidRPr="004F7E47">
        <w:rPr>
          <w:rFonts w:ascii="Times New Roman" w:hAnsi="Times New Roman"/>
          <w:sz w:val="24"/>
          <w:szCs w:val="24"/>
        </w:rPr>
        <w:t>на основании</w:t>
      </w:r>
      <w:r w:rsidRPr="00A84FF9">
        <w:rPr>
          <w:rFonts w:ascii="Times New Roman" w:hAnsi="Times New Roman"/>
          <w:sz w:val="28"/>
          <w:szCs w:val="28"/>
        </w:rPr>
        <w:t xml:space="preserve"> ______________________________________________________</w:t>
      </w:r>
    </w:p>
    <w:p w:rsidR="004F7E47" w:rsidRPr="00A84FF9" w:rsidRDefault="004F7E47" w:rsidP="004F7E47">
      <w:pPr>
        <w:pStyle w:val="ConsPlusNonformat"/>
        <w:jc w:val="center"/>
        <w:rPr>
          <w:rFonts w:ascii="Times New Roman" w:hAnsi="Times New Roman"/>
          <w:i/>
          <w:iCs/>
        </w:rPr>
      </w:pPr>
      <w:r w:rsidRPr="00A84FF9">
        <w:rPr>
          <w:rFonts w:ascii="Times New Roman" w:hAnsi="Times New Roman"/>
          <w:i/>
          <w:iCs/>
        </w:rPr>
        <w:t>(</w:t>
      </w:r>
      <w:r w:rsidRPr="00A84FF9">
        <w:rPr>
          <w:rFonts w:ascii="Times New Roman" w:hAnsi="Times New Roman"/>
          <w:i/>
          <w:iCs/>
          <w:sz w:val="18"/>
          <w:szCs w:val="18"/>
        </w:rPr>
        <w:t>указываются наименование и реквизиты акта Контрольного органа о проведении контрольного мероприятия</w:t>
      </w:r>
      <w:r w:rsidRPr="00A84FF9">
        <w:rPr>
          <w:rFonts w:ascii="Times New Roman" w:hAnsi="Times New Roman"/>
          <w:i/>
          <w:iCs/>
        </w:rPr>
        <w:t>)</w:t>
      </w:r>
    </w:p>
    <w:p w:rsidR="004F7E47" w:rsidRPr="00A84FF9" w:rsidRDefault="004F7E47" w:rsidP="004F7E47">
      <w:pPr>
        <w:pStyle w:val="ConsPlusNonformat"/>
        <w:rPr>
          <w:rFonts w:ascii="Times New Roman" w:hAnsi="Times New Roman"/>
          <w:sz w:val="28"/>
          <w:szCs w:val="28"/>
        </w:rPr>
      </w:pPr>
      <w:r w:rsidRPr="00A84FF9">
        <w:rPr>
          <w:rFonts w:ascii="Times New Roman" w:hAnsi="Times New Roman"/>
          <w:sz w:val="28"/>
          <w:szCs w:val="28"/>
        </w:rPr>
        <w:t>______________________________________________________</w:t>
      </w:r>
    </w:p>
    <w:p w:rsidR="004F7E47" w:rsidRPr="00A84FF9" w:rsidRDefault="004F7E47" w:rsidP="004F7E47">
      <w:pPr>
        <w:pStyle w:val="ConsPlusNonformat"/>
        <w:ind w:firstLine="709"/>
        <w:rPr>
          <w:rFonts w:ascii="Times New Roman" w:hAnsi="Times New Roman"/>
          <w:sz w:val="28"/>
          <w:szCs w:val="28"/>
        </w:rPr>
      </w:pPr>
      <w:r w:rsidRPr="004F7E47">
        <w:rPr>
          <w:rFonts w:ascii="Times New Roman" w:hAnsi="Times New Roman"/>
          <w:sz w:val="24"/>
          <w:szCs w:val="24"/>
        </w:rPr>
        <w:t>Выявлены нарушения обязательных требований законодательства</w:t>
      </w:r>
      <w:r w:rsidRPr="00A84FF9">
        <w:rPr>
          <w:rFonts w:ascii="Times New Roman" w:hAnsi="Times New Roman"/>
          <w:sz w:val="28"/>
          <w:szCs w:val="28"/>
        </w:rPr>
        <w:t>:____________________________________________________________________________________________________________</w:t>
      </w:r>
    </w:p>
    <w:p w:rsidR="004F7E47" w:rsidRPr="00A84FF9" w:rsidRDefault="004F7E47" w:rsidP="004F7E47">
      <w:pPr>
        <w:pStyle w:val="ConsPlusNonformat"/>
        <w:rPr>
          <w:rFonts w:ascii="Times New Roman" w:hAnsi="Times New Roman"/>
          <w:sz w:val="28"/>
          <w:szCs w:val="28"/>
        </w:rPr>
      </w:pPr>
      <w:r w:rsidRPr="00A84FF9">
        <w:rPr>
          <w:rFonts w:ascii="Times New Roman" w:hAnsi="Times New Roman"/>
          <w:sz w:val="28"/>
          <w:szCs w:val="28"/>
        </w:rPr>
        <w:t>______________________________________________________</w:t>
      </w:r>
    </w:p>
    <w:p w:rsidR="004F7E47" w:rsidRPr="00A84FF9" w:rsidRDefault="004F7E47" w:rsidP="004F7E47">
      <w:pPr>
        <w:pStyle w:val="ConsPlusNonformat"/>
        <w:rPr>
          <w:rFonts w:ascii="Times New Roman" w:hAnsi="Times New Roman"/>
          <w:sz w:val="28"/>
          <w:szCs w:val="28"/>
        </w:rPr>
      </w:pPr>
      <w:r w:rsidRPr="00A84FF9">
        <w:rPr>
          <w:rFonts w:ascii="Times New Roman" w:hAnsi="Times New Roman"/>
          <w:sz w:val="28"/>
          <w:szCs w:val="28"/>
        </w:rPr>
        <w:t>______________________________________________________</w:t>
      </w:r>
    </w:p>
    <w:p w:rsidR="004F7E47" w:rsidRPr="00A84FF9" w:rsidRDefault="004F7E47" w:rsidP="004F7E47">
      <w:pPr>
        <w:pStyle w:val="ConsPlusNonformat"/>
        <w:rPr>
          <w:rFonts w:ascii="Times New Roman" w:hAnsi="Times New Roman"/>
          <w:sz w:val="28"/>
          <w:szCs w:val="28"/>
        </w:rPr>
      </w:pPr>
      <w:r w:rsidRPr="00A84FF9">
        <w:rPr>
          <w:rFonts w:ascii="Times New Roman" w:hAnsi="Times New Roman"/>
          <w:sz w:val="28"/>
          <w:szCs w:val="28"/>
        </w:rPr>
        <w:t>______________________________________________________</w:t>
      </w:r>
    </w:p>
    <w:p w:rsidR="004F7E47" w:rsidRPr="00A84FF9" w:rsidRDefault="004F7E47" w:rsidP="004F7E47">
      <w:pPr>
        <w:pStyle w:val="ConsPlusNonformat"/>
        <w:rPr>
          <w:rFonts w:ascii="Times New Roman" w:hAnsi="Times New Roman"/>
          <w:sz w:val="28"/>
          <w:szCs w:val="28"/>
        </w:rPr>
      </w:pPr>
      <w:r w:rsidRPr="00A84FF9">
        <w:rPr>
          <w:rFonts w:ascii="Times New Roman" w:hAnsi="Times New Roman"/>
          <w:sz w:val="28"/>
          <w:szCs w:val="28"/>
        </w:rPr>
        <w:t>______________________________________________________</w:t>
      </w:r>
    </w:p>
    <w:p w:rsidR="004F7E47" w:rsidRPr="00A84FF9" w:rsidRDefault="004F7E47" w:rsidP="004F7E47">
      <w:pPr>
        <w:pStyle w:val="ConsPlusNonformat"/>
        <w:rPr>
          <w:rFonts w:ascii="Times New Roman" w:hAnsi="Times New Roman"/>
          <w:sz w:val="28"/>
          <w:szCs w:val="28"/>
        </w:rPr>
      </w:pPr>
      <w:r w:rsidRPr="00A84FF9">
        <w:rPr>
          <w:rFonts w:ascii="Times New Roman" w:hAnsi="Times New Roman"/>
          <w:sz w:val="28"/>
          <w:szCs w:val="28"/>
        </w:rPr>
        <w:t>______________________________________________________</w:t>
      </w:r>
    </w:p>
    <w:p w:rsidR="004F7E47" w:rsidRPr="00A84FF9" w:rsidRDefault="004F7E47" w:rsidP="004F7E47">
      <w:pPr>
        <w:pStyle w:val="ConsPlusNonformat"/>
        <w:rPr>
          <w:rFonts w:ascii="Times New Roman" w:hAnsi="Times New Roman"/>
          <w:sz w:val="28"/>
          <w:szCs w:val="28"/>
        </w:rPr>
      </w:pPr>
      <w:r w:rsidRPr="00A84FF9">
        <w:rPr>
          <w:rFonts w:ascii="Times New Roman" w:hAnsi="Times New Roman"/>
          <w:sz w:val="28"/>
          <w:szCs w:val="28"/>
        </w:rPr>
        <w:t>______________________________________________________</w:t>
      </w:r>
    </w:p>
    <w:p w:rsidR="004F7E47" w:rsidRPr="00A84FF9" w:rsidRDefault="004F7E47" w:rsidP="004F7E47">
      <w:pPr>
        <w:pStyle w:val="ConsPlusNonformat"/>
        <w:jc w:val="center"/>
        <w:rPr>
          <w:rFonts w:ascii="Times New Roman" w:hAnsi="Times New Roman"/>
          <w:i/>
          <w:iCs/>
        </w:rPr>
      </w:pPr>
      <w:r w:rsidRPr="00A84FF9">
        <w:rPr>
          <w:rFonts w:ascii="Times New Roman" w:hAnsi="Times New Roman"/>
          <w:i/>
          <w:iCs/>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F7E47" w:rsidRPr="00A84FF9" w:rsidRDefault="004F7E47" w:rsidP="004F7E47">
      <w:pPr>
        <w:pStyle w:val="ConsPlusNonformat"/>
        <w:ind w:firstLine="709"/>
        <w:rPr>
          <w:rFonts w:ascii="Times New Roman" w:hAnsi="Times New Roman"/>
          <w:sz w:val="28"/>
          <w:szCs w:val="28"/>
        </w:rPr>
      </w:pPr>
      <w:r w:rsidRPr="004F7E47">
        <w:rPr>
          <w:rFonts w:ascii="Times New Roman" w:hAnsi="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r w:rsidRPr="00A84FF9">
        <w:rPr>
          <w:rFonts w:ascii="Times New Roman" w:hAnsi="Times New Roman"/>
          <w:sz w:val="28"/>
          <w:szCs w:val="28"/>
        </w:rPr>
        <w:t xml:space="preserve"> ______________________________________________________</w:t>
      </w:r>
    </w:p>
    <w:p w:rsidR="004F7E47" w:rsidRPr="00A84FF9" w:rsidRDefault="004F7E47" w:rsidP="004F7E47">
      <w:pPr>
        <w:pStyle w:val="ConsPlusNonformat"/>
        <w:rPr>
          <w:rFonts w:ascii="Times New Roman" w:hAnsi="Times New Roman"/>
          <w:i/>
          <w:iCs/>
        </w:rPr>
      </w:pPr>
      <w:r w:rsidRPr="00A84FF9">
        <w:rPr>
          <w:rFonts w:ascii="Times New Roman" w:hAnsi="Times New Roman"/>
          <w:i/>
          <w:iCs/>
        </w:rPr>
        <w:lastRenderedPageBreak/>
        <w:t xml:space="preserve">                                                   (указывается полное наименование Контрольного органа)</w:t>
      </w:r>
    </w:p>
    <w:p w:rsidR="004F7E47" w:rsidRPr="004F7E47" w:rsidRDefault="004F7E47" w:rsidP="004F7E47">
      <w:pPr>
        <w:pStyle w:val="ConsPlusNonformat"/>
        <w:rPr>
          <w:rFonts w:ascii="Times New Roman" w:hAnsi="Times New Roman"/>
          <w:sz w:val="24"/>
          <w:szCs w:val="24"/>
        </w:rPr>
      </w:pPr>
      <w:r w:rsidRPr="004F7E47">
        <w:rPr>
          <w:rFonts w:ascii="Times New Roman" w:hAnsi="Times New Roman"/>
          <w:sz w:val="24"/>
          <w:szCs w:val="24"/>
        </w:rPr>
        <w:t>предписывает:</w:t>
      </w:r>
    </w:p>
    <w:p w:rsidR="004F7E47" w:rsidRPr="004F7E47" w:rsidRDefault="004F7E47" w:rsidP="004F7E47">
      <w:pPr>
        <w:pStyle w:val="ConsPlusNonformat"/>
        <w:rPr>
          <w:rFonts w:ascii="Times New Roman" w:hAnsi="Times New Roman"/>
          <w:sz w:val="24"/>
          <w:szCs w:val="24"/>
        </w:rPr>
      </w:pPr>
      <w:r w:rsidRPr="004F7E47">
        <w:rPr>
          <w:rFonts w:ascii="Times New Roman" w:hAnsi="Times New Roman"/>
          <w:sz w:val="24"/>
          <w:szCs w:val="24"/>
        </w:rPr>
        <w:t>1. Устранить выявленные нарушения обязательных требований в срок до «___» ______________ 20___ г. включительно.</w:t>
      </w:r>
    </w:p>
    <w:p w:rsidR="004F7E47" w:rsidRPr="00A84FF9" w:rsidRDefault="004F7E47" w:rsidP="004F7E47">
      <w:pPr>
        <w:pStyle w:val="ConsPlusNonformat"/>
        <w:rPr>
          <w:rFonts w:ascii="Times New Roman" w:hAnsi="Times New Roman"/>
          <w:sz w:val="28"/>
          <w:szCs w:val="28"/>
        </w:rPr>
      </w:pPr>
      <w:r w:rsidRPr="004F7E47">
        <w:rPr>
          <w:rFonts w:ascii="Times New Roman" w:hAnsi="Times New Roman"/>
          <w:sz w:val="24"/>
          <w:szCs w:val="24"/>
        </w:rPr>
        <w:t>2. Уведомить</w:t>
      </w:r>
      <w:r w:rsidRPr="00A84FF9">
        <w:rPr>
          <w:rFonts w:ascii="Times New Roman" w:hAnsi="Times New Roman"/>
          <w:sz w:val="28"/>
          <w:szCs w:val="28"/>
        </w:rPr>
        <w:t xml:space="preserve"> ______________________________________________________</w:t>
      </w:r>
    </w:p>
    <w:p w:rsidR="004F7E47" w:rsidRPr="00A84FF9" w:rsidRDefault="004F7E47" w:rsidP="004F7E47">
      <w:pPr>
        <w:pStyle w:val="ConsPlusNonformat"/>
        <w:rPr>
          <w:rFonts w:ascii="Times New Roman" w:hAnsi="Times New Roman"/>
          <w:i/>
          <w:iCs/>
        </w:rPr>
      </w:pPr>
      <w:r w:rsidRPr="00A84FF9">
        <w:rPr>
          <w:rFonts w:ascii="Times New Roman" w:hAnsi="Times New Roman"/>
          <w:i/>
          <w:iCs/>
        </w:rPr>
        <w:t xml:space="preserve">                                                   (указывается полное наименование контрольного органа)</w:t>
      </w:r>
    </w:p>
    <w:p w:rsidR="004F7E47" w:rsidRPr="00A84FF9" w:rsidRDefault="004F7E47" w:rsidP="004F7E47">
      <w:pPr>
        <w:pStyle w:val="ConsPlusNonformat"/>
        <w:rPr>
          <w:rFonts w:ascii="Times New Roman" w:hAnsi="Times New Roman"/>
          <w:sz w:val="28"/>
          <w:szCs w:val="28"/>
        </w:rPr>
      </w:pPr>
      <w:r w:rsidRPr="00A84FF9">
        <w:rPr>
          <w:rFonts w:ascii="Times New Roman" w:hAnsi="Times New Roman"/>
          <w:sz w:val="28"/>
          <w:szCs w:val="28"/>
        </w:rPr>
        <w:t>______________________________________________________</w:t>
      </w:r>
    </w:p>
    <w:p w:rsidR="004F7E47" w:rsidRPr="004F7E47" w:rsidRDefault="004F7E47" w:rsidP="004F7E47">
      <w:pPr>
        <w:pStyle w:val="ConsPlusNonformat"/>
        <w:rPr>
          <w:rFonts w:ascii="Times New Roman" w:hAnsi="Times New Roman"/>
          <w:sz w:val="24"/>
          <w:szCs w:val="24"/>
        </w:rPr>
      </w:pPr>
      <w:r w:rsidRPr="004F7E47">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 ______________ 20___ г. включительно.</w:t>
      </w:r>
    </w:p>
    <w:p w:rsidR="004F7E47" w:rsidRPr="004F7E47" w:rsidRDefault="004F7E47" w:rsidP="004F7E47">
      <w:pPr>
        <w:pStyle w:val="ConsPlusNonformat"/>
        <w:rPr>
          <w:rFonts w:ascii="Times New Roman" w:hAnsi="Times New Roman"/>
          <w:sz w:val="24"/>
          <w:szCs w:val="24"/>
        </w:rPr>
      </w:pPr>
    </w:p>
    <w:p w:rsidR="004F7E47" w:rsidRPr="004F7E47" w:rsidRDefault="004F7E47" w:rsidP="004F7E47">
      <w:pPr>
        <w:pStyle w:val="ConsPlusNonformat"/>
        <w:ind w:firstLine="709"/>
        <w:rPr>
          <w:rFonts w:ascii="Times New Roman" w:hAnsi="Times New Roman"/>
          <w:sz w:val="24"/>
          <w:szCs w:val="24"/>
        </w:rPr>
      </w:pPr>
      <w:r w:rsidRPr="004F7E47">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F7E47" w:rsidRPr="004F7E47" w:rsidRDefault="004F7E47" w:rsidP="004F7E47">
      <w:pPr>
        <w:pStyle w:val="ConsPlusNormal"/>
        <w:ind w:firstLine="540"/>
        <w:rPr>
          <w:rFonts w:ascii="Times New Roman" w:hAnsi="Times New Roman" w:cs="Times New Roman"/>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2520"/>
        <w:gridCol w:w="2800"/>
        <w:gridCol w:w="2519"/>
      </w:tblGrid>
      <w:tr w:rsidR="004F7E47" w:rsidRPr="00A84FF9" w:rsidTr="008D0CAF">
        <w:tc>
          <w:tcPr>
            <w:tcW w:w="3064" w:type="dxa"/>
            <w:tcMar>
              <w:top w:w="102" w:type="dxa"/>
              <w:left w:w="62" w:type="dxa"/>
              <w:bottom w:w="102" w:type="dxa"/>
              <w:right w:w="62" w:type="dxa"/>
            </w:tcMar>
          </w:tcPr>
          <w:p w:rsidR="004F7E47" w:rsidRPr="00A84FF9" w:rsidRDefault="004F7E47" w:rsidP="008D0CAF">
            <w:pPr>
              <w:pStyle w:val="ConsPlusNormal"/>
              <w:ind w:firstLine="0"/>
              <w:rPr>
                <w:rFonts w:ascii="Times New Roman" w:hAnsi="Times New Roman" w:cs="Times New Roman"/>
                <w:sz w:val="28"/>
                <w:szCs w:val="28"/>
              </w:rPr>
            </w:pPr>
            <w:r w:rsidRPr="00A84FF9">
              <w:rPr>
                <w:rFonts w:ascii="Times New Roman" w:hAnsi="Times New Roman" w:cs="Times New Roman"/>
                <w:sz w:val="28"/>
                <w:szCs w:val="28"/>
              </w:rPr>
              <w:t>_________________</w:t>
            </w:r>
          </w:p>
        </w:tc>
        <w:tc>
          <w:tcPr>
            <w:tcW w:w="3344" w:type="dxa"/>
            <w:tcMar>
              <w:top w:w="102" w:type="dxa"/>
              <w:left w:w="62" w:type="dxa"/>
              <w:bottom w:w="102" w:type="dxa"/>
              <w:right w:w="62" w:type="dxa"/>
            </w:tcMar>
          </w:tcPr>
          <w:p w:rsidR="004F7E47" w:rsidRPr="00A84FF9" w:rsidRDefault="004F7E47" w:rsidP="008D0CAF">
            <w:pPr>
              <w:pStyle w:val="ConsPlusNormal"/>
              <w:ind w:firstLine="0"/>
              <w:rPr>
                <w:rFonts w:ascii="Times New Roman" w:hAnsi="Times New Roman" w:cs="Times New Roman"/>
                <w:sz w:val="28"/>
                <w:szCs w:val="28"/>
              </w:rPr>
            </w:pPr>
            <w:r w:rsidRPr="00A84FF9">
              <w:rPr>
                <w:rFonts w:ascii="Times New Roman" w:hAnsi="Times New Roman" w:cs="Times New Roman"/>
                <w:sz w:val="28"/>
                <w:szCs w:val="28"/>
              </w:rPr>
              <w:t>___________________</w:t>
            </w:r>
          </w:p>
        </w:tc>
        <w:tc>
          <w:tcPr>
            <w:tcW w:w="3007" w:type="dxa"/>
            <w:tcMar>
              <w:top w:w="102" w:type="dxa"/>
              <w:left w:w="62" w:type="dxa"/>
              <w:bottom w:w="102" w:type="dxa"/>
              <w:right w:w="62" w:type="dxa"/>
            </w:tcMar>
          </w:tcPr>
          <w:p w:rsidR="004F7E47" w:rsidRPr="00A84FF9" w:rsidRDefault="004F7E47" w:rsidP="008D0CAF">
            <w:pPr>
              <w:pStyle w:val="ConsPlusNormal"/>
              <w:ind w:firstLine="0"/>
              <w:rPr>
                <w:rFonts w:ascii="Times New Roman" w:hAnsi="Times New Roman" w:cs="Times New Roman"/>
                <w:sz w:val="28"/>
                <w:szCs w:val="28"/>
              </w:rPr>
            </w:pPr>
            <w:r w:rsidRPr="00A84FF9">
              <w:rPr>
                <w:rFonts w:ascii="Times New Roman" w:hAnsi="Times New Roman" w:cs="Times New Roman"/>
                <w:sz w:val="28"/>
                <w:szCs w:val="28"/>
              </w:rPr>
              <w:t>_________________</w:t>
            </w:r>
          </w:p>
        </w:tc>
      </w:tr>
      <w:tr w:rsidR="004F7E47" w:rsidRPr="00446DF9" w:rsidTr="008D0CAF">
        <w:tc>
          <w:tcPr>
            <w:tcW w:w="9415" w:type="dxa"/>
            <w:gridSpan w:val="3"/>
            <w:tcMar>
              <w:top w:w="102" w:type="dxa"/>
              <w:left w:w="62" w:type="dxa"/>
              <w:bottom w:w="102" w:type="dxa"/>
              <w:right w:w="62" w:type="dxa"/>
            </w:tcMar>
          </w:tcPr>
          <w:p w:rsidR="004F7E47" w:rsidRPr="00446DF9" w:rsidRDefault="004F7E47" w:rsidP="008D0CAF">
            <w:pPr>
              <w:pStyle w:val="ConsPlusNormal"/>
              <w:ind w:firstLine="0"/>
              <w:jc w:val="center"/>
              <w:rPr>
                <w:rFonts w:ascii="Times New Roman" w:hAnsi="Times New Roman" w:cs="Times New Roman"/>
                <w:sz w:val="28"/>
                <w:szCs w:val="28"/>
                <w:vertAlign w:val="superscript"/>
              </w:rPr>
            </w:pPr>
            <w:r w:rsidRPr="00A84FF9">
              <w:rPr>
                <w:rFonts w:ascii="Times New Roman" w:hAnsi="Times New Roman" w:cs="Times New Roman"/>
                <w:sz w:val="28"/>
                <w:szCs w:val="28"/>
                <w:vertAlign w:val="superscript"/>
              </w:rPr>
              <w:t>(должность, подпись, Ф.И.О. (при наличии) должностного лица, уполномоченного на проведение контрольных мероприятий)</w:t>
            </w:r>
          </w:p>
        </w:tc>
      </w:tr>
    </w:tbl>
    <w:p w:rsidR="009E4B8C" w:rsidRDefault="009E4B8C" w:rsidP="00D45B44">
      <w:pPr>
        <w:pStyle w:val="aff0"/>
        <w:rPr>
          <w:sz w:val="24"/>
        </w:rPr>
      </w:pPr>
    </w:p>
    <w:p w:rsidR="009E4B8C" w:rsidRDefault="009E4B8C" w:rsidP="00D45B44">
      <w:pPr>
        <w:pStyle w:val="aff0"/>
        <w:rPr>
          <w:sz w:val="24"/>
        </w:rPr>
      </w:pPr>
    </w:p>
    <w:p w:rsidR="009E4B8C" w:rsidRDefault="009E4B8C" w:rsidP="00D45B44">
      <w:pPr>
        <w:pStyle w:val="aff0"/>
        <w:rPr>
          <w:sz w:val="24"/>
        </w:rPr>
      </w:pPr>
    </w:p>
    <w:p w:rsidR="009E4B8C" w:rsidRDefault="009E4B8C" w:rsidP="00D45B44">
      <w:pPr>
        <w:pStyle w:val="aff0"/>
        <w:rPr>
          <w:sz w:val="24"/>
        </w:rPr>
      </w:pPr>
    </w:p>
    <w:p w:rsidR="00F213F1" w:rsidRPr="00F213F1" w:rsidRDefault="00F213F1" w:rsidP="00F213F1">
      <w:pPr>
        <w:contextualSpacing/>
        <w:jc w:val="center"/>
        <w:rPr>
          <w:sz w:val="24"/>
          <w:szCs w:val="24"/>
        </w:rPr>
      </w:pPr>
      <w:r w:rsidRPr="00F213F1">
        <w:rPr>
          <w:noProof/>
          <w:sz w:val="24"/>
          <w:szCs w:val="24"/>
        </w:rPr>
        <w:drawing>
          <wp:inline distT="0" distB="0" distL="0" distR="0" wp14:anchorId="308AE35E" wp14:editId="5B414FE9">
            <wp:extent cx="524510" cy="636270"/>
            <wp:effectExtent l="0" t="0" r="8890" b="0"/>
            <wp:docPr id="5" name="_x0000_i0"/>
            <wp:cNvGraphicFramePr/>
            <a:graphic xmlns:a="http://schemas.openxmlformats.org/drawingml/2006/main">
              <a:graphicData uri="http://schemas.openxmlformats.org/drawingml/2006/picture">
                <pic:pic xmlns:pic="http://schemas.openxmlformats.org/drawingml/2006/picture">
                  <pic:nvPicPr>
                    <pic:cNvPr id="2" name="_x0000_i0"/>
                    <pic:cNvPicPr/>
                  </pic:nvPicPr>
                  <pic:blipFill>
                    <a:blip r:embed="rId12" cstate="print"/>
                    <a:srcRect/>
                    <a:stretch>
                      <a:fillRect/>
                    </a:stretch>
                  </pic:blipFill>
                  <pic:spPr bwMode="auto">
                    <a:xfrm>
                      <a:off x="0" y="0"/>
                      <a:ext cx="524510" cy="636270"/>
                    </a:xfrm>
                    <a:prstGeom prst="rect">
                      <a:avLst/>
                    </a:prstGeom>
                    <a:noFill/>
                    <a:ln w="9525">
                      <a:noFill/>
                      <a:miter lim="800000"/>
                      <a:headEnd/>
                      <a:tailEnd/>
                    </a:ln>
                  </pic:spPr>
                </pic:pic>
              </a:graphicData>
            </a:graphic>
          </wp:inline>
        </w:drawing>
      </w:r>
    </w:p>
    <w:p w:rsidR="00F213F1" w:rsidRPr="00F213F1" w:rsidRDefault="00F213F1" w:rsidP="00F213F1">
      <w:pPr>
        <w:contextualSpacing/>
        <w:jc w:val="center"/>
        <w:rPr>
          <w:b/>
          <w:sz w:val="24"/>
          <w:szCs w:val="24"/>
        </w:rPr>
      </w:pPr>
      <w:r w:rsidRPr="00F213F1">
        <w:rPr>
          <w:b/>
          <w:sz w:val="24"/>
          <w:szCs w:val="24"/>
        </w:rPr>
        <w:t>СОВЕТ ДЕПУТАТОВ</w:t>
      </w:r>
    </w:p>
    <w:p w:rsidR="00F213F1" w:rsidRPr="00F213F1" w:rsidRDefault="00F213F1" w:rsidP="00F213F1">
      <w:pPr>
        <w:contextualSpacing/>
        <w:jc w:val="center"/>
        <w:rPr>
          <w:b/>
          <w:sz w:val="24"/>
          <w:szCs w:val="24"/>
        </w:rPr>
      </w:pPr>
      <w:r w:rsidRPr="00F213F1">
        <w:rPr>
          <w:b/>
          <w:sz w:val="24"/>
          <w:szCs w:val="24"/>
        </w:rPr>
        <w:t>ЧАНОВСКОГО РАЙОНА НОВОСИБИРСКОЙ ОБЛАСТИ</w:t>
      </w:r>
    </w:p>
    <w:p w:rsidR="00F213F1" w:rsidRPr="00F213F1" w:rsidRDefault="00F213F1" w:rsidP="00F213F1">
      <w:pPr>
        <w:contextualSpacing/>
        <w:jc w:val="center"/>
        <w:rPr>
          <w:b/>
          <w:sz w:val="24"/>
          <w:szCs w:val="24"/>
        </w:rPr>
      </w:pPr>
      <w:r w:rsidRPr="00F213F1">
        <w:rPr>
          <w:b/>
          <w:sz w:val="24"/>
          <w:szCs w:val="24"/>
        </w:rPr>
        <w:t>четвёртого созыва</w:t>
      </w:r>
    </w:p>
    <w:p w:rsidR="00F213F1" w:rsidRPr="00F213F1" w:rsidRDefault="00F213F1" w:rsidP="00F213F1">
      <w:pPr>
        <w:contextualSpacing/>
        <w:jc w:val="center"/>
        <w:rPr>
          <w:b/>
          <w:sz w:val="24"/>
          <w:szCs w:val="24"/>
        </w:rPr>
      </w:pPr>
    </w:p>
    <w:p w:rsidR="00F213F1" w:rsidRPr="00F213F1" w:rsidRDefault="00F213F1" w:rsidP="00F213F1">
      <w:pPr>
        <w:contextualSpacing/>
        <w:jc w:val="center"/>
        <w:rPr>
          <w:b/>
          <w:sz w:val="24"/>
          <w:szCs w:val="24"/>
        </w:rPr>
      </w:pPr>
      <w:r w:rsidRPr="00F213F1">
        <w:rPr>
          <w:b/>
          <w:sz w:val="24"/>
          <w:szCs w:val="24"/>
        </w:rPr>
        <w:t>РЕШЕНИЕ</w:t>
      </w:r>
    </w:p>
    <w:p w:rsidR="00F213F1" w:rsidRPr="00F213F1" w:rsidRDefault="00F213F1" w:rsidP="00F213F1">
      <w:pPr>
        <w:contextualSpacing/>
        <w:jc w:val="center"/>
        <w:rPr>
          <w:b/>
          <w:sz w:val="24"/>
          <w:szCs w:val="24"/>
        </w:rPr>
      </w:pPr>
      <w:r w:rsidRPr="00F213F1">
        <w:rPr>
          <w:b/>
          <w:sz w:val="24"/>
          <w:szCs w:val="24"/>
        </w:rPr>
        <w:t>пятьдесят девятой сессии</w:t>
      </w:r>
    </w:p>
    <w:p w:rsidR="00F213F1" w:rsidRPr="00F213F1" w:rsidRDefault="00F213F1" w:rsidP="00F213F1">
      <w:pPr>
        <w:contextualSpacing/>
        <w:jc w:val="center"/>
        <w:rPr>
          <w:sz w:val="24"/>
          <w:szCs w:val="24"/>
          <w:highlight w:val="yellow"/>
        </w:rPr>
      </w:pPr>
    </w:p>
    <w:p w:rsidR="00F213F1" w:rsidRPr="00F213F1" w:rsidRDefault="00F213F1" w:rsidP="00F213F1">
      <w:pPr>
        <w:contextualSpacing/>
        <w:jc w:val="center"/>
        <w:rPr>
          <w:sz w:val="24"/>
          <w:szCs w:val="24"/>
        </w:rPr>
      </w:pPr>
      <w:r w:rsidRPr="00F213F1">
        <w:rPr>
          <w:sz w:val="24"/>
          <w:szCs w:val="24"/>
        </w:rPr>
        <w:t>25 июня 2025 года                                                                                 № 397</w:t>
      </w:r>
    </w:p>
    <w:p w:rsidR="00F213F1" w:rsidRPr="00F213F1" w:rsidRDefault="00F213F1" w:rsidP="00F213F1">
      <w:pPr>
        <w:contextualSpacing/>
        <w:jc w:val="center"/>
        <w:rPr>
          <w:sz w:val="24"/>
          <w:szCs w:val="24"/>
        </w:rPr>
      </w:pPr>
      <w:r w:rsidRPr="00F213F1">
        <w:rPr>
          <w:sz w:val="24"/>
          <w:szCs w:val="24"/>
        </w:rPr>
        <w:t>р.п.Чаны</w:t>
      </w:r>
    </w:p>
    <w:p w:rsidR="00F213F1" w:rsidRPr="00F213F1" w:rsidRDefault="00F213F1" w:rsidP="00F213F1">
      <w:pPr>
        <w:tabs>
          <w:tab w:val="left" w:pos="0"/>
        </w:tabs>
        <w:jc w:val="center"/>
        <w:rPr>
          <w:sz w:val="24"/>
          <w:szCs w:val="24"/>
        </w:rPr>
      </w:pPr>
    </w:p>
    <w:p w:rsidR="00F213F1" w:rsidRPr="00F213F1" w:rsidRDefault="00F213F1" w:rsidP="00F213F1">
      <w:pPr>
        <w:jc w:val="center"/>
        <w:rPr>
          <w:sz w:val="24"/>
          <w:szCs w:val="24"/>
        </w:rPr>
      </w:pPr>
      <w:r w:rsidRPr="00F213F1">
        <w:rPr>
          <w:sz w:val="24"/>
          <w:szCs w:val="24"/>
        </w:rPr>
        <w:t>О утверждении Генерального плана Матвеевского сельсовета Чановского района Новосибирской области</w:t>
      </w:r>
    </w:p>
    <w:p w:rsidR="00F213F1" w:rsidRPr="00F213F1" w:rsidRDefault="00F213F1" w:rsidP="00F213F1">
      <w:pPr>
        <w:jc w:val="center"/>
        <w:rPr>
          <w:sz w:val="24"/>
          <w:szCs w:val="24"/>
        </w:rPr>
      </w:pPr>
    </w:p>
    <w:p w:rsidR="00F213F1" w:rsidRPr="00F213F1" w:rsidRDefault="00F213F1" w:rsidP="00F213F1">
      <w:pPr>
        <w:autoSpaceDE w:val="0"/>
        <w:autoSpaceDN w:val="0"/>
        <w:adjustRightInd w:val="0"/>
        <w:spacing w:after="240"/>
        <w:ind w:firstLine="426"/>
        <w:rPr>
          <w:sz w:val="24"/>
          <w:szCs w:val="24"/>
        </w:rPr>
      </w:pPr>
      <w:r w:rsidRPr="00F213F1">
        <w:rPr>
          <w:sz w:val="24"/>
          <w:szCs w:val="24"/>
        </w:rPr>
        <w:t>В соответствии со статьями 23, 24,25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Чановского муниципального района Новосибирской области, Совет депутатов Чановского района Новосибирской области, РЕШИЛ:</w:t>
      </w:r>
    </w:p>
    <w:p w:rsidR="00F213F1" w:rsidRPr="00F213F1" w:rsidRDefault="00F213F1" w:rsidP="00F213F1">
      <w:pPr>
        <w:numPr>
          <w:ilvl w:val="0"/>
          <w:numId w:val="38"/>
        </w:numPr>
        <w:ind w:left="0" w:firstLine="426"/>
        <w:rPr>
          <w:sz w:val="24"/>
          <w:szCs w:val="24"/>
        </w:rPr>
      </w:pPr>
      <w:r w:rsidRPr="00F213F1">
        <w:rPr>
          <w:sz w:val="24"/>
          <w:szCs w:val="24"/>
        </w:rPr>
        <w:t>Утвердить прилагаемый Генеральный план Матвеевского сельсовета Чановского района Новосибирской области.</w:t>
      </w:r>
    </w:p>
    <w:p w:rsidR="00F213F1" w:rsidRPr="00F213F1" w:rsidRDefault="00F213F1" w:rsidP="00F213F1">
      <w:pPr>
        <w:numPr>
          <w:ilvl w:val="0"/>
          <w:numId w:val="38"/>
        </w:numPr>
        <w:ind w:left="0" w:firstLine="426"/>
        <w:rPr>
          <w:sz w:val="24"/>
          <w:szCs w:val="24"/>
        </w:rPr>
      </w:pPr>
      <w:r w:rsidRPr="00F213F1">
        <w:rPr>
          <w:sz w:val="24"/>
          <w:szCs w:val="24"/>
        </w:rPr>
        <w:t>Настоящее решение опубликовать в периодическом печатном издании «Информационный вестник органов местного самоуправления Чановского района Новосибирской области».</w:t>
      </w:r>
    </w:p>
    <w:p w:rsidR="00F213F1" w:rsidRPr="00F213F1" w:rsidRDefault="00F213F1" w:rsidP="00F213F1">
      <w:pPr>
        <w:numPr>
          <w:ilvl w:val="0"/>
          <w:numId w:val="38"/>
        </w:numPr>
        <w:tabs>
          <w:tab w:val="left" w:pos="993"/>
        </w:tabs>
        <w:ind w:left="0" w:firstLine="426"/>
        <w:rPr>
          <w:sz w:val="24"/>
          <w:szCs w:val="24"/>
        </w:rPr>
      </w:pPr>
      <w:r w:rsidRPr="00F213F1">
        <w:rPr>
          <w:sz w:val="24"/>
          <w:szCs w:val="24"/>
        </w:rPr>
        <w:t>Настоящее решение вступает в силу со дня, следующего за днем его официального опубликования.</w:t>
      </w:r>
    </w:p>
    <w:p w:rsidR="00F213F1" w:rsidRPr="00F213F1" w:rsidRDefault="00F213F1" w:rsidP="00F213F1">
      <w:pPr>
        <w:rPr>
          <w:sz w:val="24"/>
          <w:szCs w:val="24"/>
        </w:rPr>
      </w:pPr>
    </w:p>
    <w:tbl>
      <w:tblPr>
        <w:tblW w:w="0" w:type="auto"/>
        <w:tblLook w:val="01E0" w:firstRow="1" w:lastRow="1" w:firstColumn="1" w:lastColumn="1" w:noHBand="0" w:noVBand="0"/>
      </w:tblPr>
      <w:tblGrid>
        <w:gridCol w:w="3447"/>
        <w:gridCol w:w="688"/>
        <w:gridCol w:w="3736"/>
      </w:tblGrid>
      <w:tr w:rsidR="00F213F1" w:rsidRPr="00F213F1" w:rsidTr="00F213F1">
        <w:tc>
          <w:tcPr>
            <w:tcW w:w="3447" w:type="dxa"/>
          </w:tcPr>
          <w:p w:rsidR="00F213F1" w:rsidRPr="00F213F1" w:rsidRDefault="00F213F1" w:rsidP="008D0CAF">
            <w:pPr>
              <w:rPr>
                <w:sz w:val="24"/>
                <w:szCs w:val="24"/>
              </w:rPr>
            </w:pPr>
            <w:r w:rsidRPr="00F213F1">
              <w:rPr>
                <w:sz w:val="24"/>
                <w:szCs w:val="24"/>
              </w:rPr>
              <w:t>Глава Чановского района Новосибирской области</w:t>
            </w:r>
          </w:p>
          <w:p w:rsidR="00F213F1" w:rsidRPr="00F213F1" w:rsidRDefault="00F213F1" w:rsidP="008D0CAF">
            <w:pPr>
              <w:rPr>
                <w:sz w:val="24"/>
                <w:szCs w:val="24"/>
              </w:rPr>
            </w:pPr>
          </w:p>
          <w:p w:rsidR="00F213F1" w:rsidRPr="00F213F1" w:rsidRDefault="00F213F1" w:rsidP="008D0CAF">
            <w:pPr>
              <w:rPr>
                <w:sz w:val="24"/>
                <w:szCs w:val="24"/>
              </w:rPr>
            </w:pPr>
            <w:r w:rsidRPr="00F213F1">
              <w:rPr>
                <w:sz w:val="24"/>
                <w:szCs w:val="24"/>
              </w:rPr>
              <w:t>________________В.И. Губер</w:t>
            </w:r>
          </w:p>
        </w:tc>
        <w:tc>
          <w:tcPr>
            <w:tcW w:w="688" w:type="dxa"/>
          </w:tcPr>
          <w:p w:rsidR="00F213F1" w:rsidRPr="00F213F1" w:rsidRDefault="00F213F1" w:rsidP="008D0CAF">
            <w:pPr>
              <w:rPr>
                <w:sz w:val="24"/>
                <w:szCs w:val="24"/>
              </w:rPr>
            </w:pPr>
          </w:p>
        </w:tc>
        <w:tc>
          <w:tcPr>
            <w:tcW w:w="3736" w:type="dxa"/>
            <w:hideMark/>
          </w:tcPr>
          <w:p w:rsidR="00F213F1" w:rsidRPr="00F213F1" w:rsidRDefault="00F213F1" w:rsidP="008D0CAF">
            <w:pPr>
              <w:rPr>
                <w:sz w:val="24"/>
                <w:szCs w:val="24"/>
              </w:rPr>
            </w:pPr>
            <w:r w:rsidRPr="00F213F1">
              <w:rPr>
                <w:sz w:val="24"/>
                <w:szCs w:val="24"/>
              </w:rPr>
              <w:t xml:space="preserve">Председатель Совета депутатов    </w:t>
            </w:r>
          </w:p>
          <w:p w:rsidR="00F213F1" w:rsidRPr="00F213F1" w:rsidRDefault="00F213F1" w:rsidP="008D0CAF">
            <w:pPr>
              <w:rPr>
                <w:sz w:val="24"/>
                <w:szCs w:val="24"/>
              </w:rPr>
            </w:pPr>
            <w:r w:rsidRPr="00F213F1">
              <w:rPr>
                <w:sz w:val="24"/>
                <w:szCs w:val="24"/>
              </w:rPr>
              <w:t xml:space="preserve">Чановского района   </w:t>
            </w:r>
          </w:p>
          <w:p w:rsidR="00F213F1" w:rsidRPr="00F213F1" w:rsidRDefault="00F213F1" w:rsidP="008D0CAF">
            <w:pPr>
              <w:rPr>
                <w:sz w:val="24"/>
                <w:szCs w:val="24"/>
              </w:rPr>
            </w:pPr>
            <w:r w:rsidRPr="00F213F1">
              <w:rPr>
                <w:sz w:val="24"/>
                <w:szCs w:val="24"/>
              </w:rPr>
              <w:t>Новосибирской области</w:t>
            </w:r>
          </w:p>
          <w:p w:rsidR="00F213F1" w:rsidRPr="00F213F1" w:rsidRDefault="00F213F1" w:rsidP="008D0CAF">
            <w:pPr>
              <w:rPr>
                <w:sz w:val="24"/>
                <w:szCs w:val="24"/>
              </w:rPr>
            </w:pPr>
            <w:r w:rsidRPr="00F213F1">
              <w:rPr>
                <w:sz w:val="24"/>
                <w:szCs w:val="24"/>
              </w:rPr>
              <w:t xml:space="preserve">      _____________В.Г. Шнайдер</w:t>
            </w:r>
          </w:p>
        </w:tc>
      </w:tr>
    </w:tbl>
    <w:p w:rsidR="009E4B8C" w:rsidRDefault="009E4B8C" w:rsidP="00D45B44">
      <w:pPr>
        <w:pStyle w:val="aff0"/>
        <w:rPr>
          <w:sz w:val="24"/>
        </w:rPr>
      </w:pPr>
    </w:p>
    <w:p w:rsidR="00F213F1" w:rsidRPr="00F213F1" w:rsidRDefault="00F213F1" w:rsidP="00F213F1">
      <w:pPr>
        <w:contextualSpacing/>
        <w:jc w:val="right"/>
        <w:rPr>
          <w:sz w:val="22"/>
          <w:szCs w:val="22"/>
        </w:rPr>
      </w:pPr>
      <w:r w:rsidRPr="00F213F1">
        <w:rPr>
          <w:sz w:val="22"/>
          <w:szCs w:val="22"/>
        </w:rPr>
        <w:t>УТВЕРЖДЕН</w:t>
      </w:r>
    </w:p>
    <w:p w:rsidR="00F213F1" w:rsidRPr="00F213F1" w:rsidRDefault="00F213F1" w:rsidP="00F213F1">
      <w:pPr>
        <w:contextualSpacing/>
        <w:jc w:val="right"/>
        <w:rPr>
          <w:sz w:val="22"/>
          <w:szCs w:val="22"/>
        </w:rPr>
      </w:pPr>
      <w:r w:rsidRPr="00F213F1">
        <w:rPr>
          <w:sz w:val="22"/>
          <w:szCs w:val="22"/>
        </w:rPr>
        <w:t xml:space="preserve"> решением пятьдесят девятой сессии</w:t>
      </w:r>
    </w:p>
    <w:p w:rsidR="00F213F1" w:rsidRPr="00F213F1" w:rsidRDefault="00F213F1" w:rsidP="00F213F1">
      <w:pPr>
        <w:contextualSpacing/>
        <w:jc w:val="right"/>
        <w:rPr>
          <w:sz w:val="22"/>
          <w:szCs w:val="22"/>
        </w:rPr>
      </w:pPr>
      <w:r w:rsidRPr="00F213F1">
        <w:rPr>
          <w:sz w:val="22"/>
          <w:szCs w:val="22"/>
        </w:rPr>
        <w:t>Совета депутатов Чановского района</w:t>
      </w:r>
    </w:p>
    <w:p w:rsidR="00F213F1" w:rsidRPr="00F213F1" w:rsidRDefault="00F213F1" w:rsidP="00F213F1">
      <w:pPr>
        <w:contextualSpacing/>
        <w:jc w:val="right"/>
        <w:rPr>
          <w:sz w:val="22"/>
          <w:szCs w:val="22"/>
        </w:rPr>
      </w:pPr>
      <w:r w:rsidRPr="00F213F1">
        <w:rPr>
          <w:sz w:val="22"/>
          <w:szCs w:val="22"/>
        </w:rPr>
        <w:t>Новосибирской области четвёртого созыва</w:t>
      </w:r>
    </w:p>
    <w:p w:rsidR="009E4B8C" w:rsidRPr="00F213F1" w:rsidRDefault="00F213F1" w:rsidP="008D0CAF">
      <w:pPr>
        <w:pStyle w:val="aff0"/>
        <w:jc w:val="right"/>
        <w:rPr>
          <w:sz w:val="22"/>
          <w:szCs w:val="22"/>
        </w:rPr>
      </w:pPr>
      <w:r w:rsidRPr="00F213F1">
        <w:rPr>
          <w:sz w:val="22"/>
          <w:szCs w:val="22"/>
        </w:rPr>
        <w:t>от 25.06.2025 № 397</w:t>
      </w:r>
    </w:p>
    <w:p w:rsidR="009E4B8C" w:rsidRDefault="009E4B8C" w:rsidP="00D45B44">
      <w:pPr>
        <w:pStyle w:val="aff0"/>
        <w:rPr>
          <w:sz w:val="24"/>
        </w:rPr>
      </w:pPr>
    </w:p>
    <w:p w:rsidR="008D0CAF" w:rsidRPr="008D0CAF" w:rsidRDefault="008D0CAF" w:rsidP="008D0CAF">
      <w:pPr>
        <w:tabs>
          <w:tab w:val="left" w:pos="1620"/>
        </w:tabs>
        <w:jc w:val="center"/>
        <w:rPr>
          <w:b/>
          <w:sz w:val="24"/>
          <w:szCs w:val="24"/>
        </w:rPr>
      </w:pPr>
      <w:r w:rsidRPr="008D0CAF">
        <w:rPr>
          <w:b/>
          <w:sz w:val="24"/>
          <w:szCs w:val="24"/>
        </w:rPr>
        <w:t>ГЕНЕРАЛЬНЫЙ ПЛАН</w:t>
      </w:r>
    </w:p>
    <w:p w:rsidR="008D0CAF" w:rsidRPr="008D0CAF" w:rsidRDefault="008D0CAF" w:rsidP="008D0CAF">
      <w:pPr>
        <w:tabs>
          <w:tab w:val="left" w:pos="1620"/>
        </w:tabs>
        <w:jc w:val="center"/>
        <w:rPr>
          <w:sz w:val="24"/>
          <w:szCs w:val="24"/>
        </w:rPr>
      </w:pPr>
      <w:r w:rsidRPr="008D0CAF">
        <w:rPr>
          <w:b/>
          <w:sz w:val="24"/>
          <w:szCs w:val="24"/>
        </w:rPr>
        <w:t xml:space="preserve"> МАТВЕЕВСКОГО СЕЛЬСОВЕТА </w:t>
      </w:r>
      <w:r w:rsidRPr="008D0CAF">
        <w:rPr>
          <w:b/>
          <w:sz w:val="24"/>
          <w:szCs w:val="24"/>
        </w:rPr>
        <w:br/>
        <w:t>ЧАНОВСКОГО РАЙОНА НОВОСИБИРСКОЙ ОБЛАСТИ</w:t>
      </w:r>
    </w:p>
    <w:p w:rsidR="008D0CAF" w:rsidRPr="008D0CAF" w:rsidRDefault="008D0CAF" w:rsidP="008D0CAF">
      <w:pPr>
        <w:spacing w:line="259" w:lineRule="auto"/>
        <w:ind w:left="292"/>
        <w:jc w:val="left"/>
        <w:rPr>
          <w:color w:val="000000"/>
          <w:sz w:val="24"/>
          <w:szCs w:val="24"/>
        </w:rPr>
      </w:pPr>
    </w:p>
    <w:p w:rsidR="008D0CAF" w:rsidRPr="008D0CAF" w:rsidRDefault="008D0CAF" w:rsidP="008D0CAF">
      <w:pPr>
        <w:tabs>
          <w:tab w:val="left" w:pos="1620"/>
        </w:tabs>
        <w:spacing w:line="360" w:lineRule="auto"/>
        <w:jc w:val="center"/>
        <w:rPr>
          <w:b/>
          <w:bCs/>
          <w:smallCaps/>
          <w:sz w:val="24"/>
          <w:szCs w:val="24"/>
        </w:rPr>
      </w:pPr>
      <w:r w:rsidRPr="008D0CAF">
        <w:rPr>
          <w:b/>
          <w:bCs/>
          <w:smallCaps/>
          <w:sz w:val="24"/>
          <w:szCs w:val="24"/>
        </w:rPr>
        <w:t>Положение о территориальном планировании</w:t>
      </w:r>
    </w:p>
    <w:p w:rsidR="009E4B8C" w:rsidRDefault="009E4B8C" w:rsidP="00D45B44">
      <w:pPr>
        <w:pStyle w:val="aff0"/>
        <w:rPr>
          <w:sz w:val="24"/>
        </w:rPr>
      </w:pPr>
    </w:p>
    <w:p w:rsidR="009E4B8C" w:rsidRPr="008D0CAF" w:rsidRDefault="008D0CAF" w:rsidP="00D45B44">
      <w:pPr>
        <w:pStyle w:val="aff0"/>
        <w:rPr>
          <w:b/>
          <w:bCs/>
          <w:sz w:val="24"/>
        </w:rPr>
      </w:pPr>
      <w:r w:rsidRPr="008D0CAF">
        <w:rPr>
          <w:b/>
          <w:bCs/>
          <w:sz w:val="24"/>
        </w:rPr>
        <w:t>Общие положения</w:t>
      </w:r>
    </w:p>
    <w:p w:rsidR="009E4B8C" w:rsidRDefault="008D0CAF" w:rsidP="008D0CAF">
      <w:pPr>
        <w:pStyle w:val="aff0"/>
        <w:numPr>
          <w:ilvl w:val="1"/>
          <w:numId w:val="37"/>
        </w:numPr>
        <w:ind w:left="0" w:firstLine="426"/>
        <w:jc w:val="both"/>
        <w:rPr>
          <w:sz w:val="24"/>
        </w:rPr>
      </w:pPr>
      <w:r>
        <w:rPr>
          <w:sz w:val="24"/>
        </w:rPr>
        <w:t>Генеральный план Матвеевского сельсовета Чановского района новосибирской области подготовлен на территорию муниципального образования Матвеевский сельсовет в границах, утверждённых Законом Новосибирской области от 2 июня 2004 года № 200-ОЗ «О статусе и границах муниципальных образований Новосибирской области»</w:t>
      </w:r>
    </w:p>
    <w:p w:rsidR="008D0CAF" w:rsidRDefault="008D0CAF" w:rsidP="008D0CAF">
      <w:pPr>
        <w:pStyle w:val="aff0"/>
        <w:numPr>
          <w:ilvl w:val="1"/>
          <w:numId w:val="37"/>
        </w:numPr>
        <w:ind w:left="0" w:firstLine="426"/>
        <w:jc w:val="both"/>
        <w:rPr>
          <w:sz w:val="24"/>
        </w:rPr>
      </w:pPr>
      <w:r>
        <w:rPr>
          <w:sz w:val="24"/>
        </w:rPr>
        <w:t>Генеральным планом определены следующие сроки реализации:</w:t>
      </w:r>
    </w:p>
    <w:p w:rsidR="008D0CAF" w:rsidRDefault="008D0CAF" w:rsidP="008D0CAF">
      <w:pPr>
        <w:pStyle w:val="aff0"/>
        <w:ind w:firstLine="426"/>
        <w:jc w:val="both"/>
        <w:rPr>
          <w:sz w:val="24"/>
        </w:rPr>
      </w:pPr>
      <w:r>
        <w:rPr>
          <w:sz w:val="24"/>
        </w:rPr>
        <w:t>- исходный год (современное состояние) - 2024 год;</w:t>
      </w:r>
    </w:p>
    <w:p w:rsidR="008D0CAF" w:rsidRDefault="008D0CAF" w:rsidP="008D0CAF">
      <w:pPr>
        <w:pStyle w:val="aff0"/>
        <w:ind w:firstLine="426"/>
        <w:jc w:val="both"/>
        <w:rPr>
          <w:sz w:val="24"/>
        </w:rPr>
      </w:pPr>
      <w:r>
        <w:rPr>
          <w:sz w:val="24"/>
        </w:rPr>
        <w:t xml:space="preserve">- </w:t>
      </w:r>
      <w:r>
        <w:rPr>
          <w:sz w:val="24"/>
          <w:lang w:val="en-US"/>
        </w:rPr>
        <w:t>I</w:t>
      </w:r>
      <w:r>
        <w:rPr>
          <w:sz w:val="24"/>
        </w:rPr>
        <w:t xml:space="preserve"> этап (первая очередь строительства) – 2034 год;</w:t>
      </w:r>
    </w:p>
    <w:p w:rsidR="008D0CAF" w:rsidRDefault="008D0CAF" w:rsidP="008D0CAF">
      <w:pPr>
        <w:pStyle w:val="aff0"/>
        <w:ind w:firstLine="426"/>
        <w:jc w:val="both"/>
        <w:rPr>
          <w:sz w:val="24"/>
        </w:rPr>
      </w:pPr>
      <w:r>
        <w:rPr>
          <w:sz w:val="24"/>
        </w:rPr>
        <w:t xml:space="preserve">- </w:t>
      </w:r>
      <w:r>
        <w:rPr>
          <w:sz w:val="24"/>
          <w:lang w:val="en-US"/>
        </w:rPr>
        <w:t>II</w:t>
      </w:r>
      <w:r>
        <w:rPr>
          <w:sz w:val="24"/>
        </w:rPr>
        <w:t xml:space="preserve"> этап (расчётный срок реализации генерального плана) – 2044 год.</w:t>
      </w:r>
    </w:p>
    <w:p w:rsidR="008D0CAF" w:rsidRPr="008D0CAF" w:rsidRDefault="008D0CAF" w:rsidP="008D0CAF">
      <w:pPr>
        <w:pStyle w:val="aff0"/>
        <w:ind w:firstLine="426"/>
        <w:jc w:val="both"/>
        <w:rPr>
          <w:sz w:val="24"/>
        </w:rPr>
      </w:pPr>
      <w:r>
        <w:rPr>
          <w:sz w:val="24"/>
        </w:rPr>
        <w:t>1.3. Прогнозная численность постоянного населения на конец расчётного срока 449 человек.</w:t>
      </w:r>
    </w:p>
    <w:p w:rsidR="009E4B8C" w:rsidRDefault="009E4B8C" w:rsidP="00D45B44">
      <w:pPr>
        <w:pStyle w:val="aff0"/>
        <w:rPr>
          <w:sz w:val="24"/>
        </w:rPr>
      </w:pPr>
    </w:p>
    <w:p w:rsidR="008D0CAF" w:rsidRPr="00E9179B" w:rsidRDefault="008D0CAF" w:rsidP="008D0CAF">
      <w:pPr>
        <w:keepNext/>
        <w:keepLines/>
        <w:spacing w:before="40" w:line="259" w:lineRule="auto"/>
        <w:ind w:left="303"/>
        <w:outlineLvl w:val="1"/>
        <w:rPr>
          <w:rFonts w:eastAsiaTheme="majorEastAsia"/>
          <w:color w:val="000000" w:themeColor="text1"/>
          <w:sz w:val="28"/>
          <w:szCs w:val="28"/>
        </w:rPr>
      </w:pPr>
      <w:bookmarkStart w:id="10" w:name="_Toc180594835"/>
      <w:bookmarkStart w:id="11" w:name="_Toc3456178"/>
      <w:bookmarkStart w:id="12" w:name="_Toc7341268"/>
      <w:bookmarkStart w:id="13" w:name="_Toc7370157"/>
      <w:r w:rsidRPr="00E9179B">
        <w:rPr>
          <w:rFonts w:eastAsiaTheme="majorEastAsia"/>
          <w:color w:val="000000" w:themeColor="text1"/>
          <w:sz w:val="28"/>
          <w:szCs w:val="28"/>
        </w:rPr>
        <w:t>1. Сведения о видах, назначении и наименовании планируемых для размещения объектов местного значения Матвеевского сельсовета их основные характеристики, местоположение, а также характеристики зон с особыми условиями использования территорий</w:t>
      </w:r>
      <w:bookmarkEnd w:id="10"/>
      <w:r w:rsidRPr="00E9179B">
        <w:rPr>
          <w:rFonts w:eastAsiaTheme="majorEastAsia"/>
          <w:color w:val="000000" w:themeColor="text1"/>
          <w:sz w:val="28"/>
          <w:szCs w:val="28"/>
        </w:rPr>
        <w:t xml:space="preserve"> </w:t>
      </w:r>
      <w:bookmarkEnd w:id="11"/>
      <w:bookmarkEnd w:id="12"/>
      <w:bookmarkEnd w:id="13"/>
    </w:p>
    <w:p w:rsidR="008D0CAF" w:rsidRPr="00E9179B" w:rsidRDefault="008D0CAF" w:rsidP="008D0CAF">
      <w:pPr>
        <w:spacing w:after="4" w:line="259" w:lineRule="auto"/>
        <w:ind w:left="303" w:hanging="10"/>
        <w:jc w:val="left"/>
        <w:rPr>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97"/>
        <w:gridCol w:w="1575"/>
        <w:gridCol w:w="1029"/>
        <w:gridCol w:w="963"/>
        <w:gridCol w:w="984"/>
        <w:gridCol w:w="780"/>
        <w:gridCol w:w="1013"/>
      </w:tblGrid>
      <w:tr w:rsidR="008D0CAF" w:rsidRPr="008D0CAF" w:rsidTr="008D0CAF">
        <w:trPr>
          <w:tblHeader/>
        </w:trPr>
        <w:tc>
          <w:tcPr>
            <w:tcW w:w="279" w:type="pct"/>
            <w:shd w:val="clear" w:color="auto" w:fill="auto"/>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 xml:space="preserve">Индекс объекта </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Назначение и наименование</w:t>
            </w:r>
          </w:p>
          <w:p w:rsidR="008D0CAF" w:rsidRPr="008D0CAF" w:rsidRDefault="008D0CAF" w:rsidP="008D0CAF">
            <w:pPr>
              <w:spacing w:after="4" w:line="259" w:lineRule="auto"/>
              <w:ind w:left="142"/>
              <w:jc w:val="center"/>
              <w:rPr>
                <w:color w:val="000000"/>
                <w:sz w:val="16"/>
                <w:szCs w:val="16"/>
              </w:rPr>
            </w:pPr>
            <w:r w:rsidRPr="008D0CAF">
              <w:rPr>
                <w:color w:val="000000"/>
                <w:sz w:val="16"/>
                <w:szCs w:val="16"/>
              </w:rPr>
              <w:t>объекта</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Строительство</w:t>
            </w:r>
            <w:r w:rsidRPr="008D0CAF">
              <w:rPr>
                <w:color w:val="000000"/>
                <w:sz w:val="16"/>
                <w:szCs w:val="16"/>
                <w:lang w:val="en-US"/>
              </w:rPr>
              <w:t>/</w:t>
            </w:r>
            <w:r w:rsidRPr="008D0CAF">
              <w:rPr>
                <w:color w:val="000000"/>
                <w:sz w:val="16"/>
                <w:szCs w:val="16"/>
              </w:rPr>
              <w:t>реконструкция</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Местоположение (за исключением линейных объектов)</w:t>
            </w:r>
          </w:p>
        </w:tc>
        <w:tc>
          <w:tcPr>
            <w:tcW w:w="834" w:type="pct"/>
            <w:shd w:val="clear" w:color="auto" w:fill="auto"/>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Основные характеристики</w:t>
            </w:r>
          </w:p>
          <w:p w:rsidR="008D0CAF" w:rsidRPr="008D0CAF" w:rsidRDefault="008D0CAF" w:rsidP="008D0CAF">
            <w:pPr>
              <w:spacing w:after="4" w:line="259" w:lineRule="auto"/>
              <w:ind w:left="142"/>
              <w:jc w:val="center"/>
              <w:rPr>
                <w:color w:val="000000"/>
                <w:sz w:val="16"/>
                <w:szCs w:val="16"/>
              </w:rPr>
            </w:pPr>
            <w:r w:rsidRPr="008D0CAF">
              <w:rPr>
                <w:color w:val="000000"/>
                <w:sz w:val="16"/>
                <w:szCs w:val="16"/>
              </w:rPr>
              <w:t>объекта (параметры)</w:t>
            </w:r>
          </w:p>
        </w:tc>
        <w:tc>
          <w:tcPr>
            <w:tcW w:w="760" w:type="pct"/>
            <w:shd w:val="clear" w:color="auto" w:fill="auto"/>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Характеристики зон с особыми условиями использования</w:t>
            </w:r>
          </w:p>
          <w:p w:rsidR="008D0CAF" w:rsidRPr="008D0CAF" w:rsidRDefault="008D0CAF" w:rsidP="008D0CAF">
            <w:pPr>
              <w:spacing w:after="4" w:line="259" w:lineRule="auto"/>
              <w:ind w:left="142"/>
              <w:jc w:val="center"/>
              <w:rPr>
                <w:color w:val="000000"/>
                <w:sz w:val="16"/>
                <w:szCs w:val="16"/>
              </w:rPr>
            </w:pPr>
            <w:r w:rsidRPr="008D0CAF">
              <w:rPr>
                <w:color w:val="000000"/>
                <w:sz w:val="16"/>
                <w:szCs w:val="16"/>
              </w:rPr>
              <w:t>территорий</w:t>
            </w:r>
          </w:p>
        </w:tc>
        <w:tc>
          <w:tcPr>
            <w:tcW w:w="582" w:type="pct"/>
            <w:shd w:val="clear" w:color="auto" w:fill="auto"/>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 xml:space="preserve">Срок реализации </w:t>
            </w:r>
          </w:p>
        </w:tc>
        <w:tc>
          <w:tcPr>
            <w:tcW w:w="582"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 xml:space="preserve">Индекс функциональной зоны </w:t>
            </w:r>
          </w:p>
        </w:tc>
      </w:tr>
    </w:tbl>
    <w:p w:rsidR="008D0CAF" w:rsidRPr="008D0CAF" w:rsidRDefault="008D0CAF" w:rsidP="008D0CAF">
      <w:pPr>
        <w:spacing w:after="4" w:line="259" w:lineRule="auto"/>
        <w:ind w:left="142"/>
        <w:jc w:val="left"/>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270"/>
        <w:gridCol w:w="1022"/>
        <w:gridCol w:w="1569"/>
        <w:gridCol w:w="1253"/>
        <w:gridCol w:w="1076"/>
        <w:gridCol w:w="746"/>
        <w:gridCol w:w="389"/>
      </w:tblGrid>
      <w:tr w:rsidR="008D0CAF" w:rsidRPr="008D0CAF" w:rsidTr="008D0CAF">
        <w:trPr>
          <w:tblHeader/>
        </w:trPr>
        <w:tc>
          <w:tcPr>
            <w:tcW w:w="291" w:type="pct"/>
            <w:shd w:val="clear" w:color="auto" w:fill="auto"/>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1</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2</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3</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4</w:t>
            </w:r>
          </w:p>
        </w:tc>
        <w:tc>
          <w:tcPr>
            <w:tcW w:w="833" w:type="pct"/>
            <w:shd w:val="clear" w:color="auto" w:fill="auto"/>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5</w:t>
            </w:r>
          </w:p>
        </w:tc>
        <w:tc>
          <w:tcPr>
            <w:tcW w:w="758" w:type="pct"/>
            <w:shd w:val="clear" w:color="auto" w:fill="auto"/>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6</w:t>
            </w:r>
          </w:p>
        </w:tc>
        <w:tc>
          <w:tcPr>
            <w:tcW w:w="582" w:type="pct"/>
            <w:shd w:val="clear" w:color="auto" w:fill="auto"/>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7</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8</w:t>
            </w:r>
          </w:p>
        </w:tc>
      </w:tr>
      <w:tr w:rsidR="008D0CAF" w:rsidRPr="008D0CAF" w:rsidTr="008D0CAF">
        <w:tc>
          <w:tcPr>
            <w:tcW w:w="5000" w:type="pct"/>
            <w:gridSpan w:val="8"/>
            <w:shd w:val="clear" w:color="auto" w:fill="auto"/>
          </w:tcPr>
          <w:p w:rsidR="008D0CAF" w:rsidRPr="008D0CAF" w:rsidRDefault="008D0CAF" w:rsidP="008D0CAF">
            <w:pPr>
              <w:spacing w:after="4" w:line="259" w:lineRule="auto"/>
              <w:ind w:left="142"/>
              <w:jc w:val="left"/>
              <w:rPr>
                <w:color w:val="000000"/>
                <w:sz w:val="16"/>
                <w:szCs w:val="16"/>
              </w:rPr>
            </w:pPr>
            <w:r w:rsidRPr="008D0CAF">
              <w:rPr>
                <w:b/>
                <w:color w:val="000000"/>
                <w:sz w:val="16"/>
                <w:szCs w:val="16"/>
              </w:rPr>
              <w:t>1. Улично-дорожная сеть</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1.1</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Улица в жилой застройке</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с. Песчаное Озеро, линейный объект – указание функциональной зоны не требуется</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Протяженностью 6,4 км</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Установление не требуется</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1.2</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Улица в жилой застройке</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д. Полтавка, линейный объект – указание функциональной зоны не требуется</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Протяженностью 2,8 км</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Установление не требуется</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1.3</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Улица в жилой застройке</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 Ковыльный, линейный объект – указание функциональной зоны не требуется</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Протяженностью 1,5 км</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Установление не требуется</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1.4</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Улица в жилой застройке</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 Зеленопольский, линейный объект – указание функциональной зоны не требуется</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Протяженностью 0,9 км</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Установление не требуется</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1.5</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Улица в жилой застройке</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д. Матвеевка, линейный объект – указание функциональной зоны не требуется</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Протяженностью 1,3 км</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Установление не требуется</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5000" w:type="pct"/>
            <w:gridSpan w:val="8"/>
            <w:shd w:val="clear" w:color="auto" w:fill="auto"/>
          </w:tcPr>
          <w:p w:rsidR="008D0CAF" w:rsidRPr="008D0CAF" w:rsidRDefault="008D0CAF" w:rsidP="008D0CAF">
            <w:pPr>
              <w:spacing w:after="4" w:line="259" w:lineRule="auto"/>
              <w:ind w:left="142"/>
              <w:jc w:val="left"/>
              <w:rPr>
                <w:b/>
                <w:bCs/>
                <w:color w:val="000000"/>
                <w:sz w:val="16"/>
                <w:szCs w:val="16"/>
              </w:rPr>
            </w:pPr>
            <w:r w:rsidRPr="008D0CAF">
              <w:rPr>
                <w:b/>
                <w:bCs/>
                <w:color w:val="000000"/>
                <w:sz w:val="16"/>
                <w:szCs w:val="16"/>
              </w:rPr>
              <w:t>2. Объекты водоснабжения</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2.1</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Артезианская скважина</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с. Песчаное Озеро, зона инженерной инфраструктуры</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мощность 98 м</w:t>
            </w:r>
            <w:r w:rsidRPr="008D0CAF">
              <w:rPr>
                <w:color w:val="000000"/>
                <w:sz w:val="16"/>
                <w:szCs w:val="16"/>
                <w:vertAlign w:val="superscript"/>
              </w:rPr>
              <w:t>3</w:t>
            </w:r>
            <w:r w:rsidRPr="008D0CAF">
              <w:rPr>
                <w:color w:val="000000"/>
                <w:sz w:val="16"/>
                <w:szCs w:val="16"/>
              </w:rPr>
              <w:t>/сут</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Санитарно-защитная зона – 50 метров</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2.2</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Артезианская скважина</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Матвеевский сельсовет вблизи с. Полтавка, зона инженерной инфраструктуры</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мощность 98 м</w:t>
            </w:r>
            <w:r w:rsidRPr="008D0CAF">
              <w:rPr>
                <w:color w:val="000000"/>
                <w:sz w:val="16"/>
                <w:szCs w:val="16"/>
                <w:vertAlign w:val="superscript"/>
              </w:rPr>
              <w:t>3</w:t>
            </w:r>
            <w:r w:rsidRPr="008D0CAF">
              <w:rPr>
                <w:color w:val="000000"/>
                <w:sz w:val="16"/>
                <w:szCs w:val="16"/>
              </w:rPr>
              <w:t>/сут</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Санитарно-защитная зона – 50 метров</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2.3</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Артезианская скважина</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Матвеевский сельсовет вблизи п. Ковыльный, зона инженерной инфраструктуры</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мощность 98 м</w:t>
            </w:r>
            <w:r w:rsidRPr="008D0CAF">
              <w:rPr>
                <w:color w:val="000000"/>
                <w:sz w:val="16"/>
                <w:szCs w:val="16"/>
                <w:vertAlign w:val="superscript"/>
              </w:rPr>
              <w:t>3</w:t>
            </w:r>
            <w:r w:rsidRPr="008D0CAF">
              <w:rPr>
                <w:color w:val="000000"/>
                <w:sz w:val="16"/>
                <w:szCs w:val="16"/>
              </w:rPr>
              <w:t>/сут</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Санитарно-защитная зона – 50 метров</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2.4</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Артезианская скважина</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Матвеевский сельсовет вблизи п. Зеленопольский, зона инженерной инфраструктуры</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мощность 98 м</w:t>
            </w:r>
            <w:r w:rsidRPr="008D0CAF">
              <w:rPr>
                <w:color w:val="000000"/>
                <w:sz w:val="16"/>
                <w:szCs w:val="16"/>
                <w:vertAlign w:val="superscript"/>
              </w:rPr>
              <w:t>3</w:t>
            </w:r>
            <w:r w:rsidRPr="008D0CAF">
              <w:rPr>
                <w:color w:val="000000"/>
                <w:sz w:val="16"/>
                <w:szCs w:val="16"/>
              </w:rPr>
              <w:t>/сут</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Санитарно-защитная зона – 50 метров</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2.5</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Артезианская скважина</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Матвеевский сельсовет вблизи д. Матвеевка, зона сельскохозяйственного использования</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мощность 98 м</w:t>
            </w:r>
            <w:r w:rsidRPr="008D0CAF">
              <w:rPr>
                <w:color w:val="000000"/>
                <w:sz w:val="16"/>
                <w:szCs w:val="16"/>
                <w:vertAlign w:val="superscript"/>
              </w:rPr>
              <w:t>3</w:t>
            </w:r>
            <w:r w:rsidRPr="008D0CAF">
              <w:rPr>
                <w:color w:val="000000"/>
                <w:sz w:val="16"/>
                <w:szCs w:val="16"/>
              </w:rPr>
              <w:t>/сут</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Санитарно-защитная зона – 50 метров</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2.</w:t>
            </w:r>
            <w:r w:rsidRPr="008D0CAF">
              <w:rPr>
                <w:color w:val="000000"/>
                <w:sz w:val="16"/>
                <w:szCs w:val="16"/>
              </w:rPr>
              <w:lastRenderedPageBreak/>
              <w:t>6</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lastRenderedPageBreak/>
              <w:t xml:space="preserve">Водонапорная </w:t>
            </w:r>
            <w:r w:rsidRPr="008D0CAF">
              <w:rPr>
                <w:color w:val="000000"/>
                <w:sz w:val="16"/>
                <w:szCs w:val="16"/>
              </w:rPr>
              <w:lastRenderedPageBreak/>
              <w:t>башня</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lastRenderedPageBreak/>
              <w:t>Реконструк</w:t>
            </w:r>
            <w:r w:rsidRPr="008D0CAF">
              <w:rPr>
                <w:color w:val="000000"/>
                <w:sz w:val="16"/>
                <w:szCs w:val="16"/>
              </w:rPr>
              <w:lastRenderedPageBreak/>
              <w:t>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lastRenderedPageBreak/>
              <w:t xml:space="preserve">с. Песчаное </w:t>
            </w:r>
            <w:r w:rsidRPr="008D0CAF">
              <w:rPr>
                <w:color w:val="000000"/>
                <w:sz w:val="16"/>
                <w:szCs w:val="16"/>
              </w:rPr>
              <w:lastRenderedPageBreak/>
              <w:t>Озеро, зона инженерной инфраструктуры</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lastRenderedPageBreak/>
              <w:t>объем 20 м</w:t>
            </w:r>
            <w:r w:rsidRPr="008D0CAF">
              <w:rPr>
                <w:color w:val="000000"/>
                <w:sz w:val="16"/>
                <w:szCs w:val="16"/>
                <w:vertAlign w:val="superscript"/>
              </w:rPr>
              <w:t>3</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Санитарн</w:t>
            </w:r>
            <w:r w:rsidRPr="008D0CAF">
              <w:rPr>
                <w:color w:val="000000"/>
                <w:sz w:val="16"/>
                <w:szCs w:val="16"/>
              </w:rPr>
              <w:lastRenderedPageBreak/>
              <w:t>о-защитная зона – 50 метров</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lastRenderedPageBreak/>
              <w:t>Перв</w:t>
            </w:r>
            <w:r w:rsidRPr="008D0CAF">
              <w:rPr>
                <w:color w:val="000000"/>
                <w:sz w:val="16"/>
                <w:szCs w:val="16"/>
              </w:rPr>
              <w:lastRenderedPageBreak/>
              <w:t>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lastRenderedPageBreak/>
              <w:t>-</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2.7</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Водонапорная башня</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Матвеевский сельсовет вблизи с. Полтавка, зона инженерной инфраструктуры</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объем 20 м</w:t>
            </w:r>
            <w:r w:rsidRPr="008D0CAF">
              <w:rPr>
                <w:color w:val="000000"/>
                <w:sz w:val="16"/>
                <w:szCs w:val="16"/>
                <w:vertAlign w:val="superscript"/>
              </w:rPr>
              <w:t>3</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Санитарно-защитная зона – 50 метров</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2.8</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Водонапорная башня</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Матвеевский сельсовет вблизи п. Зеленопольский, зона инженерной инфраструктуры</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объем 20 м</w:t>
            </w:r>
            <w:r w:rsidRPr="008D0CAF">
              <w:rPr>
                <w:color w:val="000000"/>
                <w:sz w:val="16"/>
                <w:szCs w:val="16"/>
                <w:vertAlign w:val="superscript"/>
              </w:rPr>
              <w:t>3</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Санитарно-защитная зона – 50 метров</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2.9</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Водопровод</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с. Песчаное Озеро, линейный объект – указание функциональной зоны не требуется</w:t>
            </w:r>
          </w:p>
        </w:tc>
        <w:tc>
          <w:tcPr>
            <w:tcW w:w="833" w:type="pct"/>
            <w:shd w:val="clear" w:color="auto" w:fill="auto"/>
          </w:tcPr>
          <w:p w:rsidR="008D0CAF" w:rsidRPr="008D0CAF" w:rsidRDefault="008D0CAF" w:rsidP="008D0CAF">
            <w:pPr>
              <w:spacing w:after="4" w:line="259" w:lineRule="auto"/>
              <w:ind w:left="142"/>
              <w:jc w:val="left"/>
              <w:rPr>
                <w:color w:val="000000"/>
                <w:sz w:val="16"/>
                <w:szCs w:val="16"/>
                <w:lang w:val="en-US"/>
              </w:rPr>
            </w:pPr>
            <w:r w:rsidRPr="008D0CAF">
              <w:rPr>
                <w:color w:val="000000"/>
                <w:sz w:val="16"/>
                <w:szCs w:val="16"/>
              </w:rPr>
              <w:t xml:space="preserve">Протяженностью </w:t>
            </w:r>
            <w:r w:rsidRPr="008D0CAF">
              <w:rPr>
                <w:bCs/>
                <w:iCs/>
                <w:color w:val="000000"/>
                <w:sz w:val="16"/>
                <w:szCs w:val="16"/>
              </w:rPr>
              <w:t>6,7 км</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Охранная зона – 5 метров</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2.10</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Водопровод</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д. Полтавка, линейный объект – указание функциональной зоны не требуется</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 xml:space="preserve">Протяженностью </w:t>
            </w:r>
            <w:r w:rsidRPr="008D0CAF">
              <w:rPr>
                <w:bCs/>
                <w:iCs/>
                <w:color w:val="000000"/>
                <w:sz w:val="16"/>
                <w:szCs w:val="16"/>
              </w:rPr>
              <w:t>1,7 км</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Охранная зона – 5 метров</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2.11</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Водопровод</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 Ковыльный, линейный объект – указание функциональной зоны не требуется</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 xml:space="preserve">Протяженностью </w:t>
            </w:r>
            <w:r w:rsidRPr="008D0CAF">
              <w:rPr>
                <w:bCs/>
                <w:iCs/>
                <w:color w:val="000000"/>
                <w:sz w:val="16"/>
                <w:szCs w:val="16"/>
              </w:rPr>
              <w:t>1,9 км</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Охранная зона – 5 метров</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2.12</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Водопровод</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 Зеленопольский, линейный объект – указание функциональной зоны не требуется</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 xml:space="preserve">Протяженностью </w:t>
            </w:r>
            <w:r w:rsidRPr="008D0CAF">
              <w:rPr>
                <w:bCs/>
                <w:iCs/>
                <w:color w:val="000000"/>
                <w:sz w:val="16"/>
                <w:szCs w:val="16"/>
              </w:rPr>
              <w:t>1,1 км</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Охранная зона – 5 метров</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2.13</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Водопровод</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Реконструкция</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д. Матвеевка, линейный объект – указание функциональной зоны не требуется</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 xml:space="preserve">Протяженностью </w:t>
            </w:r>
            <w:r w:rsidRPr="008D0CAF">
              <w:rPr>
                <w:bCs/>
                <w:iCs/>
                <w:color w:val="000000"/>
                <w:sz w:val="16"/>
                <w:szCs w:val="16"/>
              </w:rPr>
              <w:t>1,3 км</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Охранная зона – 5 метров</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r w:rsidR="008D0CAF" w:rsidRPr="008D0CAF" w:rsidTr="008D0CAF">
        <w:tc>
          <w:tcPr>
            <w:tcW w:w="5000" w:type="pct"/>
            <w:gridSpan w:val="8"/>
            <w:shd w:val="clear" w:color="auto" w:fill="auto"/>
          </w:tcPr>
          <w:p w:rsidR="008D0CAF" w:rsidRPr="008D0CAF" w:rsidRDefault="008D0CAF" w:rsidP="008D0CAF">
            <w:pPr>
              <w:spacing w:after="4" w:line="259" w:lineRule="auto"/>
              <w:ind w:left="142"/>
              <w:jc w:val="left"/>
              <w:rPr>
                <w:color w:val="000000"/>
                <w:sz w:val="16"/>
                <w:szCs w:val="16"/>
              </w:rPr>
            </w:pPr>
            <w:r w:rsidRPr="008D0CAF">
              <w:rPr>
                <w:b/>
                <w:bCs/>
                <w:color w:val="000000"/>
                <w:sz w:val="16"/>
                <w:szCs w:val="16"/>
              </w:rPr>
              <w:t>3. Объекты газоснабжения</w:t>
            </w:r>
          </w:p>
        </w:tc>
      </w:tr>
      <w:tr w:rsidR="008D0CAF" w:rsidRPr="008D0CAF" w:rsidTr="008D0CAF">
        <w:tc>
          <w:tcPr>
            <w:tcW w:w="291"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3.1</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line="259" w:lineRule="auto"/>
              <w:jc w:val="left"/>
              <w:rPr>
                <w:color w:val="000000"/>
                <w:sz w:val="16"/>
                <w:szCs w:val="16"/>
              </w:rPr>
            </w:pPr>
            <w:r w:rsidRPr="008D0CAF">
              <w:rPr>
                <w:color w:val="000000"/>
                <w:sz w:val="16"/>
                <w:szCs w:val="16"/>
              </w:rPr>
              <w:t>Газопровод распределительный высокого давления</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5"/>
              <w:jc w:val="center"/>
              <w:rPr>
                <w:color w:val="000000"/>
                <w:sz w:val="16"/>
                <w:szCs w:val="16"/>
              </w:rPr>
            </w:pPr>
            <w:r w:rsidRPr="008D0CAF">
              <w:rPr>
                <w:color w:val="000000"/>
                <w:sz w:val="16"/>
                <w:szCs w:val="16"/>
              </w:rPr>
              <w:t>Строительство</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Матвеевский сельсовет, линейный объект – указание функциональной зоны не требуется</w:t>
            </w:r>
          </w:p>
        </w:tc>
        <w:tc>
          <w:tcPr>
            <w:tcW w:w="833"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Протяженностью 24,7 км</w:t>
            </w:r>
          </w:p>
        </w:tc>
        <w:tc>
          <w:tcPr>
            <w:tcW w:w="758"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Охранная зона – 5 метров</w:t>
            </w:r>
          </w:p>
        </w:tc>
        <w:tc>
          <w:tcPr>
            <w:tcW w:w="582" w:type="pct"/>
            <w:shd w:val="clear" w:color="auto" w:fill="auto"/>
          </w:tcPr>
          <w:p w:rsidR="008D0CAF" w:rsidRPr="008D0CAF" w:rsidRDefault="008D0CAF" w:rsidP="008D0CAF">
            <w:pPr>
              <w:spacing w:after="4" w:line="259" w:lineRule="auto"/>
              <w:ind w:left="142"/>
              <w:jc w:val="left"/>
              <w:rPr>
                <w:color w:val="000000"/>
                <w:sz w:val="16"/>
                <w:szCs w:val="16"/>
              </w:rPr>
            </w:pPr>
            <w:r w:rsidRPr="008D0CAF">
              <w:rPr>
                <w:color w:val="000000"/>
                <w:sz w:val="16"/>
                <w:szCs w:val="16"/>
              </w:rPr>
              <w:t>Первая очередь</w:t>
            </w:r>
          </w:p>
        </w:tc>
        <w:tc>
          <w:tcPr>
            <w:tcW w:w="581" w:type="pct"/>
          </w:tcPr>
          <w:p w:rsidR="008D0CAF" w:rsidRPr="008D0CAF" w:rsidRDefault="008D0CAF" w:rsidP="008D0CAF">
            <w:pPr>
              <w:spacing w:after="4" w:line="259" w:lineRule="auto"/>
              <w:ind w:left="142"/>
              <w:jc w:val="center"/>
              <w:rPr>
                <w:color w:val="000000"/>
                <w:sz w:val="16"/>
                <w:szCs w:val="16"/>
              </w:rPr>
            </w:pPr>
            <w:r w:rsidRPr="008D0CAF">
              <w:rPr>
                <w:color w:val="000000"/>
                <w:sz w:val="16"/>
                <w:szCs w:val="16"/>
              </w:rPr>
              <w:t>-</w:t>
            </w:r>
          </w:p>
        </w:tc>
      </w:tr>
    </w:tbl>
    <w:p w:rsidR="009E4B8C" w:rsidRDefault="009E4B8C" w:rsidP="00D45B44">
      <w:pPr>
        <w:pStyle w:val="aff0"/>
        <w:rPr>
          <w:sz w:val="24"/>
        </w:rPr>
      </w:pPr>
    </w:p>
    <w:p w:rsidR="008D0CAF" w:rsidRPr="008D0CAF" w:rsidRDefault="008D0CAF" w:rsidP="008D0CAF">
      <w:pPr>
        <w:keepNext/>
        <w:keepLines/>
        <w:spacing w:line="259" w:lineRule="auto"/>
        <w:jc w:val="left"/>
        <w:outlineLvl w:val="0"/>
        <w:rPr>
          <w:color w:val="000000"/>
          <w:sz w:val="24"/>
          <w:szCs w:val="24"/>
        </w:rPr>
      </w:pPr>
      <w:bookmarkStart w:id="14" w:name="_Toc180594836"/>
      <w:r w:rsidRPr="008D0CAF">
        <w:rPr>
          <w:color w:val="000000"/>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4"/>
    </w:p>
    <w:p w:rsidR="008D0CAF" w:rsidRPr="00E9179B" w:rsidRDefault="008D0CAF" w:rsidP="008D0CAF">
      <w:pPr>
        <w:suppressAutoHyphens/>
        <w:jc w:val="center"/>
        <w:rPr>
          <w:sz w:val="28"/>
          <w:szCs w:val="28"/>
        </w:rPr>
      </w:pPr>
      <w:r w:rsidRPr="00E9179B">
        <w:rPr>
          <w:sz w:val="28"/>
          <w:szCs w:val="28"/>
        </w:rPr>
        <w:t>___________________________________________</w:t>
      </w:r>
    </w:p>
    <w:tbl>
      <w:tblPr>
        <w:tblStyle w:val="af9"/>
        <w:tblW w:w="5000" w:type="pct"/>
        <w:jc w:val="center"/>
        <w:tblLayout w:type="fixed"/>
        <w:tblLook w:val="04A0" w:firstRow="1" w:lastRow="0" w:firstColumn="1" w:lastColumn="0" w:noHBand="0" w:noVBand="1"/>
      </w:tblPr>
      <w:tblGrid>
        <w:gridCol w:w="482"/>
        <w:gridCol w:w="970"/>
        <w:gridCol w:w="1075"/>
        <w:gridCol w:w="586"/>
        <w:gridCol w:w="759"/>
        <w:gridCol w:w="831"/>
        <w:gridCol w:w="831"/>
        <w:gridCol w:w="900"/>
        <w:gridCol w:w="1437"/>
      </w:tblGrid>
      <w:tr w:rsidR="008D0CAF" w:rsidRPr="008D0CAF" w:rsidTr="008D0CAF">
        <w:trPr>
          <w:tblHeader/>
          <w:jc w:val="center"/>
        </w:trPr>
        <w:tc>
          <w:tcPr>
            <w:tcW w:w="306" w:type="pct"/>
            <w:vMerge w:val="restart"/>
          </w:tcPr>
          <w:p w:rsidR="008D0CAF" w:rsidRPr="008D0CAF" w:rsidRDefault="008D0CAF" w:rsidP="008D0CAF">
            <w:pPr>
              <w:suppressAutoHyphens/>
              <w:spacing w:line="20" w:lineRule="atLeast"/>
              <w:jc w:val="center"/>
              <w:rPr>
                <w:sz w:val="16"/>
                <w:szCs w:val="16"/>
              </w:rPr>
            </w:pPr>
            <w:r w:rsidRPr="008D0CAF">
              <w:rPr>
                <w:sz w:val="16"/>
                <w:szCs w:val="16"/>
              </w:rPr>
              <w:t>Индекс</w:t>
            </w:r>
          </w:p>
        </w:tc>
        <w:tc>
          <w:tcPr>
            <w:tcW w:w="616" w:type="pct"/>
            <w:vMerge w:val="restart"/>
          </w:tcPr>
          <w:p w:rsidR="008D0CAF" w:rsidRPr="008D0CAF" w:rsidRDefault="008D0CAF" w:rsidP="008D0CAF">
            <w:pPr>
              <w:suppressAutoHyphens/>
              <w:spacing w:line="20" w:lineRule="atLeast"/>
              <w:jc w:val="center"/>
              <w:rPr>
                <w:sz w:val="16"/>
                <w:szCs w:val="16"/>
              </w:rPr>
            </w:pPr>
            <w:r w:rsidRPr="008D0CAF">
              <w:rPr>
                <w:sz w:val="16"/>
                <w:szCs w:val="16"/>
              </w:rPr>
              <w:t>Наименование функциональной зоны</w:t>
            </w:r>
          </w:p>
        </w:tc>
        <w:tc>
          <w:tcPr>
            <w:tcW w:w="683" w:type="pct"/>
            <w:vMerge w:val="restart"/>
          </w:tcPr>
          <w:p w:rsidR="008D0CAF" w:rsidRPr="008D0CAF" w:rsidRDefault="008D0CAF" w:rsidP="008D0CAF">
            <w:pPr>
              <w:suppressAutoHyphens/>
              <w:spacing w:line="20" w:lineRule="atLeast"/>
              <w:jc w:val="center"/>
              <w:rPr>
                <w:sz w:val="16"/>
                <w:szCs w:val="16"/>
              </w:rPr>
            </w:pPr>
            <w:r w:rsidRPr="008D0CAF">
              <w:rPr>
                <w:sz w:val="16"/>
                <w:szCs w:val="16"/>
              </w:rPr>
              <w:t>Характер освоения территории</w:t>
            </w:r>
          </w:p>
        </w:tc>
        <w:tc>
          <w:tcPr>
            <w:tcW w:w="3395" w:type="pct"/>
            <w:gridSpan w:val="6"/>
          </w:tcPr>
          <w:p w:rsidR="008D0CAF" w:rsidRPr="008D0CAF" w:rsidRDefault="008D0CAF" w:rsidP="008D0CAF">
            <w:pPr>
              <w:suppressAutoHyphens/>
              <w:spacing w:line="20" w:lineRule="atLeast"/>
              <w:jc w:val="center"/>
              <w:rPr>
                <w:sz w:val="16"/>
                <w:szCs w:val="16"/>
              </w:rPr>
            </w:pPr>
            <w:r w:rsidRPr="008D0CAF">
              <w:rPr>
                <w:sz w:val="16"/>
                <w:szCs w:val="16"/>
              </w:rPr>
              <w:t>Параметры планируемого развития функциональной зоны</w:t>
            </w:r>
          </w:p>
        </w:tc>
      </w:tr>
      <w:tr w:rsidR="008D0CAF" w:rsidRPr="008D0CAF" w:rsidTr="008D0CAF">
        <w:trPr>
          <w:tblHeader/>
          <w:jc w:val="center"/>
        </w:trPr>
        <w:tc>
          <w:tcPr>
            <w:tcW w:w="306" w:type="pct"/>
            <w:vMerge/>
          </w:tcPr>
          <w:p w:rsidR="008D0CAF" w:rsidRPr="008D0CAF" w:rsidRDefault="008D0CAF" w:rsidP="008D0CAF">
            <w:pPr>
              <w:suppressAutoHyphens/>
              <w:spacing w:line="20" w:lineRule="atLeast"/>
              <w:jc w:val="center"/>
              <w:rPr>
                <w:sz w:val="16"/>
                <w:szCs w:val="16"/>
              </w:rPr>
            </w:pPr>
          </w:p>
        </w:tc>
        <w:tc>
          <w:tcPr>
            <w:tcW w:w="616" w:type="pct"/>
            <w:vMerge/>
          </w:tcPr>
          <w:p w:rsidR="008D0CAF" w:rsidRPr="008D0CAF" w:rsidRDefault="008D0CAF" w:rsidP="008D0CAF">
            <w:pPr>
              <w:suppressAutoHyphens/>
              <w:spacing w:line="20" w:lineRule="atLeast"/>
              <w:jc w:val="center"/>
              <w:rPr>
                <w:sz w:val="16"/>
                <w:szCs w:val="16"/>
              </w:rPr>
            </w:pPr>
          </w:p>
        </w:tc>
        <w:tc>
          <w:tcPr>
            <w:tcW w:w="683" w:type="pct"/>
            <w:vMerge/>
          </w:tcPr>
          <w:p w:rsidR="008D0CAF" w:rsidRPr="008D0CAF" w:rsidRDefault="008D0CAF" w:rsidP="008D0CAF">
            <w:pPr>
              <w:suppressAutoHyphens/>
              <w:spacing w:line="20" w:lineRule="atLeast"/>
              <w:jc w:val="center"/>
              <w:rPr>
                <w:sz w:val="16"/>
                <w:szCs w:val="16"/>
              </w:rPr>
            </w:pPr>
          </w:p>
        </w:tc>
        <w:tc>
          <w:tcPr>
            <w:tcW w:w="372" w:type="pct"/>
          </w:tcPr>
          <w:p w:rsidR="008D0CAF" w:rsidRPr="008D0CAF" w:rsidRDefault="008D0CAF" w:rsidP="008D0CAF">
            <w:pPr>
              <w:suppressAutoHyphens/>
              <w:spacing w:line="20" w:lineRule="atLeast"/>
              <w:jc w:val="center"/>
              <w:rPr>
                <w:sz w:val="16"/>
                <w:szCs w:val="16"/>
              </w:rPr>
            </w:pPr>
            <w:r w:rsidRPr="008D0CAF">
              <w:rPr>
                <w:sz w:val="16"/>
                <w:szCs w:val="16"/>
              </w:rPr>
              <w:t>Максимальный коэффициент застройки/этажности</w:t>
            </w:r>
          </w:p>
        </w:tc>
        <w:tc>
          <w:tcPr>
            <w:tcW w:w="482" w:type="pct"/>
          </w:tcPr>
          <w:p w:rsidR="008D0CAF" w:rsidRPr="008D0CAF" w:rsidRDefault="008D0CAF" w:rsidP="008D0CAF">
            <w:pPr>
              <w:suppressAutoHyphens/>
              <w:spacing w:line="20" w:lineRule="atLeast"/>
              <w:jc w:val="center"/>
              <w:rPr>
                <w:sz w:val="16"/>
                <w:szCs w:val="16"/>
              </w:rPr>
            </w:pPr>
            <w:r w:rsidRPr="008D0CAF">
              <w:rPr>
                <w:sz w:val="16"/>
                <w:szCs w:val="16"/>
              </w:rPr>
              <w:t>*Максимальная плотность населения (чел/га)</w:t>
            </w:r>
          </w:p>
        </w:tc>
        <w:tc>
          <w:tcPr>
            <w:tcW w:w="528" w:type="pct"/>
          </w:tcPr>
          <w:p w:rsidR="008D0CAF" w:rsidRPr="008D0CAF" w:rsidRDefault="008D0CAF" w:rsidP="008D0CAF">
            <w:pPr>
              <w:suppressAutoHyphens/>
              <w:spacing w:line="20" w:lineRule="atLeast"/>
              <w:jc w:val="center"/>
              <w:rPr>
                <w:sz w:val="16"/>
                <w:szCs w:val="16"/>
              </w:rPr>
            </w:pPr>
            <w:r w:rsidRPr="008D0CAF">
              <w:rPr>
                <w:sz w:val="16"/>
                <w:szCs w:val="16"/>
              </w:rPr>
              <w:t>*Показатели численности постоянного населения (чел)</w:t>
            </w:r>
          </w:p>
        </w:tc>
        <w:tc>
          <w:tcPr>
            <w:tcW w:w="528" w:type="pct"/>
          </w:tcPr>
          <w:p w:rsidR="008D0CAF" w:rsidRPr="008D0CAF" w:rsidRDefault="008D0CAF" w:rsidP="008D0CAF">
            <w:pPr>
              <w:suppressAutoHyphens/>
              <w:spacing w:line="20" w:lineRule="atLeast"/>
              <w:jc w:val="center"/>
              <w:rPr>
                <w:sz w:val="16"/>
                <w:szCs w:val="16"/>
              </w:rPr>
            </w:pPr>
            <w:r w:rsidRPr="008D0CAF">
              <w:rPr>
                <w:sz w:val="16"/>
                <w:szCs w:val="16"/>
              </w:rPr>
              <w:t>*Средняя жилищная обеспеченность (кв.м./чел)</w:t>
            </w:r>
          </w:p>
        </w:tc>
        <w:tc>
          <w:tcPr>
            <w:tcW w:w="572" w:type="pct"/>
          </w:tcPr>
          <w:p w:rsidR="008D0CAF" w:rsidRPr="008D0CAF" w:rsidRDefault="008D0CAF" w:rsidP="008D0CAF">
            <w:pPr>
              <w:suppressAutoHyphens/>
              <w:spacing w:line="20" w:lineRule="atLeast"/>
              <w:jc w:val="center"/>
              <w:rPr>
                <w:sz w:val="16"/>
                <w:szCs w:val="16"/>
              </w:rPr>
            </w:pPr>
            <w:r w:rsidRPr="008D0CAF">
              <w:rPr>
                <w:sz w:val="16"/>
                <w:szCs w:val="16"/>
              </w:rPr>
              <w:t>Площадь функциональной зоны (га)</w:t>
            </w:r>
          </w:p>
        </w:tc>
        <w:tc>
          <w:tcPr>
            <w:tcW w:w="913" w:type="pct"/>
          </w:tcPr>
          <w:p w:rsidR="008D0CAF" w:rsidRPr="008D0CAF" w:rsidRDefault="008D0CAF" w:rsidP="008D0CAF">
            <w:pPr>
              <w:suppressAutoHyphens/>
              <w:spacing w:line="20" w:lineRule="atLeast"/>
              <w:jc w:val="center"/>
              <w:rPr>
                <w:sz w:val="16"/>
                <w:szCs w:val="16"/>
              </w:rPr>
            </w:pPr>
            <w:r w:rsidRPr="008D0CAF">
              <w:rPr>
                <w:sz w:val="16"/>
                <w:szCs w:val="16"/>
              </w:rPr>
              <w:t>Сведения о планируемых объектах федерального, регионального, местного значения (за исключением линейных объектов)</w:t>
            </w:r>
          </w:p>
        </w:tc>
      </w:tr>
    </w:tbl>
    <w:p w:rsidR="008D0CAF" w:rsidRPr="008D0CAF" w:rsidRDefault="008D0CAF" w:rsidP="008D0CAF">
      <w:pPr>
        <w:spacing w:after="4" w:line="259" w:lineRule="auto"/>
        <w:ind w:left="303" w:hanging="10"/>
        <w:jc w:val="left"/>
        <w:rPr>
          <w:color w:val="000000"/>
          <w:sz w:val="16"/>
          <w:szCs w:val="16"/>
        </w:rPr>
      </w:pPr>
    </w:p>
    <w:tbl>
      <w:tblPr>
        <w:tblStyle w:val="af9"/>
        <w:tblW w:w="5000" w:type="pct"/>
        <w:tblLayout w:type="fixed"/>
        <w:tblLook w:val="04A0" w:firstRow="1" w:lastRow="0" w:firstColumn="1" w:lastColumn="0" w:noHBand="0" w:noVBand="1"/>
      </w:tblPr>
      <w:tblGrid>
        <w:gridCol w:w="482"/>
        <w:gridCol w:w="970"/>
        <w:gridCol w:w="1075"/>
        <w:gridCol w:w="586"/>
        <w:gridCol w:w="760"/>
        <w:gridCol w:w="831"/>
        <w:gridCol w:w="831"/>
        <w:gridCol w:w="899"/>
        <w:gridCol w:w="1437"/>
      </w:tblGrid>
      <w:tr w:rsidR="008D0CAF" w:rsidRPr="008D0CAF" w:rsidTr="008D0CAF">
        <w:trPr>
          <w:tblHeader/>
        </w:trPr>
        <w:tc>
          <w:tcPr>
            <w:tcW w:w="306" w:type="pct"/>
          </w:tcPr>
          <w:p w:rsidR="008D0CAF" w:rsidRPr="008D0CAF" w:rsidRDefault="008D0CAF" w:rsidP="008D0CAF">
            <w:pPr>
              <w:suppressAutoHyphens/>
              <w:jc w:val="center"/>
              <w:rPr>
                <w:sz w:val="16"/>
                <w:szCs w:val="16"/>
              </w:rPr>
            </w:pPr>
            <w:r w:rsidRPr="008D0CAF">
              <w:rPr>
                <w:sz w:val="16"/>
                <w:szCs w:val="16"/>
              </w:rPr>
              <w:t>1</w:t>
            </w:r>
          </w:p>
        </w:tc>
        <w:tc>
          <w:tcPr>
            <w:tcW w:w="616" w:type="pct"/>
          </w:tcPr>
          <w:p w:rsidR="008D0CAF" w:rsidRPr="008D0CAF" w:rsidRDefault="008D0CAF" w:rsidP="008D0CAF">
            <w:pPr>
              <w:suppressAutoHyphens/>
              <w:jc w:val="center"/>
              <w:rPr>
                <w:sz w:val="16"/>
                <w:szCs w:val="16"/>
              </w:rPr>
            </w:pPr>
            <w:r w:rsidRPr="008D0CAF">
              <w:rPr>
                <w:sz w:val="16"/>
                <w:szCs w:val="16"/>
              </w:rPr>
              <w:t>2</w:t>
            </w:r>
          </w:p>
        </w:tc>
        <w:tc>
          <w:tcPr>
            <w:tcW w:w="683" w:type="pct"/>
          </w:tcPr>
          <w:p w:rsidR="008D0CAF" w:rsidRPr="008D0CAF" w:rsidRDefault="008D0CAF" w:rsidP="008D0CAF">
            <w:pPr>
              <w:suppressAutoHyphens/>
              <w:jc w:val="center"/>
              <w:rPr>
                <w:sz w:val="16"/>
                <w:szCs w:val="16"/>
              </w:rPr>
            </w:pPr>
            <w:r w:rsidRPr="008D0CAF">
              <w:rPr>
                <w:sz w:val="16"/>
                <w:szCs w:val="16"/>
              </w:rPr>
              <w:t>3</w:t>
            </w:r>
          </w:p>
        </w:tc>
        <w:tc>
          <w:tcPr>
            <w:tcW w:w="372" w:type="pct"/>
          </w:tcPr>
          <w:p w:rsidR="008D0CAF" w:rsidRPr="008D0CAF" w:rsidRDefault="008D0CAF" w:rsidP="008D0CAF">
            <w:pPr>
              <w:suppressAutoHyphens/>
              <w:jc w:val="center"/>
              <w:rPr>
                <w:sz w:val="16"/>
                <w:szCs w:val="16"/>
              </w:rPr>
            </w:pPr>
            <w:r w:rsidRPr="008D0CAF">
              <w:rPr>
                <w:sz w:val="16"/>
                <w:szCs w:val="16"/>
              </w:rPr>
              <w:t>4</w:t>
            </w:r>
          </w:p>
        </w:tc>
        <w:tc>
          <w:tcPr>
            <w:tcW w:w="483" w:type="pct"/>
          </w:tcPr>
          <w:p w:rsidR="008D0CAF" w:rsidRPr="008D0CAF" w:rsidRDefault="008D0CAF" w:rsidP="008D0CAF">
            <w:pPr>
              <w:suppressAutoHyphens/>
              <w:jc w:val="center"/>
              <w:rPr>
                <w:sz w:val="16"/>
                <w:szCs w:val="16"/>
              </w:rPr>
            </w:pPr>
            <w:r w:rsidRPr="008D0CAF">
              <w:rPr>
                <w:sz w:val="16"/>
                <w:szCs w:val="16"/>
              </w:rPr>
              <w:t>5</w:t>
            </w:r>
          </w:p>
        </w:tc>
        <w:tc>
          <w:tcPr>
            <w:tcW w:w="528" w:type="pct"/>
          </w:tcPr>
          <w:p w:rsidR="008D0CAF" w:rsidRPr="008D0CAF" w:rsidRDefault="008D0CAF" w:rsidP="008D0CAF">
            <w:pPr>
              <w:suppressAutoHyphens/>
              <w:jc w:val="center"/>
              <w:rPr>
                <w:sz w:val="16"/>
                <w:szCs w:val="16"/>
              </w:rPr>
            </w:pPr>
            <w:r w:rsidRPr="008D0CAF">
              <w:rPr>
                <w:sz w:val="16"/>
                <w:szCs w:val="16"/>
              </w:rPr>
              <w:t>6</w:t>
            </w:r>
          </w:p>
        </w:tc>
        <w:tc>
          <w:tcPr>
            <w:tcW w:w="528" w:type="pct"/>
          </w:tcPr>
          <w:p w:rsidR="008D0CAF" w:rsidRPr="008D0CAF" w:rsidRDefault="008D0CAF" w:rsidP="008D0CAF">
            <w:pPr>
              <w:tabs>
                <w:tab w:val="left" w:pos="386"/>
                <w:tab w:val="center" w:pos="459"/>
              </w:tabs>
              <w:suppressAutoHyphens/>
              <w:jc w:val="center"/>
              <w:rPr>
                <w:sz w:val="16"/>
                <w:szCs w:val="16"/>
              </w:rPr>
            </w:pPr>
            <w:r w:rsidRPr="008D0CAF">
              <w:rPr>
                <w:sz w:val="16"/>
                <w:szCs w:val="16"/>
              </w:rPr>
              <w:t>7</w:t>
            </w:r>
          </w:p>
        </w:tc>
        <w:tc>
          <w:tcPr>
            <w:tcW w:w="571" w:type="pct"/>
          </w:tcPr>
          <w:p w:rsidR="008D0CAF" w:rsidRPr="008D0CAF" w:rsidRDefault="008D0CAF" w:rsidP="008D0CAF">
            <w:pPr>
              <w:suppressAutoHyphens/>
              <w:jc w:val="center"/>
              <w:rPr>
                <w:sz w:val="16"/>
                <w:szCs w:val="16"/>
              </w:rPr>
            </w:pPr>
            <w:r w:rsidRPr="008D0CAF">
              <w:rPr>
                <w:sz w:val="16"/>
                <w:szCs w:val="16"/>
              </w:rPr>
              <w:t>8</w:t>
            </w:r>
          </w:p>
        </w:tc>
        <w:tc>
          <w:tcPr>
            <w:tcW w:w="913" w:type="pct"/>
          </w:tcPr>
          <w:p w:rsidR="008D0CAF" w:rsidRPr="008D0CAF" w:rsidRDefault="008D0CAF" w:rsidP="008D0CAF">
            <w:pPr>
              <w:suppressAutoHyphens/>
              <w:jc w:val="center"/>
              <w:rPr>
                <w:sz w:val="16"/>
                <w:szCs w:val="16"/>
              </w:rPr>
            </w:pPr>
            <w:r w:rsidRPr="008D0CAF">
              <w:rPr>
                <w:sz w:val="16"/>
                <w:szCs w:val="16"/>
              </w:rPr>
              <w:t>9</w:t>
            </w:r>
          </w:p>
        </w:tc>
      </w:tr>
      <w:tr w:rsidR="008D0CAF" w:rsidRPr="008D0CAF" w:rsidTr="008D0CAF">
        <w:trPr>
          <w:trHeight w:val="1124"/>
        </w:trPr>
        <w:tc>
          <w:tcPr>
            <w:tcW w:w="306" w:type="pct"/>
          </w:tcPr>
          <w:p w:rsidR="008D0CAF" w:rsidRPr="008D0CAF" w:rsidRDefault="008D0CAF" w:rsidP="008D0CAF">
            <w:pPr>
              <w:suppressAutoHyphens/>
              <w:jc w:val="center"/>
              <w:rPr>
                <w:sz w:val="16"/>
                <w:szCs w:val="16"/>
              </w:rPr>
            </w:pPr>
            <w:r w:rsidRPr="008D0CAF">
              <w:rPr>
                <w:sz w:val="16"/>
                <w:szCs w:val="16"/>
              </w:rPr>
              <w:t>Ж-1</w:t>
            </w:r>
          </w:p>
        </w:tc>
        <w:tc>
          <w:tcPr>
            <w:tcW w:w="616" w:type="pct"/>
          </w:tcPr>
          <w:p w:rsidR="008D0CAF" w:rsidRPr="008D0CAF" w:rsidRDefault="008D0CAF" w:rsidP="008D0CAF">
            <w:pPr>
              <w:suppressAutoHyphens/>
              <w:jc w:val="left"/>
              <w:rPr>
                <w:sz w:val="16"/>
                <w:szCs w:val="16"/>
              </w:rPr>
            </w:pPr>
            <w:r w:rsidRPr="008D0CAF">
              <w:rPr>
                <w:color w:val="000000" w:themeColor="text1"/>
                <w:sz w:val="16"/>
                <w:szCs w:val="16"/>
              </w:rPr>
              <w:t>Зона застройки индивидуальными жилыми домами</w:t>
            </w:r>
          </w:p>
        </w:tc>
        <w:tc>
          <w:tcPr>
            <w:tcW w:w="683" w:type="pct"/>
          </w:tcPr>
          <w:p w:rsidR="008D0CAF" w:rsidRPr="008D0CAF" w:rsidRDefault="008D0CAF" w:rsidP="008D0CAF">
            <w:pPr>
              <w:suppressAutoHyphens/>
              <w:jc w:val="left"/>
              <w:rPr>
                <w:sz w:val="16"/>
                <w:szCs w:val="16"/>
                <w:highlight w:val="yellow"/>
              </w:rPr>
            </w:pPr>
            <w:r w:rsidRPr="008D0CAF">
              <w:rPr>
                <w:sz w:val="16"/>
                <w:szCs w:val="16"/>
              </w:rPr>
              <w:t>Существующая</w:t>
            </w:r>
          </w:p>
        </w:tc>
        <w:tc>
          <w:tcPr>
            <w:tcW w:w="372" w:type="pct"/>
          </w:tcPr>
          <w:p w:rsidR="008D0CAF" w:rsidRPr="008D0CAF" w:rsidRDefault="008D0CAF" w:rsidP="008D0CAF">
            <w:pPr>
              <w:suppressAutoHyphens/>
              <w:jc w:val="center"/>
              <w:rPr>
                <w:sz w:val="16"/>
                <w:szCs w:val="16"/>
              </w:rPr>
            </w:pPr>
            <w:r w:rsidRPr="008D0CAF">
              <w:rPr>
                <w:sz w:val="16"/>
                <w:szCs w:val="16"/>
              </w:rPr>
              <w:t>0,3/3</w:t>
            </w:r>
          </w:p>
        </w:tc>
        <w:tc>
          <w:tcPr>
            <w:tcW w:w="483" w:type="pct"/>
          </w:tcPr>
          <w:p w:rsidR="008D0CAF" w:rsidRPr="008D0CAF" w:rsidRDefault="008D0CAF" w:rsidP="008D0CAF">
            <w:pPr>
              <w:suppressAutoHyphens/>
              <w:jc w:val="center"/>
              <w:rPr>
                <w:sz w:val="16"/>
                <w:szCs w:val="16"/>
              </w:rPr>
            </w:pPr>
            <w:r w:rsidRPr="008D0CAF">
              <w:rPr>
                <w:sz w:val="16"/>
                <w:szCs w:val="16"/>
              </w:rPr>
              <w:t>*2,56</w:t>
            </w:r>
          </w:p>
          <w:p w:rsidR="008D0CAF" w:rsidRPr="008D0CAF" w:rsidRDefault="008D0CAF" w:rsidP="008D0CAF">
            <w:pPr>
              <w:suppressAutoHyphens/>
              <w:ind w:firstLine="567"/>
              <w:jc w:val="center"/>
              <w:rPr>
                <w:sz w:val="16"/>
                <w:szCs w:val="16"/>
                <w:lang w:val="en-US"/>
              </w:rPr>
            </w:pPr>
          </w:p>
        </w:tc>
        <w:tc>
          <w:tcPr>
            <w:tcW w:w="528" w:type="pct"/>
          </w:tcPr>
          <w:p w:rsidR="008D0CAF" w:rsidRPr="008D0CAF" w:rsidRDefault="008D0CAF" w:rsidP="008D0CAF">
            <w:pPr>
              <w:suppressAutoHyphens/>
              <w:jc w:val="center"/>
              <w:rPr>
                <w:sz w:val="16"/>
                <w:szCs w:val="16"/>
              </w:rPr>
            </w:pPr>
            <w:r w:rsidRPr="008D0CAF">
              <w:rPr>
                <w:sz w:val="16"/>
                <w:szCs w:val="16"/>
              </w:rPr>
              <w:t>*449</w:t>
            </w:r>
          </w:p>
        </w:tc>
        <w:tc>
          <w:tcPr>
            <w:tcW w:w="528" w:type="pct"/>
          </w:tcPr>
          <w:p w:rsidR="008D0CAF" w:rsidRPr="008D0CAF" w:rsidRDefault="008D0CAF" w:rsidP="008D0CAF">
            <w:pPr>
              <w:suppressAutoHyphens/>
              <w:ind w:firstLine="567"/>
              <w:rPr>
                <w:sz w:val="16"/>
                <w:szCs w:val="16"/>
              </w:rPr>
            </w:pPr>
            <w:r w:rsidRPr="008D0CAF">
              <w:rPr>
                <w:sz w:val="16"/>
                <w:szCs w:val="16"/>
              </w:rPr>
              <w:t>*0,39</w:t>
            </w:r>
          </w:p>
        </w:tc>
        <w:tc>
          <w:tcPr>
            <w:tcW w:w="571" w:type="pct"/>
          </w:tcPr>
          <w:p w:rsidR="008D0CAF" w:rsidRPr="008D0CAF" w:rsidRDefault="008D0CAF" w:rsidP="008D0CAF">
            <w:pPr>
              <w:suppressAutoHyphens/>
              <w:jc w:val="center"/>
              <w:rPr>
                <w:sz w:val="16"/>
                <w:szCs w:val="16"/>
                <w:lang w:val="en-US"/>
              </w:rPr>
            </w:pPr>
            <w:r w:rsidRPr="008D0CAF">
              <w:rPr>
                <w:sz w:val="16"/>
                <w:szCs w:val="16"/>
              </w:rPr>
              <w:t>175,7</w:t>
            </w:r>
          </w:p>
        </w:tc>
        <w:tc>
          <w:tcPr>
            <w:tcW w:w="913" w:type="pct"/>
          </w:tcPr>
          <w:p w:rsidR="008D0CAF" w:rsidRPr="008D0CAF" w:rsidRDefault="008D0CAF" w:rsidP="008D0CAF">
            <w:pPr>
              <w:suppressAutoHyphens/>
              <w:jc w:val="center"/>
              <w:rPr>
                <w:sz w:val="16"/>
                <w:szCs w:val="16"/>
              </w:rPr>
            </w:pPr>
            <w:r w:rsidRPr="008D0CAF">
              <w:rPr>
                <w:sz w:val="16"/>
                <w:szCs w:val="16"/>
              </w:rPr>
              <w:t>-</w:t>
            </w:r>
          </w:p>
        </w:tc>
      </w:tr>
      <w:tr w:rsidR="008D0CAF" w:rsidRPr="008D0CAF" w:rsidTr="008D0CAF">
        <w:trPr>
          <w:trHeight w:val="1069"/>
        </w:trPr>
        <w:tc>
          <w:tcPr>
            <w:tcW w:w="306" w:type="pct"/>
            <w:vMerge w:val="restart"/>
          </w:tcPr>
          <w:p w:rsidR="008D0CAF" w:rsidRPr="008D0CAF" w:rsidRDefault="008D0CAF" w:rsidP="008D0CAF">
            <w:pPr>
              <w:suppressAutoHyphens/>
              <w:jc w:val="center"/>
              <w:rPr>
                <w:sz w:val="16"/>
                <w:szCs w:val="16"/>
              </w:rPr>
            </w:pPr>
            <w:r w:rsidRPr="008D0CAF">
              <w:rPr>
                <w:sz w:val="16"/>
                <w:szCs w:val="16"/>
              </w:rPr>
              <w:t>ОД</w:t>
            </w:r>
          </w:p>
        </w:tc>
        <w:tc>
          <w:tcPr>
            <w:tcW w:w="616" w:type="pct"/>
            <w:vMerge w:val="restart"/>
          </w:tcPr>
          <w:p w:rsidR="008D0CAF" w:rsidRPr="008D0CAF" w:rsidRDefault="008D0CAF" w:rsidP="008D0CAF">
            <w:pPr>
              <w:suppressAutoHyphens/>
              <w:jc w:val="left"/>
              <w:rPr>
                <w:sz w:val="16"/>
                <w:szCs w:val="16"/>
              </w:rPr>
            </w:pPr>
            <w:r w:rsidRPr="008D0CAF">
              <w:rPr>
                <w:sz w:val="16"/>
                <w:szCs w:val="16"/>
              </w:rPr>
              <w:t>Многофункциональная общественно-деловая зона</w:t>
            </w:r>
          </w:p>
        </w:tc>
        <w:tc>
          <w:tcPr>
            <w:tcW w:w="683" w:type="pct"/>
            <w:vMerge w:val="restart"/>
          </w:tcPr>
          <w:p w:rsidR="008D0CAF" w:rsidRPr="008D0CAF" w:rsidRDefault="008D0CAF" w:rsidP="008D0CAF">
            <w:pPr>
              <w:suppressAutoHyphens/>
              <w:jc w:val="left"/>
              <w:rPr>
                <w:sz w:val="16"/>
                <w:szCs w:val="16"/>
              </w:rPr>
            </w:pPr>
            <w:r w:rsidRPr="008D0CAF">
              <w:rPr>
                <w:sz w:val="16"/>
                <w:szCs w:val="16"/>
              </w:rPr>
              <w:t>Существующая</w:t>
            </w:r>
          </w:p>
        </w:tc>
        <w:tc>
          <w:tcPr>
            <w:tcW w:w="372" w:type="pct"/>
            <w:vMerge w:val="restart"/>
          </w:tcPr>
          <w:p w:rsidR="008D0CAF" w:rsidRPr="008D0CAF" w:rsidRDefault="008D0CAF" w:rsidP="008D0CAF">
            <w:pPr>
              <w:suppressAutoHyphens/>
              <w:jc w:val="center"/>
              <w:rPr>
                <w:sz w:val="16"/>
                <w:szCs w:val="16"/>
              </w:rPr>
            </w:pPr>
            <w:r w:rsidRPr="008D0CAF">
              <w:rPr>
                <w:sz w:val="16"/>
                <w:szCs w:val="16"/>
              </w:rPr>
              <w:t>1,0/6</w:t>
            </w:r>
          </w:p>
        </w:tc>
        <w:tc>
          <w:tcPr>
            <w:tcW w:w="483" w:type="pct"/>
            <w:vMerge w:val="restart"/>
          </w:tcPr>
          <w:p w:rsidR="008D0CAF" w:rsidRPr="008D0CAF" w:rsidRDefault="008D0CAF" w:rsidP="008D0CAF">
            <w:pPr>
              <w:suppressAutoHyphens/>
              <w:jc w:val="center"/>
              <w:rPr>
                <w:sz w:val="16"/>
                <w:szCs w:val="16"/>
              </w:rPr>
            </w:pPr>
            <w:r w:rsidRPr="008D0CAF">
              <w:rPr>
                <w:sz w:val="16"/>
                <w:szCs w:val="16"/>
                <w:lang w:val="en-US"/>
              </w:rPr>
              <w:t>-</w:t>
            </w:r>
          </w:p>
        </w:tc>
        <w:tc>
          <w:tcPr>
            <w:tcW w:w="528" w:type="pct"/>
            <w:vMerge w:val="restart"/>
          </w:tcPr>
          <w:p w:rsidR="008D0CAF" w:rsidRPr="008D0CAF" w:rsidRDefault="008D0CAF" w:rsidP="008D0CAF">
            <w:pPr>
              <w:suppressAutoHyphens/>
              <w:jc w:val="center"/>
              <w:rPr>
                <w:sz w:val="16"/>
                <w:szCs w:val="16"/>
              </w:rPr>
            </w:pPr>
            <w:r w:rsidRPr="008D0CAF">
              <w:rPr>
                <w:sz w:val="16"/>
                <w:szCs w:val="16"/>
                <w:lang w:val="en-US"/>
              </w:rPr>
              <w:t>-</w:t>
            </w:r>
          </w:p>
        </w:tc>
        <w:tc>
          <w:tcPr>
            <w:tcW w:w="528" w:type="pct"/>
            <w:vMerge w:val="restart"/>
          </w:tcPr>
          <w:p w:rsidR="008D0CAF" w:rsidRPr="008D0CAF" w:rsidRDefault="008D0CAF" w:rsidP="008D0CAF">
            <w:pPr>
              <w:suppressAutoHyphens/>
              <w:jc w:val="center"/>
              <w:rPr>
                <w:sz w:val="16"/>
                <w:szCs w:val="16"/>
              </w:rPr>
            </w:pPr>
            <w:r w:rsidRPr="008D0CAF">
              <w:rPr>
                <w:sz w:val="16"/>
                <w:szCs w:val="16"/>
                <w:lang w:val="en-US"/>
              </w:rPr>
              <w:t>-</w:t>
            </w:r>
          </w:p>
        </w:tc>
        <w:tc>
          <w:tcPr>
            <w:tcW w:w="571" w:type="pct"/>
            <w:vMerge w:val="restart"/>
          </w:tcPr>
          <w:p w:rsidR="008D0CAF" w:rsidRPr="008D0CAF" w:rsidRDefault="008D0CAF" w:rsidP="008D0CAF">
            <w:pPr>
              <w:suppressAutoHyphens/>
              <w:jc w:val="center"/>
              <w:rPr>
                <w:sz w:val="16"/>
                <w:szCs w:val="16"/>
                <w:lang w:val="en-US"/>
              </w:rPr>
            </w:pPr>
            <w:r w:rsidRPr="008D0CAF">
              <w:rPr>
                <w:sz w:val="16"/>
                <w:szCs w:val="16"/>
              </w:rPr>
              <w:t>1,3</w:t>
            </w:r>
          </w:p>
        </w:tc>
        <w:tc>
          <w:tcPr>
            <w:tcW w:w="913" w:type="pct"/>
          </w:tcPr>
          <w:p w:rsidR="008D0CAF" w:rsidRPr="008D0CAF" w:rsidRDefault="008D0CAF" w:rsidP="008D0CAF">
            <w:pPr>
              <w:suppressAutoHyphens/>
              <w:jc w:val="center"/>
              <w:rPr>
                <w:sz w:val="16"/>
                <w:szCs w:val="16"/>
              </w:rPr>
            </w:pPr>
            <w:r w:rsidRPr="008D0CAF">
              <w:rPr>
                <w:sz w:val="16"/>
                <w:szCs w:val="16"/>
              </w:rPr>
              <w:t>Строительство объекта торговли, общественного питания на 20 м</w:t>
            </w:r>
            <w:r w:rsidRPr="008D0CAF">
              <w:rPr>
                <w:sz w:val="16"/>
                <w:szCs w:val="16"/>
                <w:vertAlign w:val="superscript"/>
              </w:rPr>
              <w:t>2</w:t>
            </w:r>
            <w:r w:rsidRPr="008D0CAF">
              <w:rPr>
                <w:sz w:val="16"/>
                <w:szCs w:val="16"/>
              </w:rPr>
              <w:t xml:space="preserve"> с. Песчаное Озеро (иного значения)</w:t>
            </w:r>
          </w:p>
        </w:tc>
      </w:tr>
      <w:tr w:rsidR="008D0CAF" w:rsidRPr="008D0CAF" w:rsidTr="008D0CAF">
        <w:trPr>
          <w:trHeight w:val="556"/>
        </w:trPr>
        <w:tc>
          <w:tcPr>
            <w:tcW w:w="306" w:type="pct"/>
            <w:vMerge/>
          </w:tcPr>
          <w:p w:rsidR="008D0CAF" w:rsidRPr="008D0CAF" w:rsidRDefault="008D0CAF" w:rsidP="008D0CAF">
            <w:pPr>
              <w:suppressAutoHyphens/>
              <w:jc w:val="center"/>
              <w:rPr>
                <w:sz w:val="16"/>
                <w:szCs w:val="16"/>
              </w:rPr>
            </w:pPr>
          </w:p>
        </w:tc>
        <w:tc>
          <w:tcPr>
            <w:tcW w:w="616" w:type="pct"/>
            <w:vMerge/>
          </w:tcPr>
          <w:p w:rsidR="008D0CAF" w:rsidRPr="008D0CAF" w:rsidRDefault="008D0CAF" w:rsidP="008D0CAF">
            <w:pPr>
              <w:suppressAutoHyphens/>
              <w:jc w:val="left"/>
              <w:rPr>
                <w:sz w:val="16"/>
                <w:szCs w:val="16"/>
              </w:rPr>
            </w:pPr>
          </w:p>
        </w:tc>
        <w:tc>
          <w:tcPr>
            <w:tcW w:w="683" w:type="pct"/>
            <w:vMerge/>
          </w:tcPr>
          <w:p w:rsidR="008D0CAF" w:rsidRPr="008D0CAF" w:rsidRDefault="008D0CAF" w:rsidP="008D0CAF">
            <w:pPr>
              <w:suppressAutoHyphens/>
              <w:jc w:val="left"/>
              <w:rPr>
                <w:sz w:val="16"/>
                <w:szCs w:val="16"/>
              </w:rPr>
            </w:pPr>
          </w:p>
        </w:tc>
        <w:tc>
          <w:tcPr>
            <w:tcW w:w="372" w:type="pct"/>
            <w:vMerge/>
          </w:tcPr>
          <w:p w:rsidR="008D0CAF" w:rsidRPr="008D0CAF" w:rsidRDefault="008D0CAF" w:rsidP="008D0CAF">
            <w:pPr>
              <w:suppressAutoHyphens/>
              <w:jc w:val="center"/>
              <w:rPr>
                <w:sz w:val="16"/>
                <w:szCs w:val="16"/>
              </w:rPr>
            </w:pPr>
          </w:p>
        </w:tc>
        <w:tc>
          <w:tcPr>
            <w:tcW w:w="483" w:type="pct"/>
            <w:vMerge/>
          </w:tcPr>
          <w:p w:rsidR="008D0CAF" w:rsidRPr="008D0CAF" w:rsidRDefault="008D0CAF" w:rsidP="008D0CAF">
            <w:pPr>
              <w:suppressAutoHyphens/>
              <w:jc w:val="center"/>
              <w:rPr>
                <w:sz w:val="16"/>
                <w:szCs w:val="16"/>
              </w:rPr>
            </w:pPr>
          </w:p>
        </w:tc>
        <w:tc>
          <w:tcPr>
            <w:tcW w:w="528" w:type="pct"/>
            <w:vMerge/>
          </w:tcPr>
          <w:p w:rsidR="008D0CAF" w:rsidRPr="008D0CAF" w:rsidRDefault="008D0CAF" w:rsidP="008D0CAF">
            <w:pPr>
              <w:suppressAutoHyphens/>
              <w:jc w:val="center"/>
              <w:rPr>
                <w:sz w:val="16"/>
                <w:szCs w:val="16"/>
              </w:rPr>
            </w:pPr>
          </w:p>
        </w:tc>
        <w:tc>
          <w:tcPr>
            <w:tcW w:w="528" w:type="pct"/>
            <w:vMerge/>
          </w:tcPr>
          <w:p w:rsidR="008D0CAF" w:rsidRPr="008D0CAF" w:rsidRDefault="008D0CAF" w:rsidP="008D0CAF">
            <w:pPr>
              <w:suppressAutoHyphens/>
              <w:jc w:val="center"/>
              <w:rPr>
                <w:sz w:val="16"/>
                <w:szCs w:val="16"/>
              </w:rPr>
            </w:pPr>
          </w:p>
        </w:tc>
        <w:tc>
          <w:tcPr>
            <w:tcW w:w="571" w:type="pct"/>
            <w:vMerge/>
          </w:tcPr>
          <w:p w:rsidR="008D0CAF" w:rsidRPr="008D0CAF" w:rsidRDefault="008D0CAF" w:rsidP="008D0CAF">
            <w:pPr>
              <w:suppressAutoHyphens/>
              <w:jc w:val="center"/>
              <w:rPr>
                <w:sz w:val="16"/>
                <w:szCs w:val="16"/>
              </w:rPr>
            </w:pPr>
          </w:p>
        </w:tc>
        <w:tc>
          <w:tcPr>
            <w:tcW w:w="913" w:type="pct"/>
          </w:tcPr>
          <w:p w:rsidR="008D0CAF" w:rsidRPr="008D0CAF" w:rsidRDefault="008D0CAF" w:rsidP="008D0CAF">
            <w:pPr>
              <w:suppressAutoHyphens/>
              <w:jc w:val="center"/>
              <w:rPr>
                <w:sz w:val="16"/>
                <w:szCs w:val="16"/>
              </w:rPr>
            </w:pPr>
            <w:r w:rsidRPr="008D0CAF">
              <w:rPr>
                <w:sz w:val="16"/>
                <w:szCs w:val="16"/>
              </w:rPr>
              <w:t>Строительство объекта торговли, общественного питания на 20 м</w:t>
            </w:r>
            <w:r w:rsidRPr="008D0CAF">
              <w:rPr>
                <w:sz w:val="16"/>
                <w:szCs w:val="16"/>
                <w:vertAlign w:val="superscript"/>
              </w:rPr>
              <w:t>2</w:t>
            </w:r>
            <w:r w:rsidRPr="008D0CAF">
              <w:rPr>
                <w:sz w:val="16"/>
                <w:szCs w:val="16"/>
              </w:rPr>
              <w:t xml:space="preserve"> с. Песчаное Озеро (иного значения)</w:t>
            </w:r>
          </w:p>
        </w:tc>
      </w:tr>
      <w:tr w:rsidR="008D0CAF" w:rsidRPr="008D0CAF" w:rsidTr="008D0CAF">
        <w:trPr>
          <w:trHeight w:val="1407"/>
        </w:trPr>
        <w:tc>
          <w:tcPr>
            <w:tcW w:w="306" w:type="pct"/>
          </w:tcPr>
          <w:p w:rsidR="008D0CAF" w:rsidRPr="008D0CAF" w:rsidRDefault="008D0CAF" w:rsidP="008D0CAF">
            <w:pPr>
              <w:suppressAutoHyphens/>
              <w:jc w:val="center"/>
              <w:rPr>
                <w:sz w:val="16"/>
                <w:szCs w:val="16"/>
              </w:rPr>
            </w:pPr>
            <w:r w:rsidRPr="008D0CAF">
              <w:rPr>
                <w:sz w:val="16"/>
                <w:szCs w:val="16"/>
              </w:rPr>
              <w:t>ОД-1</w:t>
            </w:r>
          </w:p>
        </w:tc>
        <w:tc>
          <w:tcPr>
            <w:tcW w:w="616" w:type="pct"/>
          </w:tcPr>
          <w:p w:rsidR="008D0CAF" w:rsidRPr="008D0CAF" w:rsidRDefault="008D0CAF" w:rsidP="008D0CAF">
            <w:pPr>
              <w:suppressAutoHyphens/>
              <w:jc w:val="left"/>
              <w:rPr>
                <w:sz w:val="16"/>
                <w:szCs w:val="16"/>
              </w:rPr>
            </w:pPr>
            <w:r w:rsidRPr="008D0CAF">
              <w:rPr>
                <w:sz w:val="16"/>
                <w:szCs w:val="16"/>
              </w:rPr>
              <w:t>Зона специализированной общественной застройки</w:t>
            </w:r>
          </w:p>
        </w:tc>
        <w:tc>
          <w:tcPr>
            <w:tcW w:w="683" w:type="pct"/>
          </w:tcPr>
          <w:p w:rsidR="008D0CAF" w:rsidRPr="008D0CAF" w:rsidRDefault="008D0CAF" w:rsidP="008D0CAF">
            <w:pPr>
              <w:suppressAutoHyphens/>
              <w:jc w:val="left"/>
              <w:rPr>
                <w:sz w:val="16"/>
                <w:szCs w:val="16"/>
              </w:rPr>
            </w:pPr>
            <w:r w:rsidRPr="008D0CAF">
              <w:rPr>
                <w:sz w:val="16"/>
                <w:szCs w:val="16"/>
              </w:rPr>
              <w:t>Существующая</w:t>
            </w:r>
          </w:p>
        </w:tc>
        <w:tc>
          <w:tcPr>
            <w:tcW w:w="372" w:type="pct"/>
          </w:tcPr>
          <w:p w:rsidR="008D0CAF" w:rsidRPr="008D0CAF" w:rsidRDefault="008D0CAF" w:rsidP="008D0CAF">
            <w:pPr>
              <w:suppressAutoHyphens/>
              <w:jc w:val="center"/>
              <w:rPr>
                <w:sz w:val="16"/>
                <w:szCs w:val="16"/>
              </w:rPr>
            </w:pPr>
            <w:r w:rsidRPr="008D0CAF">
              <w:rPr>
                <w:sz w:val="16"/>
                <w:szCs w:val="16"/>
              </w:rPr>
              <w:t>0,8/6</w:t>
            </w:r>
          </w:p>
        </w:tc>
        <w:tc>
          <w:tcPr>
            <w:tcW w:w="483" w:type="pct"/>
          </w:tcPr>
          <w:p w:rsidR="008D0CAF" w:rsidRPr="008D0CAF" w:rsidRDefault="008D0CAF" w:rsidP="008D0CAF">
            <w:pPr>
              <w:suppressAutoHyphens/>
              <w:jc w:val="center"/>
              <w:rPr>
                <w:sz w:val="16"/>
                <w:szCs w:val="16"/>
              </w:rPr>
            </w:pPr>
            <w:r w:rsidRPr="008D0CAF">
              <w:rPr>
                <w:sz w:val="16"/>
                <w:szCs w:val="16"/>
                <w:lang w:val="en-US"/>
              </w:rPr>
              <w:t>-</w:t>
            </w:r>
          </w:p>
        </w:tc>
        <w:tc>
          <w:tcPr>
            <w:tcW w:w="528" w:type="pct"/>
          </w:tcPr>
          <w:p w:rsidR="008D0CAF" w:rsidRPr="008D0CAF" w:rsidRDefault="008D0CAF" w:rsidP="008D0CAF">
            <w:pPr>
              <w:suppressAutoHyphens/>
              <w:jc w:val="center"/>
              <w:rPr>
                <w:sz w:val="16"/>
                <w:szCs w:val="16"/>
              </w:rPr>
            </w:pPr>
            <w:r w:rsidRPr="008D0CAF">
              <w:rPr>
                <w:sz w:val="16"/>
                <w:szCs w:val="16"/>
                <w:lang w:val="en-US"/>
              </w:rPr>
              <w:t>-</w:t>
            </w:r>
          </w:p>
        </w:tc>
        <w:tc>
          <w:tcPr>
            <w:tcW w:w="528" w:type="pct"/>
          </w:tcPr>
          <w:p w:rsidR="008D0CAF" w:rsidRPr="008D0CAF" w:rsidRDefault="008D0CAF" w:rsidP="008D0CAF">
            <w:pPr>
              <w:suppressAutoHyphens/>
              <w:jc w:val="center"/>
              <w:rPr>
                <w:sz w:val="16"/>
                <w:szCs w:val="16"/>
              </w:rPr>
            </w:pPr>
            <w:r w:rsidRPr="008D0CAF">
              <w:rPr>
                <w:sz w:val="16"/>
                <w:szCs w:val="16"/>
                <w:lang w:val="en-US"/>
              </w:rPr>
              <w:t>-</w:t>
            </w:r>
          </w:p>
        </w:tc>
        <w:tc>
          <w:tcPr>
            <w:tcW w:w="571" w:type="pct"/>
          </w:tcPr>
          <w:p w:rsidR="008D0CAF" w:rsidRPr="008D0CAF" w:rsidRDefault="008D0CAF" w:rsidP="008D0CAF">
            <w:pPr>
              <w:suppressAutoHyphens/>
              <w:jc w:val="center"/>
              <w:rPr>
                <w:sz w:val="16"/>
                <w:szCs w:val="16"/>
                <w:lang w:val="en-US"/>
              </w:rPr>
            </w:pPr>
            <w:r w:rsidRPr="008D0CAF">
              <w:rPr>
                <w:sz w:val="16"/>
                <w:szCs w:val="16"/>
              </w:rPr>
              <w:t>4,6</w:t>
            </w:r>
          </w:p>
        </w:tc>
        <w:tc>
          <w:tcPr>
            <w:tcW w:w="913" w:type="pct"/>
          </w:tcPr>
          <w:p w:rsidR="008D0CAF" w:rsidRPr="008D0CAF" w:rsidRDefault="008D0CAF" w:rsidP="008D0CAF">
            <w:pPr>
              <w:suppressAutoHyphens/>
              <w:jc w:val="center"/>
              <w:rPr>
                <w:sz w:val="16"/>
                <w:szCs w:val="16"/>
              </w:rPr>
            </w:pPr>
            <w:r w:rsidRPr="008D0CAF">
              <w:rPr>
                <w:sz w:val="16"/>
                <w:szCs w:val="16"/>
              </w:rPr>
              <w:t>-</w:t>
            </w:r>
          </w:p>
        </w:tc>
      </w:tr>
      <w:tr w:rsidR="008D0CAF" w:rsidRPr="008D0CAF" w:rsidTr="008D0CAF">
        <w:trPr>
          <w:trHeight w:val="387"/>
        </w:trPr>
        <w:tc>
          <w:tcPr>
            <w:tcW w:w="306" w:type="pct"/>
            <w:vMerge w:val="restart"/>
          </w:tcPr>
          <w:p w:rsidR="008D0CAF" w:rsidRPr="008D0CAF" w:rsidRDefault="008D0CAF" w:rsidP="008D0CAF">
            <w:pPr>
              <w:suppressAutoHyphens/>
              <w:jc w:val="center"/>
              <w:rPr>
                <w:sz w:val="16"/>
                <w:szCs w:val="16"/>
              </w:rPr>
            </w:pPr>
            <w:r w:rsidRPr="008D0CAF">
              <w:rPr>
                <w:sz w:val="16"/>
                <w:szCs w:val="16"/>
              </w:rPr>
              <w:t>И</w:t>
            </w:r>
          </w:p>
        </w:tc>
        <w:tc>
          <w:tcPr>
            <w:tcW w:w="616" w:type="pct"/>
            <w:vMerge w:val="restart"/>
          </w:tcPr>
          <w:p w:rsidR="008D0CAF" w:rsidRPr="008D0CAF" w:rsidRDefault="008D0CAF" w:rsidP="008D0CAF">
            <w:pPr>
              <w:suppressAutoHyphens/>
              <w:jc w:val="left"/>
              <w:rPr>
                <w:sz w:val="16"/>
                <w:szCs w:val="16"/>
              </w:rPr>
            </w:pPr>
            <w:r w:rsidRPr="008D0CAF">
              <w:rPr>
                <w:sz w:val="16"/>
                <w:szCs w:val="16"/>
              </w:rPr>
              <w:t>Зона инженерной инфраструктуры</w:t>
            </w:r>
          </w:p>
        </w:tc>
        <w:tc>
          <w:tcPr>
            <w:tcW w:w="683" w:type="pct"/>
            <w:vMerge w:val="restart"/>
          </w:tcPr>
          <w:p w:rsidR="008D0CAF" w:rsidRPr="008D0CAF" w:rsidRDefault="008D0CAF" w:rsidP="008D0CAF">
            <w:pPr>
              <w:suppressAutoHyphens/>
              <w:jc w:val="left"/>
              <w:rPr>
                <w:sz w:val="16"/>
                <w:szCs w:val="16"/>
              </w:rPr>
            </w:pPr>
            <w:r w:rsidRPr="008D0CAF">
              <w:rPr>
                <w:sz w:val="16"/>
                <w:szCs w:val="16"/>
              </w:rPr>
              <w:t>Существующая</w:t>
            </w:r>
          </w:p>
        </w:tc>
        <w:tc>
          <w:tcPr>
            <w:tcW w:w="372" w:type="pct"/>
            <w:vMerge w:val="restart"/>
          </w:tcPr>
          <w:p w:rsidR="008D0CAF" w:rsidRPr="008D0CAF" w:rsidRDefault="008D0CAF" w:rsidP="008D0CAF">
            <w:pPr>
              <w:suppressAutoHyphens/>
              <w:jc w:val="center"/>
              <w:rPr>
                <w:sz w:val="16"/>
                <w:szCs w:val="16"/>
              </w:rPr>
            </w:pPr>
            <w:r w:rsidRPr="008D0CAF">
              <w:rPr>
                <w:sz w:val="16"/>
                <w:szCs w:val="16"/>
              </w:rPr>
              <w:t>0,6/-</w:t>
            </w:r>
          </w:p>
        </w:tc>
        <w:tc>
          <w:tcPr>
            <w:tcW w:w="483" w:type="pct"/>
            <w:vMerge w:val="restart"/>
          </w:tcPr>
          <w:p w:rsidR="008D0CAF" w:rsidRPr="008D0CAF" w:rsidRDefault="008D0CAF" w:rsidP="008D0CAF">
            <w:pPr>
              <w:suppressAutoHyphens/>
              <w:jc w:val="center"/>
              <w:rPr>
                <w:sz w:val="16"/>
                <w:szCs w:val="16"/>
              </w:rPr>
            </w:pPr>
            <w:r w:rsidRPr="008D0CAF">
              <w:rPr>
                <w:sz w:val="16"/>
                <w:szCs w:val="16"/>
                <w:lang w:val="en-US"/>
              </w:rPr>
              <w:t>-</w:t>
            </w:r>
          </w:p>
        </w:tc>
        <w:tc>
          <w:tcPr>
            <w:tcW w:w="528" w:type="pct"/>
            <w:vMerge w:val="restart"/>
          </w:tcPr>
          <w:p w:rsidR="008D0CAF" w:rsidRPr="008D0CAF" w:rsidRDefault="008D0CAF" w:rsidP="008D0CAF">
            <w:pPr>
              <w:suppressAutoHyphens/>
              <w:jc w:val="center"/>
              <w:rPr>
                <w:sz w:val="16"/>
                <w:szCs w:val="16"/>
              </w:rPr>
            </w:pPr>
            <w:r w:rsidRPr="008D0CAF">
              <w:rPr>
                <w:sz w:val="16"/>
                <w:szCs w:val="16"/>
                <w:lang w:val="en-US"/>
              </w:rPr>
              <w:t>-</w:t>
            </w:r>
          </w:p>
        </w:tc>
        <w:tc>
          <w:tcPr>
            <w:tcW w:w="528" w:type="pct"/>
            <w:vMerge w:val="restart"/>
          </w:tcPr>
          <w:p w:rsidR="008D0CAF" w:rsidRPr="008D0CAF" w:rsidRDefault="008D0CAF" w:rsidP="008D0CAF">
            <w:pPr>
              <w:suppressAutoHyphens/>
              <w:jc w:val="center"/>
              <w:rPr>
                <w:sz w:val="16"/>
                <w:szCs w:val="16"/>
              </w:rPr>
            </w:pPr>
            <w:r w:rsidRPr="008D0CAF">
              <w:rPr>
                <w:sz w:val="16"/>
                <w:szCs w:val="16"/>
                <w:lang w:val="en-US"/>
              </w:rPr>
              <w:t>-</w:t>
            </w:r>
          </w:p>
        </w:tc>
        <w:tc>
          <w:tcPr>
            <w:tcW w:w="571" w:type="pct"/>
            <w:vMerge w:val="restart"/>
          </w:tcPr>
          <w:p w:rsidR="008D0CAF" w:rsidRPr="008D0CAF" w:rsidRDefault="008D0CAF" w:rsidP="008D0CAF">
            <w:pPr>
              <w:suppressAutoHyphens/>
              <w:jc w:val="center"/>
              <w:rPr>
                <w:sz w:val="16"/>
                <w:szCs w:val="16"/>
                <w:lang w:val="en-US"/>
              </w:rPr>
            </w:pPr>
            <w:r w:rsidRPr="008D0CAF">
              <w:rPr>
                <w:sz w:val="16"/>
                <w:szCs w:val="16"/>
              </w:rPr>
              <w:t>1,2</w:t>
            </w:r>
          </w:p>
        </w:tc>
        <w:tc>
          <w:tcPr>
            <w:tcW w:w="913" w:type="pct"/>
          </w:tcPr>
          <w:p w:rsidR="008D0CAF" w:rsidRPr="008D0CAF" w:rsidRDefault="008D0CAF" w:rsidP="008D0CAF">
            <w:pPr>
              <w:suppressAutoHyphens/>
              <w:jc w:val="center"/>
              <w:rPr>
                <w:sz w:val="16"/>
                <w:szCs w:val="16"/>
              </w:rPr>
            </w:pPr>
            <w:r w:rsidRPr="008D0CAF">
              <w:rPr>
                <w:sz w:val="16"/>
                <w:szCs w:val="16"/>
              </w:rPr>
              <w:t>Реконструкция артезианской скважины с. Песчаное Озеро 98 м</w:t>
            </w:r>
            <w:r w:rsidRPr="008D0CAF">
              <w:rPr>
                <w:sz w:val="16"/>
                <w:szCs w:val="16"/>
                <w:vertAlign w:val="superscript"/>
              </w:rPr>
              <w:t>3</w:t>
            </w:r>
            <w:r w:rsidRPr="008D0CAF">
              <w:rPr>
                <w:sz w:val="16"/>
                <w:szCs w:val="16"/>
              </w:rPr>
              <w:t>/час (местного значения поселения)</w:t>
            </w:r>
          </w:p>
        </w:tc>
      </w:tr>
      <w:tr w:rsidR="008D0CAF" w:rsidRPr="008D0CAF" w:rsidTr="008D0CAF">
        <w:trPr>
          <w:trHeight w:val="382"/>
        </w:trPr>
        <w:tc>
          <w:tcPr>
            <w:tcW w:w="306" w:type="pct"/>
            <w:vMerge/>
          </w:tcPr>
          <w:p w:rsidR="008D0CAF" w:rsidRPr="008D0CAF" w:rsidRDefault="008D0CAF" w:rsidP="008D0CAF">
            <w:pPr>
              <w:suppressAutoHyphens/>
              <w:jc w:val="center"/>
              <w:rPr>
                <w:sz w:val="16"/>
                <w:szCs w:val="16"/>
              </w:rPr>
            </w:pPr>
          </w:p>
        </w:tc>
        <w:tc>
          <w:tcPr>
            <w:tcW w:w="616" w:type="pct"/>
            <w:vMerge/>
          </w:tcPr>
          <w:p w:rsidR="008D0CAF" w:rsidRPr="008D0CAF" w:rsidRDefault="008D0CAF" w:rsidP="008D0CAF">
            <w:pPr>
              <w:suppressAutoHyphens/>
              <w:jc w:val="left"/>
              <w:rPr>
                <w:sz w:val="16"/>
                <w:szCs w:val="16"/>
              </w:rPr>
            </w:pPr>
          </w:p>
        </w:tc>
        <w:tc>
          <w:tcPr>
            <w:tcW w:w="683" w:type="pct"/>
            <w:vMerge/>
          </w:tcPr>
          <w:p w:rsidR="008D0CAF" w:rsidRPr="008D0CAF" w:rsidRDefault="008D0CAF" w:rsidP="008D0CAF">
            <w:pPr>
              <w:suppressAutoHyphens/>
              <w:jc w:val="left"/>
              <w:rPr>
                <w:sz w:val="16"/>
                <w:szCs w:val="16"/>
              </w:rPr>
            </w:pPr>
          </w:p>
        </w:tc>
        <w:tc>
          <w:tcPr>
            <w:tcW w:w="372" w:type="pct"/>
            <w:vMerge/>
          </w:tcPr>
          <w:p w:rsidR="008D0CAF" w:rsidRPr="008D0CAF" w:rsidRDefault="008D0CAF" w:rsidP="008D0CAF">
            <w:pPr>
              <w:suppressAutoHyphens/>
              <w:jc w:val="center"/>
              <w:rPr>
                <w:sz w:val="16"/>
                <w:szCs w:val="16"/>
              </w:rPr>
            </w:pPr>
          </w:p>
        </w:tc>
        <w:tc>
          <w:tcPr>
            <w:tcW w:w="483" w:type="pct"/>
            <w:vMerge/>
          </w:tcPr>
          <w:p w:rsidR="008D0CAF" w:rsidRPr="008D0CAF" w:rsidRDefault="008D0CAF" w:rsidP="008D0CAF">
            <w:pPr>
              <w:suppressAutoHyphens/>
              <w:jc w:val="center"/>
              <w:rPr>
                <w:sz w:val="16"/>
                <w:szCs w:val="16"/>
              </w:rPr>
            </w:pPr>
          </w:p>
        </w:tc>
        <w:tc>
          <w:tcPr>
            <w:tcW w:w="528" w:type="pct"/>
            <w:vMerge/>
          </w:tcPr>
          <w:p w:rsidR="008D0CAF" w:rsidRPr="008D0CAF" w:rsidRDefault="008D0CAF" w:rsidP="008D0CAF">
            <w:pPr>
              <w:suppressAutoHyphens/>
              <w:jc w:val="center"/>
              <w:rPr>
                <w:sz w:val="16"/>
                <w:szCs w:val="16"/>
              </w:rPr>
            </w:pPr>
          </w:p>
        </w:tc>
        <w:tc>
          <w:tcPr>
            <w:tcW w:w="528" w:type="pct"/>
            <w:vMerge/>
          </w:tcPr>
          <w:p w:rsidR="008D0CAF" w:rsidRPr="008D0CAF" w:rsidRDefault="008D0CAF" w:rsidP="008D0CAF">
            <w:pPr>
              <w:suppressAutoHyphens/>
              <w:jc w:val="center"/>
              <w:rPr>
                <w:sz w:val="16"/>
                <w:szCs w:val="16"/>
              </w:rPr>
            </w:pPr>
          </w:p>
        </w:tc>
        <w:tc>
          <w:tcPr>
            <w:tcW w:w="571" w:type="pct"/>
            <w:vMerge/>
          </w:tcPr>
          <w:p w:rsidR="008D0CAF" w:rsidRPr="008D0CAF" w:rsidRDefault="008D0CAF" w:rsidP="008D0CAF">
            <w:pPr>
              <w:suppressAutoHyphens/>
              <w:jc w:val="center"/>
              <w:rPr>
                <w:sz w:val="16"/>
                <w:szCs w:val="16"/>
              </w:rPr>
            </w:pPr>
          </w:p>
        </w:tc>
        <w:tc>
          <w:tcPr>
            <w:tcW w:w="913" w:type="pct"/>
          </w:tcPr>
          <w:p w:rsidR="008D0CAF" w:rsidRPr="008D0CAF" w:rsidRDefault="008D0CAF" w:rsidP="008D0CAF">
            <w:pPr>
              <w:suppressAutoHyphens/>
              <w:jc w:val="center"/>
              <w:rPr>
                <w:sz w:val="16"/>
                <w:szCs w:val="16"/>
              </w:rPr>
            </w:pPr>
            <w:r w:rsidRPr="008D0CAF">
              <w:rPr>
                <w:sz w:val="16"/>
                <w:szCs w:val="16"/>
              </w:rPr>
              <w:t>Реконструкция артезианской скважины с. Полтавка 98 м</w:t>
            </w:r>
            <w:r w:rsidRPr="008D0CAF">
              <w:rPr>
                <w:sz w:val="16"/>
                <w:szCs w:val="16"/>
                <w:vertAlign w:val="superscript"/>
              </w:rPr>
              <w:t>3</w:t>
            </w:r>
            <w:r w:rsidRPr="008D0CAF">
              <w:rPr>
                <w:sz w:val="16"/>
                <w:szCs w:val="16"/>
              </w:rPr>
              <w:t>/час (местного значения поселения)</w:t>
            </w:r>
          </w:p>
        </w:tc>
      </w:tr>
      <w:tr w:rsidR="008D0CAF" w:rsidRPr="008D0CAF" w:rsidTr="008D0CAF">
        <w:trPr>
          <w:trHeight w:val="382"/>
        </w:trPr>
        <w:tc>
          <w:tcPr>
            <w:tcW w:w="306" w:type="pct"/>
            <w:vMerge/>
          </w:tcPr>
          <w:p w:rsidR="008D0CAF" w:rsidRPr="008D0CAF" w:rsidRDefault="008D0CAF" w:rsidP="008D0CAF">
            <w:pPr>
              <w:suppressAutoHyphens/>
              <w:jc w:val="center"/>
              <w:rPr>
                <w:sz w:val="16"/>
                <w:szCs w:val="16"/>
              </w:rPr>
            </w:pPr>
          </w:p>
        </w:tc>
        <w:tc>
          <w:tcPr>
            <w:tcW w:w="616" w:type="pct"/>
            <w:vMerge/>
          </w:tcPr>
          <w:p w:rsidR="008D0CAF" w:rsidRPr="008D0CAF" w:rsidRDefault="008D0CAF" w:rsidP="008D0CAF">
            <w:pPr>
              <w:suppressAutoHyphens/>
              <w:jc w:val="left"/>
              <w:rPr>
                <w:sz w:val="16"/>
                <w:szCs w:val="16"/>
              </w:rPr>
            </w:pPr>
          </w:p>
        </w:tc>
        <w:tc>
          <w:tcPr>
            <w:tcW w:w="683" w:type="pct"/>
            <w:vMerge/>
          </w:tcPr>
          <w:p w:rsidR="008D0CAF" w:rsidRPr="008D0CAF" w:rsidRDefault="008D0CAF" w:rsidP="008D0CAF">
            <w:pPr>
              <w:suppressAutoHyphens/>
              <w:jc w:val="left"/>
              <w:rPr>
                <w:sz w:val="16"/>
                <w:szCs w:val="16"/>
              </w:rPr>
            </w:pPr>
          </w:p>
        </w:tc>
        <w:tc>
          <w:tcPr>
            <w:tcW w:w="372" w:type="pct"/>
            <w:vMerge/>
          </w:tcPr>
          <w:p w:rsidR="008D0CAF" w:rsidRPr="008D0CAF" w:rsidRDefault="008D0CAF" w:rsidP="008D0CAF">
            <w:pPr>
              <w:suppressAutoHyphens/>
              <w:jc w:val="center"/>
              <w:rPr>
                <w:sz w:val="16"/>
                <w:szCs w:val="16"/>
              </w:rPr>
            </w:pPr>
          </w:p>
        </w:tc>
        <w:tc>
          <w:tcPr>
            <w:tcW w:w="483" w:type="pct"/>
            <w:vMerge/>
          </w:tcPr>
          <w:p w:rsidR="008D0CAF" w:rsidRPr="008D0CAF" w:rsidRDefault="008D0CAF" w:rsidP="008D0CAF">
            <w:pPr>
              <w:suppressAutoHyphens/>
              <w:jc w:val="center"/>
              <w:rPr>
                <w:sz w:val="16"/>
                <w:szCs w:val="16"/>
              </w:rPr>
            </w:pPr>
          </w:p>
        </w:tc>
        <w:tc>
          <w:tcPr>
            <w:tcW w:w="528" w:type="pct"/>
            <w:vMerge/>
          </w:tcPr>
          <w:p w:rsidR="008D0CAF" w:rsidRPr="008D0CAF" w:rsidRDefault="008D0CAF" w:rsidP="008D0CAF">
            <w:pPr>
              <w:suppressAutoHyphens/>
              <w:jc w:val="center"/>
              <w:rPr>
                <w:sz w:val="16"/>
                <w:szCs w:val="16"/>
              </w:rPr>
            </w:pPr>
          </w:p>
        </w:tc>
        <w:tc>
          <w:tcPr>
            <w:tcW w:w="528" w:type="pct"/>
            <w:vMerge/>
          </w:tcPr>
          <w:p w:rsidR="008D0CAF" w:rsidRPr="008D0CAF" w:rsidRDefault="008D0CAF" w:rsidP="008D0CAF">
            <w:pPr>
              <w:suppressAutoHyphens/>
              <w:jc w:val="center"/>
              <w:rPr>
                <w:sz w:val="16"/>
                <w:szCs w:val="16"/>
              </w:rPr>
            </w:pPr>
          </w:p>
        </w:tc>
        <w:tc>
          <w:tcPr>
            <w:tcW w:w="571" w:type="pct"/>
            <w:vMerge/>
          </w:tcPr>
          <w:p w:rsidR="008D0CAF" w:rsidRPr="008D0CAF" w:rsidRDefault="008D0CAF" w:rsidP="008D0CAF">
            <w:pPr>
              <w:suppressAutoHyphens/>
              <w:jc w:val="center"/>
              <w:rPr>
                <w:sz w:val="16"/>
                <w:szCs w:val="16"/>
              </w:rPr>
            </w:pPr>
          </w:p>
        </w:tc>
        <w:tc>
          <w:tcPr>
            <w:tcW w:w="913" w:type="pct"/>
          </w:tcPr>
          <w:p w:rsidR="008D0CAF" w:rsidRPr="008D0CAF" w:rsidRDefault="008D0CAF" w:rsidP="008D0CAF">
            <w:pPr>
              <w:suppressAutoHyphens/>
              <w:jc w:val="center"/>
              <w:rPr>
                <w:sz w:val="16"/>
                <w:szCs w:val="16"/>
              </w:rPr>
            </w:pPr>
            <w:r w:rsidRPr="008D0CAF">
              <w:rPr>
                <w:sz w:val="16"/>
                <w:szCs w:val="16"/>
              </w:rPr>
              <w:t>Реконструкция артезианской скважины п. Ковыльный 98 м</w:t>
            </w:r>
            <w:r w:rsidRPr="008D0CAF">
              <w:rPr>
                <w:sz w:val="16"/>
                <w:szCs w:val="16"/>
                <w:vertAlign w:val="superscript"/>
              </w:rPr>
              <w:t>3</w:t>
            </w:r>
            <w:r w:rsidRPr="008D0CAF">
              <w:rPr>
                <w:sz w:val="16"/>
                <w:szCs w:val="16"/>
              </w:rPr>
              <w:t>/час (местного значения поселения)</w:t>
            </w:r>
          </w:p>
        </w:tc>
      </w:tr>
      <w:tr w:rsidR="008D0CAF" w:rsidRPr="008D0CAF" w:rsidTr="008D0CAF">
        <w:trPr>
          <w:trHeight w:val="382"/>
        </w:trPr>
        <w:tc>
          <w:tcPr>
            <w:tcW w:w="306" w:type="pct"/>
            <w:vMerge/>
          </w:tcPr>
          <w:p w:rsidR="008D0CAF" w:rsidRPr="008D0CAF" w:rsidRDefault="008D0CAF" w:rsidP="008D0CAF">
            <w:pPr>
              <w:suppressAutoHyphens/>
              <w:jc w:val="center"/>
              <w:rPr>
                <w:sz w:val="16"/>
                <w:szCs w:val="16"/>
              </w:rPr>
            </w:pPr>
          </w:p>
        </w:tc>
        <w:tc>
          <w:tcPr>
            <w:tcW w:w="616" w:type="pct"/>
            <w:vMerge/>
          </w:tcPr>
          <w:p w:rsidR="008D0CAF" w:rsidRPr="008D0CAF" w:rsidRDefault="008D0CAF" w:rsidP="008D0CAF">
            <w:pPr>
              <w:suppressAutoHyphens/>
              <w:jc w:val="left"/>
              <w:rPr>
                <w:sz w:val="16"/>
                <w:szCs w:val="16"/>
              </w:rPr>
            </w:pPr>
          </w:p>
        </w:tc>
        <w:tc>
          <w:tcPr>
            <w:tcW w:w="683" w:type="pct"/>
            <w:vMerge/>
          </w:tcPr>
          <w:p w:rsidR="008D0CAF" w:rsidRPr="008D0CAF" w:rsidRDefault="008D0CAF" w:rsidP="008D0CAF">
            <w:pPr>
              <w:suppressAutoHyphens/>
              <w:jc w:val="left"/>
              <w:rPr>
                <w:sz w:val="16"/>
                <w:szCs w:val="16"/>
              </w:rPr>
            </w:pPr>
          </w:p>
        </w:tc>
        <w:tc>
          <w:tcPr>
            <w:tcW w:w="372" w:type="pct"/>
            <w:vMerge/>
          </w:tcPr>
          <w:p w:rsidR="008D0CAF" w:rsidRPr="008D0CAF" w:rsidRDefault="008D0CAF" w:rsidP="008D0CAF">
            <w:pPr>
              <w:suppressAutoHyphens/>
              <w:jc w:val="center"/>
              <w:rPr>
                <w:sz w:val="16"/>
                <w:szCs w:val="16"/>
              </w:rPr>
            </w:pPr>
          </w:p>
        </w:tc>
        <w:tc>
          <w:tcPr>
            <w:tcW w:w="483" w:type="pct"/>
            <w:vMerge/>
          </w:tcPr>
          <w:p w:rsidR="008D0CAF" w:rsidRPr="008D0CAF" w:rsidRDefault="008D0CAF" w:rsidP="008D0CAF">
            <w:pPr>
              <w:suppressAutoHyphens/>
              <w:jc w:val="center"/>
              <w:rPr>
                <w:sz w:val="16"/>
                <w:szCs w:val="16"/>
              </w:rPr>
            </w:pPr>
          </w:p>
        </w:tc>
        <w:tc>
          <w:tcPr>
            <w:tcW w:w="528" w:type="pct"/>
            <w:vMerge/>
          </w:tcPr>
          <w:p w:rsidR="008D0CAF" w:rsidRPr="008D0CAF" w:rsidRDefault="008D0CAF" w:rsidP="008D0CAF">
            <w:pPr>
              <w:suppressAutoHyphens/>
              <w:jc w:val="center"/>
              <w:rPr>
                <w:sz w:val="16"/>
                <w:szCs w:val="16"/>
              </w:rPr>
            </w:pPr>
          </w:p>
        </w:tc>
        <w:tc>
          <w:tcPr>
            <w:tcW w:w="528" w:type="pct"/>
            <w:vMerge/>
          </w:tcPr>
          <w:p w:rsidR="008D0CAF" w:rsidRPr="008D0CAF" w:rsidRDefault="008D0CAF" w:rsidP="008D0CAF">
            <w:pPr>
              <w:suppressAutoHyphens/>
              <w:jc w:val="center"/>
              <w:rPr>
                <w:sz w:val="16"/>
                <w:szCs w:val="16"/>
              </w:rPr>
            </w:pPr>
          </w:p>
        </w:tc>
        <w:tc>
          <w:tcPr>
            <w:tcW w:w="571" w:type="pct"/>
            <w:vMerge/>
          </w:tcPr>
          <w:p w:rsidR="008D0CAF" w:rsidRPr="008D0CAF" w:rsidRDefault="008D0CAF" w:rsidP="008D0CAF">
            <w:pPr>
              <w:suppressAutoHyphens/>
              <w:jc w:val="center"/>
              <w:rPr>
                <w:sz w:val="16"/>
                <w:szCs w:val="16"/>
              </w:rPr>
            </w:pPr>
          </w:p>
        </w:tc>
        <w:tc>
          <w:tcPr>
            <w:tcW w:w="913" w:type="pct"/>
          </w:tcPr>
          <w:p w:rsidR="008D0CAF" w:rsidRPr="008D0CAF" w:rsidRDefault="008D0CAF" w:rsidP="008D0CAF">
            <w:pPr>
              <w:suppressAutoHyphens/>
              <w:jc w:val="center"/>
              <w:rPr>
                <w:sz w:val="16"/>
                <w:szCs w:val="16"/>
              </w:rPr>
            </w:pPr>
            <w:r w:rsidRPr="008D0CAF">
              <w:rPr>
                <w:sz w:val="16"/>
                <w:szCs w:val="16"/>
              </w:rPr>
              <w:t>Реконструкция артезианской скважины п. Зеленопольский 98 м</w:t>
            </w:r>
            <w:r w:rsidRPr="008D0CAF">
              <w:rPr>
                <w:sz w:val="16"/>
                <w:szCs w:val="16"/>
                <w:vertAlign w:val="superscript"/>
              </w:rPr>
              <w:t>3</w:t>
            </w:r>
            <w:r w:rsidRPr="008D0CAF">
              <w:rPr>
                <w:sz w:val="16"/>
                <w:szCs w:val="16"/>
              </w:rPr>
              <w:t>/час (местного значения поселения)</w:t>
            </w:r>
          </w:p>
        </w:tc>
      </w:tr>
      <w:tr w:rsidR="008D0CAF" w:rsidRPr="008D0CAF" w:rsidTr="008D0CAF">
        <w:trPr>
          <w:trHeight w:val="382"/>
        </w:trPr>
        <w:tc>
          <w:tcPr>
            <w:tcW w:w="306" w:type="pct"/>
            <w:vMerge/>
          </w:tcPr>
          <w:p w:rsidR="008D0CAF" w:rsidRPr="008D0CAF" w:rsidRDefault="008D0CAF" w:rsidP="008D0CAF">
            <w:pPr>
              <w:suppressAutoHyphens/>
              <w:jc w:val="center"/>
              <w:rPr>
                <w:sz w:val="16"/>
                <w:szCs w:val="16"/>
              </w:rPr>
            </w:pPr>
          </w:p>
        </w:tc>
        <w:tc>
          <w:tcPr>
            <w:tcW w:w="616" w:type="pct"/>
            <w:vMerge/>
          </w:tcPr>
          <w:p w:rsidR="008D0CAF" w:rsidRPr="008D0CAF" w:rsidRDefault="008D0CAF" w:rsidP="008D0CAF">
            <w:pPr>
              <w:suppressAutoHyphens/>
              <w:jc w:val="left"/>
              <w:rPr>
                <w:sz w:val="16"/>
                <w:szCs w:val="16"/>
              </w:rPr>
            </w:pPr>
          </w:p>
        </w:tc>
        <w:tc>
          <w:tcPr>
            <w:tcW w:w="683" w:type="pct"/>
            <w:vMerge/>
          </w:tcPr>
          <w:p w:rsidR="008D0CAF" w:rsidRPr="008D0CAF" w:rsidRDefault="008D0CAF" w:rsidP="008D0CAF">
            <w:pPr>
              <w:suppressAutoHyphens/>
              <w:jc w:val="left"/>
              <w:rPr>
                <w:sz w:val="16"/>
                <w:szCs w:val="16"/>
              </w:rPr>
            </w:pPr>
          </w:p>
        </w:tc>
        <w:tc>
          <w:tcPr>
            <w:tcW w:w="372" w:type="pct"/>
            <w:vMerge/>
          </w:tcPr>
          <w:p w:rsidR="008D0CAF" w:rsidRPr="008D0CAF" w:rsidRDefault="008D0CAF" w:rsidP="008D0CAF">
            <w:pPr>
              <w:suppressAutoHyphens/>
              <w:jc w:val="center"/>
              <w:rPr>
                <w:sz w:val="16"/>
                <w:szCs w:val="16"/>
              </w:rPr>
            </w:pPr>
          </w:p>
        </w:tc>
        <w:tc>
          <w:tcPr>
            <w:tcW w:w="483" w:type="pct"/>
            <w:vMerge/>
          </w:tcPr>
          <w:p w:rsidR="008D0CAF" w:rsidRPr="008D0CAF" w:rsidRDefault="008D0CAF" w:rsidP="008D0CAF">
            <w:pPr>
              <w:suppressAutoHyphens/>
              <w:jc w:val="center"/>
              <w:rPr>
                <w:sz w:val="16"/>
                <w:szCs w:val="16"/>
              </w:rPr>
            </w:pPr>
          </w:p>
        </w:tc>
        <w:tc>
          <w:tcPr>
            <w:tcW w:w="528" w:type="pct"/>
            <w:vMerge/>
          </w:tcPr>
          <w:p w:rsidR="008D0CAF" w:rsidRPr="008D0CAF" w:rsidRDefault="008D0CAF" w:rsidP="008D0CAF">
            <w:pPr>
              <w:suppressAutoHyphens/>
              <w:jc w:val="center"/>
              <w:rPr>
                <w:sz w:val="16"/>
                <w:szCs w:val="16"/>
              </w:rPr>
            </w:pPr>
          </w:p>
        </w:tc>
        <w:tc>
          <w:tcPr>
            <w:tcW w:w="528" w:type="pct"/>
            <w:vMerge/>
          </w:tcPr>
          <w:p w:rsidR="008D0CAF" w:rsidRPr="008D0CAF" w:rsidRDefault="008D0CAF" w:rsidP="008D0CAF">
            <w:pPr>
              <w:suppressAutoHyphens/>
              <w:jc w:val="center"/>
              <w:rPr>
                <w:sz w:val="16"/>
                <w:szCs w:val="16"/>
              </w:rPr>
            </w:pPr>
          </w:p>
        </w:tc>
        <w:tc>
          <w:tcPr>
            <w:tcW w:w="571" w:type="pct"/>
            <w:vMerge/>
          </w:tcPr>
          <w:p w:rsidR="008D0CAF" w:rsidRPr="008D0CAF" w:rsidRDefault="008D0CAF" w:rsidP="008D0CAF">
            <w:pPr>
              <w:suppressAutoHyphens/>
              <w:jc w:val="center"/>
              <w:rPr>
                <w:sz w:val="16"/>
                <w:szCs w:val="16"/>
              </w:rPr>
            </w:pPr>
          </w:p>
        </w:tc>
        <w:tc>
          <w:tcPr>
            <w:tcW w:w="913" w:type="pct"/>
          </w:tcPr>
          <w:p w:rsidR="008D0CAF" w:rsidRPr="008D0CAF" w:rsidRDefault="008D0CAF" w:rsidP="008D0CAF">
            <w:pPr>
              <w:suppressAutoHyphens/>
              <w:jc w:val="center"/>
              <w:rPr>
                <w:sz w:val="16"/>
                <w:szCs w:val="16"/>
              </w:rPr>
            </w:pPr>
            <w:r w:rsidRPr="008D0CAF">
              <w:rPr>
                <w:sz w:val="16"/>
                <w:szCs w:val="16"/>
              </w:rPr>
              <w:t>Реконструкция водонапорной башни с. Песчаное Озеро 20 м</w:t>
            </w:r>
            <w:r w:rsidRPr="008D0CAF">
              <w:rPr>
                <w:sz w:val="16"/>
                <w:szCs w:val="16"/>
                <w:vertAlign w:val="superscript"/>
              </w:rPr>
              <w:t>3</w:t>
            </w:r>
            <w:r w:rsidRPr="008D0CAF">
              <w:rPr>
                <w:sz w:val="16"/>
                <w:szCs w:val="16"/>
              </w:rPr>
              <w:t xml:space="preserve"> (местного значения поселения)</w:t>
            </w:r>
          </w:p>
        </w:tc>
      </w:tr>
      <w:tr w:rsidR="008D0CAF" w:rsidRPr="008D0CAF" w:rsidTr="008D0CAF">
        <w:trPr>
          <w:trHeight w:val="1485"/>
        </w:trPr>
        <w:tc>
          <w:tcPr>
            <w:tcW w:w="306" w:type="pct"/>
            <w:vMerge/>
          </w:tcPr>
          <w:p w:rsidR="008D0CAF" w:rsidRPr="008D0CAF" w:rsidRDefault="008D0CAF" w:rsidP="008D0CAF">
            <w:pPr>
              <w:suppressAutoHyphens/>
              <w:jc w:val="center"/>
              <w:rPr>
                <w:sz w:val="16"/>
                <w:szCs w:val="16"/>
              </w:rPr>
            </w:pPr>
          </w:p>
        </w:tc>
        <w:tc>
          <w:tcPr>
            <w:tcW w:w="616" w:type="pct"/>
            <w:vMerge/>
          </w:tcPr>
          <w:p w:rsidR="008D0CAF" w:rsidRPr="008D0CAF" w:rsidRDefault="008D0CAF" w:rsidP="008D0CAF">
            <w:pPr>
              <w:suppressAutoHyphens/>
              <w:jc w:val="left"/>
              <w:rPr>
                <w:sz w:val="16"/>
                <w:szCs w:val="16"/>
              </w:rPr>
            </w:pPr>
          </w:p>
        </w:tc>
        <w:tc>
          <w:tcPr>
            <w:tcW w:w="683" w:type="pct"/>
            <w:vMerge/>
          </w:tcPr>
          <w:p w:rsidR="008D0CAF" w:rsidRPr="008D0CAF" w:rsidRDefault="008D0CAF" w:rsidP="008D0CAF">
            <w:pPr>
              <w:suppressAutoHyphens/>
              <w:jc w:val="left"/>
              <w:rPr>
                <w:sz w:val="16"/>
                <w:szCs w:val="16"/>
              </w:rPr>
            </w:pPr>
          </w:p>
        </w:tc>
        <w:tc>
          <w:tcPr>
            <w:tcW w:w="372" w:type="pct"/>
            <w:vMerge/>
          </w:tcPr>
          <w:p w:rsidR="008D0CAF" w:rsidRPr="008D0CAF" w:rsidRDefault="008D0CAF" w:rsidP="008D0CAF">
            <w:pPr>
              <w:suppressAutoHyphens/>
              <w:jc w:val="center"/>
              <w:rPr>
                <w:sz w:val="16"/>
                <w:szCs w:val="16"/>
              </w:rPr>
            </w:pPr>
          </w:p>
        </w:tc>
        <w:tc>
          <w:tcPr>
            <w:tcW w:w="483" w:type="pct"/>
            <w:vMerge/>
          </w:tcPr>
          <w:p w:rsidR="008D0CAF" w:rsidRPr="008D0CAF" w:rsidRDefault="008D0CAF" w:rsidP="008D0CAF">
            <w:pPr>
              <w:suppressAutoHyphens/>
              <w:jc w:val="center"/>
              <w:rPr>
                <w:sz w:val="16"/>
                <w:szCs w:val="16"/>
              </w:rPr>
            </w:pPr>
          </w:p>
        </w:tc>
        <w:tc>
          <w:tcPr>
            <w:tcW w:w="528" w:type="pct"/>
            <w:vMerge/>
          </w:tcPr>
          <w:p w:rsidR="008D0CAF" w:rsidRPr="008D0CAF" w:rsidRDefault="008D0CAF" w:rsidP="008D0CAF">
            <w:pPr>
              <w:suppressAutoHyphens/>
              <w:jc w:val="center"/>
              <w:rPr>
                <w:sz w:val="16"/>
                <w:szCs w:val="16"/>
              </w:rPr>
            </w:pPr>
          </w:p>
        </w:tc>
        <w:tc>
          <w:tcPr>
            <w:tcW w:w="528" w:type="pct"/>
            <w:vMerge/>
          </w:tcPr>
          <w:p w:rsidR="008D0CAF" w:rsidRPr="008D0CAF" w:rsidRDefault="008D0CAF" w:rsidP="008D0CAF">
            <w:pPr>
              <w:suppressAutoHyphens/>
              <w:jc w:val="center"/>
              <w:rPr>
                <w:sz w:val="16"/>
                <w:szCs w:val="16"/>
              </w:rPr>
            </w:pPr>
          </w:p>
        </w:tc>
        <w:tc>
          <w:tcPr>
            <w:tcW w:w="571" w:type="pct"/>
            <w:vMerge/>
          </w:tcPr>
          <w:p w:rsidR="008D0CAF" w:rsidRPr="008D0CAF" w:rsidRDefault="008D0CAF" w:rsidP="008D0CAF">
            <w:pPr>
              <w:suppressAutoHyphens/>
              <w:jc w:val="center"/>
              <w:rPr>
                <w:sz w:val="16"/>
                <w:szCs w:val="16"/>
              </w:rPr>
            </w:pPr>
          </w:p>
        </w:tc>
        <w:tc>
          <w:tcPr>
            <w:tcW w:w="913" w:type="pct"/>
          </w:tcPr>
          <w:p w:rsidR="008D0CAF" w:rsidRPr="008D0CAF" w:rsidRDefault="008D0CAF" w:rsidP="008D0CAF">
            <w:pPr>
              <w:suppressAutoHyphens/>
              <w:jc w:val="center"/>
              <w:rPr>
                <w:sz w:val="16"/>
                <w:szCs w:val="16"/>
              </w:rPr>
            </w:pPr>
            <w:r w:rsidRPr="008D0CAF">
              <w:rPr>
                <w:sz w:val="16"/>
                <w:szCs w:val="16"/>
              </w:rPr>
              <w:t>Реконструкция водонапорной башни с. Полтавка 20 м</w:t>
            </w:r>
            <w:r w:rsidRPr="008D0CAF">
              <w:rPr>
                <w:sz w:val="16"/>
                <w:szCs w:val="16"/>
                <w:vertAlign w:val="superscript"/>
              </w:rPr>
              <w:t>3</w:t>
            </w:r>
            <w:r w:rsidRPr="008D0CAF">
              <w:rPr>
                <w:sz w:val="16"/>
                <w:szCs w:val="16"/>
              </w:rPr>
              <w:t xml:space="preserve"> (местного значения поселения)</w:t>
            </w:r>
          </w:p>
        </w:tc>
      </w:tr>
      <w:tr w:rsidR="008D0CAF" w:rsidRPr="008D0CAF" w:rsidTr="008D0CAF">
        <w:trPr>
          <w:trHeight w:val="1484"/>
        </w:trPr>
        <w:tc>
          <w:tcPr>
            <w:tcW w:w="306" w:type="pct"/>
            <w:vMerge/>
          </w:tcPr>
          <w:p w:rsidR="008D0CAF" w:rsidRPr="008D0CAF" w:rsidRDefault="008D0CAF" w:rsidP="008D0CAF">
            <w:pPr>
              <w:suppressAutoHyphens/>
              <w:jc w:val="center"/>
              <w:rPr>
                <w:sz w:val="16"/>
                <w:szCs w:val="16"/>
              </w:rPr>
            </w:pPr>
          </w:p>
        </w:tc>
        <w:tc>
          <w:tcPr>
            <w:tcW w:w="616" w:type="pct"/>
            <w:vMerge/>
          </w:tcPr>
          <w:p w:rsidR="008D0CAF" w:rsidRPr="008D0CAF" w:rsidRDefault="008D0CAF" w:rsidP="008D0CAF">
            <w:pPr>
              <w:suppressAutoHyphens/>
              <w:jc w:val="left"/>
              <w:rPr>
                <w:sz w:val="16"/>
                <w:szCs w:val="16"/>
              </w:rPr>
            </w:pPr>
          </w:p>
        </w:tc>
        <w:tc>
          <w:tcPr>
            <w:tcW w:w="683" w:type="pct"/>
            <w:vMerge/>
          </w:tcPr>
          <w:p w:rsidR="008D0CAF" w:rsidRPr="008D0CAF" w:rsidRDefault="008D0CAF" w:rsidP="008D0CAF">
            <w:pPr>
              <w:suppressAutoHyphens/>
              <w:jc w:val="left"/>
              <w:rPr>
                <w:sz w:val="16"/>
                <w:szCs w:val="16"/>
              </w:rPr>
            </w:pPr>
          </w:p>
        </w:tc>
        <w:tc>
          <w:tcPr>
            <w:tcW w:w="372" w:type="pct"/>
            <w:vMerge/>
          </w:tcPr>
          <w:p w:rsidR="008D0CAF" w:rsidRPr="008D0CAF" w:rsidRDefault="008D0CAF" w:rsidP="008D0CAF">
            <w:pPr>
              <w:suppressAutoHyphens/>
              <w:jc w:val="center"/>
              <w:rPr>
                <w:sz w:val="16"/>
                <w:szCs w:val="16"/>
              </w:rPr>
            </w:pPr>
          </w:p>
        </w:tc>
        <w:tc>
          <w:tcPr>
            <w:tcW w:w="483" w:type="pct"/>
            <w:vMerge/>
          </w:tcPr>
          <w:p w:rsidR="008D0CAF" w:rsidRPr="008D0CAF" w:rsidRDefault="008D0CAF" w:rsidP="008D0CAF">
            <w:pPr>
              <w:suppressAutoHyphens/>
              <w:jc w:val="center"/>
              <w:rPr>
                <w:sz w:val="16"/>
                <w:szCs w:val="16"/>
              </w:rPr>
            </w:pPr>
          </w:p>
        </w:tc>
        <w:tc>
          <w:tcPr>
            <w:tcW w:w="528" w:type="pct"/>
            <w:vMerge/>
          </w:tcPr>
          <w:p w:rsidR="008D0CAF" w:rsidRPr="008D0CAF" w:rsidRDefault="008D0CAF" w:rsidP="008D0CAF">
            <w:pPr>
              <w:suppressAutoHyphens/>
              <w:jc w:val="center"/>
              <w:rPr>
                <w:sz w:val="16"/>
                <w:szCs w:val="16"/>
              </w:rPr>
            </w:pPr>
          </w:p>
        </w:tc>
        <w:tc>
          <w:tcPr>
            <w:tcW w:w="528" w:type="pct"/>
            <w:vMerge/>
          </w:tcPr>
          <w:p w:rsidR="008D0CAF" w:rsidRPr="008D0CAF" w:rsidRDefault="008D0CAF" w:rsidP="008D0CAF">
            <w:pPr>
              <w:suppressAutoHyphens/>
              <w:jc w:val="center"/>
              <w:rPr>
                <w:sz w:val="16"/>
                <w:szCs w:val="16"/>
              </w:rPr>
            </w:pPr>
          </w:p>
        </w:tc>
        <w:tc>
          <w:tcPr>
            <w:tcW w:w="571" w:type="pct"/>
            <w:vMerge/>
          </w:tcPr>
          <w:p w:rsidR="008D0CAF" w:rsidRPr="008D0CAF" w:rsidRDefault="008D0CAF" w:rsidP="008D0CAF">
            <w:pPr>
              <w:suppressAutoHyphens/>
              <w:jc w:val="center"/>
              <w:rPr>
                <w:sz w:val="16"/>
                <w:szCs w:val="16"/>
              </w:rPr>
            </w:pPr>
          </w:p>
        </w:tc>
        <w:tc>
          <w:tcPr>
            <w:tcW w:w="913" w:type="pct"/>
          </w:tcPr>
          <w:p w:rsidR="008D0CAF" w:rsidRPr="008D0CAF" w:rsidRDefault="008D0CAF" w:rsidP="008D0CAF">
            <w:pPr>
              <w:suppressAutoHyphens/>
              <w:jc w:val="center"/>
              <w:rPr>
                <w:sz w:val="16"/>
                <w:szCs w:val="16"/>
              </w:rPr>
            </w:pPr>
            <w:r w:rsidRPr="008D0CAF">
              <w:rPr>
                <w:sz w:val="16"/>
                <w:szCs w:val="16"/>
              </w:rPr>
              <w:t>Реконструкция водонапорной башни п. Зеленопольский 20 м</w:t>
            </w:r>
            <w:r w:rsidRPr="008D0CAF">
              <w:rPr>
                <w:sz w:val="16"/>
                <w:szCs w:val="16"/>
                <w:vertAlign w:val="superscript"/>
              </w:rPr>
              <w:t>3</w:t>
            </w:r>
            <w:r w:rsidRPr="008D0CAF">
              <w:rPr>
                <w:sz w:val="16"/>
                <w:szCs w:val="16"/>
              </w:rPr>
              <w:t xml:space="preserve"> (местного значения поселения)</w:t>
            </w:r>
          </w:p>
        </w:tc>
      </w:tr>
      <w:tr w:rsidR="008D0CAF" w:rsidRPr="008D0CAF" w:rsidTr="008D0CAF">
        <w:trPr>
          <w:trHeight w:val="968"/>
        </w:trPr>
        <w:tc>
          <w:tcPr>
            <w:tcW w:w="306" w:type="pct"/>
          </w:tcPr>
          <w:p w:rsidR="008D0CAF" w:rsidRPr="008D0CAF" w:rsidRDefault="008D0CAF" w:rsidP="008D0CAF">
            <w:pPr>
              <w:suppressAutoHyphens/>
              <w:jc w:val="center"/>
              <w:rPr>
                <w:sz w:val="16"/>
                <w:szCs w:val="16"/>
              </w:rPr>
            </w:pPr>
            <w:r w:rsidRPr="008D0CAF">
              <w:rPr>
                <w:sz w:val="16"/>
                <w:szCs w:val="16"/>
              </w:rPr>
              <w:t>Т</w:t>
            </w:r>
          </w:p>
        </w:tc>
        <w:tc>
          <w:tcPr>
            <w:tcW w:w="616" w:type="pct"/>
          </w:tcPr>
          <w:p w:rsidR="008D0CAF" w:rsidRPr="008D0CAF" w:rsidRDefault="008D0CAF" w:rsidP="008D0CAF">
            <w:pPr>
              <w:suppressAutoHyphens/>
              <w:jc w:val="left"/>
              <w:rPr>
                <w:sz w:val="16"/>
                <w:szCs w:val="16"/>
              </w:rPr>
            </w:pPr>
            <w:r w:rsidRPr="008D0CAF">
              <w:rPr>
                <w:sz w:val="16"/>
                <w:szCs w:val="16"/>
              </w:rPr>
              <w:t>Зона транспортной инфраструктуры</w:t>
            </w:r>
          </w:p>
        </w:tc>
        <w:tc>
          <w:tcPr>
            <w:tcW w:w="683" w:type="pct"/>
          </w:tcPr>
          <w:p w:rsidR="008D0CAF" w:rsidRPr="008D0CAF" w:rsidRDefault="008D0CAF" w:rsidP="008D0CAF">
            <w:pPr>
              <w:suppressAutoHyphens/>
              <w:jc w:val="left"/>
              <w:rPr>
                <w:sz w:val="16"/>
                <w:szCs w:val="16"/>
              </w:rPr>
            </w:pPr>
            <w:r w:rsidRPr="008D0CAF">
              <w:rPr>
                <w:sz w:val="16"/>
                <w:szCs w:val="16"/>
              </w:rPr>
              <w:t>Существующая</w:t>
            </w:r>
          </w:p>
        </w:tc>
        <w:tc>
          <w:tcPr>
            <w:tcW w:w="372" w:type="pct"/>
          </w:tcPr>
          <w:p w:rsidR="008D0CAF" w:rsidRPr="008D0CAF" w:rsidRDefault="008D0CAF" w:rsidP="008D0CAF">
            <w:pPr>
              <w:suppressAutoHyphens/>
              <w:jc w:val="center"/>
              <w:rPr>
                <w:sz w:val="16"/>
                <w:szCs w:val="16"/>
              </w:rPr>
            </w:pPr>
            <w:r w:rsidRPr="008D0CAF">
              <w:rPr>
                <w:sz w:val="16"/>
                <w:szCs w:val="16"/>
              </w:rPr>
              <w:t>0,6/-</w:t>
            </w:r>
          </w:p>
        </w:tc>
        <w:tc>
          <w:tcPr>
            <w:tcW w:w="483" w:type="pct"/>
          </w:tcPr>
          <w:p w:rsidR="008D0CAF" w:rsidRPr="008D0CAF" w:rsidRDefault="008D0CAF" w:rsidP="008D0CAF">
            <w:pPr>
              <w:suppressAutoHyphens/>
              <w:jc w:val="center"/>
              <w:rPr>
                <w:sz w:val="16"/>
                <w:szCs w:val="16"/>
              </w:rPr>
            </w:pPr>
            <w:r w:rsidRPr="008D0CAF">
              <w:rPr>
                <w:sz w:val="16"/>
                <w:szCs w:val="16"/>
                <w:lang w:val="en-US"/>
              </w:rPr>
              <w:t>-</w:t>
            </w:r>
          </w:p>
        </w:tc>
        <w:tc>
          <w:tcPr>
            <w:tcW w:w="528" w:type="pct"/>
          </w:tcPr>
          <w:p w:rsidR="008D0CAF" w:rsidRPr="008D0CAF" w:rsidRDefault="008D0CAF" w:rsidP="008D0CAF">
            <w:pPr>
              <w:suppressAutoHyphens/>
              <w:jc w:val="center"/>
              <w:rPr>
                <w:sz w:val="16"/>
                <w:szCs w:val="16"/>
              </w:rPr>
            </w:pPr>
            <w:r w:rsidRPr="008D0CAF">
              <w:rPr>
                <w:sz w:val="16"/>
                <w:szCs w:val="16"/>
                <w:lang w:val="en-US"/>
              </w:rPr>
              <w:t>-</w:t>
            </w:r>
          </w:p>
        </w:tc>
        <w:tc>
          <w:tcPr>
            <w:tcW w:w="528" w:type="pct"/>
          </w:tcPr>
          <w:p w:rsidR="008D0CAF" w:rsidRPr="008D0CAF" w:rsidRDefault="008D0CAF" w:rsidP="008D0CAF">
            <w:pPr>
              <w:suppressAutoHyphens/>
              <w:jc w:val="center"/>
              <w:rPr>
                <w:sz w:val="16"/>
                <w:szCs w:val="16"/>
              </w:rPr>
            </w:pPr>
            <w:r w:rsidRPr="008D0CAF">
              <w:rPr>
                <w:sz w:val="16"/>
                <w:szCs w:val="16"/>
                <w:lang w:val="en-US"/>
              </w:rPr>
              <w:t>-</w:t>
            </w:r>
          </w:p>
        </w:tc>
        <w:tc>
          <w:tcPr>
            <w:tcW w:w="571" w:type="pct"/>
          </w:tcPr>
          <w:p w:rsidR="008D0CAF" w:rsidRPr="008D0CAF" w:rsidRDefault="008D0CAF" w:rsidP="008D0CAF">
            <w:pPr>
              <w:suppressAutoHyphens/>
              <w:jc w:val="center"/>
              <w:rPr>
                <w:sz w:val="16"/>
                <w:szCs w:val="16"/>
                <w:lang w:val="en-US"/>
              </w:rPr>
            </w:pPr>
            <w:r w:rsidRPr="008D0CAF">
              <w:rPr>
                <w:sz w:val="16"/>
                <w:szCs w:val="16"/>
              </w:rPr>
              <w:t>79,0</w:t>
            </w:r>
          </w:p>
        </w:tc>
        <w:tc>
          <w:tcPr>
            <w:tcW w:w="913" w:type="pct"/>
          </w:tcPr>
          <w:p w:rsidR="008D0CAF" w:rsidRPr="008D0CAF" w:rsidRDefault="008D0CAF" w:rsidP="008D0CAF">
            <w:pPr>
              <w:suppressAutoHyphens/>
              <w:jc w:val="center"/>
              <w:rPr>
                <w:sz w:val="16"/>
                <w:szCs w:val="16"/>
              </w:rPr>
            </w:pPr>
            <w:r w:rsidRPr="008D0CAF">
              <w:rPr>
                <w:sz w:val="16"/>
                <w:szCs w:val="16"/>
              </w:rPr>
              <w:t>-</w:t>
            </w:r>
          </w:p>
        </w:tc>
      </w:tr>
      <w:tr w:rsidR="008D0CAF" w:rsidRPr="008D0CAF" w:rsidTr="008D0CAF">
        <w:trPr>
          <w:trHeight w:val="556"/>
        </w:trPr>
        <w:tc>
          <w:tcPr>
            <w:tcW w:w="306" w:type="pct"/>
          </w:tcPr>
          <w:p w:rsidR="008D0CAF" w:rsidRPr="008D0CAF" w:rsidRDefault="008D0CAF" w:rsidP="008D0CAF">
            <w:pPr>
              <w:suppressAutoHyphens/>
              <w:jc w:val="center"/>
              <w:rPr>
                <w:sz w:val="16"/>
                <w:szCs w:val="16"/>
              </w:rPr>
            </w:pPr>
            <w:r w:rsidRPr="008D0CAF">
              <w:rPr>
                <w:sz w:val="16"/>
                <w:szCs w:val="16"/>
              </w:rPr>
              <w:t>СХ-1</w:t>
            </w:r>
          </w:p>
        </w:tc>
        <w:tc>
          <w:tcPr>
            <w:tcW w:w="616" w:type="pct"/>
          </w:tcPr>
          <w:p w:rsidR="008D0CAF" w:rsidRPr="008D0CAF" w:rsidRDefault="008D0CAF" w:rsidP="008D0CAF">
            <w:pPr>
              <w:suppressAutoHyphens/>
              <w:jc w:val="left"/>
              <w:rPr>
                <w:sz w:val="16"/>
                <w:szCs w:val="16"/>
              </w:rPr>
            </w:pPr>
            <w:r w:rsidRPr="008D0CAF">
              <w:rPr>
                <w:sz w:val="16"/>
                <w:szCs w:val="16"/>
              </w:rPr>
              <w:t>Зона сельскохозяйственного использования</w:t>
            </w:r>
          </w:p>
        </w:tc>
        <w:tc>
          <w:tcPr>
            <w:tcW w:w="683" w:type="pct"/>
          </w:tcPr>
          <w:p w:rsidR="008D0CAF" w:rsidRPr="008D0CAF" w:rsidRDefault="008D0CAF" w:rsidP="008D0CAF">
            <w:pPr>
              <w:suppressAutoHyphens/>
              <w:jc w:val="left"/>
              <w:rPr>
                <w:sz w:val="16"/>
                <w:szCs w:val="16"/>
              </w:rPr>
            </w:pPr>
            <w:r w:rsidRPr="008D0CAF">
              <w:rPr>
                <w:sz w:val="16"/>
                <w:szCs w:val="16"/>
              </w:rPr>
              <w:t>Существующая</w:t>
            </w:r>
          </w:p>
        </w:tc>
        <w:tc>
          <w:tcPr>
            <w:tcW w:w="372" w:type="pct"/>
          </w:tcPr>
          <w:p w:rsidR="008D0CAF" w:rsidRPr="008D0CAF" w:rsidRDefault="008D0CAF" w:rsidP="008D0CAF">
            <w:pPr>
              <w:suppressAutoHyphens/>
              <w:jc w:val="center"/>
              <w:rPr>
                <w:sz w:val="16"/>
                <w:szCs w:val="16"/>
              </w:rPr>
            </w:pPr>
            <w:r w:rsidRPr="008D0CAF">
              <w:rPr>
                <w:sz w:val="16"/>
                <w:szCs w:val="16"/>
              </w:rPr>
              <w:t>-</w:t>
            </w:r>
          </w:p>
        </w:tc>
        <w:tc>
          <w:tcPr>
            <w:tcW w:w="483" w:type="pct"/>
          </w:tcPr>
          <w:p w:rsidR="008D0CAF" w:rsidRPr="008D0CAF" w:rsidRDefault="008D0CAF" w:rsidP="008D0CAF">
            <w:pPr>
              <w:suppressAutoHyphens/>
              <w:jc w:val="center"/>
              <w:rPr>
                <w:sz w:val="16"/>
                <w:szCs w:val="16"/>
              </w:rPr>
            </w:pPr>
            <w:r w:rsidRPr="008D0CAF">
              <w:rPr>
                <w:sz w:val="16"/>
                <w:szCs w:val="16"/>
                <w:lang w:val="en-US"/>
              </w:rPr>
              <w:t>-</w:t>
            </w:r>
          </w:p>
        </w:tc>
        <w:tc>
          <w:tcPr>
            <w:tcW w:w="528" w:type="pct"/>
          </w:tcPr>
          <w:p w:rsidR="008D0CAF" w:rsidRPr="008D0CAF" w:rsidRDefault="008D0CAF" w:rsidP="008D0CAF">
            <w:pPr>
              <w:suppressAutoHyphens/>
              <w:jc w:val="center"/>
              <w:rPr>
                <w:sz w:val="16"/>
                <w:szCs w:val="16"/>
              </w:rPr>
            </w:pPr>
            <w:r w:rsidRPr="008D0CAF">
              <w:rPr>
                <w:sz w:val="16"/>
                <w:szCs w:val="16"/>
                <w:lang w:val="en-US"/>
              </w:rPr>
              <w:t>-</w:t>
            </w:r>
          </w:p>
        </w:tc>
        <w:tc>
          <w:tcPr>
            <w:tcW w:w="528" w:type="pct"/>
          </w:tcPr>
          <w:p w:rsidR="008D0CAF" w:rsidRPr="008D0CAF" w:rsidRDefault="008D0CAF" w:rsidP="008D0CAF">
            <w:pPr>
              <w:suppressAutoHyphens/>
              <w:jc w:val="center"/>
              <w:rPr>
                <w:sz w:val="16"/>
                <w:szCs w:val="16"/>
              </w:rPr>
            </w:pPr>
            <w:r w:rsidRPr="008D0CAF">
              <w:rPr>
                <w:sz w:val="16"/>
                <w:szCs w:val="16"/>
                <w:lang w:val="en-US"/>
              </w:rPr>
              <w:t>-</w:t>
            </w:r>
          </w:p>
        </w:tc>
        <w:tc>
          <w:tcPr>
            <w:tcW w:w="571" w:type="pct"/>
          </w:tcPr>
          <w:p w:rsidR="008D0CAF" w:rsidRPr="008D0CAF" w:rsidRDefault="008D0CAF" w:rsidP="008D0CAF">
            <w:pPr>
              <w:suppressAutoHyphens/>
              <w:jc w:val="center"/>
              <w:rPr>
                <w:sz w:val="16"/>
                <w:szCs w:val="16"/>
                <w:lang w:val="en-US"/>
              </w:rPr>
            </w:pPr>
            <w:r w:rsidRPr="008D0CAF">
              <w:rPr>
                <w:sz w:val="16"/>
                <w:szCs w:val="16"/>
              </w:rPr>
              <w:t>30456,</w:t>
            </w:r>
            <w:r w:rsidRPr="008D0CAF">
              <w:rPr>
                <w:sz w:val="16"/>
                <w:szCs w:val="16"/>
                <w:lang w:val="en-US"/>
              </w:rPr>
              <w:t>98</w:t>
            </w:r>
          </w:p>
        </w:tc>
        <w:tc>
          <w:tcPr>
            <w:tcW w:w="913" w:type="pct"/>
          </w:tcPr>
          <w:p w:rsidR="008D0CAF" w:rsidRPr="008D0CAF" w:rsidRDefault="008D0CAF" w:rsidP="008D0CAF">
            <w:pPr>
              <w:suppressAutoHyphens/>
              <w:jc w:val="center"/>
              <w:rPr>
                <w:sz w:val="16"/>
                <w:szCs w:val="16"/>
              </w:rPr>
            </w:pPr>
            <w:r w:rsidRPr="008D0CAF">
              <w:rPr>
                <w:sz w:val="16"/>
                <w:szCs w:val="16"/>
              </w:rPr>
              <w:t>Реконструкция артезианской скважины д. Матвеевка 98 м</w:t>
            </w:r>
            <w:r w:rsidRPr="008D0CAF">
              <w:rPr>
                <w:sz w:val="16"/>
                <w:szCs w:val="16"/>
                <w:vertAlign w:val="superscript"/>
              </w:rPr>
              <w:t>3</w:t>
            </w:r>
            <w:r w:rsidRPr="008D0CAF">
              <w:rPr>
                <w:sz w:val="16"/>
                <w:szCs w:val="16"/>
              </w:rPr>
              <w:t>/час (местного значения поселения)</w:t>
            </w:r>
          </w:p>
        </w:tc>
      </w:tr>
      <w:tr w:rsidR="008D0CAF" w:rsidRPr="008D0CAF" w:rsidTr="008D0CAF">
        <w:trPr>
          <w:trHeight w:val="1008"/>
        </w:trPr>
        <w:tc>
          <w:tcPr>
            <w:tcW w:w="306" w:type="pct"/>
          </w:tcPr>
          <w:p w:rsidR="008D0CAF" w:rsidRPr="008D0CAF" w:rsidRDefault="008D0CAF" w:rsidP="008D0CAF">
            <w:pPr>
              <w:suppressAutoHyphens/>
              <w:jc w:val="center"/>
              <w:rPr>
                <w:sz w:val="16"/>
                <w:szCs w:val="16"/>
              </w:rPr>
            </w:pPr>
            <w:r w:rsidRPr="008D0CAF">
              <w:rPr>
                <w:sz w:val="16"/>
                <w:szCs w:val="16"/>
              </w:rPr>
              <w:t>Р-1</w:t>
            </w:r>
          </w:p>
        </w:tc>
        <w:tc>
          <w:tcPr>
            <w:tcW w:w="616" w:type="pct"/>
          </w:tcPr>
          <w:p w:rsidR="008D0CAF" w:rsidRPr="008D0CAF" w:rsidRDefault="008D0CAF" w:rsidP="008D0CAF">
            <w:pPr>
              <w:suppressAutoHyphens/>
              <w:jc w:val="left"/>
              <w:rPr>
                <w:sz w:val="16"/>
                <w:szCs w:val="16"/>
              </w:rPr>
            </w:pPr>
            <w:r w:rsidRPr="008D0CAF">
              <w:rPr>
                <w:sz w:val="16"/>
                <w:szCs w:val="16"/>
              </w:rPr>
              <w:t>Зоны рекреационного назначения</w:t>
            </w:r>
          </w:p>
        </w:tc>
        <w:tc>
          <w:tcPr>
            <w:tcW w:w="683" w:type="pct"/>
          </w:tcPr>
          <w:p w:rsidR="008D0CAF" w:rsidRPr="008D0CAF" w:rsidRDefault="008D0CAF" w:rsidP="008D0CAF">
            <w:pPr>
              <w:suppressAutoHyphens/>
              <w:jc w:val="left"/>
              <w:rPr>
                <w:sz w:val="16"/>
                <w:szCs w:val="16"/>
              </w:rPr>
            </w:pPr>
            <w:r w:rsidRPr="008D0CAF">
              <w:rPr>
                <w:sz w:val="16"/>
                <w:szCs w:val="16"/>
              </w:rPr>
              <w:t>Существующая</w:t>
            </w:r>
          </w:p>
        </w:tc>
        <w:tc>
          <w:tcPr>
            <w:tcW w:w="372" w:type="pct"/>
          </w:tcPr>
          <w:p w:rsidR="008D0CAF" w:rsidRPr="008D0CAF" w:rsidRDefault="008D0CAF" w:rsidP="008D0CAF">
            <w:pPr>
              <w:suppressAutoHyphens/>
              <w:jc w:val="center"/>
              <w:rPr>
                <w:sz w:val="16"/>
                <w:szCs w:val="16"/>
              </w:rPr>
            </w:pPr>
            <w:r w:rsidRPr="008D0CAF">
              <w:rPr>
                <w:sz w:val="16"/>
                <w:szCs w:val="16"/>
              </w:rPr>
              <w:t>-</w:t>
            </w:r>
          </w:p>
        </w:tc>
        <w:tc>
          <w:tcPr>
            <w:tcW w:w="483" w:type="pct"/>
          </w:tcPr>
          <w:p w:rsidR="008D0CAF" w:rsidRPr="008D0CAF" w:rsidRDefault="008D0CAF" w:rsidP="008D0CAF">
            <w:pPr>
              <w:suppressAutoHyphens/>
              <w:jc w:val="center"/>
              <w:rPr>
                <w:sz w:val="16"/>
                <w:szCs w:val="16"/>
              </w:rPr>
            </w:pPr>
            <w:r w:rsidRPr="008D0CAF">
              <w:rPr>
                <w:sz w:val="16"/>
                <w:szCs w:val="16"/>
                <w:lang w:val="en-US"/>
              </w:rPr>
              <w:t>-</w:t>
            </w:r>
          </w:p>
        </w:tc>
        <w:tc>
          <w:tcPr>
            <w:tcW w:w="528" w:type="pct"/>
          </w:tcPr>
          <w:p w:rsidR="008D0CAF" w:rsidRPr="008D0CAF" w:rsidRDefault="008D0CAF" w:rsidP="008D0CAF">
            <w:pPr>
              <w:suppressAutoHyphens/>
              <w:jc w:val="center"/>
              <w:rPr>
                <w:sz w:val="16"/>
                <w:szCs w:val="16"/>
              </w:rPr>
            </w:pPr>
            <w:r w:rsidRPr="008D0CAF">
              <w:rPr>
                <w:sz w:val="16"/>
                <w:szCs w:val="16"/>
                <w:lang w:val="en-US"/>
              </w:rPr>
              <w:t>-</w:t>
            </w:r>
          </w:p>
        </w:tc>
        <w:tc>
          <w:tcPr>
            <w:tcW w:w="528" w:type="pct"/>
          </w:tcPr>
          <w:p w:rsidR="008D0CAF" w:rsidRPr="008D0CAF" w:rsidRDefault="008D0CAF" w:rsidP="008D0CAF">
            <w:pPr>
              <w:suppressAutoHyphens/>
              <w:jc w:val="center"/>
              <w:rPr>
                <w:sz w:val="16"/>
                <w:szCs w:val="16"/>
              </w:rPr>
            </w:pPr>
            <w:r w:rsidRPr="008D0CAF">
              <w:rPr>
                <w:sz w:val="16"/>
                <w:szCs w:val="16"/>
                <w:lang w:val="en-US"/>
              </w:rPr>
              <w:t>-</w:t>
            </w:r>
          </w:p>
        </w:tc>
        <w:tc>
          <w:tcPr>
            <w:tcW w:w="571" w:type="pct"/>
          </w:tcPr>
          <w:p w:rsidR="008D0CAF" w:rsidRPr="008D0CAF" w:rsidRDefault="008D0CAF" w:rsidP="008D0CAF">
            <w:pPr>
              <w:suppressAutoHyphens/>
              <w:jc w:val="center"/>
              <w:rPr>
                <w:sz w:val="16"/>
                <w:szCs w:val="16"/>
                <w:lang w:val="en-US"/>
              </w:rPr>
            </w:pPr>
            <w:r w:rsidRPr="008D0CAF">
              <w:rPr>
                <w:sz w:val="16"/>
                <w:szCs w:val="16"/>
              </w:rPr>
              <w:t>4,0</w:t>
            </w:r>
          </w:p>
        </w:tc>
        <w:tc>
          <w:tcPr>
            <w:tcW w:w="913" w:type="pct"/>
          </w:tcPr>
          <w:p w:rsidR="008D0CAF" w:rsidRPr="008D0CAF" w:rsidRDefault="008D0CAF" w:rsidP="008D0CAF">
            <w:pPr>
              <w:suppressAutoHyphens/>
              <w:jc w:val="center"/>
              <w:rPr>
                <w:sz w:val="16"/>
                <w:szCs w:val="16"/>
              </w:rPr>
            </w:pPr>
            <w:r w:rsidRPr="008D0CAF">
              <w:rPr>
                <w:sz w:val="16"/>
                <w:szCs w:val="16"/>
              </w:rPr>
              <w:t>-</w:t>
            </w:r>
          </w:p>
        </w:tc>
      </w:tr>
      <w:tr w:rsidR="008D0CAF" w:rsidRPr="008D0CAF" w:rsidTr="008D0CAF">
        <w:trPr>
          <w:trHeight w:val="1656"/>
        </w:trPr>
        <w:tc>
          <w:tcPr>
            <w:tcW w:w="306" w:type="pct"/>
          </w:tcPr>
          <w:p w:rsidR="008D0CAF" w:rsidRPr="008D0CAF" w:rsidRDefault="008D0CAF" w:rsidP="008D0CAF">
            <w:pPr>
              <w:suppressAutoHyphens/>
              <w:jc w:val="center"/>
              <w:rPr>
                <w:sz w:val="16"/>
                <w:szCs w:val="16"/>
              </w:rPr>
            </w:pPr>
            <w:r w:rsidRPr="008D0CAF">
              <w:rPr>
                <w:sz w:val="16"/>
                <w:szCs w:val="16"/>
              </w:rPr>
              <w:t>ЗЛФ</w:t>
            </w:r>
          </w:p>
        </w:tc>
        <w:tc>
          <w:tcPr>
            <w:tcW w:w="616" w:type="pct"/>
          </w:tcPr>
          <w:p w:rsidR="008D0CAF" w:rsidRPr="008D0CAF" w:rsidRDefault="008D0CAF" w:rsidP="008D0CAF">
            <w:pPr>
              <w:suppressAutoHyphens/>
              <w:jc w:val="left"/>
              <w:rPr>
                <w:sz w:val="16"/>
                <w:szCs w:val="16"/>
              </w:rPr>
            </w:pPr>
            <w:r w:rsidRPr="008D0CAF">
              <w:rPr>
                <w:sz w:val="16"/>
                <w:szCs w:val="16"/>
              </w:rPr>
              <w:t>Зона лесов</w:t>
            </w:r>
          </w:p>
        </w:tc>
        <w:tc>
          <w:tcPr>
            <w:tcW w:w="683" w:type="pct"/>
          </w:tcPr>
          <w:p w:rsidR="008D0CAF" w:rsidRPr="008D0CAF" w:rsidRDefault="008D0CAF" w:rsidP="008D0CAF">
            <w:pPr>
              <w:suppressAutoHyphens/>
              <w:jc w:val="left"/>
              <w:rPr>
                <w:sz w:val="16"/>
                <w:szCs w:val="16"/>
              </w:rPr>
            </w:pPr>
            <w:r w:rsidRPr="008D0CAF">
              <w:rPr>
                <w:sz w:val="16"/>
                <w:szCs w:val="16"/>
              </w:rPr>
              <w:t>Существующая</w:t>
            </w:r>
          </w:p>
        </w:tc>
        <w:tc>
          <w:tcPr>
            <w:tcW w:w="372" w:type="pct"/>
          </w:tcPr>
          <w:p w:rsidR="008D0CAF" w:rsidRPr="008D0CAF" w:rsidRDefault="008D0CAF" w:rsidP="008D0CAF">
            <w:pPr>
              <w:suppressAutoHyphens/>
              <w:jc w:val="center"/>
              <w:rPr>
                <w:sz w:val="16"/>
                <w:szCs w:val="16"/>
              </w:rPr>
            </w:pPr>
            <w:r w:rsidRPr="008D0CAF">
              <w:rPr>
                <w:sz w:val="16"/>
                <w:szCs w:val="16"/>
              </w:rPr>
              <w:t>-</w:t>
            </w:r>
          </w:p>
        </w:tc>
        <w:tc>
          <w:tcPr>
            <w:tcW w:w="483" w:type="pct"/>
          </w:tcPr>
          <w:p w:rsidR="008D0CAF" w:rsidRPr="008D0CAF" w:rsidRDefault="008D0CAF" w:rsidP="008D0CAF">
            <w:pPr>
              <w:suppressAutoHyphens/>
              <w:jc w:val="center"/>
              <w:rPr>
                <w:sz w:val="16"/>
                <w:szCs w:val="16"/>
              </w:rPr>
            </w:pPr>
            <w:r w:rsidRPr="008D0CAF">
              <w:rPr>
                <w:sz w:val="16"/>
                <w:szCs w:val="16"/>
                <w:lang w:val="en-US"/>
              </w:rPr>
              <w:t>-</w:t>
            </w:r>
          </w:p>
        </w:tc>
        <w:tc>
          <w:tcPr>
            <w:tcW w:w="528" w:type="pct"/>
          </w:tcPr>
          <w:p w:rsidR="008D0CAF" w:rsidRPr="008D0CAF" w:rsidRDefault="008D0CAF" w:rsidP="008D0CAF">
            <w:pPr>
              <w:suppressAutoHyphens/>
              <w:jc w:val="center"/>
              <w:rPr>
                <w:sz w:val="16"/>
                <w:szCs w:val="16"/>
              </w:rPr>
            </w:pPr>
            <w:r w:rsidRPr="008D0CAF">
              <w:rPr>
                <w:sz w:val="16"/>
                <w:szCs w:val="16"/>
                <w:lang w:val="en-US"/>
              </w:rPr>
              <w:t>-</w:t>
            </w:r>
          </w:p>
        </w:tc>
        <w:tc>
          <w:tcPr>
            <w:tcW w:w="528" w:type="pct"/>
          </w:tcPr>
          <w:p w:rsidR="008D0CAF" w:rsidRPr="008D0CAF" w:rsidRDefault="008D0CAF" w:rsidP="008D0CAF">
            <w:pPr>
              <w:suppressAutoHyphens/>
              <w:jc w:val="center"/>
              <w:rPr>
                <w:sz w:val="16"/>
                <w:szCs w:val="16"/>
              </w:rPr>
            </w:pPr>
            <w:r w:rsidRPr="008D0CAF">
              <w:rPr>
                <w:sz w:val="16"/>
                <w:szCs w:val="16"/>
                <w:lang w:val="en-US"/>
              </w:rPr>
              <w:t>-</w:t>
            </w:r>
          </w:p>
        </w:tc>
        <w:tc>
          <w:tcPr>
            <w:tcW w:w="571" w:type="pct"/>
          </w:tcPr>
          <w:p w:rsidR="008D0CAF" w:rsidRPr="008D0CAF" w:rsidRDefault="008D0CAF" w:rsidP="008D0CAF">
            <w:pPr>
              <w:suppressAutoHyphens/>
              <w:jc w:val="center"/>
              <w:rPr>
                <w:sz w:val="16"/>
                <w:szCs w:val="16"/>
                <w:lang w:val="en-US"/>
              </w:rPr>
            </w:pPr>
            <w:r w:rsidRPr="008D0CAF">
              <w:rPr>
                <w:sz w:val="16"/>
                <w:szCs w:val="16"/>
              </w:rPr>
              <w:t>5379,6</w:t>
            </w:r>
          </w:p>
        </w:tc>
        <w:tc>
          <w:tcPr>
            <w:tcW w:w="913" w:type="pct"/>
          </w:tcPr>
          <w:p w:rsidR="008D0CAF" w:rsidRPr="008D0CAF" w:rsidRDefault="008D0CAF" w:rsidP="008D0CAF">
            <w:pPr>
              <w:suppressAutoHyphens/>
              <w:jc w:val="center"/>
              <w:rPr>
                <w:sz w:val="16"/>
                <w:szCs w:val="16"/>
              </w:rPr>
            </w:pPr>
            <w:r w:rsidRPr="008D0CAF">
              <w:rPr>
                <w:sz w:val="16"/>
                <w:szCs w:val="16"/>
              </w:rPr>
              <w:t>-</w:t>
            </w:r>
          </w:p>
        </w:tc>
      </w:tr>
      <w:tr w:rsidR="008D0CAF" w:rsidRPr="008D0CAF" w:rsidTr="008D0CAF">
        <w:trPr>
          <w:trHeight w:val="1656"/>
        </w:trPr>
        <w:tc>
          <w:tcPr>
            <w:tcW w:w="306" w:type="pct"/>
          </w:tcPr>
          <w:p w:rsidR="008D0CAF" w:rsidRPr="008D0CAF" w:rsidRDefault="008D0CAF" w:rsidP="008D0CAF">
            <w:pPr>
              <w:suppressAutoHyphens/>
              <w:jc w:val="center"/>
              <w:rPr>
                <w:sz w:val="16"/>
                <w:szCs w:val="16"/>
              </w:rPr>
            </w:pPr>
            <w:r w:rsidRPr="008D0CAF">
              <w:rPr>
                <w:sz w:val="16"/>
                <w:szCs w:val="16"/>
              </w:rPr>
              <w:t>СП-2</w:t>
            </w:r>
          </w:p>
        </w:tc>
        <w:tc>
          <w:tcPr>
            <w:tcW w:w="616" w:type="pct"/>
          </w:tcPr>
          <w:p w:rsidR="008D0CAF" w:rsidRPr="008D0CAF" w:rsidRDefault="008D0CAF" w:rsidP="008D0CAF">
            <w:pPr>
              <w:suppressAutoHyphens/>
              <w:jc w:val="left"/>
              <w:rPr>
                <w:sz w:val="16"/>
                <w:szCs w:val="16"/>
              </w:rPr>
            </w:pPr>
            <w:r w:rsidRPr="008D0CAF">
              <w:rPr>
                <w:sz w:val="16"/>
                <w:szCs w:val="16"/>
              </w:rPr>
              <w:t>Зона кладбищ</w:t>
            </w:r>
          </w:p>
        </w:tc>
        <w:tc>
          <w:tcPr>
            <w:tcW w:w="683" w:type="pct"/>
          </w:tcPr>
          <w:p w:rsidR="008D0CAF" w:rsidRPr="008D0CAF" w:rsidRDefault="008D0CAF" w:rsidP="008D0CAF">
            <w:pPr>
              <w:suppressAutoHyphens/>
              <w:jc w:val="left"/>
              <w:rPr>
                <w:sz w:val="16"/>
                <w:szCs w:val="16"/>
              </w:rPr>
            </w:pPr>
            <w:r w:rsidRPr="008D0CAF">
              <w:rPr>
                <w:sz w:val="16"/>
                <w:szCs w:val="16"/>
              </w:rPr>
              <w:t>Существующая</w:t>
            </w:r>
          </w:p>
        </w:tc>
        <w:tc>
          <w:tcPr>
            <w:tcW w:w="372" w:type="pct"/>
          </w:tcPr>
          <w:p w:rsidR="008D0CAF" w:rsidRPr="008D0CAF" w:rsidRDefault="008D0CAF" w:rsidP="008D0CAF">
            <w:pPr>
              <w:suppressAutoHyphens/>
              <w:jc w:val="center"/>
              <w:rPr>
                <w:sz w:val="16"/>
                <w:szCs w:val="16"/>
              </w:rPr>
            </w:pPr>
            <w:r w:rsidRPr="008D0CAF">
              <w:rPr>
                <w:sz w:val="16"/>
                <w:szCs w:val="16"/>
              </w:rPr>
              <w:t>-</w:t>
            </w:r>
          </w:p>
        </w:tc>
        <w:tc>
          <w:tcPr>
            <w:tcW w:w="483" w:type="pct"/>
          </w:tcPr>
          <w:p w:rsidR="008D0CAF" w:rsidRPr="008D0CAF" w:rsidRDefault="008D0CAF" w:rsidP="008D0CAF">
            <w:pPr>
              <w:suppressAutoHyphens/>
              <w:jc w:val="center"/>
              <w:rPr>
                <w:sz w:val="16"/>
                <w:szCs w:val="16"/>
              </w:rPr>
            </w:pPr>
            <w:r w:rsidRPr="008D0CAF">
              <w:rPr>
                <w:sz w:val="16"/>
                <w:szCs w:val="16"/>
                <w:lang w:val="en-US"/>
              </w:rPr>
              <w:t>-</w:t>
            </w:r>
          </w:p>
        </w:tc>
        <w:tc>
          <w:tcPr>
            <w:tcW w:w="528" w:type="pct"/>
          </w:tcPr>
          <w:p w:rsidR="008D0CAF" w:rsidRPr="008D0CAF" w:rsidRDefault="008D0CAF" w:rsidP="008D0CAF">
            <w:pPr>
              <w:suppressAutoHyphens/>
              <w:jc w:val="center"/>
              <w:rPr>
                <w:sz w:val="16"/>
                <w:szCs w:val="16"/>
              </w:rPr>
            </w:pPr>
            <w:r w:rsidRPr="008D0CAF">
              <w:rPr>
                <w:sz w:val="16"/>
                <w:szCs w:val="16"/>
                <w:lang w:val="en-US"/>
              </w:rPr>
              <w:t>-</w:t>
            </w:r>
          </w:p>
        </w:tc>
        <w:tc>
          <w:tcPr>
            <w:tcW w:w="528" w:type="pct"/>
          </w:tcPr>
          <w:p w:rsidR="008D0CAF" w:rsidRPr="008D0CAF" w:rsidRDefault="008D0CAF" w:rsidP="008D0CAF">
            <w:pPr>
              <w:suppressAutoHyphens/>
              <w:jc w:val="center"/>
              <w:rPr>
                <w:sz w:val="16"/>
                <w:szCs w:val="16"/>
              </w:rPr>
            </w:pPr>
            <w:r w:rsidRPr="008D0CAF">
              <w:rPr>
                <w:sz w:val="16"/>
                <w:szCs w:val="16"/>
                <w:lang w:val="en-US"/>
              </w:rPr>
              <w:t>-</w:t>
            </w:r>
          </w:p>
        </w:tc>
        <w:tc>
          <w:tcPr>
            <w:tcW w:w="571" w:type="pct"/>
          </w:tcPr>
          <w:p w:rsidR="008D0CAF" w:rsidRPr="008D0CAF" w:rsidRDefault="008D0CAF" w:rsidP="008D0CAF">
            <w:pPr>
              <w:suppressAutoHyphens/>
              <w:jc w:val="center"/>
              <w:rPr>
                <w:sz w:val="16"/>
                <w:szCs w:val="16"/>
                <w:lang w:val="en-US"/>
              </w:rPr>
            </w:pPr>
            <w:r w:rsidRPr="008D0CAF">
              <w:rPr>
                <w:sz w:val="16"/>
                <w:szCs w:val="16"/>
              </w:rPr>
              <w:t>2,6</w:t>
            </w:r>
          </w:p>
        </w:tc>
        <w:tc>
          <w:tcPr>
            <w:tcW w:w="913" w:type="pct"/>
          </w:tcPr>
          <w:p w:rsidR="008D0CAF" w:rsidRPr="008D0CAF" w:rsidRDefault="008D0CAF" w:rsidP="008D0CAF">
            <w:pPr>
              <w:suppressAutoHyphens/>
              <w:jc w:val="center"/>
              <w:rPr>
                <w:sz w:val="16"/>
                <w:szCs w:val="16"/>
              </w:rPr>
            </w:pPr>
            <w:r w:rsidRPr="008D0CAF">
              <w:rPr>
                <w:sz w:val="16"/>
                <w:szCs w:val="16"/>
              </w:rPr>
              <w:t>-</w:t>
            </w:r>
          </w:p>
        </w:tc>
      </w:tr>
      <w:tr w:rsidR="008D0CAF" w:rsidRPr="008D0CAF" w:rsidTr="008D0CAF">
        <w:trPr>
          <w:trHeight w:val="1656"/>
        </w:trPr>
        <w:tc>
          <w:tcPr>
            <w:tcW w:w="306" w:type="pct"/>
          </w:tcPr>
          <w:p w:rsidR="008D0CAF" w:rsidRPr="008D0CAF" w:rsidRDefault="008D0CAF" w:rsidP="008D0CAF">
            <w:pPr>
              <w:suppressAutoHyphens/>
              <w:jc w:val="center"/>
              <w:rPr>
                <w:sz w:val="16"/>
                <w:szCs w:val="16"/>
              </w:rPr>
            </w:pPr>
            <w:r w:rsidRPr="008D0CAF">
              <w:rPr>
                <w:sz w:val="16"/>
                <w:szCs w:val="16"/>
              </w:rPr>
              <w:t>Ин</w:t>
            </w:r>
          </w:p>
        </w:tc>
        <w:tc>
          <w:tcPr>
            <w:tcW w:w="616" w:type="pct"/>
          </w:tcPr>
          <w:p w:rsidR="008D0CAF" w:rsidRPr="008D0CAF" w:rsidRDefault="008D0CAF" w:rsidP="008D0CAF">
            <w:pPr>
              <w:suppressAutoHyphens/>
              <w:jc w:val="left"/>
              <w:rPr>
                <w:sz w:val="16"/>
                <w:szCs w:val="16"/>
              </w:rPr>
            </w:pPr>
            <w:r w:rsidRPr="008D0CAF">
              <w:rPr>
                <w:sz w:val="16"/>
                <w:szCs w:val="16"/>
              </w:rPr>
              <w:t>Иная зона</w:t>
            </w:r>
          </w:p>
        </w:tc>
        <w:tc>
          <w:tcPr>
            <w:tcW w:w="683" w:type="pct"/>
          </w:tcPr>
          <w:p w:rsidR="008D0CAF" w:rsidRPr="008D0CAF" w:rsidRDefault="008D0CAF" w:rsidP="008D0CAF">
            <w:pPr>
              <w:suppressAutoHyphens/>
              <w:jc w:val="left"/>
              <w:rPr>
                <w:sz w:val="16"/>
                <w:szCs w:val="16"/>
              </w:rPr>
            </w:pPr>
            <w:r w:rsidRPr="008D0CAF">
              <w:rPr>
                <w:sz w:val="16"/>
                <w:szCs w:val="16"/>
              </w:rPr>
              <w:t>Существующая</w:t>
            </w:r>
          </w:p>
        </w:tc>
        <w:tc>
          <w:tcPr>
            <w:tcW w:w="372" w:type="pct"/>
          </w:tcPr>
          <w:p w:rsidR="008D0CAF" w:rsidRPr="008D0CAF" w:rsidRDefault="008D0CAF" w:rsidP="008D0CAF">
            <w:pPr>
              <w:suppressAutoHyphens/>
              <w:jc w:val="center"/>
              <w:rPr>
                <w:sz w:val="16"/>
                <w:szCs w:val="16"/>
              </w:rPr>
            </w:pPr>
            <w:r w:rsidRPr="008D0CAF">
              <w:rPr>
                <w:sz w:val="16"/>
                <w:szCs w:val="16"/>
              </w:rPr>
              <w:t>-</w:t>
            </w:r>
          </w:p>
        </w:tc>
        <w:tc>
          <w:tcPr>
            <w:tcW w:w="483" w:type="pct"/>
          </w:tcPr>
          <w:p w:rsidR="008D0CAF" w:rsidRPr="008D0CAF" w:rsidRDefault="008D0CAF" w:rsidP="008D0CAF">
            <w:pPr>
              <w:suppressAutoHyphens/>
              <w:jc w:val="center"/>
              <w:rPr>
                <w:sz w:val="16"/>
                <w:szCs w:val="16"/>
              </w:rPr>
            </w:pPr>
            <w:r w:rsidRPr="008D0CAF">
              <w:rPr>
                <w:sz w:val="16"/>
                <w:szCs w:val="16"/>
                <w:lang w:val="en-US"/>
              </w:rPr>
              <w:t>-</w:t>
            </w:r>
          </w:p>
        </w:tc>
        <w:tc>
          <w:tcPr>
            <w:tcW w:w="528" w:type="pct"/>
          </w:tcPr>
          <w:p w:rsidR="008D0CAF" w:rsidRPr="008D0CAF" w:rsidRDefault="008D0CAF" w:rsidP="008D0CAF">
            <w:pPr>
              <w:suppressAutoHyphens/>
              <w:jc w:val="center"/>
              <w:rPr>
                <w:sz w:val="16"/>
                <w:szCs w:val="16"/>
              </w:rPr>
            </w:pPr>
            <w:r w:rsidRPr="008D0CAF">
              <w:rPr>
                <w:sz w:val="16"/>
                <w:szCs w:val="16"/>
                <w:lang w:val="en-US"/>
              </w:rPr>
              <w:t>-</w:t>
            </w:r>
          </w:p>
        </w:tc>
        <w:tc>
          <w:tcPr>
            <w:tcW w:w="528" w:type="pct"/>
          </w:tcPr>
          <w:p w:rsidR="008D0CAF" w:rsidRPr="008D0CAF" w:rsidRDefault="008D0CAF" w:rsidP="008D0CAF">
            <w:pPr>
              <w:suppressAutoHyphens/>
              <w:jc w:val="center"/>
              <w:rPr>
                <w:sz w:val="16"/>
                <w:szCs w:val="16"/>
              </w:rPr>
            </w:pPr>
            <w:r w:rsidRPr="008D0CAF">
              <w:rPr>
                <w:sz w:val="16"/>
                <w:szCs w:val="16"/>
                <w:lang w:val="en-US"/>
              </w:rPr>
              <w:t>-</w:t>
            </w:r>
          </w:p>
        </w:tc>
        <w:tc>
          <w:tcPr>
            <w:tcW w:w="571" w:type="pct"/>
          </w:tcPr>
          <w:p w:rsidR="008D0CAF" w:rsidRPr="008D0CAF" w:rsidRDefault="008D0CAF" w:rsidP="008D0CAF">
            <w:pPr>
              <w:suppressAutoHyphens/>
              <w:jc w:val="center"/>
              <w:rPr>
                <w:sz w:val="16"/>
                <w:szCs w:val="16"/>
                <w:lang w:val="en-US"/>
              </w:rPr>
            </w:pPr>
            <w:r w:rsidRPr="008D0CAF">
              <w:rPr>
                <w:sz w:val="16"/>
                <w:szCs w:val="16"/>
              </w:rPr>
              <w:t>9,7</w:t>
            </w:r>
          </w:p>
        </w:tc>
        <w:tc>
          <w:tcPr>
            <w:tcW w:w="913" w:type="pct"/>
          </w:tcPr>
          <w:p w:rsidR="008D0CAF" w:rsidRPr="008D0CAF" w:rsidRDefault="008D0CAF" w:rsidP="008D0CAF">
            <w:pPr>
              <w:suppressAutoHyphens/>
              <w:jc w:val="center"/>
              <w:rPr>
                <w:sz w:val="16"/>
                <w:szCs w:val="16"/>
              </w:rPr>
            </w:pPr>
            <w:r w:rsidRPr="008D0CAF">
              <w:rPr>
                <w:sz w:val="16"/>
                <w:szCs w:val="16"/>
              </w:rPr>
              <w:t>-</w:t>
            </w:r>
          </w:p>
        </w:tc>
      </w:tr>
      <w:tr w:rsidR="008D0CAF" w:rsidRPr="008D0CAF" w:rsidTr="008D0CAF">
        <w:trPr>
          <w:trHeight w:val="1656"/>
        </w:trPr>
        <w:tc>
          <w:tcPr>
            <w:tcW w:w="306" w:type="pct"/>
          </w:tcPr>
          <w:p w:rsidR="008D0CAF" w:rsidRPr="008D0CAF" w:rsidRDefault="008D0CAF" w:rsidP="008D0CAF">
            <w:pPr>
              <w:suppressAutoHyphens/>
              <w:jc w:val="center"/>
              <w:rPr>
                <w:sz w:val="16"/>
                <w:szCs w:val="16"/>
              </w:rPr>
            </w:pPr>
            <w:r w:rsidRPr="008D0CAF">
              <w:rPr>
                <w:sz w:val="16"/>
                <w:szCs w:val="16"/>
              </w:rPr>
              <w:t>В</w:t>
            </w:r>
          </w:p>
        </w:tc>
        <w:tc>
          <w:tcPr>
            <w:tcW w:w="616" w:type="pct"/>
          </w:tcPr>
          <w:p w:rsidR="008D0CAF" w:rsidRPr="008D0CAF" w:rsidRDefault="008D0CAF" w:rsidP="008D0CAF">
            <w:pPr>
              <w:suppressAutoHyphens/>
              <w:jc w:val="left"/>
              <w:rPr>
                <w:sz w:val="16"/>
                <w:szCs w:val="16"/>
              </w:rPr>
            </w:pPr>
            <w:r w:rsidRPr="008D0CAF">
              <w:rPr>
                <w:sz w:val="16"/>
                <w:szCs w:val="16"/>
              </w:rPr>
              <w:t>Зона акваторий</w:t>
            </w:r>
          </w:p>
        </w:tc>
        <w:tc>
          <w:tcPr>
            <w:tcW w:w="683" w:type="pct"/>
          </w:tcPr>
          <w:p w:rsidR="008D0CAF" w:rsidRPr="008D0CAF" w:rsidRDefault="008D0CAF" w:rsidP="008D0CAF">
            <w:pPr>
              <w:suppressAutoHyphens/>
              <w:jc w:val="left"/>
              <w:rPr>
                <w:sz w:val="16"/>
                <w:szCs w:val="16"/>
              </w:rPr>
            </w:pPr>
            <w:r w:rsidRPr="008D0CAF">
              <w:rPr>
                <w:sz w:val="16"/>
                <w:szCs w:val="16"/>
              </w:rPr>
              <w:t>Существующая</w:t>
            </w:r>
          </w:p>
        </w:tc>
        <w:tc>
          <w:tcPr>
            <w:tcW w:w="372" w:type="pct"/>
          </w:tcPr>
          <w:p w:rsidR="008D0CAF" w:rsidRPr="008D0CAF" w:rsidRDefault="008D0CAF" w:rsidP="008D0CAF">
            <w:pPr>
              <w:suppressAutoHyphens/>
              <w:jc w:val="center"/>
              <w:rPr>
                <w:sz w:val="16"/>
                <w:szCs w:val="16"/>
              </w:rPr>
            </w:pPr>
            <w:r w:rsidRPr="008D0CAF">
              <w:rPr>
                <w:sz w:val="16"/>
                <w:szCs w:val="16"/>
              </w:rPr>
              <w:t>-</w:t>
            </w:r>
          </w:p>
        </w:tc>
        <w:tc>
          <w:tcPr>
            <w:tcW w:w="483" w:type="pct"/>
          </w:tcPr>
          <w:p w:rsidR="008D0CAF" w:rsidRPr="008D0CAF" w:rsidRDefault="008D0CAF" w:rsidP="008D0CAF">
            <w:pPr>
              <w:suppressAutoHyphens/>
              <w:jc w:val="center"/>
              <w:rPr>
                <w:sz w:val="16"/>
                <w:szCs w:val="16"/>
              </w:rPr>
            </w:pPr>
            <w:r w:rsidRPr="008D0CAF">
              <w:rPr>
                <w:sz w:val="16"/>
                <w:szCs w:val="16"/>
              </w:rPr>
              <w:t>-</w:t>
            </w:r>
          </w:p>
        </w:tc>
        <w:tc>
          <w:tcPr>
            <w:tcW w:w="528" w:type="pct"/>
          </w:tcPr>
          <w:p w:rsidR="008D0CAF" w:rsidRPr="008D0CAF" w:rsidRDefault="008D0CAF" w:rsidP="008D0CAF">
            <w:pPr>
              <w:suppressAutoHyphens/>
              <w:jc w:val="center"/>
              <w:rPr>
                <w:sz w:val="16"/>
                <w:szCs w:val="16"/>
              </w:rPr>
            </w:pPr>
            <w:r w:rsidRPr="008D0CAF">
              <w:rPr>
                <w:sz w:val="16"/>
                <w:szCs w:val="16"/>
              </w:rPr>
              <w:t>-</w:t>
            </w:r>
          </w:p>
        </w:tc>
        <w:tc>
          <w:tcPr>
            <w:tcW w:w="528" w:type="pct"/>
          </w:tcPr>
          <w:p w:rsidR="008D0CAF" w:rsidRPr="008D0CAF" w:rsidRDefault="008D0CAF" w:rsidP="008D0CAF">
            <w:pPr>
              <w:suppressAutoHyphens/>
              <w:jc w:val="center"/>
              <w:rPr>
                <w:sz w:val="16"/>
                <w:szCs w:val="16"/>
              </w:rPr>
            </w:pPr>
            <w:r w:rsidRPr="008D0CAF">
              <w:rPr>
                <w:sz w:val="16"/>
                <w:szCs w:val="16"/>
              </w:rPr>
              <w:t>-</w:t>
            </w:r>
          </w:p>
        </w:tc>
        <w:tc>
          <w:tcPr>
            <w:tcW w:w="571" w:type="pct"/>
          </w:tcPr>
          <w:p w:rsidR="008D0CAF" w:rsidRPr="008D0CAF" w:rsidRDefault="008D0CAF" w:rsidP="008D0CAF">
            <w:pPr>
              <w:suppressAutoHyphens/>
              <w:jc w:val="center"/>
              <w:rPr>
                <w:sz w:val="16"/>
                <w:szCs w:val="16"/>
              </w:rPr>
            </w:pPr>
            <w:r w:rsidRPr="008D0CAF">
              <w:rPr>
                <w:sz w:val="16"/>
                <w:szCs w:val="16"/>
                <w:lang w:val="en-US"/>
              </w:rPr>
              <w:t>3131</w:t>
            </w:r>
            <w:r w:rsidRPr="008D0CAF">
              <w:rPr>
                <w:sz w:val="16"/>
                <w:szCs w:val="16"/>
              </w:rPr>
              <w:t>,8</w:t>
            </w:r>
          </w:p>
        </w:tc>
        <w:tc>
          <w:tcPr>
            <w:tcW w:w="913" w:type="pct"/>
          </w:tcPr>
          <w:p w:rsidR="008D0CAF" w:rsidRPr="008D0CAF" w:rsidRDefault="008D0CAF" w:rsidP="008D0CAF">
            <w:pPr>
              <w:suppressAutoHyphens/>
              <w:jc w:val="center"/>
              <w:rPr>
                <w:sz w:val="16"/>
                <w:szCs w:val="16"/>
              </w:rPr>
            </w:pPr>
            <w:r w:rsidRPr="008D0CAF">
              <w:rPr>
                <w:sz w:val="16"/>
                <w:szCs w:val="16"/>
              </w:rPr>
              <w:t>-</w:t>
            </w:r>
          </w:p>
        </w:tc>
      </w:tr>
    </w:tbl>
    <w:p w:rsidR="008D0CAF" w:rsidRPr="00E9179B" w:rsidRDefault="008D0CAF" w:rsidP="008D0CAF">
      <w:pPr>
        <w:spacing w:after="4" w:line="259" w:lineRule="auto"/>
        <w:ind w:left="303" w:hanging="10"/>
        <w:jc w:val="left"/>
        <w:rPr>
          <w:rFonts w:eastAsiaTheme="majorEastAsia"/>
          <w:sz w:val="28"/>
          <w:szCs w:val="28"/>
        </w:rPr>
      </w:pPr>
      <w:r w:rsidRPr="00E9179B">
        <w:rPr>
          <w:color w:val="000000"/>
          <w:szCs w:val="22"/>
        </w:rPr>
        <w:t>* - показатели для функциональных зон с планируемой жилой застройкой.</w:t>
      </w:r>
    </w:p>
    <w:p w:rsidR="009E4B8C" w:rsidRDefault="009E4B8C" w:rsidP="00D45B44">
      <w:pPr>
        <w:pStyle w:val="aff0"/>
        <w:rPr>
          <w:sz w:val="24"/>
        </w:rPr>
      </w:pPr>
    </w:p>
    <w:p w:rsidR="00A44338" w:rsidRPr="00A44338" w:rsidRDefault="00A44338" w:rsidP="00A44338">
      <w:pPr>
        <w:keepNext/>
        <w:keepLines/>
        <w:spacing w:before="40" w:line="259" w:lineRule="auto"/>
        <w:ind w:firstLine="293"/>
        <w:jc w:val="left"/>
        <w:outlineLvl w:val="1"/>
        <w:rPr>
          <w:rFonts w:eastAsiaTheme="majorEastAsia"/>
          <w:sz w:val="24"/>
          <w:szCs w:val="24"/>
        </w:rPr>
      </w:pPr>
      <w:bookmarkStart w:id="15" w:name="_Toc180594837"/>
      <w:r w:rsidRPr="00A44338">
        <w:rPr>
          <w:rFonts w:eastAsiaTheme="majorEastAsia"/>
          <w:sz w:val="24"/>
          <w:szCs w:val="24"/>
        </w:rPr>
        <w:t>3. Характеристики зон с особыми условиями использования территорий</w:t>
      </w:r>
      <w:bookmarkEnd w:id="15"/>
    </w:p>
    <w:tbl>
      <w:tblPr>
        <w:tblStyle w:val="af9"/>
        <w:tblW w:w="5000" w:type="pct"/>
        <w:tblLook w:val="04A0" w:firstRow="1" w:lastRow="0" w:firstColumn="1" w:lastColumn="0" w:noHBand="0" w:noVBand="1"/>
      </w:tblPr>
      <w:tblGrid>
        <w:gridCol w:w="503"/>
        <w:gridCol w:w="1581"/>
        <w:gridCol w:w="3873"/>
        <w:gridCol w:w="1914"/>
      </w:tblGrid>
      <w:tr w:rsidR="00A44338" w:rsidRPr="00E9179B" w:rsidTr="007E707E">
        <w:tc>
          <w:tcPr>
            <w:tcW w:w="248" w:type="pct"/>
          </w:tcPr>
          <w:p w:rsidR="00A44338" w:rsidRPr="00E9179B" w:rsidRDefault="00A44338" w:rsidP="007E707E">
            <w:pPr>
              <w:suppressAutoHyphens/>
              <w:jc w:val="center"/>
              <w:rPr>
                <w:b/>
                <w:bCs/>
              </w:rPr>
            </w:pPr>
            <w:r w:rsidRPr="00E9179B">
              <w:rPr>
                <w:b/>
                <w:bCs/>
              </w:rPr>
              <w:t xml:space="preserve">№ </w:t>
            </w:r>
            <w:r w:rsidRPr="00E9179B">
              <w:rPr>
                <w:b/>
                <w:bCs/>
              </w:rPr>
              <w:lastRenderedPageBreak/>
              <w:t>п/п</w:t>
            </w:r>
          </w:p>
        </w:tc>
        <w:tc>
          <w:tcPr>
            <w:tcW w:w="800" w:type="pct"/>
          </w:tcPr>
          <w:p w:rsidR="00A44338" w:rsidRPr="00E9179B" w:rsidRDefault="00A44338" w:rsidP="007E707E">
            <w:pPr>
              <w:suppressAutoHyphens/>
              <w:jc w:val="center"/>
              <w:rPr>
                <w:b/>
                <w:bCs/>
              </w:rPr>
            </w:pPr>
            <w:r w:rsidRPr="00E9179B">
              <w:rPr>
                <w:b/>
                <w:bCs/>
              </w:rPr>
              <w:lastRenderedPageBreak/>
              <w:t xml:space="preserve">Вид зоны с </w:t>
            </w:r>
            <w:r w:rsidRPr="00E9179B">
              <w:rPr>
                <w:b/>
                <w:bCs/>
              </w:rPr>
              <w:lastRenderedPageBreak/>
              <w:t>особыми условиями использования территорий</w:t>
            </w:r>
          </w:p>
        </w:tc>
        <w:tc>
          <w:tcPr>
            <w:tcW w:w="2801" w:type="pct"/>
          </w:tcPr>
          <w:p w:rsidR="00A44338" w:rsidRPr="00E9179B" w:rsidRDefault="00A44338" w:rsidP="007E707E">
            <w:pPr>
              <w:suppressAutoHyphens/>
              <w:jc w:val="center"/>
              <w:rPr>
                <w:b/>
                <w:bCs/>
              </w:rPr>
            </w:pPr>
            <w:r w:rsidRPr="00E9179B">
              <w:rPr>
                <w:b/>
                <w:bCs/>
              </w:rPr>
              <w:lastRenderedPageBreak/>
              <w:t xml:space="preserve">Режим использования или ограничения </w:t>
            </w:r>
            <w:r w:rsidRPr="00E9179B">
              <w:rPr>
                <w:b/>
                <w:bCs/>
              </w:rPr>
              <w:lastRenderedPageBreak/>
              <w:t>на использование территории</w:t>
            </w:r>
          </w:p>
        </w:tc>
        <w:tc>
          <w:tcPr>
            <w:tcW w:w="1151" w:type="pct"/>
          </w:tcPr>
          <w:p w:rsidR="00A44338" w:rsidRPr="00E9179B" w:rsidRDefault="00A44338" w:rsidP="007E707E">
            <w:pPr>
              <w:suppressAutoHyphens/>
              <w:jc w:val="center"/>
              <w:rPr>
                <w:b/>
                <w:bCs/>
              </w:rPr>
            </w:pPr>
            <w:r w:rsidRPr="00E9179B">
              <w:rPr>
                <w:b/>
                <w:bCs/>
              </w:rPr>
              <w:lastRenderedPageBreak/>
              <w:t>Нормативно-</w:t>
            </w:r>
            <w:r w:rsidRPr="00E9179B">
              <w:rPr>
                <w:b/>
                <w:bCs/>
              </w:rPr>
              <w:lastRenderedPageBreak/>
              <w:t>правовой документ, устанавливающий режим использования или ограничения на использование территории для каждого вида зон</w:t>
            </w:r>
          </w:p>
        </w:tc>
      </w:tr>
    </w:tbl>
    <w:p w:rsidR="00A44338" w:rsidRPr="00E9179B" w:rsidRDefault="00A44338" w:rsidP="00A44338">
      <w:pPr>
        <w:suppressAutoHyphens/>
        <w:ind w:firstLine="709"/>
        <w:jc w:val="left"/>
        <w:rPr>
          <w:b/>
          <w:bCs/>
        </w:rPr>
      </w:pPr>
    </w:p>
    <w:tbl>
      <w:tblPr>
        <w:tblStyle w:val="af9"/>
        <w:tblW w:w="5000" w:type="pct"/>
        <w:tblLook w:val="04A0" w:firstRow="1" w:lastRow="0" w:firstColumn="1" w:lastColumn="0" w:noHBand="0" w:noVBand="1"/>
      </w:tblPr>
      <w:tblGrid>
        <w:gridCol w:w="366"/>
        <w:gridCol w:w="1606"/>
        <w:gridCol w:w="4202"/>
        <w:gridCol w:w="1697"/>
      </w:tblGrid>
      <w:tr w:rsidR="00A44338" w:rsidRPr="00E9179B" w:rsidTr="007E707E">
        <w:trPr>
          <w:tblHeader/>
        </w:trPr>
        <w:tc>
          <w:tcPr>
            <w:tcW w:w="248" w:type="pct"/>
          </w:tcPr>
          <w:p w:rsidR="00A44338" w:rsidRPr="00E9179B" w:rsidRDefault="00A44338" w:rsidP="007E707E">
            <w:pPr>
              <w:suppressAutoHyphens/>
              <w:jc w:val="center"/>
              <w:rPr>
                <w:b/>
                <w:bCs/>
              </w:rPr>
            </w:pPr>
            <w:r w:rsidRPr="00E9179B">
              <w:rPr>
                <w:b/>
                <w:bCs/>
              </w:rPr>
              <w:t>1</w:t>
            </w:r>
          </w:p>
        </w:tc>
        <w:tc>
          <w:tcPr>
            <w:tcW w:w="800" w:type="pct"/>
          </w:tcPr>
          <w:p w:rsidR="00A44338" w:rsidRPr="00E9179B" w:rsidRDefault="00A44338" w:rsidP="007E707E">
            <w:pPr>
              <w:suppressAutoHyphens/>
              <w:jc w:val="center"/>
              <w:rPr>
                <w:b/>
                <w:bCs/>
              </w:rPr>
            </w:pPr>
            <w:r w:rsidRPr="00E9179B">
              <w:rPr>
                <w:b/>
                <w:bCs/>
              </w:rPr>
              <w:t>2</w:t>
            </w:r>
          </w:p>
        </w:tc>
        <w:tc>
          <w:tcPr>
            <w:tcW w:w="2801" w:type="pct"/>
          </w:tcPr>
          <w:p w:rsidR="00A44338" w:rsidRPr="00E9179B" w:rsidRDefault="00A44338" w:rsidP="007E707E">
            <w:pPr>
              <w:suppressAutoHyphens/>
              <w:jc w:val="center"/>
              <w:rPr>
                <w:b/>
                <w:bCs/>
              </w:rPr>
            </w:pPr>
            <w:r w:rsidRPr="00E9179B">
              <w:rPr>
                <w:b/>
                <w:bCs/>
              </w:rPr>
              <w:t>3</w:t>
            </w:r>
          </w:p>
        </w:tc>
        <w:tc>
          <w:tcPr>
            <w:tcW w:w="1151" w:type="pct"/>
          </w:tcPr>
          <w:p w:rsidR="00A44338" w:rsidRPr="00E9179B" w:rsidRDefault="00A44338" w:rsidP="007E707E">
            <w:pPr>
              <w:suppressAutoHyphens/>
              <w:jc w:val="center"/>
              <w:rPr>
                <w:b/>
                <w:bCs/>
              </w:rPr>
            </w:pPr>
            <w:r w:rsidRPr="00E9179B">
              <w:rPr>
                <w:b/>
                <w:bCs/>
              </w:rPr>
              <w:t>4</w:t>
            </w:r>
          </w:p>
        </w:tc>
      </w:tr>
      <w:tr w:rsidR="00A44338" w:rsidRPr="00E9179B" w:rsidTr="007E707E">
        <w:tc>
          <w:tcPr>
            <w:tcW w:w="248" w:type="pct"/>
          </w:tcPr>
          <w:p w:rsidR="00A44338" w:rsidRPr="00E9179B" w:rsidRDefault="00A44338" w:rsidP="007E707E">
            <w:pPr>
              <w:suppressAutoHyphens/>
              <w:jc w:val="left"/>
            </w:pPr>
            <w:r w:rsidRPr="00E9179B">
              <w:t>1.</w:t>
            </w:r>
          </w:p>
        </w:tc>
        <w:tc>
          <w:tcPr>
            <w:tcW w:w="800" w:type="pct"/>
          </w:tcPr>
          <w:p w:rsidR="00A44338" w:rsidRPr="00E9179B" w:rsidRDefault="00A44338" w:rsidP="007E707E">
            <w:pPr>
              <w:autoSpaceDE w:val="0"/>
              <w:autoSpaceDN w:val="0"/>
              <w:adjustRightInd w:val="0"/>
              <w:jc w:val="left"/>
              <w:rPr>
                <w:color w:val="000000"/>
              </w:rPr>
            </w:pPr>
            <w:r w:rsidRPr="00E9179B">
              <w:rPr>
                <w:color w:val="000000"/>
              </w:rPr>
              <w:t xml:space="preserve">Санитарно-защитная зона </w:t>
            </w:r>
          </w:p>
          <w:p w:rsidR="00A44338" w:rsidRPr="00E9179B" w:rsidRDefault="00A44338" w:rsidP="007E707E">
            <w:pPr>
              <w:suppressAutoHyphens/>
              <w:jc w:val="left"/>
              <w:rPr>
                <w:b/>
                <w:bCs/>
              </w:rPr>
            </w:pPr>
          </w:p>
        </w:tc>
        <w:tc>
          <w:tcPr>
            <w:tcW w:w="2801" w:type="pct"/>
          </w:tcPr>
          <w:p w:rsidR="00A44338" w:rsidRPr="00E9179B" w:rsidRDefault="00A44338" w:rsidP="007E707E">
            <w:pPr>
              <w:autoSpaceDE w:val="0"/>
              <w:autoSpaceDN w:val="0"/>
              <w:adjustRightInd w:val="0"/>
              <w:rPr>
                <w:color w:val="000000"/>
              </w:rPr>
            </w:pPr>
            <w:r w:rsidRPr="00E9179B">
              <w:rPr>
                <w:color w:val="000000"/>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A44338" w:rsidRPr="00E9179B" w:rsidRDefault="00A44338" w:rsidP="007E707E">
            <w:pPr>
              <w:autoSpaceDE w:val="0"/>
              <w:autoSpaceDN w:val="0"/>
              <w:adjustRightInd w:val="0"/>
              <w:rPr>
                <w:color w:val="000000"/>
              </w:rPr>
            </w:pPr>
            <w:r w:rsidRPr="00E9179B">
              <w:rPr>
                <w:color w:val="000000"/>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 </w:t>
            </w:r>
          </w:p>
          <w:p w:rsidR="00A44338" w:rsidRPr="00E9179B" w:rsidRDefault="00A44338" w:rsidP="007E707E">
            <w:pPr>
              <w:autoSpaceDE w:val="0"/>
              <w:autoSpaceDN w:val="0"/>
              <w:adjustRightInd w:val="0"/>
              <w:rPr>
                <w:color w:val="000000"/>
              </w:rPr>
            </w:pPr>
            <w:r w:rsidRPr="00E9179B">
              <w:rPr>
                <w:color w:val="000000"/>
              </w:rPr>
              <w:t xml:space="preserve">В границах санитарно-защитной зоны не допускается использования земельных участков в целях: </w:t>
            </w:r>
          </w:p>
          <w:p w:rsidR="00A44338" w:rsidRPr="00E9179B" w:rsidRDefault="00A44338" w:rsidP="007E707E">
            <w:pPr>
              <w:autoSpaceDE w:val="0"/>
              <w:autoSpaceDN w:val="0"/>
              <w:adjustRightInd w:val="0"/>
              <w:rPr>
                <w:color w:val="000000"/>
              </w:rPr>
            </w:pPr>
            <w:r w:rsidRPr="00E9179B">
              <w:rPr>
                <w:color w:val="000000"/>
              </w:rPr>
              <w:t xml:space="preserve">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w:t>
            </w:r>
          </w:p>
          <w:p w:rsidR="00A44338" w:rsidRPr="00E9179B" w:rsidRDefault="00A44338" w:rsidP="007E707E">
            <w:pPr>
              <w:suppressAutoHyphens/>
              <w:rPr>
                <w:b/>
                <w:bCs/>
              </w:rPr>
            </w:pPr>
            <w:r w:rsidRPr="00E9179B">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 </w:t>
            </w:r>
          </w:p>
        </w:tc>
        <w:tc>
          <w:tcPr>
            <w:tcW w:w="1151" w:type="pct"/>
          </w:tcPr>
          <w:p w:rsidR="00A44338" w:rsidRPr="00E9179B" w:rsidRDefault="00A44338" w:rsidP="007E707E">
            <w:pPr>
              <w:autoSpaceDE w:val="0"/>
              <w:autoSpaceDN w:val="0"/>
              <w:adjustRightInd w:val="0"/>
              <w:jc w:val="left"/>
              <w:rPr>
                <w:color w:val="000000"/>
              </w:rPr>
            </w:pPr>
            <w:r w:rsidRPr="00E9179B">
              <w:rPr>
                <w:color w:val="000000"/>
              </w:rPr>
              <w:t xml:space="preserve">СанПиН 2.2.1/2.1.1.1200-03 «Санитарно-защитные зоны и санитарная классификация предприятий, сооружений и иных объектов» </w:t>
            </w:r>
          </w:p>
          <w:p w:rsidR="00A44338" w:rsidRPr="00E9179B" w:rsidRDefault="00A44338" w:rsidP="007E707E">
            <w:pPr>
              <w:suppressAutoHyphens/>
              <w:jc w:val="left"/>
            </w:pPr>
          </w:p>
          <w:p w:rsidR="00A44338" w:rsidRPr="00E9179B" w:rsidRDefault="00A44338" w:rsidP="007E707E">
            <w:pPr>
              <w:suppressAutoHyphens/>
              <w:jc w:val="left"/>
            </w:pPr>
          </w:p>
          <w:p w:rsidR="00A44338" w:rsidRPr="00E9179B" w:rsidRDefault="00A44338" w:rsidP="007E707E">
            <w:pPr>
              <w:suppressAutoHyphens/>
              <w:jc w:val="left"/>
            </w:pPr>
          </w:p>
          <w:p w:rsidR="00A44338" w:rsidRPr="00E9179B" w:rsidRDefault="00A44338" w:rsidP="007E707E">
            <w:pPr>
              <w:suppressAutoHyphens/>
              <w:jc w:val="left"/>
            </w:pPr>
          </w:p>
          <w:p w:rsidR="00A44338" w:rsidRPr="00E9179B" w:rsidRDefault="00A44338" w:rsidP="007E707E">
            <w:pPr>
              <w:suppressAutoHyphens/>
              <w:jc w:val="left"/>
            </w:pPr>
          </w:p>
          <w:p w:rsidR="00A44338" w:rsidRPr="00E9179B" w:rsidRDefault="00A44338" w:rsidP="007E707E">
            <w:pPr>
              <w:suppressAutoHyphens/>
              <w:jc w:val="left"/>
            </w:pPr>
          </w:p>
          <w:p w:rsidR="00A44338" w:rsidRPr="00E9179B" w:rsidRDefault="00A44338" w:rsidP="007E707E">
            <w:pPr>
              <w:suppressAutoHyphens/>
              <w:jc w:val="left"/>
            </w:pPr>
          </w:p>
          <w:p w:rsidR="00A44338" w:rsidRPr="00E9179B" w:rsidRDefault="00A44338" w:rsidP="007E707E">
            <w:pPr>
              <w:suppressAutoHyphens/>
              <w:jc w:val="left"/>
            </w:pPr>
          </w:p>
          <w:p w:rsidR="00A44338" w:rsidRPr="00E9179B" w:rsidRDefault="00A44338" w:rsidP="007E707E">
            <w:pPr>
              <w:suppressAutoHyphens/>
              <w:jc w:val="left"/>
              <w:rPr>
                <w:b/>
                <w:bCs/>
              </w:rPr>
            </w:pPr>
            <w:r w:rsidRPr="00E9179B">
              <w:t xml:space="preserve">Правила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03.03.2018 № 222 </w:t>
            </w:r>
          </w:p>
        </w:tc>
      </w:tr>
      <w:tr w:rsidR="00A44338" w:rsidRPr="00E9179B" w:rsidTr="007E707E">
        <w:tc>
          <w:tcPr>
            <w:tcW w:w="248" w:type="pct"/>
          </w:tcPr>
          <w:p w:rsidR="00A44338" w:rsidRPr="00E9179B" w:rsidRDefault="00A44338" w:rsidP="007E707E">
            <w:pPr>
              <w:suppressAutoHyphens/>
              <w:jc w:val="left"/>
            </w:pPr>
            <w:r w:rsidRPr="00E9179B">
              <w:t>2.</w:t>
            </w:r>
          </w:p>
        </w:tc>
        <w:tc>
          <w:tcPr>
            <w:tcW w:w="800" w:type="pct"/>
          </w:tcPr>
          <w:p w:rsidR="00A44338" w:rsidRPr="00E9179B" w:rsidRDefault="00A44338" w:rsidP="007E707E">
            <w:pPr>
              <w:autoSpaceDE w:val="0"/>
              <w:autoSpaceDN w:val="0"/>
              <w:adjustRightInd w:val="0"/>
              <w:jc w:val="left"/>
              <w:rPr>
                <w:color w:val="000000"/>
              </w:rPr>
            </w:pPr>
            <w:r w:rsidRPr="00E9179B">
              <w:rPr>
                <w:color w:val="000000"/>
              </w:rPr>
              <w:t xml:space="preserve">Первый пояс зон санитарной охраны (строгого режима) источников водоснабжения и водопроводов питьевого назначения </w:t>
            </w:r>
          </w:p>
        </w:tc>
        <w:tc>
          <w:tcPr>
            <w:tcW w:w="2801" w:type="pct"/>
          </w:tcPr>
          <w:p w:rsidR="00A44338" w:rsidRPr="00E9179B" w:rsidRDefault="00A44338" w:rsidP="007E707E">
            <w:pPr>
              <w:autoSpaceDE w:val="0"/>
              <w:autoSpaceDN w:val="0"/>
              <w:adjustRightInd w:val="0"/>
              <w:rPr>
                <w:color w:val="000000"/>
              </w:rPr>
            </w:pPr>
            <w:r w:rsidRPr="00E9179B">
              <w:rPr>
                <w:color w:val="000000"/>
              </w:rPr>
              <w:t>На территории первого пояса зон санитарной охраны (строгого режима) источников водоснабжения и водопроводов питьевого назначения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tc>
        <w:tc>
          <w:tcPr>
            <w:tcW w:w="1151" w:type="pct"/>
          </w:tcPr>
          <w:p w:rsidR="00A44338" w:rsidRPr="00E9179B" w:rsidRDefault="00A44338" w:rsidP="007E707E">
            <w:pPr>
              <w:autoSpaceDE w:val="0"/>
              <w:autoSpaceDN w:val="0"/>
              <w:adjustRightInd w:val="0"/>
              <w:jc w:val="left"/>
              <w:rPr>
                <w:color w:val="000000"/>
              </w:rPr>
            </w:pPr>
            <w:r w:rsidRPr="00E9179B">
              <w:rPr>
                <w:color w:val="000000"/>
              </w:rPr>
              <w:t xml:space="preserve">СанПиН 2.1.4.1110-02 «Зоны санитарной охраны источников водоснабжения и водопроводов питьевого назначения» </w:t>
            </w:r>
          </w:p>
          <w:p w:rsidR="00A44338" w:rsidRPr="00E9179B" w:rsidRDefault="00A44338" w:rsidP="007E707E">
            <w:pPr>
              <w:autoSpaceDE w:val="0"/>
              <w:autoSpaceDN w:val="0"/>
              <w:adjustRightInd w:val="0"/>
              <w:jc w:val="left"/>
              <w:rPr>
                <w:b/>
                <w:bCs/>
                <w:color w:val="000000"/>
              </w:rPr>
            </w:pPr>
          </w:p>
        </w:tc>
      </w:tr>
      <w:tr w:rsidR="00A44338" w:rsidRPr="00E9179B" w:rsidTr="007E707E">
        <w:tc>
          <w:tcPr>
            <w:tcW w:w="248" w:type="pct"/>
          </w:tcPr>
          <w:p w:rsidR="00A44338" w:rsidRPr="00E9179B" w:rsidRDefault="00A44338" w:rsidP="007E707E">
            <w:pPr>
              <w:suppressAutoHyphens/>
              <w:jc w:val="left"/>
            </w:pPr>
            <w:r w:rsidRPr="00E9179B">
              <w:t>3.</w:t>
            </w:r>
          </w:p>
        </w:tc>
        <w:tc>
          <w:tcPr>
            <w:tcW w:w="800" w:type="pct"/>
          </w:tcPr>
          <w:p w:rsidR="00A44338" w:rsidRPr="00E9179B" w:rsidRDefault="00A44338" w:rsidP="007E707E">
            <w:pPr>
              <w:autoSpaceDE w:val="0"/>
              <w:autoSpaceDN w:val="0"/>
              <w:adjustRightInd w:val="0"/>
              <w:jc w:val="left"/>
              <w:rPr>
                <w:color w:val="000000"/>
              </w:rPr>
            </w:pPr>
            <w:r w:rsidRPr="00E9179B">
              <w:rPr>
                <w:color w:val="000000"/>
              </w:rPr>
              <w:t xml:space="preserve">Охранные зоны тепловых сетей </w:t>
            </w:r>
          </w:p>
          <w:p w:rsidR="00A44338" w:rsidRPr="00E9179B" w:rsidRDefault="00A44338" w:rsidP="007E707E">
            <w:pPr>
              <w:suppressAutoHyphens/>
              <w:jc w:val="left"/>
              <w:rPr>
                <w:b/>
                <w:bCs/>
              </w:rPr>
            </w:pPr>
          </w:p>
        </w:tc>
        <w:tc>
          <w:tcPr>
            <w:tcW w:w="2801" w:type="pct"/>
          </w:tcPr>
          <w:p w:rsidR="00A44338" w:rsidRPr="00E9179B" w:rsidRDefault="00A44338" w:rsidP="007E707E">
            <w:pPr>
              <w:autoSpaceDE w:val="0"/>
              <w:autoSpaceDN w:val="0"/>
              <w:adjustRightInd w:val="0"/>
              <w:rPr>
                <w:color w:val="000000"/>
              </w:rPr>
            </w:pPr>
            <w:r w:rsidRPr="00E9179B">
              <w:rPr>
                <w:color w:val="000000"/>
              </w:rPr>
              <w:t xml:space="preserve">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w:t>
            </w:r>
          </w:p>
          <w:p w:rsidR="00A44338" w:rsidRPr="00E9179B" w:rsidRDefault="00A44338" w:rsidP="007E707E">
            <w:pPr>
              <w:autoSpaceDE w:val="0"/>
              <w:autoSpaceDN w:val="0"/>
              <w:adjustRightInd w:val="0"/>
              <w:rPr>
                <w:color w:val="000000"/>
              </w:rPr>
            </w:pPr>
            <w:r w:rsidRPr="00E9179B">
              <w:rPr>
                <w:color w:val="000000"/>
              </w:rPr>
              <w:t xml:space="preserve">- размещать автозаправочные станции, хранилища горюче-смазочных материалов, складировать агрессивные химические </w:t>
            </w:r>
            <w:r w:rsidRPr="00E9179B">
              <w:rPr>
                <w:color w:val="000000"/>
              </w:rPr>
              <w:t xml:space="preserve">материалы; </w:t>
            </w:r>
          </w:p>
          <w:p w:rsidR="00A44338" w:rsidRPr="00E9179B" w:rsidRDefault="00A44338" w:rsidP="007E707E">
            <w:pPr>
              <w:autoSpaceDE w:val="0"/>
              <w:autoSpaceDN w:val="0"/>
              <w:adjustRightInd w:val="0"/>
              <w:rPr>
                <w:color w:val="000000"/>
              </w:rPr>
            </w:pPr>
            <w:r w:rsidRPr="00E9179B">
              <w:rPr>
                <w:color w:val="000000"/>
              </w:rPr>
              <w:t xml:space="preserve">-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w:t>
            </w:r>
          </w:p>
          <w:p w:rsidR="00A44338" w:rsidRPr="00E9179B" w:rsidRDefault="00A44338" w:rsidP="007E707E">
            <w:pPr>
              <w:autoSpaceDE w:val="0"/>
              <w:autoSpaceDN w:val="0"/>
              <w:adjustRightInd w:val="0"/>
              <w:rPr>
                <w:color w:val="000000"/>
              </w:rPr>
            </w:pPr>
            <w:r w:rsidRPr="00E9179B">
              <w:rPr>
                <w:color w:val="000000"/>
              </w:rPr>
              <w:t xml:space="preserve">-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w:t>
            </w:r>
          </w:p>
          <w:p w:rsidR="00A44338" w:rsidRPr="00E9179B" w:rsidRDefault="00A44338" w:rsidP="007E707E">
            <w:pPr>
              <w:autoSpaceDE w:val="0"/>
              <w:autoSpaceDN w:val="0"/>
              <w:adjustRightInd w:val="0"/>
              <w:rPr>
                <w:color w:val="000000"/>
              </w:rPr>
            </w:pPr>
            <w:r w:rsidRPr="00E9179B">
              <w:rPr>
                <w:color w:val="000000"/>
              </w:rPr>
              <w:t xml:space="preserve">- устраивать всякого рода свалки, разжигать костры, сжигать бытовой мусор или промышленные отходы; </w:t>
            </w:r>
          </w:p>
          <w:p w:rsidR="00A44338" w:rsidRPr="00E9179B" w:rsidRDefault="00A44338" w:rsidP="007E707E">
            <w:pPr>
              <w:autoSpaceDE w:val="0"/>
              <w:autoSpaceDN w:val="0"/>
              <w:adjustRightInd w:val="0"/>
              <w:rPr>
                <w:color w:val="000000"/>
              </w:rPr>
            </w:pPr>
            <w:r w:rsidRPr="00E9179B">
              <w:rPr>
                <w:color w:val="000000"/>
              </w:rPr>
              <w:t xml:space="preserve">- производить работы ударными механизмами, производить сброс и слив едких и коррозионно-активных веществ и горюче-смазочных материалов; </w:t>
            </w:r>
          </w:p>
          <w:p w:rsidR="00A44338" w:rsidRPr="00E9179B" w:rsidRDefault="00A44338" w:rsidP="007E707E">
            <w:pPr>
              <w:autoSpaceDE w:val="0"/>
              <w:autoSpaceDN w:val="0"/>
              <w:adjustRightInd w:val="0"/>
              <w:rPr>
                <w:color w:val="000000"/>
              </w:rPr>
            </w:pPr>
            <w:r w:rsidRPr="00E9179B">
              <w:rPr>
                <w:color w:val="000000"/>
              </w:rPr>
              <w:t xml:space="preserve">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w:t>
            </w:r>
          </w:p>
          <w:p w:rsidR="00A44338" w:rsidRPr="00E9179B" w:rsidRDefault="00A44338" w:rsidP="007E707E">
            <w:pPr>
              <w:autoSpaceDE w:val="0"/>
              <w:autoSpaceDN w:val="0"/>
              <w:adjustRightInd w:val="0"/>
              <w:rPr>
                <w:color w:val="000000"/>
              </w:rPr>
            </w:pPr>
            <w:r w:rsidRPr="00E9179B">
              <w:rPr>
                <w:color w:val="000000"/>
              </w:rPr>
              <w:t xml:space="preserve">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 </w:t>
            </w:r>
          </w:p>
          <w:p w:rsidR="00A44338" w:rsidRPr="00E9179B" w:rsidRDefault="00A44338" w:rsidP="007E707E">
            <w:pPr>
              <w:autoSpaceDE w:val="0"/>
              <w:autoSpaceDN w:val="0"/>
              <w:adjustRightInd w:val="0"/>
              <w:rPr>
                <w:color w:val="000000"/>
              </w:rPr>
            </w:pPr>
            <w:r w:rsidRPr="00E9179B">
              <w:rPr>
                <w:color w:val="000000"/>
              </w:rPr>
              <w:t xml:space="preserve">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 </w:t>
            </w:r>
          </w:p>
          <w:p w:rsidR="00A44338" w:rsidRPr="00E9179B" w:rsidRDefault="00A44338" w:rsidP="007E707E">
            <w:pPr>
              <w:suppressAutoHyphens/>
              <w:rPr>
                <w:b/>
                <w:bCs/>
              </w:rPr>
            </w:pPr>
            <w:r w:rsidRPr="00E9179B">
              <w:t xml:space="preserve">В пределах территории охранных зон тепловых сетей без письменного согласия предприятий и организаций, в </w:t>
            </w:r>
          </w:p>
          <w:p w:rsidR="00A44338" w:rsidRPr="00E9179B" w:rsidRDefault="00A44338" w:rsidP="007E707E">
            <w:pPr>
              <w:autoSpaceDE w:val="0"/>
              <w:autoSpaceDN w:val="0"/>
              <w:adjustRightInd w:val="0"/>
              <w:rPr>
                <w:color w:val="000000"/>
              </w:rPr>
            </w:pPr>
            <w:r w:rsidRPr="00E9179B">
              <w:rPr>
                <w:color w:val="000000"/>
              </w:rPr>
              <w:t xml:space="preserve">ведении которых находятся эти сети, запрещается: </w:t>
            </w:r>
          </w:p>
          <w:p w:rsidR="00A44338" w:rsidRPr="00E9179B" w:rsidRDefault="00A44338" w:rsidP="007E707E">
            <w:pPr>
              <w:autoSpaceDE w:val="0"/>
              <w:autoSpaceDN w:val="0"/>
              <w:adjustRightInd w:val="0"/>
              <w:rPr>
                <w:color w:val="000000"/>
              </w:rPr>
            </w:pPr>
            <w:r w:rsidRPr="00E9179B">
              <w:rPr>
                <w:color w:val="000000"/>
              </w:rPr>
              <w:t xml:space="preserve">- производить строительство, капитальный ремонт, реконструкцию или снос любых зданий и сооружений; </w:t>
            </w:r>
          </w:p>
          <w:p w:rsidR="00A44338" w:rsidRPr="00E9179B" w:rsidRDefault="00A44338" w:rsidP="007E707E">
            <w:pPr>
              <w:autoSpaceDE w:val="0"/>
              <w:autoSpaceDN w:val="0"/>
              <w:adjustRightInd w:val="0"/>
              <w:rPr>
                <w:color w:val="000000"/>
              </w:rPr>
            </w:pPr>
            <w:r w:rsidRPr="00E9179B">
              <w:rPr>
                <w:color w:val="000000"/>
              </w:rPr>
              <w:t xml:space="preserve">- производить земляные работы, планировку грунта, посадку деревьев и кустарников, устраивать монументальные клумбы; </w:t>
            </w:r>
          </w:p>
          <w:p w:rsidR="00A44338" w:rsidRPr="00E9179B" w:rsidRDefault="00A44338" w:rsidP="007E707E">
            <w:pPr>
              <w:autoSpaceDE w:val="0"/>
              <w:autoSpaceDN w:val="0"/>
              <w:adjustRightInd w:val="0"/>
              <w:rPr>
                <w:color w:val="000000"/>
              </w:rPr>
            </w:pPr>
            <w:r w:rsidRPr="00E9179B">
              <w:rPr>
                <w:color w:val="000000"/>
              </w:rPr>
              <w:t xml:space="preserve">- производить погрузочно-разгрузочные работы, а также работы, связанные с разбиванием грунта и дорожных покрытий; </w:t>
            </w:r>
          </w:p>
          <w:p w:rsidR="00A44338" w:rsidRPr="00E9179B" w:rsidRDefault="00A44338" w:rsidP="007E707E">
            <w:pPr>
              <w:autoSpaceDE w:val="0"/>
              <w:autoSpaceDN w:val="0"/>
              <w:adjustRightInd w:val="0"/>
              <w:rPr>
                <w:color w:val="000000"/>
              </w:rPr>
            </w:pPr>
            <w:r w:rsidRPr="00E9179B">
              <w:rPr>
                <w:color w:val="000000"/>
              </w:rPr>
              <w:t xml:space="preserve">- сооружать переезды и переходы через трубопроводы тепловых сетей. </w:t>
            </w:r>
          </w:p>
        </w:tc>
        <w:tc>
          <w:tcPr>
            <w:tcW w:w="1151" w:type="pct"/>
          </w:tcPr>
          <w:p w:rsidR="00A44338" w:rsidRPr="00E9179B" w:rsidRDefault="00A44338" w:rsidP="007E707E">
            <w:pPr>
              <w:autoSpaceDE w:val="0"/>
              <w:autoSpaceDN w:val="0"/>
              <w:adjustRightInd w:val="0"/>
              <w:jc w:val="left"/>
              <w:rPr>
                <w:color w:val="000000"/>
              </w:rPr>
            </w:pPr>
            <w:r w:rsidRPr="00E9179B">
              <w:rPr>
                <w:color w:val="000000"/>
              </w:rPr>
              <w:t xml:space="preserve">Типовые правила охраны коммунальных тепловых сетей, утвержденные Приказом Министерства архитектуры, строительства и жилищно-коммунального хозяйства Российской Федерации от 17.08.1992 № 197 </w:t>
            </w:r>
          </w:p>
          <w:p w:rsidR="00A44338" w:rsidRPr="00E9179B" w:rsidRDefault="00A44338" w:rsidP="007E707E">
            <w:pPr>
              <w:suppressAutoHyphens/>
              <w:jc w:val="left"/>
              <w:rPr>
                <w:b/>
                <w:bCs/>
              </w:rPr>
            </w:pPr>
          </w:p>
        </w:tc>
      </w:tr>
      <w:tr w:rsidR="00A44338" w:rsidRPr="00E9179B" w:rsidTr="007E707E">
        <w:tc>
          <w:tcPr>
            <w:tcW w:w="248" w:type="pct"/>
          </w:tcPr>
          <w:p w:rsidR="00A44338" w:rsidRPr="00E9179B" w:rsidRDefault="00A44338" w:rsidP="007E707E">
            <w:pPr>
              <w:suppressAutoHyphens/>
              <w:jc w:val="left"/>
            </w:pPr>
            <w:r w:rsidRPr="00E9179B">
              <w:t>4.</w:t>
            </w:r>
          </w:p>
        </w:tc>
        <w:tc>
          <w:tcPr>
            <w:tcW w:w="800" w:type="pct"/>
          </w:tcPr>
          <w:p w:rsidR="00A44338" w:rsidRPr="00E9179B" w:rsidRDefault="00A44338" w:rsidP="007E707E">
            <w:pPr>
              <w:autoSpaceDE w:val="0"/>
              <w:autoSpaceDN w:val="0"/>
              <w:adjustRightInd w:val="0"/>
              <w:jc w:val="left"/>
              <w:rPr>
                <w:color w:val="000000"/>
              </w:rPr>
            </w:pPr>
            <w:r w:rsidRPr="00E9179B">
              <w:rPr>
                <w:color w:val="000000"/>
              </w:rPr>
              <w:t xml:space="preserve">Охранные зоны объектов электросетевого хозяйства </w:t>
            </w:r>
          </w:p>
          <w:p w:rsidR="00A44338" w:rsidRPr="00E9179B" w:rsidRDefault="00A44338" w:rsidP="007E707E">
            <w:pPr>
              <w:suppressAutoHyphens/>
              <w:jc w:val="left"/>
              <w:rPr>
                <w:b/>
                <w:bCs/>
              </w:rPr>
            </w:pPr>
          </w:p>
        </w:tc>
        <w:tc>
          <w:tcPr>
            <w:tcW w:w="2801" w:type="pct"/>
          </w:tcPr>
          <w:p w:rsidR="00A44338" w:rsidRPr="00E9179B" w:rsidRDefault="00A44338" w:rsidP="007E707E">
            <w:pPr>
              <w:autoSpaceDE w:val="0"/>
              <w:autoSpaceDN w:val="0"/>
              <w:adjustRightInd w:val="0"/>
              <w:rPr>
                <w:color w:val="000000"/>
              </w:rPr>
            </w:pPr>
            <w:r w:rsidRPr="00E9179B">
              <w:rPr>
                <w:color w:val="000000"/>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A44338" w:rsidRPr="00E9179B" w:rsidRDefault="00A44338" w:rsidP="007E707E">
            <w:pPr>
              <w:autoSpaceDE w:val="0"/>
              <w:autoSpaceDN w:val="0"/>
              <w:adjustRightInd w:val="0"/>
              <w:rPr>
                <w:color w:val="000000"/>
              </w:rPr>
            </w:pPr>
            <w:r w:rsidRPr="00E9179B">
              <w:rPr>
                <w:color w:val="000000"/>
              </w:rPr>
              <w:t xml:space="preserve">а) 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rsidR="00A44338" w:rsidRPr="00E9179B" w:rsidRDefault="00A44338" w:rsidP="007E707E">
            <w:pPr>
              <w:autoSpaceDE w:val="0"/>
              <w:autoSpaceDN w:val="0"/>
              <w:adjustRightInd w:val="0"/>
              <w:rPr>
                <w:color w:val="000000"/>
              </w:rPr>
            </w:pPr>
            <w:r w:rsidRPr="00E9179B">
              <w:rPr>
                <w:color w:val="000000"/>
              </w:rP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
          <w:p w:rsidR="00A44338" w:rsidRPr="00E9179B" w:rsidRDefault="00A44338" w:rsidP="007E707E">
            <w:pPr>
              <w:autoSpaceDE w:val="0"/>
              <w:autoSpaceDN w:val="0"/>
              <w:adjustRightInd w:val="0"/>
              <w:rPr>
                <w:color w:val="000000"/>
              </w:rPr>
            </w:pPr>
            <w:r w:rsidRPr="00E9179B">
              <w:rPr>
                <w:color w:val="000000"/>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w:t>
            </w:r>
            <w:r w:rsidRPr="00E9179B">
              <w:rPr>
                <w:color w:val="000000"/>
              </w:rPr>
              <w:lastRenderedPageBreak/>
              <w:t xml:space="preserve">кабельных линий электропередачи; </w:t>
            </w:r>
          </w:p>
          <w:p w:rsidR="00A44338" w:rsidRPr="00E9179B" w:rsidRDefault="00A44338" w:rsidP="007E707E">
            <w:pPr>
              <w:autoSpaceDE w:val="0"/>
              <w:autoSpaceDN w:val="0"/>
              <w:adjustRightInd w:val="0"/>
              <w:rPr>
                <w:color w:val="000000"/>
              </w:rPr>
            </w:pPr>
            <w:r w:rsidRPr="00E9179B">
              <w:rPr>
                <w:color w:val="000000"/>
              </w:rPr>
              <w:t xml:space="preserve">г) размещать свалки; </w:t>
            </w:r>
          </w:p>
          <w:p w:rsidR="00A44338" w:rsidRPr="00E9179B" w:rsidRDefault="00A44338" w:rsidP="007E707E">
            <w:pPr>
              <w:autoSpaceDE w:val="0"/>
              <w:autoSpaceDN w:val="0"/>
              <w:adjustRightInd w:val="0"/>
              <w:rPr>
                <w:color w:val="000000"/>
              </w:rPr>
            </w:pPr>
            <w:r w:rsidRPr="00E9179B">
              <w:rPr>
                <w:color w:val="000000"/>
              </w:rPr>
              <w:t xml:space="preserve">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A44338" w:rsidRPr="00E9179B" w:rsidRDefault="00A44338" w:rsidP="007E707E">
            <w:pPr>
              <w:autoSpaceDE w:val="0"/>
              <w:autoSpaceDN w:val="0"/>
              <w:adjustRightInd w:val="0"/>
              <w:rPr>
                <w:color w:val="000000"/>
              </w:rPr>
            </w:pPr>
            <w:r w:rsidRPr="00E9179B">
              <w:rPr>
                <w:color w:val="000000"/>
              </w:rPr>
              <w:t xml:space="preserve">В охранных зонах, установленных для объектов электросетевого хозяйства напряжением свыше 1000 вольт, помимо действий, предусмотренных пунктом 8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запрещается: </w:t>
            </w:r>
          </w:p>
          <w:p w:rsidR="00A44338" w:rsidRPr="00E9179B" w:rsidRDefault="00A44338" w:rsidP="007E707E">
            <w:pPr>
              <w:autoSpaceDE w:val="0"/>
              <w:autoSpaceDN w:val="0"/>
              <w:adjustRightInd w:val="0"/>
              <w:rPr>
                <w:color w:val="000000"/>
              </w:rPr>
            </w:pPr>
            <w:r w:rsidRPr="00E9179B">
              <w:rPr>
                <w:color w:val="000000"/>
              </w:rPr>
              <w:t xml:space="preserve">а) складировать или размещать хранилища любых, в том числе горюче-смазочных, материалов; </w:t>
            </w:r>
          </w:p>
          <w:p w:rsidR="00A44338" w:rsidRPr="00E9179B" w:rsidRDefault="00A44338" w:rsidP="007E707E">
            <w:pPr>
              <w:autoSpaceDE w:val="0"/>
              <w:autoSpaceDN w:val="0"/>
              <w:adjustRightInd w:val="0"/>
              <w:rPr>
                <w:color w:val="000000"/>
              </w:rPr>
            </w:pPr>
            <w:r w:rsidRPr="00E9179B">
              <w:rPr>
                <w:color w:val="000000"/>
              </w:rPr>
              <w:t xml:space="preserve">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w:t>
            </w:r>
          </w:p>
          <w:p w:rsidR="00A44338" w:rsidRPr="00E9179B" w:rsidRDefault="00A44338" w:rsidP="007E707E">
            <w:pPr>
              <w:autoSpaceDE w:val="0"/>
              <w:autoSpaceDN w:val="0"/>
              <w:adjustRightInd w:val="0"/>
              <w:rPr>
                <w:color w:val="000000"/>
              </w:rPr>
            </w:pPr>
            <w:r w:rsidRPr="00E9179B">
              <w:rPr>
                <w:color w:val="000000"/>
              </w:rPr>
              <w:t xml:space="preserve">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A44338" w:rsidRPr="00E9179B" w:rsidRDefault="00A44338" w:rsidP="007E707E">
            <w:pPr>
              <w:autoSpaceDE w:val="0"/>
              <w:autoSpaceDN w:val="0"/>
              <w:adjustRightInd w:val="0"/>
              <w:rPr>
                <w:color w:val="000000"/>
              </w:rPr>
            </w:pPr>
            <w:r w:rsidRPr="00E9179B">
              <w:rPr>
                <w:color w:val="000000"/>
              </w:rPr>
              <w:t xml:space="preserve">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
          <w:p w:rsidR="00A44338" w:rsidRPr="00E9179B" w:rsidRDefault="00A44338" w:rsidP="007E707E">
            <w:pPr>
              <w:suppressAutoHyphens/>
            </w:pPr>
            <w:r w:rsidRPr="00E9179B">
              <w:t xml:space="preserve">д) осуществлять проход судов с поднятыми стрелами кранов и других механизмов (в охранных зонах воздушных линий электропередачи). </w:t>
            </w:r>
          </w:p>
          <w:p w:rsidR="00A44338" w:rsidRPr="00E9179B" w:rsidRDefault="00A44338" w:rsidP="007E707E">
            <w:pPr>
              <w:autoSpaceDE w:val="0"/>
              <w:autoSpaceDN w:val="0"/>
              <w:adjustRightInd w:val="0"/>
              <w:rPr>
                <w:color w:val="000000"/>
              </w:rPr>
            </w:pPr>
            <w:r w:rsidRPr="00E9179B">
              <w:rPr>
                <w:color w:val="000000"/>
              </w:rPr>
              <w:t xml:space="preserve">В пределах охранных зон без письменного решения о согласовании сетевых организаций юридическим и физическим лицам запрещаются: </w:t>
            </w:r>
          </w:p>
          <w:p w:rsidR="00A44338" w:rsidRPr="00E9179B" w:rsidRDefault="00A44338" w:rsidP="007E707E">
            <w:pPr>
              <w:autoSpaceDE w:val="0"/>
              <w:autoSpaceDN w:val="0"/>
              <w:adjustRightInd w:val="0"/>
              <w:rPr>
                <w:color w:val="000000"/>
              </w:rPr>
            </w:pPr>
            <w:r w:rsidRPr="00E9179B">
              <w:rPr>
                <w:color w:val="000000"/>
              </w:rPr>
              <w:t xml:space="preserve">а) строительство, капитальный ремонт, реконструкция или снос зданий и сооружений; </w:t>
            </w:r>
          </w:p>
          <w:p w:rsidR="00A44338" w:rsidRPr="00E9179B" w:rsidRDefault="00A44338" w:rsidP="007E707E">
            <w:pPr>
              <w:autoSpaceDE w:val="0"/>
              <w:autoSpaceDN w:val="0"/>
              <w:adjustRightInd w:val="0"/>
              <w:rPr>
                <w:color w:val="000000"/>
              </w:rPr>
            </w:pPr>
            <w:r w:rsidRPr="00E9179B">
              <w:rPr>
                <w:color w:val="000000"/>
              </w:rPr>
              <w:t xml:space="preserve">б) горные, взрывные, мелиоративные работы, в том числе связанные с временным затоплением земель; </w:t>
            </w:r>
          </w:p>
          <w:p w:rsidR="00A44338" w:rsidRPr="00E9179B" w:rsidRDefault="00A44338" w:rsidP="007E707E">
            <w:pPr>
              <w:autoSpaceDE w:val="0"/>
              <w:autoSpaceDN w:val="0"/>
              <w:adjustRightInd w:val="0"/>
              <w:rPr>
                <w:color w:val="000000"/>
              </w:rPr>
            </w:pPr>
            <w:r w:rsidRPr="00E9179B">
              <w:rPr>
                <w:color w:val="000000"/>
              </w:rPr>
              <w:t xml:space="preserve">в) посадка и вырубка деревьев и кустарников; </w:t>
            </w:r>
          </w:p>
          <w:p w:rsidR="00A44338" w:rsidRPr="00E9179B" w:rsidRDefault="00A44338" w:rsidP="007E707E">
            <w:pPr>
              <w:autoSpaceDE w:val="0"/>
              <w:autoSpaceDN w:val="0"/>
              <w:adjustRightInd w:val="0"/>
              <w:rPr>
                <w:color w:val="000000"/>
              </w:rPr>
            </w:pPr>
            <w:r w:rsidRPr="00E9179B">
              <w:rPr>
                <w:color w:val="000000"/>
              </w:rPr>
              <w:t xml:space="preserve">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w:t>
            </w:r>
          </w:p>
          <w:p w:rsidR="00A44338" w:rsidRPr="00E9179B" w:rsidRDefault="00A44338" w:rsidP="007E707E">
            <w:pPr>
              <w:autoSpaceDE w:val="0"/>
              <w:autoSpaceDN w:val="0"/>
              <w:adjustRightInd w:val="0"/>
              <w:rPr>
                <w:color w:val="000000"/>
              </w:rPr>
            </w:pPr>
            <w:r w:rsidRPr="00E9179B">
              <w:rPr>
                <w:color w:val="000000"/>
              </w:rPr>
              <w:t xml:space="preserve">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A44338" w:rsidRPr="00E9179B" w:rsidRDefault="00A44338" w:rsidP="007E707E">
            <w:pPr>
              <w:autoSpaceDE w:val="0"/>
              <w:autoSpaceDN w:val="0"/>
              <w:adjustRightInd w:val="0"/>
              <w:rPr>
                <w:color w:val="000000"/>
              </w:rPr>
            </w:pPr>
            <w:r w:rsidRPr="00E9179B">
              <w:rPr>
                <w:color w:val="000000"/>
              </w:rPr>
              <w:t xml:space="preserve">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w:t>
            </w:r>
          </w:p>
          <w:p w:rsidR="00A44338" w:rsidRPr="00E9179B" w:rsidRDefault="00A44338" w:rsidP="007E707E">
            <w:pPr>
              <w:autoSpaceDE w:val="0"/>
              <w:autoSpaceDN w:val="0"/>
              <w:adjustRightInd w:val="0"/>
              <w:rPr>
                <w:color w:val="000000"/>
              </w:rPr>
            </w:pPr>
            <w:r w:rsidRPr="00E9179B">
              <w:rPr>
                <w:color w:val="000000"/>
              </w:rPr>
              <w:t xml:space="preserve">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w:t>
            </w:r>
          </w:p>
          <w:p w:rsidR="00A44338" w:rsidRPr="00E9179B" w:rsidRDefault="00A44338" w:rsidP="007E707E">
            <w:pPr>
              <w:autoSpaceDE w:val="0"/>
              <w:autoSpaceDN w:val="0"/>
              <w:adjustRightInd w:val="0"/>
              <w:rPr>
                <w:color w:val="000000"/>
              </w:rPr>
            </w:pPr>
            <w:r w:rsidRPr="00E9179B">
              <w:rPr>
                <w:color w:val="000000"/>
              </w:rPr>
              <w:t xml:space="preserve">з) полив сельскохозяйственных культур в случае, если высота струи воды может составить свыше 3 метров (в охранных зонах воздушных линий электропередачи); </w:t>
            </w:r>
          </w:p>
          <w:p w:rsidR="00A44338" w:rsidRPr="00E9179B" w:rsidRDefault="00A44338" w:rsidP="007E707E">
            <w:pPr>
              <w:autoSpaceDE w:val="0"/>
              <w:autoSpaceDN w:val="0"/>
              <w:adjustRightInd w:val="0"/>
              <w:rPr>
                <w:color w:val="000000"/>
              </w:rPr>
            </w:pPr>
            <w:r w:rsidRPr="00E9179B">
              <w:rPr>
                <w:color w:val="000000"/>
              </w:rPr>
              <w:t xml:space="preserve">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A44338" w:rsidRPr="00E9179B" w:rsidRDefault="00A44338" w:rsidP="007E707E">
            <w:pPr>
              <w:autoSpaceDE w:val="0"/>
              <w:autoSpaceDN w:val="0"/>
              <w:adjustRightInd w:val="0"/>
              <w:rPr>
                <w:color w:val="000000"/>
              </w:rPr>
            </w:pPr>
            <w:r w:rsidRPr="00E9179B">
              <w:rPr>
                <w:color w:val="000000"/>
              </w:rPr>
              <w:t xml:space="preserve">В охранных зонах, установленных для объектов электросетевого хозяйства напряжением до 1000 вольт, помимо действий, предусмотренных пунктом 10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без письменного решения о согласовании сетевых организаций запрещается: </w:t>
            </w:r>
          </w:p>
          <w:p w:rsidR="00A44338" w:rsidRPr="00E9179B" w:rsidRDefault="00A44338" w:rsidP="007E707E">
            <w:pPr>
              <w:autoSpaceDE w:val="0"/>
              <w:autoSpaceDN w:val="0"/>
              <w:adjustRightInd w:val="0"/>
              <w:rPr>
                <w:color w:val="000000"/>
              </w:rPr>
            </w:pPr>
            <w:r w:rsidRPr="00E9179B">
              <w:rPr>
                <w:color w:val="000000"/>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 </w:t>
            </w:r>
          </w:p>
          <w:p w:rsidR="00A44338" w:rsidRPr="00E9179B" w:rsidRDefault="00A44338" w:rsidP="007E707E">
            <w:pPr>
              <w:autoSpaceDE w:val="0"/>
              <w:autoSpaceDN w:val="0"/>
              <w:adjustRightInd w:val="0"/>
              <w:rPr>
                <w:color w:val="000000"/>
              </w:rPr>
            </w:pPr>
            <w:r w:rsidRPr="00E9179B">
              <w:rPr>
                <w:color w:val="000000"/>
              </w:rPr>
              <w:t xml:space="preserve">б) складировать или размещать хранилища любых, в том числе горюче-смазочных, материалов; </w:t>
            </w:r>
          </w:p>
          <w:p w:rsidR="00A44338" w:rsidRPr="00E9179B" w:rsidRDefault="00A44338" w:rsidP="007E707E">
            <w:pPr>
              <w:suppressAutoHyphens/>
              <w:rPr>
                <w:b/>
                <w:bCs/>
              </w:rPr>
            </w:pPr>
            <w:r w:rsidRPr="00E9179B">
              <w:t xml:space="preserve">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
        </w:tc>
        <w:tc>
          <w:tcPr>
            <w:tcW w:w="1151" w:type="pct"/>
          </w:tcPr>
          <w:p w:rsidR="00A44338" w:rsidRPr="00E9179B" w:rsidRDefault="00A44338" w:rsidP="007E707E">
            <w:pPr>
              <w:autoSpaceDE w:val="0"/>
              <w:autoSpaceDN w:val="0"/>
              <w:adjustRightInd w:val="0"/>
              <w:jc w:val="left"/>
              <w:rPr>
                <w:color w:val="000000"/>
              </w:rPr>
            </w:pPr>
            <w:r w:rsidRPr="00E9179B">
              <w:rPr>
                <w:color w:val="000000"/>
              </w:rPr>
              <w:lastRenderedPageBreak/>
              <w:t xml:space="preserve">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A44338" w:rsidRPr="00E9179B" w:rsidRDefault="00A44338" w:rsidP="007E707E">
            <w:pPr>
              <w:suppressAutoHyphens/>
              <w:jc w:val="left"/>
              <w:rPr>
                <w:b/>
                <w:bCs/>
              </w:rPr>
            </w:pPr>
          </w:p>
        </w:tc>
      </w:tr>
      <w:tr w:rsidR="00A44338" w:rsidRPr="00E9179B" w:rsidTr="007E707E">
        <w:tc>
          <w:tcPr>
            <w:tcW w:w="248" w:type="pct"/>
          </w:tcPr>
          <w:p w:rsidR="00A44338" w:rsidRPr="00E9179B" w:rsidRDefault="00A44338" w:rsidP="007E707E">
            <w:pPr>
              <w:suppressAutoHyphens/>
              <w:jc w:val="left"/>
            </w:pPr>
            <w:r w:rsidRPr="00E9179B">
              <w:t>5.</w:t>
            </w:r>
          </w:p>
        </w:tc>
        <w:tc>
          <w:tcPr>
            <w:tcW w:w="800" w:type="pct"/>
          </w:tcPr>
          <w:p w:rsidR="00A44338" w:rsidRPr="00E9179B" w:rsidRDefault="00A44338" w:rsidP="007E707E">
            <w:pPr>
              <w:autoSpaceDE w:val="0"/>
              <w:autoSpaceDN w:val="0"/>
              <w:adjustRightInd w:val="0"/>
              <w:jc w:val="left"/>
              <w:rPr>
                <w:color w:val="000000"/>
              </w:rPr>
            </w:pPr>
            <w:r w:rsidRPr="00E9179B">
              <w:rPr>
                <w:color w:val="000000"/>
              </w:rPr>
              <w:t xml:space="preserve">Придорожные полосы автомобильных дорог </w:t>
            </w:r>
          </w:p>
          <w:p w:rsidR="00A44338" w:rsidRPr="00E9179B" w:rsidRDefault="00A44338" w:rsidP="007E707E">
            <w:pPr>
              <w:suppressAutoHyphens/>
              <w:jc w:val="left"/>
              <w:rPr>
                <w:b/>
                <w:bCs/>
              </w:rPr>
            </w:pPr>
          </w:p>
        </w:tc>
        <w:tc>
          <w:tcPr>
            <w:tcW w:w="2801" w:type="pct"/>
          </w:tcPr>
          <w:p w:rsidR="00A44338" w:rsidRPr="00E9179B" w:rsidRDefault="00A44338" w:rsidP="007E707E">
            <w:pPr>
              <w:autoSpaceDE w:val="0"/>
              <w:autoSpaceDN w:val="0"/>
              <w:adjustRightInd w:val="0"/>
              <w:rPr>
                <w:color w:val="000000"/>
              </w:rPr>
            </w:pPr>
            <w:r w:rsidRPr="00E9179B">
              <w:rPr>
                <w:color w:val="000000"/>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w:t>
            </w:r>
          </w:p>
        </w:tc>
        <w:tc>
          <w:tcPr>
            <w:tcW w:w="1151" w:type="pct"/>
          </w:tcPr>
          <w:p w:rsidR="00A44338" w:rsidRPr="00E9179B" w:rsidRDefault="00A44338" w:rsidP="007E707E">
            <w:pPr>
              <w:autoSpaceDE w:val="0"/>
              <w:autoSpaceDN w:val="0"/>
              <w:adjustRightInd w:val="0"/>
              <w:jc w:val="left"/>
              <w:rPr>
                <w:color w:val="000000"/>
              </w:rPr>
            </w:pPr>
            <w:r w:rsidRPr="00E9179B">
              <w:rPr>
                <w:color w:val="000000"/>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A44338" w:rsidRPr="00E9179B" w:rsidRDefault="00A44338" w:rsidP="007E707E">
            <w:pPr>
              <w:suppressAutoHyphens/>
              <w:jc w:val="left"/>
              <w:rPr>
                <w:b/>
                <w:bCs/>
              </w:rPr>
            </w:pPr>
          </w:p>
        </w:tc>
      </w:tr>
    </w:tbl>
    <w:p w:rsidR="009E4B8C" w:rsidRDefault="009E4B8C" w:rsidP="00D45B44">
      <w:pPr>
        <w:pStyle w:val="aff0"/>
        <w:rPr>
          <w:sz w:val="24"/>
        </w:rPr>
      </w:pPr>
    </w:p>
    <w:p w:rsidR="00A44338" w:rsidRPr="00A44338" w:rsidRDefault="00A44338" w:rsidP="00A44338">
      <w:pPr>
        <w:ind w:firstLine="426"/>
        <w:rPr>
          <w:b/>
          <w:sz w:val="24"/>
          <w:szCs w:val="24"/>
        </w:rPr>
      </w:pPr>
      <w:r w:rsidRPr="00A44338">
        <w:rPr>
          <w:sz w:val="24"/>
          <w:szCs w:val="24"/>
        </w:rPr>
        <w:t>Проект генерального плана Матвеевского сельсовета выполнен на основании муниципального контракта №01512000060240000970001 от 27.04.2024 г</w:t>
      </w:r>
      <w:r w:rsidRPr="00A44338">
        <w:rPr>
          <w:rStyle w:val="es-el-code-term"/>
          <w:sz w:val="24"/>
          <w:szCs w:val="24"/>
        </w:rPr>
        <w:t>.</w:t>
      </w:r>
      <w:r w:rsidRPr="00A44338">
        <w:rPr>
          <w:sz w:val="24"/>
          <w:szCs w:val="24"/>
        </w:rPr>
        <w:t xml:space="preserve"> на выполнение работ о подготовке проекта генерального плана Матвеевского сельсовета Чановского района Новосибирской области.</w:t>
      </w:r>
    </w:p>
    <w:p w:rsidR="00A44338" w:rsidRPr="00A44338" w:rsidRDefault="00A44338" w:rsidP="00A44338">
      <w:pPr>
        <w:ind w:firstLine="426"/>
        <w:rPr>
          <w:sz w:val="24"/>
          <w:szCs w:val="24"/>
        </w:rPr>
      </w:pPr>
      <w:r w:rsidRPr="00A44338">
        <w:rPr>
          <w:sz w:val="24"/>
          <w:szCs w:val="24"/>
        </w:rPr>
        <w:t>Основаниями для разработки градостроительной документации является:</w:t>
      </w:r>
    </w:p>
    <w:p w:rsidR="00A44338" w:rsidRPr="00A44338" w:rsidRDefault="00A44338" w:rsidP="00A44338">
      <w:pPr>
        <w:ind w:firstLine="426"/>
        <w:rPr>
          <w:sz w:val="24"/>
          <w:szCs w:val="24"/>
        </w:rPr>
      </w:pPr>
      <w:r w:rsidRPr="00A44338">
        <w:rPr>
          <w:sz w:val="24"/>
          <w:szCs w:val="24"/>
        </w:rPr>
        <w:t>- Постановление Администрации Чановского района Новосибирской области от 22.02.2023 г. № 204-па «О подготовке проекта Генерального плана Матвеевского сельсовета Чановского района Новосибирской области».</w:t>
      </w:r>
    </w:p>
    <w:p w:rsidR="00A44338" w:rsidRPr="00A44338" w:rsidRDefault="00A44338" w:rsidP="00A44338">
      <w:pPr>
        <w:ind w:firstLine="426"/>
        <w:rPr>
          <w:sz w:val="24"/>
          <w:szCs w:val="24"/>
        </w:rPr>
      </w:pPr>
      <w:r w:rsidRPr="00A44338">
        <w:rPr>
          <w:sz w:val="24"/>
          <w:szCs w:val="24"/>
        </w:rPr>
        <w:t>Проект генерального плана Матвеевского сельсовета</w:t>
      </w:r>
      <w:r w:rsidRPr="00A44338">
        <w:rPr>
          <w:rFonts w:eastAsia="Batang"/>
          <w:sz w:val="24"/>
          <w:szCs w:val="24"/>
        </w:rPr>
        <w:t xml:space="preserve"> </w:t>
      </w:r>
      <w:r w:rsidRPr="00A44338">
        <w:rPr>
          <w:sz w:val="24"/>
          <w:szCs w:val="24"/>
        </w:rPr>
        <w:t xml:space="preserve">выполнен в местной системе координат </w:t>
      </w:r>
      <w:r w:rsidRPr="00A44338">
        <w:rPr>
          <w:rFonts w:eastAsia="Batang"/>
          <w:sz w:val="24"/>
          <w:szCs w:val="24"/>
        </w:rPr>
        <w:t xml:space="preserve">Новосибирской области </w:t>
      </w:r>
      <w:r w:rsidRPr="00A44338">
        <w:rPr>
          <w:sz w:val="24"/>
          <w:szCs w:val="24"/>
        </w:rPr>
        <w:t>МСК-54 на основе ортофотопланов, а также цифровых спутниковых снимков общего доступа и кадастровых планов территорий муниципального образования с выгрузкой Росреестра от мая 2024 года.</w:t>
      </w:r>
    </w:p>
    <w:p w:rsidR="00A44338" w:rsidRPr="00A44338" w:rsidRDefault="00A44338" w:rsidP="00A44338">
      <w:pPr>
        <w:ind w:firstLine="426"/>
        <w:rPr>
          <w:sz w:val="24"/>
          <w:szCs w:val="24"/>
        </w:rPr>
      </w:pPr>
      <w:r w:rsidRPr="00A44338">
        <w:rPr>
          <w:sz w:val="24"/>
          <w:szCs w:val="24"/>
        </w:rPr>
        <w:t>Проект выполнен с применением компьютерных геоинформационных технологий в программе «MapInfo»; содержит соответствующие картографические слои и электронные таблицы.</w:t>
      </w:r>
    </w:p>
    <w:p w:rsidR="00A44338" w:rsidRPr="00A44338" w:rsidRDefault="00A44338" w:rsidP="00A44338">
      <w:pPr>
        <w:widowControl w:val="0"/>
        <w:autoSpaceDE w:val="0"/>
        <w:autoSpaceDN w:val="0"/>
        <w:adjustRightInd w:val="0"/>
        <w:ind w:firstLine="426"/>
        <w:rPr>
          <w:color w:val="000000" w:themeColor="text1"/>
          <w:sz w:val="24"/>
          <w:szCs w:val="24"/>
        </w:rPr>
      </w:pPr>
      <w:r w:rsidRPr="00A44338">
        <w:rPr>
          <w:color w:val="000000" w:themeColor="text1"/>
          <w:sz w:val="24"/>
          <w:szCs w:val="24"/>
        </w:rPr>
        <w:t>Целью разработки генерального плана является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A44338" w:rsidRPr="00A44338" w:rsidRDefault="00A44338" w:rsidP="00A44338">
      <w:pPr>
        <w:widowControl w:val="0"/>
        <w:autoSpaceDE w:val="0"/>
        <w:autoSpaceDN w:val="0"/>
        <w:adjustRightInd w:val="0"/>
        <w:ind w:firstLine="426"/>
        <w:rPr>
          <w:color w:val="000000" w:themeColor="text1"/>
          <w:sz w:val="24"/>
          <w:szCs w:val="24"/>
        </w:rPr>
      </w:pPr>
      <w:r w:rsidRPr="00A44338">
        <w:rPr>
          <w:color w:val="000000" w:themeColor="text1"/>
          <w:sz w:val="24"/>
          <w:szCs w:val="24"/>
        </w:rPr>
        <w:t>Основные задачи работы:</w:t>
      </w:r>
    </w:p>
    <w:p w:rsidR="00A44338" w:rsidRPr="00A44338" w:rsidRDefault="00A44338" w:rsidP="00A44338">
      <w:pPr>
        <w:widowControl w:val="0"/>
        <w:autoSpaceDE w:val="0"/>
        <w:autoSpaceDN w:val="0"/>
        <w:adjustRightInd w:val="0"/>
        <w:ind w:firstLine="426"/>
        <w:rPr>
          <w:color w:val="000000" w:themeColor="text1"/>
          <w:sz w:val="24"/>
          <w:szCs w:val="24"/>
        </w:rPr>
      </w:pPr>
      <w:r w:rsidRPr="00A44338">
        <w:rPr>
          <w:color w:val="000000" w:themeColor="text1"/>
          <w:sz w:val="24"/>
          <w:szCs w:val="24"/>
        </w:rPr>
        <w:t xml:space="preserve">- </w:t>
      </w:r>
      <w:r w:rsidRPr="00A44338">
        <w:rPr>
          <w:sz w:val="24"/>
          <w:szCs w:val="24"/>
        </w:rPr>
        <w:t>создание условий для устойчивого развития территории Новосибирской области, сохранения окружающей среды и объектов культурного наследия;</w:t>
      </w:r>
    </w:p>
    <w:p w:rsidR="00A44338" w:rsidRPr="00A44338" w:rsidRDefault="00A44338" w:rsidP="00A44338">
      <w:pPr>
        <w:pStyle w:val="af5"/>
        <w:widowControl w:val="0"/>
        <w:autoSpaceDE w:val="0"/>
        <w:autoSpaceDN w:val="0"/>
        <w:adjustRightInd w:val="0"/>
        <w:ind w:left="567" w:firstLine="426"/>
      </w:pPr>
      <w:r w:rsidRPr="00A44338">
        <w:rPr>
          <w:color w:val="000000" w:themeColor="text1"/>
        </w:rPr>
        <w:t xml:space="preserve">- </w:t>
      </w:r>
      <w:r w:rsidRPr="00A44338">
        <w:t>создание условий для планировки территории;</w:t>
      </w:r>
    </w:p>
    <w:p w:rsidR="00A44338" w:rsidRPr="00A44338" w:rsidRDefault="00A44338" w:rsidP="00A44338">
      <w:pPr>
        <w:pStyle w:val="af5"/>
        <w:widowControl w:val="0"/>
        <w:autoSpaceDE w:val="0"/>
        <w:autoSpaceDN w:val="0"/>
        <w:adjustRightInd w:val="0"/>
        <w:ind w:left="567" w:firstLine="426"/>
      </w:pPr>
      <w:r w:rsidRPr="00A44338">
        <w:rPr>
          <w:color w:val="000000" w:themeColor="text1"/>
        </w:rPr>
        <w:t xml:space="preserve">- </w:t>
      </w:r>
      <w:r w:rsidRPr="00A44338">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44338" w:rsidRPr="00A44338" w:rsidRDefault="00A44338" w:rsidP="00A44338">
      <w:pPr>
        <w:widowControl w:val="0"/>
        <w:autoSpaceDE w:val="0"/>
        <w:autoSpaceDN w:val="0"/>
        <w:adjustRightInd w:val="0"/>
        <w:ind w:firstLine="426"/>
        <w:rPr>
          <w:color w:val="000000" w:themeColor="text1"/>
          <w:sz w:val="24"/>
          <w:szCs w:val="24"/>
        </w:rPr>
      </w:pPr>
      <w:r w:rsidRPr="00A44338">
        <w:rPr>
          <w:color w:val="000000" w:themeColor="text1"/>
          <w:sz w:val="24"/>
          <w:szCs w:val="24"/>
        </w:rPr>
        <w:t xml:space="preserve">- </w:t>
      </w:r>
      <w:r w:rsidRPr="00A44338">
        <w:rPr>
          <w:sz w:val="24"/>
          <w:szCs w:val="24"/>
        </w:rPr>
        <w:t xml:space="preserve">создание условий для привлечения инвестиций, в том числе путем предоставления возможности выбора наиболее эффективных видов </w:t>
      </w:r>
      <w:r w:rsidRPr="00A44338">
        <w:rPr>
          <w:sz w:val="24"/>
          <w:szCs w:val="24"/>
        </w:rPr>
        <w:lastRenderedPageBreak/>
        <w:t>разрешенного использования земельных участков и объектов капитального строительства.</w:t>
      </w:r>
    </w:p>
    <w:p w:rsidR="00A44338" w:rsidRPr="00A44338" w:rsidRDefault="00A44338" w:rsidP="00A44338">
      <w:pPr>
        <w:widowControl w:val="0"/>
        <w:autoSpaceDE w:val="0"/>
        <w:autoSpaceDN w:val="0"/>
        <w:adjustRightInd w:val="0"/>
        <w:ind w:firstLine="426"/>
        <w:rPr>
          <w:color w:val="000000" w:themeColor="text1"/>
          <w:sz w:val="24"/>
          <w:szCs w:val="24"/>
        </w:rPr>
      </w:pPr>
      <w:r w:rsidRPr="00A44338">
        <w:rPr>
          <w:color w:val="000000" w:themeColor="text1"/>
          <w:sz w:val="24"/>
          <w:szCs w:val="24"/>
        </w:rPr>
        <w:t>В ходе работы по выполнению комплексного анализа территории Матвеевского сельсовета, в качестве исходных материалов, использовались официальные данные, полученные по запросам от служб поселения, администрации района и области, а также от соответствующих организаций, содержащие количественные и качественные показатели по основным составляющим градостроительного развития территории.</w:t>
      </w:r>
    </w:p>
    <w:p w:rsidR="00A44338" w:rsidRPr="00A44338" w:rsidRDefault="00A44338" w:rsidP="00A44338">
      <w:pPr>
        <w:ind w:firstLine="426"/>
        <w:rPr>
          <w:sz w:val="24"/>
          <w:szCs w:val="24"/>
        </w:rPr>
      </w:pPr>
      <w:bookmarkStart w:id="16" w:name="_Toc9421844"/>
      <w:bookmarkStart w:id="17" w:name="_Toc52300948"/>
      <w:bookmarkStart w:id="18" w:name="_Toc70077249"/>
      <w:r w:rsidRPr="00A44338">
        <w:rPr>
          <w:sz w:val="24"/>
          <w:szCs w:val="24"/>
        </w:rPr>
        <w:t>Генеральным планом определены следующие сроки реализации:</w:t>
      </w:r>
    </w:p>
    <w:p w:rsidR="00A44338" w:rsidRPr="00A44338" w:rsidRDefault="00A44338" w:rsidP="00A44338">
      <w:pPr>
        <w:pStyle w:val="af5"/>
        <w:numPr>
          <w:ilvl w:val="0"/>
          <w:numId w:val="40"/>
        </w:numPr>
        <w:ind w:left="1276" w:firstLine="426"/>
        <w:contextualSpacing/>
      </w:pPr>
      <w:r w:rsidRPr="00A44338">
        <w:t>Исходный год (современное состояние) – 2024 год;</w:t>
      </w:r>
    </w:p>
    <w:p w:rsidR="00A44338" w:rsidRPr="00A44338" w:rsidRDefault="00A44338" w:rsidP="00A44338">
      <w:pPr>
        <w:pStyle w:val="afffffe"/>
        <w:numPr>
          <w:ilvl w:val="0"/>
          <w:numId w:val="40"/>
        </w:numPr>
        <w:ind w:left="1276" w:firstLine="426"/>
        <w:contextualSpacing w:val="0"/>
        <w:rPr>
          <w:sz w:val="24"/>
          <w:szCs w:val="24"/>
        </w:rPr>
      </w:pPr>
      <w:r w:rsidRPr="00A44338">
        <w:rPr>
          <w:sz w:val="24"/>
          <w:szCs w:val="24"/>
          <w:lang w:val="en-US"/>
        </w:rPr>
        <w:t>I</w:t>
      </w:r>
      <w:r w:rsidRPr="00A44338">
        <w:rPr>
          <w:sz w:val="24"/>
          <w:szCs w:val="24"/>
        </w:rPr>
        <w:t xml:space="preserve"> этап (первая очередь строительства) – 2034 года,</w:t>
      </w:r>
    </w:p>
    <w:p w:rsidR="00A44338" w:rsidRPr="00A44338" w:rsidRDefault="00A44338" w:rsidP="00A44338">
      <w:pPr>
        <w:pStyle w:val="afffffe"/>
        <w:numPr>
          <w:ilvl w:val="0"/>
          <w:numId w:val="40"/>
        </w:numPr>
        <w:ind w:left="1276" w:firstLine="426"/>
        <w:contextualSpacing w:val="0"/>
        <w:rPr>
          <w:sz w:val="24"/>
          <w:szCs w:val="24"/>
        </w:rPr>
      </w:pPr>
      <w:r w:rsidRPr="00A44338">
        <w:rPr>
          <w:sz w:val="24"/>
          <w:szCs w:val="24"/>
          <w:lang w:val="en-US"/>
        </w:rPr>
        <w:t>II</w:t>
      </w:r>
      <w:r w:rsidRPr="00A44338">
        <w:rPr>
          <w:sz w:val="24"/>
          <w:szCs w:val="24"/>
        </w:rPr>
        <w:t xml:space="preserve"> этап (расчетный срок реализации генерального плана) – 2044 года.</w:t>
      </w:r>
    </w:p>
    <w:p w:rsidR="00A44338" w:rsidRPr="00A44338" w:rsidRDefault="00A44338" w:rsidP="00A44338">
      <w:pPr>
        <w:ind w:firstLine="426"/>
        <w:rPr>
          <w:sz w:val="24"/>
          <w:szCs w:val="24"/>
        </w:rPr>
      </w:pPr>
      <w:r w:rsidRPr="00A44338">
        <w:rPr>
          <w:sz w:val="24"/>
          <w:szCs w:val="24"/>
        </w:rPr>
        <w:t>Срок действия документа – 20 лет (в соответствии с ч. 11 ст. 9 Градостроительного кодекса Российской Федерации (далее – ГрК РФ) генеральные планы поселений утверждаются на срок не менее чем двадцать лет).</w:t>
      </w:r>
    </w:p>
    <w:p w:rsidR="00A44338" w:rsidRPr="00A44338" w:rsidRDefault="00A44338" w:rsidP="00A44338">
      <w:pPr>
        <w:pStyle w:val="afffffe"/>
        <w:ind w:left="0" w:firstLine="426"/>
        <w:rPr>
          <w:b/>
          <w:sz w:val="24"/>
          <w:szCs w:val="24"/>
        </w:rPr>
      </w:pPr>
      <w:r w:rsidRPr="00A44338">
        <w:rPr>
          <w:b/>
          <w:sz w:val="24"/>
          <w:szCs w:val="24"/>
        </w:rPr>
        <w:t>Сведения о нормативно-правовых актах Российской Федерации и субъекта Российской Федерации</w:t>
      </w:r>
      <w:bookmarkEnd w:id="16"/>
      <w:bookmarkEnd w:id="17"/>
      <w:bookmarkEnd w:id="18"/>
    </w:p>
    <w:p w:rsidR="00A44338" w:rsidRPr="00A44338" w:rsidRDefault="00A44338" w:rsidP="00A44338">
      <w:pPr>
        <w:ind w:firstLine="426"/>
        <w:rPr>
          <w:sz w:val="24"/>
          <w:szCs w:val="24"/>
        </w:rPr>
      </w:pPr>
      <w:r w:rsidRPr="00A44338">
        <w:rPr>
          <w:sz w:val="24"/>
          <w:szCs w:val="24"/>
        </w:rPr>
        <w:t>Генеральный план выполнен в соответствии со следующими основными нормативно-правовыми документами:</w:t>
      </w:r>
    </w:p>
    <w:p w:rsidR="00A44338" w:rsidRPr="00A44338" w:rsidRDefault="00A44338" w:rsidP="00A44338">
      <w:pPr>
        <w:pStyle w:val="af5"/>
        <w:widowControl w:val="0"/>
        <w:numPr>
          <w:ilvl w:val="1"/>
          <w:numId w:val="41"/>
        </w:numPr>
        <w:autoSpaceDE w:val="0"/>
        <w:autoSpaceDN w:val="0"/>
        <w:adjustRightInd w:val="0"/>
        <w:ind w:firstLine="426"/>
        <w:contextualSpacing/>
      </w:pPr>
      <w:r w:rsidRPr="00A44338">
        <w:t>Градостроительный кодекс Российской Федерации от 29.12.2004 № 190-ФЗ;</w:t>
      </w:r>
    </w:p>
    <w:p w:rsidR="00A44338" w:rsidRPr="00A44338" w:rsidRDefault="00A44338" w:rsidP="00A44338">
      <w:pPr>
        <w:pStyle w:val="af5"/>
        <w:widowControl w:val="0"/>
        <w:numPr>
          <w:ilvl w:val="1"/>
          <w:numId w:val="41"/>
        </w:numPr>
        <w:autoSpaceDE w:val="0"/>
        <w:autoSpaceDN w:val="0"/>
        <w:adjustRightInd w:val="0"/>
        <w:ind w:firstLine="426"/>
        <w:contextualSpacing/>
      </w:pPr>
      <w:r w:rsidRPr="00A44338">
        <w:t>Земельный кодекс Российской Федерации от 25.10.2001 № 136-ФЗ;</w:t>
      </w:r>
    </w:p>
    <w:p w:rsidR="00A44338" w:rsidRPr="00A44338" w:rsidRDefault="00A44338" w:rsidP="00A44338">
      <w:pPr>
        <w:pStyle w:val="af5"/>
        <w:widowControl w:val="0"/>
        <w:numPr>
          <w:ilvl w:val="1"/>
          <w:numId w:val="41"/>
        </w:numPr>
        <w:autoSpaceDE w:val="0"/>
        <w:autoSpaceDN w:val="0"/>
        <w:adjustRightInd w:val="0"/>
        <w:ind w:firstLine="426"/>
        <w:contextualSpacing/>
      </w:pPr>
      <w:r w:rsidRPr="00A44338">
        <w:t>Воздушный кодекс Российской Федерации от 19.03.1997 № 60-ФЗ;</w:t>
      </w:r>
    </w:p>
    <w:p w:rsidR="00A44338" w:rsidRPr="00A44338" w:rsidRDefault="00A44338" w:rsidP="00A44338">
      <w:pPr>
        <w:pStyle w:val="af5"/>
        <w:widowControl w:val="0"/>
        <w:numPr>
          <w:ilvl w:val="1"/>
          <w:numId w:val="41"/>
        </w:numPr>
        <w:autoSpaceDE w:val="0"/>
        <w:autoSpaceDN w:val="0"/>
        <w:adjustRightInd w:val="0"/>
        <w:ind w:firstLine="426"/>
        <w:contextualSpacing/>
      </w:pPr>
      <w:r w:rsidRPr="00A44338">
        <w:t>Водный кодекс Российской Федерации от 03.06.2006 № 74-ФЗ;</w:t>
      </w:r>
    </w:p>
    <w:p w:rsidR="00A44338" w:rsidRPr="00A44338" w:rsidRDefault="00A44338" w:rsidP="00A44338">
      <w:pPr>
        <w:pStyle w:val="af5"/>
        <w:widowControl w:val="0"/>
        <w:numPr>
          <w:ilvl w:val="1"/>
          <w:numId w:val="41"/>
        </w:numPr>
        <w:autoSpaceDE w:val="0"/>
        <w:autoSpaceDN w:val="0"/>
        <w:adjustRightInd w:val="0"/>
        <w:ind w:firstLine="426"/>
        <w:contextualSpacing/>
      </w:pPr>
      <w:r w:rsidRPr="00A44338">
        <w:t>Лесной кодекс Российской Федерации от 04.12.2006 № 200-ФЗ;</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14.03.1995 № 33-ФЗ «Об особо охраняемых природных территориях»;</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Воздушный кодекс Российской Федерации от 19.03.1997 № 60-ФЗ;</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30.03.1999 № 52-ФЗ «О санитарно-эпидемиологическом благополучии населения»;</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Земельный кодекс Российской Федерации от 25.10.2001 № 136-ФЗ;</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14.03.2022 № 58-ФЗ «О внесении изменений в отдельные законодательные акты Российской Федерации»;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25.10.2001 № 137 «О введении в действие Земельного кодекса Российской Федерации»;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10.01.2002 № 7-ФЗ «Об охране окружающей среды»;</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 xml:space="preserve">Федеральный закон от 25.06.2002 № 73-ФЗ «Об объектах культурного наследия (памятниках истории и культуры) народов Российской Федерации»; </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24.07.2002 № 101-ФЗ «Об обороте земель сельскохозяйственного назначения»;</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06.10.2003 № 131-ФЗ «Об общих принципах организации местного самоуправления в Российской Федерации»;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11.06.2003 № 74-ФЗ «О крестьянском (фермерском) хозяйстве»;</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07.07.2003 № 112-ФЗ «О личном подсобном хозяйстве»;</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Градостроительный кодекс Российской Федерации от 29.12.2004 № 190-ФЗ;</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21.12.2004 № 172-ФЗ «О переводе земель или земельных участков из одной категории в другую»;</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Водный кодекс Российской Федерации от 03.06.2006 № 74-ФЗ;</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Лесной кодекс Российской Федерации от 04.12.2006 № 200-ФЗ;</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04.12.2006 № 201-ФЗ «О введении в действие Лесного кодекса Российской Федерации»;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24.07.2007 № 221-ФЗ «О кадастровой деятельности»;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29.12.2014 № 473-ФЗ «О территориях опережающего развития в Российской Федерации»;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13.07.2015 № 218-ФЗ «О государственной регистрации недвижимости»;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 xml:space="preserve">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w:t>
      </w:r>
      <w:r w:rsidRPr="00A44338">
        <w:t>установления принадлежности земельного участка к определенной категории земель»;</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Федеральный закон от 31.12.2017 № 507-ФЗ «О внесении изменений в Градостроительный кодекс Российской Федерации и отдельные законодательные акты Российской Федерации»;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Постановление Госгортехнадзора РФ от 22.04.1992 № 9 «Правила охраны магистральных трубопроводов»;</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Постановление Правительства РФ от 09.06.1995 № 578 «Об утверждении Правил охраны линий и сооружений связи Российской Федерации»;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Постановление Правительства РФ от 20.11.2000 № 878 «Об утверждении Правил охраны газораспределительных сетей»;</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Постановление Правительства РФ от 12.10.2006 № 611 «О порядке установления и использования полос отвода и охранных зон железных дорог»;</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Постановление Правительства РФ от 10.01.2009 № 17 «Об утверждении Правил установления границ водоохранных зон и границ прибрежных защитных полос водных объектов»;</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Постановление Правительства РФ от 30.07.2009 № 621 «Об утверждении формы карты (плана) объекта землеустройства и требований к ее составлению»;</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 xml:space="preserve">Постановление Правительства РФ от 08.09.2010 № 697 «О единой системе межведомственного электронного взаимодействия» (вместе с «Положением о единой системе межведомственного электронного взаимодействия»); </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Постановление Правительства РФ от 18.04.2014 № 360 «О зонах затопления, подтопления»;</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Распоряжение Правительства РФ от 28.12.2012 № 2607-р «Об утверждении схемы территориального планирования Российской Федерации в области здравоохранения»;</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Распоряжение Правительства РФ от 26.02.2013 № 247-р «Об утверждении схемы территориального планирования Российской Федерации в области высшего образования»;</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Распоряжение Правительства РФ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Распоряжение Правительства РФ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Распоряжение Правительства РФ от 01.08.2016 № 1634-р «Об утверждении схемы территориального планирования Российской Федерации в области энергетики»;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Приказ Росреестра от 01.08.2014 № П/369 «О реализации информационного взаимодействия при ведении государственного кадастра недвижимости в электронном виде»;</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Приказ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 xml:space="preserve">Приказ Росреестра от 28.10.2022 № П/0414 «О размещении на официальном сайте Федеральной службы государственной регистрации, кадастра и картографии в информационно-телекоммуникационной сети «Интернет» </w:t>
      </w:r>
      <w:r w:rsidRPr="00A44338">
        <w:rPr>
          <w:lang w:val="en-US"/>
        </w:rPr>
        <w:t>XML</w:t>
      </w:r>
      <w:r w:rsidRPr="00A44338">
        <w:t xml:space="preserve">-схем, используемых для формирования документов, карты (плана) объекта землеустройства в формате </w:t>
      </w:r>
      <w:r w:rsidRPr="00A44338">
        <w:rPr>
          <w:lang w:val="en-US"/>
        </w:rPr>
        <w:t>XML</w:t>
      </w:r>
      <w:r w:rsidRPr="00A44338">
        <w:t xml:space="preserve">, направляемых в форме электронных документов в орган регистрации прав органами </w:t>
      </w:r>
      <w:r w:rsidRPr="00A44338">
        <w:lastRenderedPageBreak/>
        <w:t>государственной власти, органами местного самоуправления в порядке межведомственного информационного взаимодействия, в части сведений о границах, зонах, территориях, для внесения в реестр границ Единого государственного реестра недвижимости»;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rPr>
          <w:shd w:val="clear" w:color="auto" w:fill="FFFFFF"/>
        </w:rPr>
        <w:t>Приказ Росреестра от 10.11.2020 № П/0412 «Об утверждении классификатора видов разрешенного использования земельных участков»;</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 xml:space="preserve">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Закон Новосибирской области от 02.06.2004 № 200-ОЗ «О статусе и границах муниципальных образований Новосибирской области»;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Закон Новосибирской области от 27.04.2010 № 481-ОЗ «О регулировании градостроительной деятельности в Новосибирской области»;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Закон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Закон Новосибирской области от 05.12.2016 № 112-ОЗ «Об отдельных вопросах регулирования земельных отношений на территории Новосибирской области»;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Постановление Правительства Новосибирской области от 28.12.2011 № 608-п «О введении в действие местной системы координат Новосибирской области»;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Постановление Правительства Новосибирской области от 12.08.2015 № 303-п «Об утверждении региональных нормативов градостроительного проектирования Новосибирской области»;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Постановление Правительства Новосибирской области от 01.04.2022 № 145-п «Об установлении случаев утверждения проектов генеральных планов, проектов правил землепользования и застройки, проектов планировки территории, проектов межевания территории, внесения изменений в указанные проекты без проведения общественных обсуждений или публичных слушаний»;</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Постановление правительства Новосибирской области от 20.08.2019 № 337-п «О создании государственной информационной системы Новосибирской области «Учет и мониторинг сельскохозяйственных земель Новосибирской области»;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Постановление Губернатора Новосибирской области от 01.11.2010 № 345 «Об утверждении Инструкции по документационному обеспечению Губернатора Новосибирской области и Правительства Новосибирской области»;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Местные нормативы градостроительного проектирования Матвеевского сельсовета Чановского района Новосибирской области;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Программы комплексного развития Матвеевского сельсовета Чановского района Новосибирской области;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Действующие документы территориального планирования Матвеевского сельсовета Чановского района Новосибирской области;</w:t>
      </w:r>
    </w:p>
    <w:p w:rsidR="00A44338" w:rsidRPr="00A44338" w:rsidRDefault="00A44338" w:rsidP="00A44338">
      <w:pPr>
        <w:pStyle w:val="af5"/>
        <w:widowControl w:val="0"/>
        <w:numPr>
          <w:ilvl w:val="1"/>
          <w:numId w:val="42"/>
        </w:numPr>
        <w:autoSpaceDE w:val="0"/>
        <w:autoSpaceDN w:val="0"/>
        <w:adjustRightInd w:val="0"/>
        <w:ind w:firstLine="426"/>
        <w:contextualSpacing/>
      </w:pPr>
      <w:r w:rsidRPr="00A44338">
        <w:t>Действующие документы градостроительного зонирования Матвеевского сельсовета Чановского района Новосибирской области.</w:t>
      </w:r>
    </w:p>
    <w:p w:rsidR="009E4B8C" w:rsidRPr="00A44338" w:rsidRDefault="00A44338" w:rsidP="00A44338">
      <w:pPr>
        <w:pStyle w:val="aff0"/>
        <w:ind w:firstLine="426"/>
        <w:jc w:val="both"/>
        <w:rPr>
          <w:sz w:val="24"/>
        </w:rPr>
      </w:pPr>
      <w:r w:rsidRPr="00A44338">
        <w:rPr>
          <w:sz w:val="24"/>
        </w:rPr>
        <w:t>Необходимо руководствоваться также иными законодательными и нормативными правовыми актами федеральных органов исполнительной власти и Новосибирской области, принятыми в развитие федеральных законов в соответствующих областях, нормативными правовыми актами муниципального образования.</w:t>
      </w:r>
    </w:p>
    <w:p w:rsidR="009E4B8C" w:rsidRDefault="009E4B8C" w:rsidP="00D45B44">
      <w:pPr>
        <w:pStyle w:val="aff0"/>
        <w:rPr>
          <w:sz w:val="24"/>
        </w:rPr>
      </w:pPr>
    </w:p>
    <w:p w:rsidR="009E4B8C" w:rsidRDefault="009E4B8C" w:rsidP="00D45B44">
      <w:pPr>
        <w:pStyle w:val="aff0"/>
        <w:rPr>
          <w:sz w:val="24"/>
        </w:rPr>
      </w:pPr>
    </w:p>
    <w:p w:rsidR="007E707E" w:rsidRPr="007E707E" w:rsidRDefault="007E707E" w:rsidP="007E707E">
      <w:pPr>
        <w:contextualSpacing/>
        <w:jc w:val="center"/>
        <w:rPr>
          <w:sz w:val="24"/>
          <w:szCs w:val="24"/>
        </w:rPr>
      </w:pPr>
      <w:r w:rsidRPr="007E707E">
        <w:rPr>
          <w:noProof/>
          <w:sz w:val="24"/>
          <w:szCs w:val="24"/>
        </w:rPr>
        <w:drawing>
          <wp:inline distT="0" distB="0" distL="0" distR="0" wp14:anchorId="6F445870" wp14:editId="2C01BCB2">
            <wp:extent cx="524510" cy="636270"/>
            <wp:effectExtent l="0" t="0" r="8890" b="0"/>
            <wp:docPr id="3" name="_x0000_i0"/>
            <wp:cNvGraphicFramePr/>
            <a:graphic xmlns:a="http://schemas.openxmlformats.org/drawingml/2006/main">
              <a:graphicData uri="http://schemas.openxmlformats.org/drawingml/2006/picture">
                <pic:pic xmlns:pic="http://schemas.openxmlformats.org/drawingml/2006/picture">
                  <pic:nvPicPr>
                    <pic:cNvPr id="2" name="_x0000_i0"/>
                    <pic:cNvPicPr/>
                  </pic:nvPicPr>
                  <pic:blipFill>
                    <a:blip r:embed="rId12" cstate="print"/>
                    <a:srcRect/>
                    <a:stretch>
                      <a:fillRect/>
                    </a:stretch>
                  </pic:blipFill>
                  <pic:spPr bwMode="auto">
                    <a:xfrm>
                      <a:off x="0" y="0"/>
                      <a:ext cx="524510" cy="636270"/>
                    </a:xfrm>
                    <a:prstGeom prst="rect">
                      <a:avLst/>
                    </a:prstGeom>
                    <a:noFill/>
                    <a:ln w="9525">
                      <a:noFill/>
                      <a:miter lim="800000"/>
                      <a:headEnd/>
                      <a:tailEnd/>
                    </a:ln>
                  </pic:spPr>
                </pic:pic>
              </a:graphicData>
            </a:graphic>
          </wp:inline>
        </w:drawing>
      </w:r>
    </w:p>
    <w:p w:rsidR="007E707E" w:rsidRPr="007E707E" w:rsidRDefault="007E707E" w:rsidP="007E707E">
      <w:pPr>
        <w:contextualSpacing/>
        <w:jc w:val="center"/>
        <w:rPr>
          <w:b/>
          <w:sz w:val="24"/>
          <w:szCs w:val="24"/>
        </w:rPr>
      </w:pPr>
      <w:r w:rsidRPr="007E707E">
        <w:rPr>
          <w:b/>
          <w:sz w:val="24"/>
          <w:szCs w:val="24"/>
        </w:rPr>
        <w:t>СОВЕТ ДЕПУТАТОВ</w:t>
      </w:r>
    </w:p>
    <w:p w:rsidR="007E707E" w:rsidRPr="007E707E" w:rsidRDefault="007E707E" w:rsidP="007E707E">
      <w:pPr>
        <w:contextualSpacing/>
        <w:jc w:val="center"/>
        <w:rPr>
          <w:b/>
          <w:sz w:val="24"/>
          <w:szCs w:val="24"/>
        </w:rPr>
      </w:pPr>
      <w:r w:rsidRPr="007E707E">
        <w:rPr>
          <w:b/>
          <w:sz w:val="24"/>
          <w:szCs w:val="24"/>
        </w:rPr>
        <w:t>ЧАНОВСКОГО РАЙОНА НОВОСИБИРСКОЙ ОБЛАСТИ</w:t>
      </w:r>
    </w:p>
    <w:p w:rsidR="007E707E" w:rsidRPr="007E707E" w:rsidRDefault="007E707E" w:rsidP="007E707E">
      <w:pPr>
        <w:contextualSpacing/>
        <w:jc w:val="center"/>
        <w:rPr>
          <w:b/>
          <w:sz w:val="24"/>
          <w:szCs w:val="24"/>
        </w:rPr>
      </w:pPr>
      <w:r w:rsidRPr="007E707E">
        <w:rPr>
          <w:b/>
          <w:sz w:val="24"/>
          <w:szCs w:val="24"/>
        </w:rPr>
        <w:t>четвёртого созыва</w:t>
      </w:r>
    </w:p>
    <w:p w:rsidR="007E707E" w:rsidRPr="007E707E" w:rsidRDefault="007E707E" w:rsidP="007E707E">
      <w:pPr>
        <w:contextualSpacing/>
        <w:jc w:val="center"/>
        <w:rPr>
          <w:b/>
          <w:sz w:val="24"/>
          <w:szCs w:val="24"/>
        </w:rPr>
      </w:pPr>
    </w:p>
    <w:p w:rsidR="007E707E" w:rsidRPr="007E707E" w:rsidRDefault="007E707E" w:rsidP="007E707E">
      <w:pPr>
        <w:contextualSpacing/>
        <w:jc w:val="center"/>
        <w:rPr>
          <w:b/>
          <w:sz w:val="24"/>
          <w:szCs w:val="24"/>
        </w:rPr>
      </w:pPr>
      <w:r w:rsidRPr="007E707E">
        <w:rPr>
          <w:b/>
          <w:sz w:val="24"/>
          <w:szCs w:val="24"/>
        </w:rPr>
        <w:t>РЕШЕНИЕ</w:t>
      </w:r>
    </w:p>
    <w:p w:rsidR="007E707E" w:rsidRPr="007E707E" w:rsidRDefault="007E707E" w:rsidP="007E707E">
      <w:pPr>
        <w:contextualSpacing/>
        <w:jc w:val="center"/>
        <w:rPr>
          <w:b/>
          <w:sz w:val="24"/>
          <w:szCs w:val="24"/>
        </w:rPr>
      </w:pPr>
      <w:r w:rsidRPr="007E707E">
        <w:rPr>
          <w:b/>
          <w:sz w:val="24"/>
          <w:szCs w:val="24"/>
        </w:rPr>
        <w:t>пятьдесят девятой сессии</w:t>
      </w:r>
    </w:p>
    <w:p w:rsidR="007E707E" w:rsidRPr="007E707E" w:rsidRDefault="007E707E" w:rsidP="007E707E">
      <w:pPr>
        <w:contextualSpacing/>
        <w:jc w:val="center"/>
        <w:rPr>
          <w:sz w:val="24"/>
          <w:szCs w:val="24"/>
          <w:highlight w:val="yellow"/>
        </w:rPr>
      </w:pPr>
    </w:p>
    <w:p w:rsidR="007E707E" w:rsidRPr="007E707E" w:rsidRDefault="007E707E" w:rsidP="007E707E">
      <w:pPr>
        <w:contextualSpacing/>
        <w:jc w:val="center"/>
        <w:rPr>
          <w:sz w:val="24"/>
          <w:szCs w:val="24"/>
        </w:rPr>
      </w:pPr>
      <w:r w:rsidRPr="007E707E">
        <w:rPr>
          <w:sz w:val="24"/>
          <w:szCs w:val="24"/>
        </w:rPr>
        <w:t>25 июня 2025 года                                                                                   № 398</w:t>
      </w:r>
    </w:p>
    <w:p w:rsidR="007E707E" w:rsidRPr="007E707E" w:rsidRDefault="007E707E" w:rsidP="007E707E">
      <w:pPr>
        <w:contextualSpacing/>
        <w:jc w:val="center"/>
        <w:rPr>
          <w:sz w:val="24"/>
          <w:szCs w:val="24"/>
        </w:rPr>
      </w:pPr>
      <w:r w:rsidRPr="007E707E">
        <w:rPr>
          <w:sz w:val="24"/>
          <w:szCs w:val="24"/>
        </w:rPr>
        <w:t>р.п.Чаны</w:t>
      </w:r>
    </w:p>
    <w:p w:rsidR="007E707E" w:rsidRPr="007E707E" w:rsidRDefault="007E707E" w:rsidP="007E707E">
      <w:pPr>
        <w:contextualSpacing/>
        <w:jc w:val="center"/>
        <w:rPr>
          <w:sz w:val="24"/>
          <w:szCs w:val="24"/>
        </w:rPr>
      </w:pPr>
    </w:p>
    <w:p w:rsidR="007E707E" w:rsidRPr="007E707E" w:rsidRDefault="007E707E" w:rsidP="007E707E">
      <w:pPr>
        <w:contextualSpacing/>
        <w:jc w:val="center"/>
        <w:rPr>
          <w:sz w:val="24"/>
          <w:szCs w:val="24"/>
        </w:rPr>
      </w:pPr>
      <w:r w:rsidRPr="007E707E">
        <w:rPr>
          <w:sz w:val="24"/>
          <w:szCs w:val="24"/>
        </w:rPr>
        <w:t>Об утверждении Правил землепользования и застройки Матвеевского сельсовета Чановского района Новосибирской области</w:t>
      </w:r>
    </w:p>
    <w:p w:rsidR="007E707E" w:rsidRPr="007E707E" w:rsidRDefault="007E707E" w:rsidP="007E707E">
      <w:pPr>
        <w:contextualSpacing/>
        <w:jc w:val="center"/>
        <w:rPr>
          <w:sz w:val="24"/>
          <w:szCs w:val="24"/>
        </w:rPr>
      </w:pPr>
    </w:p>
    <w:p w:rsidR="007E707E" w:rsidRPr="007E707E" w:rsidRDefault="007E707E" w:rsidP="007E707E">
      <w:pPr>
        <w:autoSpaceDE w:val="0"/>
        <w:autoSpaceDN w:val="0"/>
        <w:adjustRightInd w:val="0"/>
        <w:ind w:firstLine="426"/>
        <w:contextualSpacing/>
        <w:rPr>
          <w:sz w:val="24"/>
          <w:szCs w:val="24"/>
        </w:rPr>
      </w:pPr>
      <w:r w:rsidRPr="007E707E">
        <w:rPr>
          <w:sz w:val="24"/>
          <w:szCs w:val="24"/>
        </w:rPr>
        <w:t>В соответствии со статьями 8, 32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Чановского муниципального района Новосибирской области, Совет депутатов Чановского района Новосибирской области, РЕШИЛ:</w:t>
      </w:r>
    </w:p>
    <w:p w:rsidR="007E707E" w:rsidRPr="007E707E" w:rsidRDefault="007E707E" w:rsidP="007E707E">
      <w:pPr>
        <w:autoSpaceDE w:val="0"/>
        <w:autoSpaceDN w:val="0"/>
        <w:adjustRightInd w:val="0"/>
        <w:ind w:firstLine="426"/>
        <w:contextualSpacing/>
        <w:rPr>
          <w:sz w:val="24"/>
          <w:szCs w:val="24"/>
        </w:rPr>
      </w:pPr>
    </w:p>
    <w:p w:rsidR="007E707E" w:rsidRPr="007E707E" w:rsidRDefault="007E707E" w:rsidP="007E707E">
      <w:pPr>
        <w:ind w:left="-142" w:firstLine="426"/>
        <w:contextualSpacing/>
        <w:rPr>
          <w:sz w:val="24"/>
          <w:szCs w:val="24"/>
        </w:rPr>
      </w:pPr>
      <w:r w:rsidRPr="007E707E">
        <w:rPr>
          <w:sz w:val="24"/>
          <w:szCs w:val="24"/>
        </w:rPr>
        <w:t>1. Утвердить прилагаемые правила землепользования и застройки Матвеевского сельсовета Чановского района Новосибирской области.</w:t>
      </w:r>
    </w:p>
    <w:p w:rsidR="007E707E" w:rsidRPr="007E707E" w:rsidRDefault="007E707E" w:rsidP="007E707E">
      <w:pPr>
        <w:ind w:left="-142" w:firstLine="426"/>
        <w:contextualSpacing/>
        <w:rPr>
          <w:sz w:val="24"/>
          <w:szCs w:val="24"/>
        </w:rPr>
      </w:pPr>
      <w:r w:rsidRPr="007E707E">
        <w:rPr>
          <w:sz w:val="24"/>
          <w:szCs w:val="24"/>
        </w:rPr>
        <w:t>2. Признать утратившим силу:</w:t>
      </w:r>
    </w:p>
    <w:p w:rsidR="007E707E" w:rsidRPr="007E707E" w:rsidRDefault="007E707E" w:rsidP="007E707E">
      <w:pPr>
        <w:ind w:left="-142" w:firstLine="426"/>
        <w:contextualSpacing/>
        <w:rPr>
          <w:sz w:val="24"/>
          <w:szCs w:val="24"/>
        </w:rPr>
      </w:pPr>
      <w:r w:rsidRPr="007E707E">
        <w:rPr>
          <w:sz w:val="24"/>
          <w:szCs w:val="24"/>
        </w:rPr>
        <w:t xml:space="preserve"> 2.1. Решение Совета депутатов Чановского района Новосибирской области № 194 от 30.08.2017г. «Об утверждении правил землепользования и застройки Матвеевского сельсовета»</w:t>
      </w:r>
    </w:p>
    <w:p w:rsidR="007E707E" w:rsidRPr="007E707E" w:rsidRDefault="007E707E" w:rsidP="007E707E">
      <w:pPr>
        <w:ind w:left="-142" w:firstLine="426"/>
        <w:contextualSpacing/>
        <w:rPr>
          <w:sz w:val="24"/>
          <w:szCs w:val="24"/>
        </w:rPr>
      </w:pPr>
      <w:r w:rsidRPr="007E707E">
        <w:rPr>
          <w:sz w:val="24"/>
          <w:szCs w:val="24"/>
        </w:rPr>
        <w:t>2.2. Решение Совета депутатов Чановского района Новосибирской области № 235 от 06.12.2017 «О внесении изменений в решение двадцать пятой сессии Совета депутатов Чановского района Новосибирской области № 194 от 30.08.2017г. «Об утверждении правил землепользования и застройки Матвеевского сельсовета»</w:t>
      </w:r>
    </w:p>
    <w:p w:rsidR="007E707E" w:rsidRPr="007E707E" w:rsidRDefault="007E707E" w:rsidP="007E707E">
      <w:pPr>
        <w:ind w:left="-142" w:firstLine="426"/>
        <w:contextualSpacing/>
        <w:rPr>
          <w:sz w:val="24"/>
          <w:szCs w:val="24"/>
        </w:rPr>
      </w:pPr>
      <w:r w:rsidRPr="007E707E">
        <w:rPr>
          <w:sz w:val="24"/>
          <w:szCs w:val="24"/>
        </w:rPr>
        <w:t>2.3.  Решение Совета депутатов Чановского района Новосибирской области № 290 от 03.07.2018 «О внесении изменений в решение двадцать пятой сессии Совета депутатов Чановского района Новосибирской области № 194 от 30.08.2017г. «Об утверждении правил землепользования и застройки Матвеевского сельсовета»</w:t>
      </w:r>
    </w:p>
    <w:p w:rsidR="007E707E" w:rsidRPr="007E707E" w:rsidRDefault="007E707E" w:rsidP="007E707E">
      <w:pPr>
        <w:ind w:left="-142" w:firstLine="426"/>
        <w:contextualSpacing/>
        <w:rPr>
          <w:sz w:val="24"/>
          <w:szCs w:val="24"/>
        </w:rPr>
      </w:pPr>
      <w:r w:rsidRPr="007E707E">
        <w:rPr>
          <w:sz w:val="24"/>
          <w:szCs w:val="24"/>
        </w:rPr>
        <w:t>2.4. Решение Совета депутатов Чановского района Новосибирской области № 466 от 05.12.2019 «О внесении изменений в решение двадцать пятой сессии Совета депутатов Чановского района Новосибирской области № 194 от 30.08.2017г. «Об утверждении правил землепользования и застройки Матвеевского сельсовета»</w:t>
      </w:r>
    </w:p>
    <w:p w:rsidR="007E707E" w:rsidRPr="007E707E" w:rsidRDefault="007E707E" w:rsidP="007E707E">
      <w:pPr>
        <w:ind w:left="-142" w:firstLine="426"/>
        <w:contextualSpacing/>
        <w:rPr>
          <w:sz w:val="24"/>
          <w:szCs w:val="24"/>
        </w:rPr>
      </w:pPr>
      <w:r w:rsidRPr="007E707E">
        <w:rPr>
          <w:sz w:val="24"/>
          <w:szCs w:val="24"/>
        </w:rPr>
        <w:t>3. Настоящее решение опубликовать в периодическом печатном издании «Информационный вестник органов местного самоуправления Чановского района Новосибирской области».</w:t>
      </w:r>
    </w:p>
    <w:p w:rsidR="007E707E" w:rsidRPr="007E707E" w:rsidRDefault="007E707E" w:rsidP="007E707E">
      <w:pPr>
        <w:tabs>
          <w:tab w:val="left" w:pos="993"/>
        </w:tabs>
        <w:ind w:left="-142" w:firstLine="568"/>
        <w:contextualSpacing/>
        <w:rPr>
          <w:sz w:val="24"/>
          <w:szCs w:val="24"/>
        </w:rPr>
      </w:pPr>
      <w:r w:rsidRPr="007E707E">
        <w:rPr>
          <w:sz w:val="24"/>
          <w:szCs w:val="24"/>
        </w:rPr>
        <w:t>4. Настоящее решение вступает в силу со дня, следующего за днем его официального опубликования.</w:t>
      </w:r>
    </w:p>
    <w:p w:rsidR="007E707E" w:rsidRPr="007E707E" w:rsidRDefault="007E707E" w:rsidP="007E707E">
      <w:pPr>
        <w:contextualSpacing/>
        <w:rPr>
          <w:sz w:val="24"/>
          <w:szCs w:val="24"/>
        </w:rPr>
      </w:pPr>
    </w:p>
    <w:tbl>
      <w:tblPr>
        <w:tblW w:w="0" w:type="auto"/>
        <w:tblLook w:val="01E0" w:firstRow="1" w:lastRow="1" w:firstColumn="1" w:lastColumn="1" w:noHBand="0" w:noVBand="0"/>
      </w:tblPr>
      <w:tblGrid>
        <w:gridCol w:w="3412"/>
        <w:gridCol w:w="809"/>
        <w:gridCol w:w="3650"/>
      </w:tblGrid>
      <w:tr w:rsidR="007E707E" w:rsidRPr="007E707E" w:rsidTr="007E707E">
        <w:tc>
          <w:tcPr>
            <w:tcW w:w="3945" w:type="dxa"/>
          </w:tcPr>
          <w:p w:rsidR="007E707E" w:rsidRPr="007E707E" w:rsidRDefault="007E707E" w:rsidP="007E707E">
            <w:pPr>
              <w:contextualSpacing/>
              <w:rPr>
                <w:sz w:val="24"/>
                <w:szCs w:val="24"/>
              </w:rPr>
            </w:pPr>
            <w:r w:rsidRPr="007E707E">
              <w:rPr>
                <w:sz w:val="24"/>
                <w:szCs w:val="24"/>
              </w:rPr>
              <w:t>Глава Чановского района Новосибирской области</w:t>
            </w:r>
          </w:p>
          <w:p w:rsidR="007E707E" w:rsidRPr="007E707E" w:rsidRDefault="007E707E" w:rsidP="007E707E">
            <w:pPr>
              <w:contextualSpacing/>
              <w:rPr>
                <w:sz w:val="24"/>
                <w:szCs w:val="24"/>
              </w:rPr>
            </w:pPr>
          </w:p>
          <w:p w:rsidR="007E707E" w:rsidRPr="007E707E" w:rsidRDefault="007E707E" w:rsidP="007E707E">
            <w:pPr>
              <w:contextualSpacing/>
              <w:rPr>
                <w:sz w:val="24"/>
                <w:szCs w:val="24"/>
              </w:rPr>
            </w:pPr>
            <w:r w:rsidRPr="007E707E">
              <w:rPr>
                <w:sz w:val="24"/>
                <w:szCs w:val="24"/>
              </w:rPr>
              <w:t>________________В.И. Губер</w:t>
            </w:r>
          </w:p>
        </w:tc>
        <w:tc>
          <w:tcPr>
            <w:tcW w:w="1189" w:type="dxa"/>
          </w:tcPr>
          <w:p w:rsidR="007E707E" w:rsidRPr="007E707E" w:rsidRDefault="007E707E" w:rsidP="007E707E">
            <w:pPr>
              <w:contextualSpacing/>
              <w:rPr>
                <w:sz w:val="24"/>
                <w:szCs w:val="24"/>
              </w:rPr>
            </w:pPr>
          </w:p>
        </w:tc>
        <w:tc>
          <w:tcPr>
            <w:tcW w:w="4437" w:type="dxa"/>
            <w:hideMark/>
          </w:tcPr>
          <w:p w:rsidR="007E707E" w:rsidRPr="007E707E" w:rsidRDefault="007E707E" w:rsidP="007E707E">
            <w:pPr>
              <w:contextualSpacing/>
              <w:rPr>
                <w:sz w:val="24"/>
                <w:szCs w:val="24"/>
              </w:rPr>
            </w:pPr>
            <w:r w:rsidRPr="007E707E">
              <w:rPr>
                <w:sz w:val="24"/>
                <w:szCs w:val="24"/>
              </w:rPr>
              <w:t xml:space="preserve">Председатель Совета депутатов    </w:t>
            </w:r>
          </w:p>
          <w:p w:rsidR="007E707E" w:rsidRPr="007E707E" w:rsidRDefault="007E707E" w:rsidP="007E707E">
            <w:pPr>
              <w:contextualSpacing/>
              <w:rPr>
                <w:sz w:val="24"/>
                <w:szCs w:val="24"/>
              </w:rPr>
            </w:pPr>
            <w:r w:rsidRPr="007E707E">
              <w:rPr>
                <w:sz w:val="24"/>
                <w:szCs w:val="24"/>
              </w:rPr>
              <w:t xml:space="preserve">Чановского района   </w:t>
            </w:r>
          </w:p>
          <w:p w:rsidR="007E707E" w:rsidRPr="007E707E" w:rsidRDefault="007E707E" w:rsidP="007E707E">
            <w:pPr>
              <w:contextualSpacing/>
              <w:rPr>
                <w:sz w:val="24"/>
                <w:szCs w:val="24"/>
              </w:rPr>
            </w:pPr>
            <w:r w:rsidRPr="007E707E">
              <w:rPr>
                <w:sz w:val="24"/>
                <w:szCs w:val="24"/>
              </w:rPr>
              <w:t>Новосибирской области</w:t>
            </w:r>
          </w:p>
          <w:p w:rsidR="007E707E" w:rsidRPr="007E707E" w:rsidRDefault="007E707E" w:rsidP="007E707E">
            <w:pPr>
              <w:contextualSpacing/>
              <w:rPr>
                <w:sz w:val="24"/>
                <w:szCs w:val="24"/>
              </w:rPr>
            </w:pPr>
            <w:r w:rsidRPr="007E707E">
              <w:rPr>
                <w:sz w:val="24"/>
                <w:szCs w:val="24"/>
              </w:rPr>
              <w:t>_______________В.Г. Шнайдер</w:t>
            </w:r>
          </w:p>
        </w:tc>
      </w:tr>
    </w:tbl>
    <w:p w:rsidR="009E4B8C" w:rsidRDefault="009E4B8C" w:rsidP="00D45B44">
      <w:pPr>
        <w:pStyle w:val="aff0"/>
        <w:rPr>
          <w:sz w:val="24"/>
        </w:rPr>
      </w:pPr>
    </w:p>
    <w:p w:rsidR="007E707E" w:rsidRPr="007E707E" w:rsidRDefault="007E707E" w:rsidP="007E707E">
      <w:pPr>
        <w:contextualSpacing/>
        <w:jc w:val="right"/>
        <w:rPr>
          <w:sz w:val="22"/>
          <w:szCs w:val="22"/>
        </w:rPr>
      </w:pPr>
      <w:r w:rsidRPr="007E707E">
        <w:rPr>
          <w:sz w:val="22"/>
          <w:szCs w:val="22"/>
        </w:rPr>
        <w:t>УТВЕРЖДЕНЫ</w:t>
      </w:r>
    </w:p>
    <w:p w:rsidR="007E707E" w:rsidRPr="007E707E" w:rsidRDefault="007E707E" w:rsidP="007E707E">
      <w:pPr>
        <w:contextualSpacing/>
        <w:jc w:val="right"/>
        <w:rPr>
          <w:sz w:val="22"/>
          <w:szCs w:val="22"/>
        </w:rPr>
      </w:pPr>
      <w:r w:rsidRPr="007E707E">
        <w:rPr>
          <w:sz w:val="22"/>
          <w:szCs w:val="22"/>
        </w:rPr>
        <w:t xml:space="preserve"> решением пятьдесят девятой сессии</w:t>
      </w:r>
    </w:p>
    <w:p w:rsidR="007E707E" w:rsidRPr="007E707E" w:rsidRDefault="007E707E" w:rsidP="007E707E">
      <w:pPr>
        <w:contextualSpacing/>
        <w:jc w:val="right"/>
        <w:rPr>
          <w:sz w:val="22"/>
          <w:szCs w:val="22"/>
        </w:rPr>
      </w:pPr>
      <w:r w:rsidRPr="007E707E">
        <w:rPr>
          <w:sz w:val="22"/>
          <w:szCs w:val="22"/>
        </w:rPr>
        <w:t>Совета депутатов Чановского района</w:t>
      </w:r>
    </w:p>
    <w:p w:rsidR="007E707E" w:rsidRPr="007E707E" w:rsidRDefault="007E707E" w:rsidP="007E707E">
      <w:pPr>
        <w:contextualSpacing/>
        <w:jc w:val="right"/>
        <w:rPr>
          <w:sz w:val="22"/>
          <w:szCs w:val="22"/>
        </w:rPr>
      </w:pPr>
      <w:r w:rsidRPr="007E707E">
        <w:rPr>
          <w:sz w:val="22"/>
          <w:szCs w:val="22"/>
        </w:rPr>
        <w:t>Новосибирской области четвёртого созыва</w:t>
      </w:r>
    </w:p>
    <w:p w:rsidR="009E4B8C" w:rsidRPr="007E707E" w:rsidRDefault="007E707E" w:rsidP="007E707E">
      <w:pPr>
        <w:pStyle w:val="aff0"/>
        <w:jc w:val="right"/>
        <w:rPr>
          <w:sz w:val="22"/>
          <w:szCs w:val="22"/>
        </w:rPr>
      </w:pPr>
      <w:r w:rsidRPr="007E707E">
        <w:rPr>
          <w:sz w:val="22"/>
          <w:szCs w:val="22"/>
        </w:rPr>
        <w:t>от 25.06.2025 № 398</w:t>
      </w:r>
    </w:p>
    <w:p w:rsidR="009E4B8C" w:rsidRDefault="009E4B8C" w:rsidP="00D45B44">
      <w:pPr>
        <w:pStyle w:val="aff0"/>
        <w:rPr>
          <w:sz w:val="24"/>
        </w:rPr>
      </w:pPr>
    </w:p>
    <w:p w:rsidR="007E707E" w:rsidRPr="007E707E" w:rsidRDefault="007E707E" w:rsidP="007E707E">
      <w:pPr>
        <w:pStyle w:val="ConsPlusNormal"/>
        <w:ind w:firstLine="426"/>
        <w:jc w:val="center"/>
        <w:rPr>
          <w:rFonts w:ascii="Times New Roman" w:hAnsi="Times New Roman" w:cs="Times New Roman"/>
          <w:b/>
          <w:sz w:val="24"/>
          <w:szCs w:val="24"/>
        </w:rPr>
      </w:pPr>
      <w:r w:rsidRPr="007E707E">
        <w:rPr>
          <w:rFonts w:ascii="Times New Roman" w:hAnsi="Times New Roman" w:cs="Times New Roman"/>
          <w:b/>
          <w:sz w:val="24"/>
          <w:szCs w:val="24"/>
        </w:rPr>
        <w:t xml:space="preserve">Правила землепользования и застройки </w:t>
      </w:r>
      <w:bookmarkStart w:id="19" w:name="_Hlk180668348"/>
      <w:r w:rsidRPr="007E707E">
        <w:rPr>
          <w:rFonts w:ascii="Times New Roman" w:hAnsi="Times New Roman" w:cs="Times New Roman"/>
          <w:b/>
          <w:sz w:val="24"/>
          <w:szCs w:val="24"/>
        </w:rPr>
        <w:t>Матвеевского сельсовета Чановского района</w:t>
      </w:r>
      <w:bookmarkEnd w:id="19"/>
      <w:r w:rsidRPr="007E707E">
        <w:rPr>
          <w:rFonts w:ascii="Times New Roman" w:hAnsi="Times New Roman" w:cs="Times New Roman"/>
          <w:b/>
          <w:sz w:val="24"/>
          <w:szCs w:val="24"/>
        </w:rPr>
        <w:t xml:space="preserve"> Новосибирской области</w:t>
      </w:r>
    </w:p>
    <w:p w:rsidR="007E707E" w:rsidRPr="007E707E" w:rsidRDefault="007E707E" w:rsidP="007E707E">
      <w:pPr>
        <w:pStyle w:val="ConsPlusNormal"/>
        <w:ind w:firstLine="426"/>
        <w:jc w:val="center"/>
        <w:rPr>
          <w:rFonts w:ascii="Times New Roman" w:hAnsi="Times New Roman" w:cs="Times New Roman"/>
          <w:b/>
          <w:sz w:val="24"/>
          <w:szCs w:val="24"/>
        </w:rPr>
      </w:pPr>
    </w:p>
    <w:p w:rsidR="007E707E" w:rsidRPr="007E707E" w:rsidRDefault="007E707E" w:rsidP="007E707E">
      <w:pPr>
        <w:pStyle w:val="ConsPlusNormal"/>
        <w:ind w:firstLine="426"/>
        <w:rPr>
          <w:rFonts w:ascii="Times New Roman" w:hAnsi="Times New Roman" w:cs="Times New Roman"/>
          <w:b/>
          <w:sz w:val="24"/>
          <w:szCs w:val="24"/>
        </w:rPr>
      </w:pPr>
      <w:r w:rsidRPr="007E707E">
        <w:rPr>
          <w:rFonts w:ascii="Times New Roman" w:hAnsi="Times New Roman" w:cs="Times New Roman"/>
          <w:b/>
          <w:sz w:val="24"/>
          <w:szCs w:val="24"/>
        </w:rPr>
        <w:t>Часть I. Порядок применения правил землепользования и застройки Матвеевского сельсовета Чановского района Новосибирской области и внесения в них изменений</w:t>
      </w:r>
    </w:p>
    <w:p w:rsidR="007E707E" w:rsidRPr="007E707E" w:rsidRDefault="007E707E" w:rsidP="007E707E">
      <w:pPr>
        <w:pStyle w:val="ConsPlusNormal"/>
        <w:ind w:firstLine="426"/>
        <w:rPr>
          <w:rFonts w:ascii="Times New Roman" w:hAnsi="Times New Roman" w:cs="Times New Roman"/>
          <w:b/>
          <w:sz w:val="24"/>
          <w:szCs w:val="24"/>
        </w:rPr>
      </w:pPr>
    </w:p>
    <w:p w:rsidR="007E707E" w:rsidRPr="007E707E" w:rsidRDefault="007E707E" w:rsidP="007E707E">
      <w:pPr>
        <w:pStyle w:val="ConsPlusNormal"/>
        <w:ind w:firstLine="426"/>
        <w:rPr>
          <w:rFonts w:ascii="Times New Roman" w:hAnsi="Times New Roman" w:cs="Times New Roman"/>
          <w:b/>
          <w:sz w:val="24"/>
          <w:szCs w:val="24"/>
        </w:rPr>
      </w:pPr>
      <w:r w:rsidRPr="007E707E">
        <w:rPr>
          <w:rFonts w:ascii="Times New Roman" w:hAnsi="Times New Roman" w:cs="Times New Roman"/>
          <w:b/>
          <w:sz w:val="24"/>
          <w:szCs w:val="24"/>
        </w:rPr>
        <w:t>Глава 1. Предмет регулирования правил землепользования и застройки Матвеевского сельсовета Чановского района Новосибирской области</w:t>
      </w:r>
    </w:p>
    <w:p w:rsidR="007E707E" w:rsidRPr="007E707E" w:rsidRDefault="007E707E" w:rsidP="007E707E">
      <w:pPr>
        <w:pStyle w:val="ConsPlusNormal"/>
        <w:tabs>
          <w:tab w:val="left" w:pos="851"/>
        </w:tabs>
        <w:ind w:firstLine="426"/>
        <w:rPr>
          <w:rFonts w:ascii="Times New Roman" w:hAnsi="Times New Roman" w:cs="Times New Roman"/>
          <w:sz w:val="24"/>
          <w:szCs w:val="24"/>
        </w:rPr>
      </w:pPr>
      <w:r w:rsidRPr="007E707E">
        <w:rPr>
          <w:rFonts w:ascii="Times New Roman" w:hAnsi="Times New Roman" w:cs="Times New Roman"/>
          <w:sz w:val="24"/>
          <w:szCs w:val="24"/>
        </w:rPr>
        <w:t>1.</w:t>
      </w:r>
      <w:r w:rsidRPr="007E707E">
        <w:rPr>
          <w:rFonts w:ascii="Times New Roman" w:hAnsi="Times New Roman" w:cs="Times New Roman"/>
          <w:sz w:val="24"/>
          <w:szCs w:val="24"/>
        </w:rPr>
        <w:tab/>
        <w:t>Правила землепользования и застройки Матвеевского сельсовета Чановского района Новосибирской области (далее − Правила) являются документом градостроительного зонирования Матвеевского сельсовета Чановского района Новосибирской области.</w:t>
      </w:r>
    </w:p>
    <w:p w:rsidR="007E707E" w:rsidRPr="007E707E" w:rsidRDefault="007E707E" w:rsidP="007E707E">
      <w:pPr>
        <w:pStyle w:val="ConsPlusNormal"/>
        <w:tabs>
          <w:tab w:val="left" w:pos="851"/>
        </w:tabs>
        <w:ind w:firstLine="426"/>
        <w:rPr>
          <w:rFonts w:ascii="Times New Roman" w:hAnsi="Times New Roman" w:cs="Times New Roman"/>
          <w:sz w:val="24"/>
          <w:szCs w:val="24"/>
        </w:rPr>
      </w:pPr>
      <w:r w:rsidRPr="007E707E">
        <w:rPr>
          <w:rFonts w:ascii="Times New Roman" w:hAnsi="Times New Roman" w:cs="Times New Roman"/>
          <w:sz w:val="24"/>
          <w:szCs w:val="24"/>
        </w:rPr>
        <w:t>2.</w:t>
      </w:r>
      <w:r w:rsidRPr="007E707E">
        <w:rPr>
          <w:rFonts w:ascii="Times New Roman" w:hAnsi="Times New Roman" w:cs="Times New Roman"/>
          <w:sz w:val="24"/>
          <w:szCs w:val="24"/>
        </w:rPr>
        <w:tab/>
        <w:t>Правила подготовлены в соответствии с Градостроительным кодексом Российской Федерации, Земельным кодексом Российской Федерации, иными федеральными законами.</w:t>
      </w:r>
    </w:p>
    <w:p w:rsidR="007E707E" w:rsidRPr="007E707E" w:rsidRDefault="007E707E" w:rsidP="007E707E">
      <w:pPr>
        <w:pStyle w:val="ConsPlusNormal"/>
        <w:tabs>
          <w:tab w:val="left" w:pos="851"/>
        </w:tabs>
        <w:ind w:firstLine="426"/>
        <w:rPr>
          <w:rFonts w:ascii="Times New Roman" w:hAnsi="Times New Roman" w:cs="Times New Roman"/>
          <w:sz w:val="24"/>
          <w:szCs w:val="24"/>
        </w:rPr>
      </w:pPr>
      <w:r w:rsidRPr="007E707E">
        <w:rPr>
          <w:rFonts w:ascii="Times New Roman" w:hAnsi="Times New Roman" w:cs="Times New Roman"/>
          <w:sz w:val="24"/>
          <w:szCs w:val="24"/>
        </w:rPr>
        <w:t>3.</w:t>
      </w:r>
      <w:r w:rsidRPr="007E707E">
        <w:rPr>
          <w:rFonts w:ascii="Times New Roman" w:hAnsi="Times New Roman" w:cs="Times New Roman"/>
          <w:sz w:val="24"/>
          <w:szCs w:val="24"/>
        </w:rPr>
        <w:tab/>
        <w:t xml:space="preserve">Правила подготовлены с учетом положений о территориальном планировании, содержащихся в генеральном плане Матвеевского сельсовета Чановского района Новосибирской области, утвержденном Решением сессии Совета депутатов Чановского района от ….. (далее − Генеральный план), требований технических регламентов, результатов публичных слушаний и предложений заинтересованных лиц, Схемы территориального планирования Чановского района Новосибирской области, Схемы территориального планирования Новосибирской области, Схемы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w:t>
      </w:r>
      <w:r w:rsidRPr="007E707E">
        <w:rPr>
          <w:rFonts w:ascii="Times New Roman" w:hAnsi="Times New Roman" w:cs="Times New Roman"/>
          <w:sz w:val="24"/>
          <w:szCs w:val="24"/>
        </w:rPr>
        <w:lastRenderedPageBreak/>
        <w:t>деятельности.</w:t>
      </w:r>
    </w:p>
    <w:p w:rsidR="007E707E" w:rsidRPr="007E707E" w:rsidRDefault="007E707E" w:rsidP="007E707E">
      <w:pPr>
        <w:pStyle w:val="ConsPlusNormal"/>
        <w:tabs>
          <w:tab w:val="left" w:pos="851"/>
        </w:tabs>
        <w:ind w:firstLine="426"/>
        <w:rPr>
          <w:rFonts w:ascii="Times New Roman" w:hAnsi="Times New Roman" w:cs="Times New Roman"/>
          <w:sz w:val="24"/>
          <w:szCs w:val="24"/>
        </w:rPr>
      </w:pPr>
      <w:r w:rsidRPr="007E707E">
        <w:rPr>
          <w:rFonts w:ascii="Times New Roman" w:hAnsi="Times New Roman" w:cs="Times New Roman"/>
          <w:sz w:val="24"/>
          <w:szCs w:val="24"/>
        </w:rPr>
        <w:t>4.</w:t>
      </w:r>
      <w:r w:rsidRPr="007E707E">
        <w:rPr>
          <w:rFonts w:ascii="Times New Roman" w:hAnsi="Times New Roman" w:cs="Times New Roman"/>
          <w:sz w:val="24"/>
          <w:szCs w:val="24"/>
        </w:rPr>
        <w:tab/>
        <w:t>Действие настоящих Правил не распространяется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 муниципальной собственности, прав на эти участки, в части разрешенного использования земельных участков и объектов капитального строительства при условии, что объекты капитального строительства созданы до вступления в силу настоящих Правил.</w:t>
      </w:r>
    </w:p>
    <w:p w:rsidR="007E707E" w:rsidRPr="007E707E" w:rsidRDefault="007E707E" w:rsidP="007E707E">
      <w:pPr>
        <w:pStyle w:val="ConsPlusNormal"/>
        <w:ind w:firstLine="426"/>
        <w:rPr>
          <w:rFonts w:ascii="Times New Roman" w:hAnsi="Times New Roman" w:cs="Times New Roman"/>
          <w:sz w:val="24"/>
          <w:szCs w:val="24"/>
        </w:rPr>
      </w:pPr>
    </w:p>
    <w:p w:rsidR="007E707E" w:rsidRPr="007E707E" w:rsidRDefault="007E707E" w:rsidP="007E707E">
      <w:pPr>
        <w:pStyle w:val="ConsPlusNormal"/>
        <w:ind w:firstLine="426"/>
        <w:rPr>
          <w:rFonts w:ascii="Times New Roman" w:hAnsi="Times New Roman" w:cs="Times New Roman"/>
          <w:b/>
          <w:bCs/>
          <w:sz w:val="24"/>
          <w:szCs w:val="24"/>
        </w:rPr>
      </w:pPr>
      <w:r w:rsidRPr="007E707E">
        <w:rPr>
          <w:rFonts w:ascii="Times New Roman" w:hAnsi="Times New Roman" w:cs="Times New Roman"/>
          <w:b/>
          <w:bCs/>
          <w:sz w:val="24"/>
          <w:szCs w:val="24"/>
        </w:rPr>
        <w:t>Глава 2. Цели разработки Правил</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 xml:space="preserve">5. </w:t>
      </w:r>
      <w:hyperlink r:id="rId14" w:history="1">
        <w:r w:rsidRPr="007E707E">
          <w:rPr>
            <w:rFonts w:ascii="Times New Roman" w:hAnsi="Times New Roman" w:cs="Times New Roman"/>
            <w:sz w:val="24"/>
            <w:szCs w:val="24"/>
          </w:rPr>
          <w:t>Правила</w:t>
        </w:r>
      </w:hyperlink>
      <w:r w:rsidRPr="007E707E">
        <w:rPr>
          <w:rFonts w:ascii="Times New Roman" w:hAnsi="Times New Roman" w:cs="Times New Roman"/>
          <w:sz w:val="24"/>
          <w:szCs w:val="24"/>
        </w:rPr>
        <w:t xml:space="preserve"> землепользования и застройки Матвеевского сельсовета Чановского района Новосибирской области (далее - Правила) разрабатываются в целях:</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 xml:space="preserve">1) создания условий для устойчивого развития территории </w:t>
      </w:r>
      <w:bookmarkStart w:id="20" w:name="_Hlk127780525"/>
      <w:r w:rsidRPr="007E707E">
        <w:rPr>
          <w:rFonts w:ascii="Times New Roman" w:hAnsi="Times New Roman" w:cs="Times New Roman"/>
          <w:sz w:val="24"/>
          <w:szCs w:val="24"/>
        </w:rPr>
        <w:t>Матвеевского сельсовета Чановского района Новосибирской области</w:t>
      </w:r>
      <w:bookmarkEnd w:id="20"/>
      <w:r w:rsidRPr="007E707E">
        <w:rPr>
          <w:rFonts w:ascii="Times New Roman" w:hAnsi="Times New Roman" w:cs="Times New Roman"/>
          <w:sz w:val="24"/>
          <w:szCs w:val="24"/>
        </w:rPr>
        <w:t>, сохранения окружающей среды и объектов культурного наследия;</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2) создания условий для планировки территории Матвеевского сельсовета Чановского района Новосибирской области;</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E707E" w:rsidRPr="007E707E" w:rsidRDefault="007E707E" w:rsidP="007E707E">
      <w:pPr>
        <w:pStyle w:val="ConsPlusNormal"/>
        <w:ind w:firstLine="426"/>
        <w:rPr>
          <w:rFonts w:ascii="Times New Roman" w:hAnsi="Times New Roman" w:cs="Times New Roman"/>
          <w:sz w:val="24"/>
          <w:szCs w:val="24"/>
        </w:rPr>
      </w:pPr>
    </w:p>
    <w:p w:rsidR="007E707E" w:rsidRPr="007E707E" w:rsidRDefault="007E707E" w:rsidP="007E707E">
      <w:pPr>
        <w:pStyle w:val="ConsPlusNormal"/>
        <w:ind w:firstLine="426"/>
        <w:rPr>
          <w:rFonts w:ascii="Times New Roman" w:hAnsi="Times New Roman" w:cs="Times New Roman"/>
          <w:b/>
          <w:bCs/>
          <w:sz w:val="24"/>
          <w:szCs w:val="24"/>
        </w:rPr>
      </w:pPr>
      <w:r w:rsidRPr="007E707E">
        <w:rPr>
          <w:rFonts w:ascii="Times New Roman" w:hAnsi="Times New Roman" w:cs="Times New Roman"/>
          <w:b/>
          <w:bCs/>
          <w:sz w:val="24"/>
          <w:szCs w:val="24"/>
        </w:rPr>
        <w:t xml:space="preserve">Глава 3. Регулирование землепользования и застройки органами местного самоуправления Чановского района Новосибирской области </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6. В компетенции Совета депутатов Чановского района Новосибирской области в области землепользования и застройки находится:</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1) утверждение Правил или направление проекта Правил Главе администрации Чановского района Новосибирской области на доработку в соответствии с результатами публичных слушаний по указанному проекту;</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2) направление предложений в комиссию по подготовке проектов Правил землепользования и застройки поселений Чановского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сельсовета Чановского района Новосибирской области;</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Чановского района Новосибирской области;</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 xml:space="preserve">5) осуществление контроля за исполнением Главой администрации </w:t>
      </w:r>
      <w:bookmarkStart w:id="21" w:name="_Hlk180668697"/>
      <w:r w:rsidRPr="007E707E">
        <w:rPr>
          <w:rFonts w:ascii="Times New Roman" w:hAnsi="Times New Roman" w:cs="Times New Roman"/>
          <w:sz w:val="24"/>
          <w:szCs w:val="24"/>
        </w:rPr>
        <w:t>Чановского</w:t>
      </w:r>
      <w:bookmarkEnd w:id="21"/>
      <w:r w:rsidRPr="007E707E">
        <w:rPr>
          <w:rFonts w:ascii="Times New Roman" w:hAnsi="Times New Roman" w:cs="Times New Roman"/>
          <w:sz w:val="24"/>
          <w:szCs w:val="24"/>
        </w:rPr>
        <w:t xml:space="preserve"> района Новосибирской области полномочий в области землепользования и застройки;</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6) реализация иных полномочий в соответствии с законодательством Российской Федерации, Новосибирской области, Уставом Чановского района Новосибирской области.</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К полномочиям Главы администрации Чановского района Новосибирской области в области землепользования и застройки относятся:</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1) принятие решения о подготовке проекта Правил;</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2) обеспечение опубликования сообщения о принятии решения о подготовке проекта Правил в вестнике официальных документов администрации и Совета депутатов Чановского района Новосибирской области и размещения указанного сообщения на официальном сайте администрации Чановского района Новосибирской области в информационно-телекоммуникационной сети "Интернет" (далее - сеть "Интернет");</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3) утверждение состава и порядка деятельности комиссии;</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 xml:space="preserve">5) принятие решения о направлении проекта Правил в Совет депутатов Чановского района Новосибирской области или об отклонении </w:t>
      </w:r>
      <w:r w:rsidRPr="007E707E">
        <w:rPr>
          <w:rFonts w:ascii="Times New Roman" w:hAnsi="Times New Roman" w:cs="Times New Roman"/>
          <w:sz w:val="24"/>
          <w:szCs w:val="24"/>
        </w:rPr>
        <w:t>проекта Правил и о направлении его на доработку с указанием даты его повторного представления;</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10) принятие решения о подготовке документации по планировке территории;</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13) осуществление иных полномочий в пределах компетенции, установленной законодательством Российской Федерации, Новосибирской области, Уставом Чановского района Новосибирской области и нормативными правовыми решениями Совета депутатов Чановского района Новосибирской области.</w:t>
      </w:r>
    </w:p>
    <w:p w:rsidR="007E707E" w:rsidRPr="007E707E" w:rsidRDefault="007E707E" w:rsidP="007E707E">
      <w:pPr>
        <w:pStyle w:val="ConsPlusNormal"/>
        <w:tabs>
          <w:tab w:val="left" w:pos="993"/>
        </w:tabs>
        <w:ind w:firstLine="426"/>
        <w:rPr>
          <w:rFonts w:ascii="Times New Roman" w:hAnsi="Times New Roman" w:cs="Times New Roman"/>
          <w:sz w:val="24"/>
          <w:szCs w:val="24"/>
        </w:rPr>
      </w:pPr>
      <w:r w:rsidRPr="007E707E">
        <w:rPr>
          <w:rFonts w:ascii="Times New Roman" w:hAnsi="Times New Roman" w:cs="Times New Roman"/>
          <w:sz w:val="24"/>
          <w:szCs w:val="24"/>
        </w:rPr>
        <w:t>7.</w:t>
      </w:r>
      <w:r w:rsidRPr="007E707E">
        <w:rPr>
          <w:rFonts w:ascii="Times New Roman" w:hAnsi="Times New Roman" w:cs="Times New Roman"/>
          <w:sz w:val="24"/>
          <w:szCs w:val="24"/>
        </w:rPr>
        <w:tab/>
        <w:t>К полномочиям администрации Чановского района Новосибирской области в области землепользования и застройки относятся:</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1) подготовка проекта генерального плана Матвеевского сельсовета, подготовка проекта Правил;</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Матвеевского сельсовета;</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3) владение, пользование и распоряжение земельными участками, находящимися в муниципальной собственности Чановского района Новосибирской области;</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4) разработка и реализация программ использования и охраны земель;</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6) подготовка и утверждение документации по планировке территории в соответствии с законодательством;</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7) выдача разрешений на строительство (за исключением случаев, предусмотренных Градостроительным кодексом РФ, иными федеральными законами), разрешений на ввод объектов в эксплуатацию, реконструкции объектов капитального строительства, расположенных на территории Матвеевского сельсовета;</w:t>
      </w:r>
    </w:p>
    <w:p w:rsidR="007E707E" w:rsidRPr="007E707E" w:rsidRDefault="007E707E" w:rsidP="007E707E">
      <w:pPr>
        <w:pStyle w:val="ConsPlusNormal"/>
        <w:ind w:firstLine="426"/>
        <w:rPr>
          <w:rFonts w:ascii="Times New Roman" w:hAnsi="Times New Roman" w:cs="Times New Roman"/>
          <w:sz w:val="24"/>
          <w:szCs w:val="24"/>
        </w:rPr>
      </w:pPr>
      <w:r w:rsidRPr="007E707E">
        <w:rPr>
          <w:rFonts w:ascii="Times New Roman" w:hAnsi="Times New Roman" w:cs="Times New Roman"/>
          <w:sz w:val="24"/>
          <w:szCs w:val="24"/>
        </w:rPr>
        <w:t>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Чановского района Новосибирской области, нормативными правовыми решениями Совета депутатов Чановского района Новосибирской области.</w:t>
      </w:r>
    </w:p>
    <w:p w:rsidR="007E707E" w:rsidRPr="007E707E" w:rsidRDefault="007E707E" w:rsidP="007E707E">
      <w:pPr>
        <w:pStyle w:val="ConsPlusNormal"/>
        <w:ind w:firstLine="426"/>
        <w:rPr>
          <w:rFonts w:ascii="Times New Roman" w:hAnsi="Times New Roman" w:cs="Times New Roman"/>
          <w:sz w:val="24"/>
          <w:szCs w:val="24"/>
        </w:rPr>
      </w:pPr>
    </w:p>
    <w:p w:rsidR="007E707E" w:rsidRPr="007E707E" w:rsidRDefault="007E707E" w:rsidP="007E707E">
      <w:pPr>
        <w:pStyle w:val="ConsPlusNormal"/>
        <w:ind w:firstLine="426"/>
        <w:rPr>
          <w:rFonts w:ascii="Times New Roman" w:hAnsi="Times New Roman" w:cs="Times New Roman"/>
          <w:b/>
          <w:bCs/>
          <w:sz w:val="24"/>
          <w:szCs w:val="24"/>
        </w:rPr>
      </w:pPr>
      <w:r w:rsidRPr="007E707E">
        <w:rPr>
          <w:rFonts w:ascii="Times New Roman" w:hAnsi="Times New Roman" w:cs="Times New Roman"/>
          <w:b/>
          <w:bCs/>
          <w:sz w:val="24"/>
          <w:szCs w:val="24"/>
        </w:rPr>
        <w:t>Глава 4. Изменение видов разрешенного использования земельных участков 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физическими и юридическими лицами</w:t>
      </w:r>
    </w:p>
    <w:p w:rsidR="007E707E" w:rsidRPr="007E707E" w:rsidRDefault="007E707E" w:rsidP="007E707E">
      <w:pPr>
        <w:pStyle w:val="ConsPlusNormal"/>
        <w:tabs>
          <w:tab w:val="left" w:pos="993"/>
        </w:tabs>
        <w:ind w:firstLine="426"/>
        <w:rPr>
          <w:rFonts w:ascii="Times New Roman" w:hAnsi="Times New Roman" w:cs="Times New Roman"/>
          <w:sz w:val="24"/>
          <w:szCs w:val="24"/>
        </w:rPr>
      </w:pPr>
      <w:r w:rsidRPr="007E707E">
        <w:rPr>
          <w:rFonts w:ascii="Times New Roman" w:hAnsi="Times New Roman" w:cs="Times New Roman"/>
          <w:sz w:val="24"/>
          <w:szCs w:val="24"/>
        </w:rPr>
        <w:t>8.</w:t>
      </w:r>
      <w:r w:rsidRPr="007E707E">
        <w:rPr>
          <w:rFonts w:ascii="Times New Roman" w:hAnsi="Times New Roman" w:cs="Times New Roman"/>
          <w:sz w:val="24"/>
          <w:szCs w:val="24"/>
        </w:rPr>
        <w:tab/>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E707E" w:rsidRPr="007E707E" w:rsidRDefault="007E707E" w:rsidP="007E707E">
      <w:pPr>
        <w:pStyle w:val="ConsPlusNormal"/>
        <w:tabs>
          <w:tab w:val="left" w:pos="993"/>
        </w:tabs>
        <w:ind w:firstLine="426"/>
        <w:rPr>
          <w:rFonts w:ascii="Times New Roman" w:hAnsi="Times New Roman" w:cs="Times New Roman"/>
          <w:sz w:val="24"/>
          <w:szCs w:val="24"/>
        </w:rPr>
      </w:pPr>
      <w:r w:rsidRPr="007E707E">
        <w:rPr>
          <w:rFonts w:ascii="Times New Roman" w:hAnsi="Times New Roman" w:cs="Times New Roman"/>
          <w:sz w:val="24"/>
          <w:szCs w:val="24"/>
        </w:rPr>
        <w:t>9.</w:t>
      </w:r>
      <w:r w:rsidRPr="007E707E">
        <w:rPr>
          <w:rFonts w:ascii="Times New Roman" w:hAnsi="Times New Roman" w:cs="Times New Roman"/>
          <w:sz w:val="24"/>
          <w:szCs w:val="24"/>
        </w:rPr>
        <w:tab/>
        <w:t xml:space="preserve">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w:t>
      </w:r>
      <w:r w:rsidRPr="007E707E">
        <w:rPr>
          <w:rFonts w:ascii="Times New Roman" w:hAnsi="Times New Roman" w:cs="Times New Roman"/>
          <w:sz w:val="24"/>
          <w:szCs w:val="24"/>
        </w:rPr>
        <w:lastRenderedPageBreak/>
        <w:t>муниципальных унитарных предприятий, самостоятельно без дополнительных разрешений и согласования.</w:t>
      </w:r>
    </w:p>
    <w:p w:rsidR="007E707E" w:rsidRPr="007E707E" w:rsidRDefault="007E707E" w:rsidP="007E707E">
      <w:pPr>
        <w:pStyle w:val="ConsPlusNormal"/>
        <w:tabs>
          <w:tab w:val="left" w:pos="993"/>
        </w:tabs>
        <w:ind w:firstLine="426"/>
        <w:rPr>
          <w:rFonts w:ascii="Times New Roman" w:hAnsi="Times New Roman" w:cs="Times New Roman"/>
          <w:sz w:val="24"/>
          <w:szCs w:val="24"/>
        </w:rPr>
      </w:pPr>
      <w:r w:rsidRPr="007E707E">
        <w:rPr>
          <w:rFonts w:ascii="Times New Roman" w:hAnsi="Times New Roman" w:cs="Times New Roman"/>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E707E" w:rsidRPr="007E707E" w:rsidRDefault="007E707E" w:rsidP="007E707E">
      <w:pPr>
        <w:pStyle w:val="ConsPlusNormal"/>
        <w:tabs>
          <w:tab w:val="left" w:pos="993"/>
        </w:tabs>
        <w:ind w:firstLine="426"/>
        <w:rPr>
          <w:rFonts w:ascii="Times New Roman" w:hAnsi="Times New Roman" w:cs="Times New Roman"/>
          <w:sz w:val="24"/>
          <w:szCs w:val="24"/>
        </w:rPr>
      </w:pPr>
      <w:r w:rsidRPr="007E707E">
        <w:rPr>
          <w:rFonts w:ascii="Times New Roman" w:hAnsi="Times New Roman" w:cs="Times New Roman"/>
          <w:sz w:val="24"/>
          <w:szCs w:val="24"/>
        </w:rPr>
        <w:t>10.</w:t>
      </w:r>
      <w:r w:rsidRPr="007E707E">
        <w:rPr>
          <w:rFonts w:ascii="Times New Roman" w:hAnsi="Times New Roman" w:cs="Times New Roman"/>
          <w:sz w:val="24"/>
          <w:szCs w:val="24"/>
        </w:rPr>
        <w:tab/>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действующим законодательством.</w:t>
      </w:r>
    </w:p>
    <w:p w:rsidR="007E707E" w:rsidRPr="007E707E" w:rsidRDefault="007E707E" w:rsidP="007E707E">
      <w:pPr>
        <w:pStyle w:val="ConsPlusNormal"/>
        <w:tabs>
          <w:tab w:val="left" w:pos="993"/>
        </w:tabs>
        <w:ind w:firstLine="426"/>
        <w:rPr>
          <w:rFonts w:ascii="Times New Roman" w:hAnsi="Times New Roman" w:cs="Times New Roman"/>
          <w:sz w:val="24"/>
          <w:szCs w:val="24"/>
        </w:rPr>
      </w:pPr>
      <w:r w:rsidRPr="007E707E">
        <w:rPr>
          <w:rFonts w:ascii="Times New Roman" w:hAnsi="Times New Roman" w:cs="Times New Roman"/>
          <w:sz w:val="24"/>
          <w:szCs w:val="24"/>
        </w:rPr>
        <w:t>11.</w:t>
      </w:r>
      <w:r w:rsidRPr="007E707E">
        <w:rPr>
          <w:rFonts w:ascii="Times New Roman" w:hAnsi="Times New Roman" w:cs="Times New Roman"/>
          <w:sz w:val="24"/>
          <w:szCs w:val="24"/>
        </w:rPr>
        <w:tab/>
        <w:t>В случаях, если земельный участок и (или) объект капитального строительства расположен на территории, на которую действие градостроительных регламентов не распространяется или для которой градостроительный регламент не устанавливается, изменение вида его разрешенного использования осуществляется в соответствии с Градостроительным кодексом Российской Федерации.</w:t>
      </w:r>
    </w:p>
    <w:p w:rsidR="007E707E" w:rsidRPr="007E707E" w:rsidRDefault="007E707E" w:rsidP="007E707E">
      <w:pPr>
        <w:pStyle w:val="ConsPlusNormal"/>
        <w:tabs>
          <w:tab w:val="left" w:pos="993"/>
        </w:tabs>
        <w:ind w:firstLine="426"/>
        <w:rPr>
          <w:rFonts w:ascii="Times New Roman" w:hAnsi="Times New Roman" w:cs="Times New Roman"/>
          <w:sz w:val="24"/>
          <w:szCs w:val="24"/>
        </w:rPr>
      </w:pPr>
      <w:r w:rsidRPr="007E707E">
        <w:rPr>
          <w:rFonts w:ascii="Times New Roman" w:hAnsi="Times New Roman" w:cs="Times New Roman"/>
          <w:sz w:val="24"/>
          <w:szCs w:val="24"/>
        </w:rPr>
        <w:t>12.</w:t>
      </w:r>
      <w:r w:rsidRPr="007E707E">
        <w:rPr>
          <w:rFonts w:ascii="Times New Roman" w:hAnsi="Times New Roman" w:cs="Times New Roman"/>
          <w:sz w:val="24"/>
          <w:szCs w:val="24"/>
        </w:rPr>
        <w:tab/>
        <w:t>Использование земельного участка и (или)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7E707E" w:rsidRPr="007E707E" w:rsidRDefault="007E707E" w:rsidP="007E707E">
      <w:pPr>
        <w:pStyle w:val="ConsPlusNormal"/>
        <w:tabs>
          <w:tab w:val="left" w:pos="993"/>
        </w:tabs>
        <w:ind w:firstLine="426"/>
        <w:rPr>
          <w:rFonts w:ascii="Times New Roman" w:hAnsi="Times New Roman" w:cs="Times New Roman"/>
          <w:sz w:val="24"/>
          <w:szCs w:val="24"/>
        </w:rPr>
      </w:pPr>
      <w:r w:rsidRPr="007E707E">
        <w:rPr>
          <w:rFonts w:ascii="Times New Roman" w:hAnsi="Times New Roman" w:cs="Times New Roman"/>
          <w:sz w:val="24"/>
          <w:szCs w:val="24"/>
        </w:rPr>
        <w:t>13.</w:t>
      </w:r>
      <w:r w:rsidRPr="007E707E">
        <w:rPr>
          <w:rFonts w:ascii="Times New Roman" w:hAnsi="Times New Roman" w:cs="Times New Roman"/>
          <w:sz w:val="24"/>
          <w:szCs w:val="24"/>
        </w:rPr>
        <w:tab/>
        <w:t>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7E707E" w:rsidRPr="007E707E" w:rsidRDefault="007E707E" w:rsidP="007E707E">
      <w:pPr>
        <w:pStyle w:val="ConsPlusNormal"/>
        <w:tabs>
          <w:tab w:val="left" w:pos="993"/>
        </w:tabs>
        <w:ind w:firstLine="426"/>
        <w:rPr>
          <w:rFonts w:ascii="Times New Roman" w:hAnsi="Times New Roman" w:cs="Times New Roman"/>
          <w:sz w:val="24"/>
          <w:szCs w:val="24"/>
        </w:rPr>
      </w:pPr>
      <w:r w:rsidRPr="007E707E">
        <w:rPr>
          <w:rFonts w:ascii="Times New Roman" w:hAnsi="Times New Roman" w:cs="Times New Roman"/>
          <w:sz w:val="24"/>
          <w:szCs w:val="24"/>
        </w:rPr>
        <w:t>14.</w:t>
      </w:r>
      <w:r w:rsidRPr="007E707E">
        <w:rPr>
          <w:rFonts w:ascii="Times New Roman" w:hAnsi="Times New Roman" w:cs="Times New Roman"/>
          <w:sz w:val="24"/>
          <w:szCs w:val="24"/>
        </w:rPr>
        <w:tab/>
        <w:t>Предоставление разрешения на условно разрешенный вид использования осуществляется в соответствии со статьей 39 Градостроительного кодекса Российской Федерации.</w:t>
      </w:r>
    </w:p>
    <w:p w:rsidR="007E707E" w:rsidRPr="007E707E" w:rsidRDefault="007E707E" w:rsidP="007E707E">
      <w:pPr>
        <w:pStyle w:val="ConsPlusNormal"/>
        <w:tabs>
          <w:tab w:val="left" w:pos="993"/>
        </w:tabs>
        <w:ind w:firstLine="426"/>
        <w:rPr>
          <w:rFonts w:ascii="Times New Roman" w:hAnsi="Times New Roman" w:cs="Times New Roman"/>
          <w:sz w:val="24"/>
          <w:szCs w:val="24"/>
        </w:rPr>
      </w:pPr>
      <w:r w:rsidRPr="007E707E">
        <w:rPr>
          <w:rFonts w:ascii="Times New Roman" w:hAnsi="Times New Roman" w:cs="Times New Roman"/>
          <w:sz w:val="24"/>
          <w:szCs w:val="24"/>
        </w:rPr>
        <w:t>15.</w:t>
      </w:r>
      <w:r w:rsidRPr="007E707E">
        <w:rPr>
          <w:rFonts w:ascii="Times New Roman" w:hAnsi="Times New Roman" w:cs="Times New Roman"/>
          <w:sz w:val="24"/>
          <w:szCs w:val="24"/>
        </w:rPr>
        <w:tab/>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rsidR="007E707E" w:rsidRPr="007E707E" w:rsidRDefault="007E707E" w:rsidP="007E707E">
      <w:pPr>
        <w:pStyle w:val="ConsPlusNormal"/>
        <w:tabs>
          <w:tab w:val="left" w:pos="993"/>
        </w:tabs>
        <w:ind w:firstLine="426"/>
        <w:rPr>
          <w:rFonts w:ascii="Times New Roman" w:hAnsi="Times New Roman" w:cs="Times New Roman"/>
          <w:sz w:val="24"/>
          <w:szCs w:val="24"/>
        </w:rPr>
      </w:pPr>
      <w:r w:rsidRPr="007E707E">
        <w:rPr>
          <w:rFonts w:ascii="Times New Roman" w:hAnsi="Times New Roman" w:cs="Times New Roman"/>
          <w:sz w:val="24"/>
          <w:szCs w:val="24"/>
        </w:rPr>
        <w:t>16.</w:t>
      </w:r>
      <w:r w:rsidRPr="007E707E">
        <w:rPr>
          <w:rFonts w:ascii="Times New Roman" w:hAnsi="Times New Roman" w:cs="Times New Roman"/>
          <w:sz w:val="24"/>
          <w:szCs w:val="24"/>
        </w:rPr>
        <w:tab/>
        <w:t>Размещение на земельном участке объектов капитального строительства, их реконструкция с отклонением от предельных параметров разрешенного строительства, реконструкции объектов капитального строительства допускается после предоставления разрешения на отклонение от предельных параметров.</w:t>
      </w:r>
    </w:p>
    <w:p w:rsidR="007E707E" w:rsidRPr="007E707E" w:rsidRDefault="007E707E" w:rsidP="007E707E">
      <w:pPr>
        <w:pStyle w:val="ConsPlusNormal"/>
        <w:tabs>
          <w:tab w:val="left" w:pos="993"/>
        </w:tabs>
        <w:ind w:firstLine="426"/>
        <w:rPr>
          <w:rFonts w:ascii="Times New Roman" w:hAnsi="Times New Roman" w:cs="Times New Roman"/>
          <w:sz w:val="24"/>
          <w:szCs w:val="24"/>
        </w:rPr>
      </w:pPr>
      <w:r w:rsidRPr="007E707E">
        <w:rPr>
          <w:rFonts w:ascii="Times New Roman" w:hAnsi="Times New Roman" w:cs="Times New Roman"/>
          <w:sz w:val="24"/>
          <w:szCs w:val="24"/>
        </w:rPr>
        <w:t>17.</w:t>
      </w:r>
      <w:r w:rsidRPr="007E707E">
        <w:rPr>
          <w:rFonts w:ascii="Times New Roman" w:hAnsi="Times New Roman" w:cs="Times New Roman"/>
          <w:sz w:val="24"/>
          <w:szCs w:val="24"/>
        </w:rPr>
        <w:tab/>
        <w:t>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w:t>
      </w:r>
    </w:p>
    <w:p w:rsidR="007E707E" w:rsidRPr="007E707E" w:rsidRDefault="007E707E" w:rsidP="007E707E">
      <w:pPr>
        <w:pStyle w:val="ConsPlusNormal"/>
        <w:tabs>
          <w:tab w:val="left" w:pos="993"/>
        </w:tabs>
        <w:ind w:firstLine="426"/>
        <w:rPr>
          <w:rFonts w:ascii="Times New Roman" w:hAnsi="Times New Roman" w:cs="Times New Roman"/>
          <w:sz w:val="24"/>
          <w:szCs w:val="24"/>
        </w:rPr>
      </w:pPr>
      <w:r w:rsidRPr="007E707E">
        <w:rPr>
          <w:rFonts w:ascii="Times New Roman" w:hAnsi="Times New Roman" w:cs="Times New Roman"/>
          <w:sz w:val="24"/>
          <w:szCs w:val="24"/>
        </w:rPr>
        <w:t>18.</w:t>
      </w:r>
      <w:r w:rsidRPr="007E707E">
        <w:rPr>
          <w:rFonts w:ascii="Times New Roman" w:hAnsi="Times New Roman" w:cs="Times New Roman"/>
          <w:sz w:val="24"/>
          <w:szCs w:val="24"/>
        </w:rPr>
        <w:tab/>
        <w:t>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 с учетом особенностей, установленных разделом V Порядка.</w:t>
      </w:r>
    </w:p>
    <w:p w:rsidR="007E707E" w:rsidRPr="007E707E" w:rsidRDefault="007E707E" w:rsidP="007E707E">
      <w:pPr>
        <w:pStyle w:val="ConsPlusNormal"/>
        <w:tabs>
          <w:tab w:val="left" w:pos="993"/>
        </w:tabs>
        <w:ind w:firstLine="426"/>
        <w:rPr>
          <w:rFonts w:ascii="Times New Roman" w:hAnsi="Times New Roman" w:cs="Times New Roman"/>
          <w:sz w:val="24"/>
          <w:szCs w:val="24"/>
        </w:rPr>
      </w:pPr>
    </w:p>
    <w:p w:rsidR="007E707E" w:rsidRPr="007E707E" w:rsidRDefault="007E707E" w:rsidP="007E707E">
      <w:pPr>
        <w:pStyle w:val="ConsPlusNormal"/>
        <w:ind w:firstLine="426"/>
        <w:rPr>
          <w:rFonts w:ascii="Times New Roman" w:hAnsi="Times New Roman" w:cs="Times New Roman"/>
          <w:b/>
          <w:bCs/>
          <w:sz w:val="24"/>
          <w:szCs w:val="24"/>
        </w:rPr>
      </w:pPr>
      <w:r w:rsidRPr="007E707E">
        <w:rPr>
          <w:rFonts w:ascii="Times New Roman" w:hAnsi="Times New Roman" w:cs="Times New Roman"/>
          <w:b/>
          <w:bCs/>
          <w:sz w:val="24"/>
          <w:szCs w:val="24"/>
        </w:rPr>
        <w:t>Глава 5. Подготовка документации по планировке территории Матвеевского сельсовета Чановского района Новосибирской области</w:t>
      </w:r>
    </w:p>
    <w:p w:rsidR="007E707E" w:rsidRPr="007E707E" w:rsidRDefault="007E707E" w:rsidP="007E707E">
      <w:pPr>
        <w:pStyle w:val="af5"/>
        <w:widowControl w:val="0"/>
        <w:numPr>
          <w:ilvl w:val="0"/>
          <w:numId w:val="43"/>
        </w:numPr>
        <w:tabs>
          <w:tab w:val="left" w:pos="1134"/>
        </w:tabs>
        <w:autoSpaceDE w:val="0"/>
        <w:autoSpaceDN w:val="0"/>
        <w:ind w:left="0" w:right="282" w:firstLine="426"/>
        <w:jc w:val="both"/>
      </w:pPr>
      <w:r w:rsidRPr="007E707E">
        <w:t>Подготовка документации по планировке территории осуществляется в</w:t>
      </w:r>
      <w:r w:rsidRPr="007E707E">
        <w:rPr>
          <w:spacing w:val="1"/>
        </w:rPr>
        <w:t xml:space="preserve"> </w:t>
      </w:r>
      <w:r w:rsidRPr="007E707E">
        <w:t>целях</w:t>
      </w:r>
      <w:r w:rsidRPr="007E707E">
        <w:rPr>
          <w:spacing w:val="1"/>
        </w:rPr>
        <w:t xml:space="preserve"> </w:t>
      </w:r>
      <w:r w:rsidRPr="007E707E">
        <w:t>обеспечения</w:t>
      </w:r>
      <w:r w:rsidRPr="007E707E">
        <w:rPr>
          <w:spacing w:val="1"/>
        </w:rPr>
        <w:t xml:space="preserve"> </w:t>
      </w:r>
      <w:r w:rsidRPr="007E707E">
        <w:t>устойчивого</w:t>
      </w:r>
      <w:r w:rsidRPr="007E707E">
        <w:rPr>
          <w:spacing w:val="1"/>
        </w:rPr>
        <w:t xml:space="preserve"> </w:t>
      </w:r>
      <w:r w:rsidRPr="007E707E">
        <w:t>развития</w:t>
      </w:r>
      <w:r w:rsidRPr="007E707E">
        <w:rPr>
          <w:spacing w:val="1"/>
        </w:rPr>
        <w:t xml:space="preserve"> </w:t>
      </w:r>
      <w:r w:rsidRPr="007E707E">
        <w:t>территорий,</w:t>
      </w:r>
      <w:r w:rsidRPr="007E707E">
        <w:rPr>
          <w:spacing w:val="1"/>
        </w:rPr>
        <w:t xml:space="preserve"> </w:t>
      </w:r>
      <w:r w:rsidRPr="007E707E">
        <w:t>в</w:t>
      </w:r>
      <w:r w:rsidRPr="007E707E">
        <w:rPr>
          <w:spacing w:val="1"/>
        </w:rPr>
        <w:t xml:space="preserve"> </w:t>
      </w:r>
      <w:r w:rsidRPr="007E707E">
        <w:t>том</w:t>
      </w:r>
      <w:r w:rsidRPr="007E707E">
        <w:rPr>
          <w:spacing w:val="1"/>
        </w:rPr>
        <w:t xml:space="preserve"> </w:t>
      </w:r>
      <w:r w:rsidRPr="007E707E">
        <w:t>числе</w:t>
      </w:r>
      <w:r w:rsidRPr="007E707E">
        <w:rPr>
          <w:spacing w:val="1"/>
        </w:rPr>
        <w:t xml:space="preserve"> </w:t>
      </w:r>
      <w:r w:rsidRPr="007E707E">
        <w:t>выделения</w:t>
      </w:r>
      <w:r w:rsidRPr="007E707E">
        <w:rPr>
          <w:spacing w:val="-67"/>
        </w:rPr>
        <w:t xml:space="preserve"> </w:t>
      </w:r>
      <w:r w:rsidRPr="007E707E">
        <w:t>элементов планировочной структуры, установления границ земельных участков,</w:t>
      </w:r>
      <w:r w:rsidRPr="007E707E">
        <w:rPr>
          <w:spacing w:val="1"/>
        </w:rPr>
        <w:t xml:space="preserve"> </w:t>
      </w:r>
      <w:r w:rsidRPr="007E707E">
        <w:t>установления</w:t>
      </w:r>
      <w:r w:rsidRPr="007E707E">
        <w:rPr>
          <w:spacing w:val="1"/>
        </w:rPr>
        <w:t xml:space="preserve"> </w:t>
      </w:r>
      <w:r w:rsidRPr="007E707E">
        <w:t>границ</w:t>
      </w:r>
      <w:r w:rsidRPr="007E707E">
        <w:rPr>
          <w:spacing w:val="1"/>
        </w:rPr>
        <w:t xml:space="preserve"> </w:t>
      </w:r>
      <w:r w:rsidRPr="007E707E">
        <w:t>зон</w:t>
      </w:r>
      <w:r w:rsidRPr="007E707E">
        <w:rPr>
          <w:spacing w:val="1"/>
        </w:rPr>
        <w:t xml:space="preserve"> </w:t>
      </w:r>
      <w:r w:rsidRPr="007E707E">
        <w:t>планируемого</w:t>
      </w:r>
      <w:r w:rsidRPr="007E707E">
        <w:rPr>
          <w:spacing w:val="1"/>
        </w:rPr>
        <w:t xml:space="preserve"> </w:t>
      </w:r>
      <w:r w:rsidRPr="007E707E">
        <w:t>размещения</w:t>
      </w:r>
      <w:r w:rsidRPr="007E707E">
        <w:rPr>
          <w:spacing w:val="1"/>
        </w:rPr>
        <w:t xml:space="preserve"> </w:t>
      </w:r>
      <w:r w:rsidRPr="007E707E">
        <w:t>объектов</w:t>
      </w:r>
      <w:r w:rsidRPr="007E707E">
        <w:rPr>
          <w:spacing w:val="1"/>
        </w:rPr>
        <w:t xml:space="preserve"> </w:t>
      </w:r>
      <w:r w:rsidRPr="007E707E">
        <w:t>капитального</w:t>
      </w:r>
      <w:r w:rsidRPr="007E707E">
        <w:rPr>
          <w:spacing w:val="1"/>
        </w:rPr>
        <w:t xml:space="preserve"> </w:t>
      </w:r>
      <w:r w:rsidRPr="007E707E">
        <w:t>строительства.</w:t>
      </w:r>
    </w:p>
    <w:p w:rsidR="007E707E" w:rsidRPr="007E707E" w:rsidRDefault="007E707E" w:rsidP="007E707E">
      <w:pPr>
        <w:pStyle w:val="af5"/>
        <w:widowControl w:val="0"/>
        <w:numPr>
          <w:ilvl w:val="0"/>
          <w:numId w:val="43"/>
        </w:numPr>
        <w:tabs>
          <w:tab w:val="left" w:pos="1134"/>
        </w:tabs>
        <w:autoSpaceDE w:val="0"/>
        <w:autoSpaceDN w:val="0"/>
        <w:ind w:left="0" w:right="288" w:firstLine="426"/>
        <w:jc w:val="both"/>
      </w:pPr>
      <w:r w:rsidRPr="007E707E">
        <w:t>Подготовка документации по планировке территории осуществляется в</w:t>
      </w:r>
      <w:r w:rsidRPr="007E707E">
        <w:rPr>
          <w:spacing w:val="1"/>
        </w:rPr>
        <w:t xml:space="preserve"> </w:t>
      </w:r>
      <w:r w:rsidRPr="007E707E">
        <w:t>соответствии со статьей 45 Градостроительного кодекса Российской Федерации с</w:t>
      </w:r>
      <w:r w:rsidRPr="007E707E">
        <w:rPr>
          <w:spacing w:val="-67"/>
        </w:rPr>
        <w:t xml:space="preserve"> </w:t>
      </w:r>
      <w:r w:rsidRPr="007E707E">
        <w:t>учетом</w:t>
      </w:r>
      <w:r w:rsidRPr="007E707E">
        <w:rPr>
          <w:spacing w:val="-1"/>
        </w:rPr>
        <w:t xml:space="preserve"> </w:t>
      </w:r>
      <w:r w:rsidRPr="007E707E">
        <w:t>особенностей,</w:t>
      </w:r>
      <w:r w:rsidRPr="007E707E">
        <w:rPr>
          <w:spacing w:val="-1"/>
        </w:rPr>
        <w:t xml:space="preserve"> </w:t>
      </w:r>
      <w:r w:rsidRPr="007E707E">
        <w:t>установленных</w:t>
      </w:r>
      <w:r w:rsidRPr="007E707E">
        <w:rPr>
          <w:spacing w:val="1"/>
        </w:rPr>
        <w:t xml:space="preserve"> </w:t>
      </w:r>
      <w:r w:rsidRPr="007E707E">
        <w:t>разделом</w:t>
      </w:r>
      <w:r w:rsidRPr="007E707E">
        <w:rPr>
          <w:spacing w:val="2"/>
        </w:rPr>
        <w:t xml:space="preserve"> </w:t>
      </w:r>
      <w:r w:rsidRPr="007E707E">
        <w:t>VI</w:t>
      </w:r>
      <w:r w:rsidRPr="007E707E">
        <w:rPr>
          <w:spacing w:val="-1"/>
        </w:rPr>
        <w:t xml:space="preserve"> </w:t>
      </w:r>
      <w:r w:rsidRPr="007E707E">
        <w:t>Порядка.</w:t>
      </w:r>
    </w:p>
    <w:p w:rsidR="007E707E" w:rsidRPr="007E707E" w:rsidRDefault="007E707E" w:rsidP="007E707E">
      <w:pPr>
        <w:pStyle w:val="af5"/>
        <w:tabs>
          <w:tab w:val="left" w:pos="1134"/>
        </w:tabs>
        <w:ind w:left="638" w:right="288" w:firstLine="426"/>
        <w:jc w:val="right"/>
      </w:pPr>
    </w:p>
    <w:p w:rsidR="007E707E" w:rsidRPr="007E707E" w:rsidRDefault="007E707E" w:rsidP="007E707E">
      <w:pPr>
        <w:pStyle w:val="1"/>
        <w:ind w:firstLine="426"/>
        <w:contextualSpacing/>
        <w:rPr>
          <w:sz w:val="24"/>
          <w:szCs w:val="24"/>
        </w:rPr>
      </w:pPr>
      <w:r w:rsidRPr="007E707E">
        <w:rPr>
          <w:sz w:val="24"/>
          <w:szCs w:val="24"/>
        </w:rPr>
        <w:t>Глава 6. Проведение</w:t>
      </w:r>
      <w:r w:rsidRPr="007E707E">
        <w:rPr>
          <w:spacing w:val="1"/>
          <w:sz w:val="24"/>
          <w:szCs w:val="24"/>
        </w:rPr>
        <w:t xml:space="preserve"> </w:t>
      </w:r>
      <w:r w:rsidRPr="007E707E">
        <w:rPr>
          <w:sz w:val="24"/>
          <w:szCs w:val="24"/>
        </w:rPr>
        <w:t>общественных</w:t>
      </w:r>
      <w:r w:rsidRPr="007E707E">
        <w:rPr>
          <w:spacing w:val="1"/>
          <w:sz w:val="24"/>
          <w:szCs w:val="24"/>
        </w:rPr>
        <w:t xml:space="preserve"> </w:t>
      </w:r>
      <w:r w:rsidRPr="007E707E">
        <w:rPr>
          <w:sz w:val="24"/>
          <w:szCs w:val="24"/>
        </w:rPr>
        <w:t>обсуждений</w:t>
      </w:r>
      <w:r w:rsidRPr="007E707E">
        <w:rPr>
          <w:spacing w:val="1"/>
          <w:sz w:val="24"/>
          <w:szCs w:val="24"/>
        </w:rPr>
        <w:t xml:space="preserve"> </w:t>
      </w:r>
      <w:r w:rsidRPr="007E707E">
        <w:rPr>
          <w:sz w:val="24"/>
          <w:szCs w:val="24"/>
        </w:rPr>
        <w:t>или</w:t>
      </w:r>
      <w:r w:rsidRPr="007E707E">
        <w:rPr>
          <w:spacing w:val="1"/>
          <w:sz w:val="24"/>
          <w:szCs w:val="24"/>
        </w:rPr>
        <w:t xml:space="preserve"> </w:t>
      </w:r>
      <w:r w:rsidRPr="007E707E">
        <w:rPr>
          <w:sz w:val="24"/>
          <w:szCs w:val="24"/>
        </w:rPr>
        <w:t>публичных</w:t>
      </w:r>
      <w:r w:rsidRPr="007E707E">
        <w:rPr>
          <w:spacing w:val="1"/>
          <w:sz w:val="24"/>
          <w:szCs w:val="24"/>
        </w:rPr>
        <w:t xml:space="preserve"> </w:t>
      </w:r>
      <w:r w:rsidRPr="007E707E">
        <w:rPr>
          <w:sz w:val="24"/>
          <w:szCs w:val="24"/>
        </w:rPr>
        <w:t>слушаний на территории Матвеевского сельсовета Чановского района Новосибирской области</w:t>
      </w:r>
    </w:p>
    <w:p w:rsidR="007E707E" w:rsidRPr="007E707E" w:rsidRDefault="007E707E" w:rsidP="007E707E">
      <w:pPr>
        <w:pStyle w:val="af5"/>
        <w:widowControl w:val="0"/>
        <w:numPr>
          <w:ilvl w:val="0"/>
          <w:numId w:val="43"/>
        </w:numPr>
        <w:tabs>
          <w:tab w:val="left" w:pos="1250"/>
        </w:tabs>
        <w:autoSpaceDE w:val="0"/>
        <w:autoSpaceDN w:val="0"/>
        <w:ind w:left="0" w:firstLine="426"/>
        <w:contextualSpacing/>
        <w:jc w:val="both"/>
      </w:pPr>
      <w:r w:rsidRPr="007E707E">
        <w:t>Общественные</w:t>
      </w:r>
      <w:r w:rsidRPr="007E707E">
        <w:rPr>
          <w:spacing w:val="1"/>
        </w:rPr>
        <w:t xml:space="preserve"> </w:t>
      </w:r>
      <w:r w:rsidRPr="007E707E">
        <w:t>обсуждения</w:t>
      </w:r>
      <w:r w:rsidRPr="007E707E">
        <w:rPr>
          <w:spacing w:val="1"/>
        </w:rPr>
        <w:t xml:space="preserve"> </w:t>
      </w:r>
      <w:r w:rsidRPr="007E707E">
        <w:t>или</w:t>
      </w:r>
      <w:r w:rsidRPr="007E707E">
        <w:rPr>
          <w:spacing w:val="1"/>
        </w:rPr>
        <w:t xml:space="preserve"> </w:t>
      </w:r>
      <w:r w:rsidRPr="007E707E">
        <w:t>публичные</w:t>
      </w:r>
      <w:r w:rsidRPr="007E707E">
        <w:rPr>
          <w:spacing w:val="1"/>
        </w:rPr>
        <w:t xml:space="preserve"> </w:t>
      </w:r>
      <w:r w:rsidRPr="007E707E">
        <w:t>слушания</w:t>
      </w:r>
      <w:r w:rsidRPr="007E707E">
        <w:rPr>
          <w:spacing w:val="1"/>
        </w:rPr>
        <w:t xml:space="preserve"> </w:t>
      </w:r>
      <w:r w:rsidRPr="007E707E">
        <w:t>на</w:t>
      </w:r>
      <w:r w:rsidRPr="007E707E">
        <w:rPr>
          <w:spacing w:val="1"/>
        </w:rPr>
        <w:t xml:space="preserve"> </w:t>
      </w:r>
      <w:r w:rsidRPr="007E707E">
        <w:t>территории</w:t>
      </w:r>
      <w:r w:rsidRPr="007E707E">
        <w:rPr>
          <w:spacing w:val="1"/>
        </w:rPr>
        <w:t xml:space="preserve"> </w:t>
      </w:r>
      <w:r w:rsidRPr="007E707E">
        <w:t>Матвеевского сельсовета Чановского района Новосибирской области (далее –</w:t>
      </w:r>
      <w:r w:rsidRPr="007E707E">
        <w:rPr>
          <w:spacing w:val="1"/>
        </w:rPr>
        <w:t xml:space="preserve"> </w:t>
      </w:r>
      <w:r w:rsidRPr="007E707E">
        <w:t>общественные</w:t>
      </w:r>
      <w:r w:rsidRPr="007E707E">
        <w:rPr>
          <w:spacing w:val="1"/>
        </w:rPr>
        <w:t xml:space="preserve"> </w:t>
      </w:r>
      <w:r w:rsidRPr="007E707E">
        <w:t>обсуждения</w:t>
      </w:r>
      <w:r w:rsidRPr="007E707E">
        <w:rPr>
          <w:spacing w:val="1"/>
        </w:rPr>
        <w:t xml:space="preserve"> </w:t>
      </w:r>
      <w:r w:rsidRPr="007E707E">
        <w:t>или</w:t>
      </w:r>
      <w:r w:rsidRPr="007E707E">
        <w:rPr>
          <w:spacing w:val="1"/>
        </w:rPr>
        <w:t xml:space="preserve"> </w:t>
      </w:r>
      <w:r w:rsidRPr="007E707E">
        <w:t>публичные</w:t>
      </w:r>
      <w:r w:rsidRPr="007E707E">
        <w:rPr>
          <w:spacing w:val="1"/>
        </w:rPr>
        <w:t xml:space="preserve"> </w:t>
      </w:r>
      <w:r w:rsidRPr="007E707E">
        <w:t>слушания)</w:t>
      </w:r>
      <w:r w:rsidRPr="007E707E">
        <w:rPr>
          <w:spacing w:val="1"/>
        </w:rPr>
        <w:t xml:space="preserve"> </w:t>
      </w:r>
      <w:r w:rsidRPr="007E707E">
        <w:t>организуются</w:t>
      </w:r>
      <w:r w:rsidRPr="007E707E">
        <w:rPr>
          <w:spacing w:val="1"/>
        </w:rPr>
        <w:t xml:space="preserve"> </w:t>
      </w:r>
      <w:r w:rsidRPr="007E707E">
        <w:t>и</w:t>
      </w:r>
      <w:r w:rsidRPr="007E707E">
        <w:rPr>
          <w:spacing w:val="1"/>
        </w:rPr>
        <w:t xml:space="preserve"> </w:t>
      </w:r>
      <w:r w:rsidRPr="007E707E">
        <w:t>проводятся</w:t>
      </w:r>
      <w:r w:rsidRPr="007E707E">
        <w:rPr>
          <w:spacing w:val="-1"/>
        </w:rPr>
        <w:t xml:space="preserve"> </w:t>
      </w:r>
      <w:r w:rsidRPr="007E707E">
        <w:t>в</w:t>
      </w:r>
      <w:r w:rsidRPr="007E707E">
        <w:rPr>
          <w:spacing w:val="-2"/>
        </w:rPr>
        <w:t xml:space="preserve"> </w:t>
      </w:r>
      <w:r w:rsidRPr="007E707E">
        <w:t>целях:</w:t>
      </w:r>
    </w:p>
    <w:p w:rsidR="007E707E" w:rsidRPr="007E707E" w:rsidRDefault="007E707E" w:rsidP="007E707E">
      <w:pPr>
        <w:pStyle w:val="af5"/>
        <w:widowControl w:val="0"/>
        <w:numPr>
          <w:ilvl w:val="0"/>
          <w:numId w:val="44"/>
        </w:numPr>
        <w:tabs>
          <w:tab w:val="left" w:pos="1134"/>
        </w:tabs>
        <w:autoSpaceDE w:val="0"/>
        <w:autoSpaceDN w:val="0"/>
        <w:ind w:left="0" w:firstLine="426"/>
        <w:contextualSpacing/>
      </w:pPr>
      <w:r w:rsidRPr="007E707E">
        <w:t>соблюдения</w:t>
      </w:r>
      <w:r w:rsidRPr="007E707E">
        <w:rPr>
          <w:spacing w:val="1"/>
        </w:rPr>
        <w:t xml:space="preserve"> </w:t>
      </w:r>
      <w:r w:rsidRPr="007E707E">
        <w:t>прав</w:t>
      </w:r>
      <w:r w:rsidRPr="007E707E">
        <w:rPr>
          <w:spacing w:val="1"/>
        </w:rPr>
        <w:t xml:space="preserve"> </w:t>
      </w:r>
      <w:r w:rsidRPr="007E707E">
        <w:t>человека</w:t>
      </w:r>
      <w:r w:rsidRPr="007E707E">
        <w:rPr>
          <w:spacing w:val="1"/>
        </w:rPr>
        <w:t xml:space="preserve"> </w:t>
      </w:r>
      <w:r w:rsidRPr="007E707E">
        <w:t>на</w:t>
      </w:r>
      <w:r w:rsidRPr="007E707E">
        <w:rPr>
          <w:spacing w:val="1"/>
        </w:rPr>
        <w:t xml:space="preserve"> </w:t>
      </w:r>
      <w:r w:rsidRPr="007E707E">
        <w:t>благоприятные</w:t>
      </w:r>
      <w:r w:rsidRPr="007E707E">
        <w:rPr>
          <w:spacing w:val="1"/>
        </w:rPr>
        <w:t xml:space="preserve"> </w:t>
      </w:r>
      <w:r w:rsidRPr="007E707E">
        <w:t>условия</w:t>
      </w:r>
      <w:r w:rsidRPr="007E707E">
        <w:rPr>
          <w:spacing w:val="1"/>
        </w:rPr>
        <w:t xml:space="preserve"> </w:t>
      </w:r>
      <w:r w:rsidRPr="007E707E">
        <w:t>жизнедеятельности,</w:t>
      </w:r>
      <w:r w:rsidRPr="007E707E">
        <w:rPr>
          <w:spacing w:val="1"/>
        </w:rPr>
        <w:t xml:space="preserve"> </w:t>
      </w:r>
      <w:r w:rsidRPr="007E707E">
        <w:t>прав</w:t>
      </w:r>
      <w:r w:rsidRPr="007E707E">
        <w:rPr>
          <w:spacing w:val="1"/>
        </w:rPr>
        <w:t xml:space="preserve"> </w:t>
      </w:r>
      <w:r w:rsidRPr="007E707E">
        <w:t>и</w:t>
      </w:r>
      <w:r w:rsidRPr="007E707E">
        <w:rPr>
          <w:spacing w:val="1"/>
        </w:rPr>
        <w:t xml:space="preserve"> </w:t>
      </w:r>
      <w:r w:rsidRPr="007E707E">
        <w:t>законных</w:t>
      </w:r>
      <w:r w:rsidRPr="007E707E">
        <w:rPr>
          <w:spacing w:val="1"/>
        </w:rPr>
        <w:t xml:space="preserve"> </w:t>
      </w:r>
      <w:r w:rsidRPr="007E707E">
        <w:t>интересов</w:t>
      </w:r>
      <w:r w:rsidRPr="007E707E">
        <w:rPr>
          <w:spacing w:val="1"/>
        </w:rPr>
        <w:t xml:space="preserve"> </w:t>
      </w:r>
      <w:r w:rsidRPr="007E707E">
        <w:t>правообладателей</w:t>
      </w:r>
      <w:r w:rsidRPr="007E707E">
        <w:rPr>
          <w:spacing w:val="1"/>
        </w:rPr>
        <w:t xml:space="preserve"> </w:t>
      </w:r>
      <w:r w:rsidRPr="007E707E">
        <w:t>земельных</w:t>
      </w:r>
      <w:r w:rsidRPr="007E707E">
        <w:rPr>
          <w:spacing w:val="1"/>
        </w:rPr>
        <w:t xml:space="preserve"> </w:t>
      </w:r>
      <w:r w:rsidRPr="007E707E">
        <w:t>участков</w:t>
      </w:r>
      <w:r w:rsidRPr="007E707E">
        <w:rPr>
          <w:spacing w:val="-3"/>
        </w:rPr>
        <w:t xml:space="preserve"> </w:t>
      </w:r>
      <w:r w:rsidRPr="007E707E">
        <w:t>и объектов</w:t>
      </w:r>
      <w:r w:rsidRPr="007E707E">
        <w:rPr>
          <w:spacing w:val="-3"/>
        </w:rPr>
        <w:t xml:space="preserve"> </w:t>
      </w:r>
      <w:r w:rsidRPr="007E707E">
        <w:t>капитального</w:t>
      </w:r>
      <w:r w:rsidRPr="007E707E">
        <w:rPr>
          <w:spacing w:val="1"/>
        </w:rPr>
        <w:t xml:space="preserve"> </w:t>
      </w:r>
      <w:r w:rsidRPr="007E707E">
        <w:t>строительства;</w:t>
      </w:r>
    </w:p>
    <w:p w:rsidR="007E707E" w:rsidRPr="007E707E" w:rsidRDefault="007E707E" w:rsidP="007E707E">
      <w:pPr>
        <w:pStyle w:val="af5"/>
        <w:widowControl w:val="0"/>
        <w:numPr>
          <w:ilvl w:val="0"/>
          <w:numId w:val="44"/>
        </w:numPr>
        <w:tabs>
          <w:tab w:val="left" w:pos="1204"/>
        </w:tabs>
        <w:autoSpaceDE w:val="0"/>
        <w:autoSpaceDN w:val="0"/>
        <w:ind w:left="0" w:firstLine="426"/>
        <w:contextualSpacing/>
      </w:pPr>
      <w:r w:rsidRPr="007E707E">
        <w:t>информирования населения</w:t>
      </w:r>
      <w:r w:rsidRPr="007E707E">
        <w:rPr>
          <w:spacing w:val="1"/>
        </w:rPr>
        <w:t xml:space="preserve"> </w:t>
      </w:r>
      <w:r w:rsidRPr="007E707E">
        <w:t xml:space="preserve">Матвеевского сельсовета </w:t>
      </w:r>
      <w:r w:rsidRPr="007E707E">
        <w:t>Чановского района Новосибирской области</w:t>
      </w:r>
      <w:r w:rsidRPr="007E707E">
        <w:rPr>
          <w:spacing w:val="1"/>
        </w:rPr>
        <w:t xml:space="preserve"> </w:t>
      </w:r>
      <w:r w:rsidRPr="007E707E">
        <w:t>о</w:t>
      </w:r>
      <w:r w:rsidRPr="007E707E">
        <w:rPr>
          <w:spacing w:val="1"/>
        </w:rPr>
        <w:t xml:space="preserve"> </w:t>
      </w:r>
      <w:r w:rsidRPr="007E707E">
        <w:t>градостроительной</w:t>
      </w:r>
      <w:r w:rsidRPr="007E707E">
        <w:rPr>
          <w:spacing w:val="1"/>
        </w:rPr>
        <w:t xml:space="preserve"> </w:t>
      </w:r>
      <w:r w:rsidRPr="007E707E">
        <w:t>деятельности</w:t>
      </w:r>
      <w:r w:rsidRPr="007E707E">
        <w:rPr>
          <w:spacing w:val="1"/>
        </w:rPr>
        <w:t xml:space="preserve"> </w:t>
      </w:r>
      <w:r w:rsidRPr="007E707E">
        <w:t>в</w:t>
      </w:r>
      <w:r w:rsidRPr="007E707E">
        <w:rPr>
          <w:spacing w:val="1"/>
        </w:rPr>
        <w:t xml:space="preserve"> </w:t>
      </w:r>
      <w:r w:rsidRPr="007E707E">
        <w:t>Матвеевском сельсовете Чановского района Новосибирской области.</w:t>
      </w:r>
    </w:p>
    <w:p w:rsidR="007E707E" w:rsidRPr="007E707E" w:rsidRDefault="007E707E" w:rsidP="007E707E">
      <w:pPr>
        <w:pStyle w:val="af5"/>
        <w:widowControl w:val="0"/>
        <w:numPr>
          <w:ilvl w:val="0"/>
          <w:numId w:val="43"/>
        </w:numPr>
        <w:tabs>
          <w:tab w:val="left" w:pos="1250"/>
        </w:tabs>
        <w:autoSpaceDE w:val="0"/>
        <w:autoSpaceDN w:val="0"/>
        <w:ind w:left="0" w:firstLine="426"/>
        <w:contextualSpacing/>
        <w:jc w:val="both"/>
      </w:pPr>
      <w:r w:rsidRPr="007E707E">
        <w:t>Организация и проведение общественных обсуждений или публичных</w:t>
      </w:r>
      <w:r w:rsidRPr="007E707E">
        <w:rPr>
          <w:spacing w:val="1"/>
        </w:rPr>
        <w:t xml:space="preserve"> </w:t>
      </w:r>
      <w:r w:rsidRPr="007E707E">
        <w:t>слушаний</w:t>
      </w:r>
      <w:r w:rsidRPr="007E707E">
        <w:rPr>
          <w:spacing w:val="1"/>
        </w:rPr>
        <w:t xml:space="preserve"> </w:t>
      </w:r>
      <w:r w:rsidRPr="007E707E">
        <w:t>осуществляется</w:t>
      </w:r>
      <w:r w:rsidRPr="007E707E">
        <w:rPr>
          <w:spacing w:val="1"/>
        </w:rPr>
        <w:t xml:space="preserve"> </w:t>
      </w:r>
      <w:r w:rsidRPr="007E707E">
        <w:t>в</w:t>
      </w:r>
      <w:r w:rsidRPr="007E707E">
        <w:rPr>
          <w:spacing w:val="1"/>
        </w:rPr>
        <w:t xml:space="preserve"> </w:t>
      </w:r>
      <w:r w:rsidRPr="007E707E">
        <w:t>соответствии</w:t>
      </w:r>
      <w:r w:rsidRPr="007E707E">
        <w:rPr>
          <w:spacing w:val="1"/>
        </w:rPr>
        <w:t xml:space="preserve"> </w:t>
      </w:r>
      <w:r w:rsidRPr="007E707E">
        <w:t>с</w:t>
      </w:r>
      <w:r w:rsidRPr="007E707E">
        <w:rPr>
          <w:spacing w:val="1"/>
        </w:rPr>
        <w:t xml:space="preserve"> </w:t>
      </w:r>
      <w:r w:rsidRPr="007E707E">
        <w:t>порядком</w:t>
      </w:r>
      <w:r w:rsidRPr="007E707E">
        <w:rPr>
          <w:spacing w:val="1"/>
        </w:rPr>
        <w:t xml:space="preserve"> </w:t>
      </w:r>
      <w:r w:rsidRPr="007E707E">
        <w:t>определяемым</w:t>
      </w:r>
      <w:r w:rsidRPr="007E707E">
        <w:rPr>
          <w:spacing w:val="1"/>
        </w:rPr>
        <w:t xml:space="preserve"> </w:t>
      </w:r>
      <w:r w:rsidRPr="007E707E">
        <w:t>Уставом</w:t>
      </w:r>
      <w:r w:rsidRPr="007E707E">
        <w:rPr>
          <w:spacing w:val="-67"/>
        </w:rPr>
        <w:t xml:space="preserve"> </w:t>
      </w:r>
      <w:r w:rsidRPr="007E707E">
        <w:t>Чановского района Новосибирской области и (или) нормативными правовыми</w:t>
      </w:r>
      <w:r w:rsidRPr="007E707E">
        <w:rPr>
          <w:spacing w:val="1"/>
        </w:rPr>
        <w:t xml:space="preserve"> </w:t>
      </w:r>
      <w:r w:rsidRPr="007E707E">
        <w:t>актами Совета депутатов Чановского района Новосибирской области, с учетом</w:t>
      </w:r>
      <w:r w:rsidRPr="007E707E">
        <w:rPr>
          <w:spacing w:val="-67"/>
        </w:rPr>
        <w:t xml:space="preserve"> </w:t>
      </w:r>
      <w:r w:rsidRPr="007E707E">
        <w:t>положений</w:t>
      </w:r>
      <w:r w:rsidRPr="007E707E">
        <w:rPr>
          <w:spacing w:val="-1"/>
        </w:rPr>
        <w:t xml:space="preserve"> </w:t>
      </w:r>
      <w:r w:rsidRPr="007E707E">
        <w:t>Градостроительного кодекса</w:t>
      </w:r>
      <w:r w:rsidRPr="007E707E">
        <w:rPr>
          <w:spacing w:val="-1"/>
        </w:rPr>
        <w:t xml:space="preserve"> </w:t>
      </w:r>
      <w:r w:rsidRPr="007E707E">
        <w:t>Российской</w:t>
      </w:r>
      <w:r w:rsidRPr="007E707E">
        <w:rPr>
          <w:spacing w:val="-1"/>
        </w:rPr>
        <w:t xml:space="preserve"> </w:t>
      </w:r>
      <w:r w:rsidRPr="007E707E">
        <w:t>Федерации.</w:t>
      </w:r>
    </w:p>
    <w:p w:rsidR="007E707E" w:rsidRPr="007E707E" w:rsidRDefault="007E707E" w:rsidP="007E707E">
      <w:pPr>
        <w:pStyle w:val="ae"/>
        <w:ind w:firstLine="426"/>
        <w:contextualSpacing/>
      </w:pPr>
      <w:r w:rsidRPr="007E707E">
        <w:t>В</w:t>
      </w:r>
      <w:r w:rsidRPr="007E707E">
        <w:rPr>
          <w:spacing w:val="1"/>
        </w:rPr>
        <w:t xml:space="preserve"> </w:t>
      </w:r>
      <w:r w:rsidRPr="007E707E">
        <w:t>соответствии</w:t>
      </w:r>
      <w:r w:rsidRPr="007E707E">
        <w:rPr>
          <w:spacing w:val="1"/>
        </w:rPr>
        <w:t xml:space="preserve"> </w:t>
      </w:r>
      <w:r w:rsidRPr="007E707E">
        <w:t>с</w:t>
      </w:r>
      <w:r w:rsidRPr="007E707E">
        <w:rPr>
          <w:spacing w:val="1"/>
        </w:rPr>
        <w:t xml:space="preserve"> </w:t>
      </w:r>
      <w:r w:rsidRPr="007E707E">
        <w:t>частью</w:t>
      </w:r>
      <w:r w:rsidRPr="007E707E">
        <w:rPr>
          <w:spacing w:val="1"/>
        </w:rPr>
        <w:t xml:space="preserve"> </w:t>
      </w:r>
      <w:r w:rsidRPr="007E707E">
        <w:t>3.3</w:t>
      </w:r>
      <w:r w:rsidRPr="007E707E">
        <w:rPr>
          <w:spacing w:val="1"/>
        </w:rPr>
        <w:t xml:space="preserve"> </w:t>
      </w:r>
      <w:r w:rsidRPr="007E707E">
        <w:t>статьи</w:t>
      </w:r>
      <w:r w:rsidRPr="007E707E">
        <w:rPr>
          <w:spacing w:val="1"/>
        </w:rPr>
        <w:t xml:space="preserve"> </w:t>
      </w:r>
      <w:r w:rsidRPr="007E707E">
        <w:t>33</w:t>
      </w:r>
      <w:r w:rsidRPr="007E707E">
        <w:rPr>
          <w:spacing w:val="1"/>
        </w:rPr>
        <w:t xml:space="preserve"> </w:t>
      </w:r>
      <w:r w:rsidRPr="007E707E">
        <w:t>Градостроительного</w:t>
      </w:r>
      <w:r w:rsidRPr="007E707E">
        <w:rPr>
          <w:spacing w:val="1"/>
        </w:rPr>
        <w:t xml:space="preserve"> </w:t>
      </w:r>
      <w:r w:rsidRPr="007E707E">
        <w:t>кодекса</w:t>
      </w:r>
      <w:r w:rsidRPr="007E707E">
        <w:rPr>
          <w:spacing w:val="1"/>
        </w:rPr>
        <w:t xml:space="preserve"> </w:t>
      </w:r>
      <w:r w:rsidRPr="007E707E">
        <w:t>Российской</w:t>
      </w:r>
      <w:r w:rsidRPr="007E707E">
        <w:rPr>
          <w:spacing w:val="13"/>
        </w:rPr>
        <w:t xml:space="preserve"> </w:t>
      </w:r>
      <w:r w:rsidRPr="007E707E">
        <w:t>Федерации</w:t>
      </w:r>
      <w:r w:rsidRPr="007E707E">
        <w:rPr>
          <w:spacing w:val="13"/>
        </w:rPr>
        <w:t xml:space="preserve"> </w:t>
      </w:r>
      <w:r w:rsidRPr="007E707E">
        <w:t>в</w:t>
      </w:r>
      <w:r w:rsidRPr="007E707E">
        <w:rPr>
          <w:spacing w:val="13"/>
        </w:rPr>
        <w:t xml:space="preserve"> </w:t>
      </w:r>
      <w:r w:rsidRPr="007E707E">
        <w:t>целях</w:t>
      </w:r>
      <w:r w:rsidRPr="007E707E">
        <w:rPr>
          <w:spacing w:val="14"/>
        </w:rPr>
        <w:t xml:space="preserve"> </w:t>
      </w:r>
      <w:r w:rsidRPr="007E707E">
        <w:t>внесения</w:t>
      </w:r>
      <w:r w:rsidRPr="007E707E">
        <w:rPr>
          <w:spacing w:val="14"/>
        </w:rPr>
        <w:t xml:space="preserve"> </w:t>
      </w:r>
      <w:r w:rsidRPr="007E707E">
        <w:t>изменений</w:t>
      </w:r>
      <w:r w:rsidRPr="007E707E">
        <w:rPr>
          <w:spacing w:val="13"/>
        </w:rPr>
        <w:t xml:space="preserve"> </w:t>
      </w:r>
      <w:r w:rsidRPr="007E707E">
        <w:t>в</w:t>
      </w:r>
      <w:r w:rsidRPr="007E707E">
        <w:rPr>
          <w:spacing w:val="13"/>
        </w:rPr>
        <w:t xml:space="preserve"> </w:t>
      </w:r>
      <w:r w:rsidRPr="007E707E">
        <w:t>правила</w:t>
      </w:r>
      <w:r w:rsidRPr="007E707E">
        <w:rPr>
          <w:spacing w:val="12"/>
        </w:rPr>
        <w:t xml:space="preserve"> </w:t>
      </w:r>
      <w:r w:rsidRPr="007E707E">
        <w:t>землепользования</w:t>
      </w:r>
      <w:r w:rsidRPr="007E707E">
        <w:rPr>
          <w:spacing w:val="-67"/>
        </w:rPr>
        <w:t xml:space="preserve"> </w:t>
      </w:r>
      <w:r w:rsidRPr="007E707E">
        <w:t xml:space="preserve">и застройки в случаях, предусмотренных </w:t>
      </w:r>
      <w:hyperlink r:id="rId15">
        <w:r w:rsidRPr="007E707E">
          <w:t>пунктами 3</w:t>
        </w:r>
      </w:hyperlink>
      <w:r w:rsidRPr="007E707E">
        <w:t xml:space="preserve"> − </w:t>
      </w:r>
      <w:hyperlink r:id="rId16">
        <w:r w:rsidRPr="007E707E">
          <w:t>6 части 2</w:t>
        </w:r>
      </w:hyperlink>
      <w:r w:rsidRPr="007E707E">
        <w:t xml:space="preserve"> и </w:t>
      </w:r>
      <w:hyperlink r:id="rId17">
        <w:r w:rsidRPr="007E707E">
          <w:t>частью 3.1</w:t>
        </w:r>
      </w:hyperlink>
      <w:r w:rsidRPr="007E707E">
        <w:rPr>
          <w:spacing w:val="1"/>
        </w:rPr>
        <w:t xml:space="preserve"> </w:t>
      </w:r>
      <w:r w:rsidRPr="007E707E">
        <w:t>статьи 33 Градостроительного кодекса Российской Федерации, а также в случае</w:t>
      </w:r>
      <w:r w:rsidRPr="007E707E">
        <w:rPr>
          <w:spacing w:val="1"/>
        </w:rPr>
        <w:t xml:space="preserve"> </w:t>
      </w:r>
      <w:r w:rsidRPr="007E707E">
        <w:t>однократного</w:t>
      </w:r>
      <w:r w:rsidRPr="007E707E">
        <w:rPr>
          <w:spacing w:val="1"/>
        </w:rPr>
        <w:t xml:space="preserve"> </w:t>
      </w:r>
      <w:r w:rsidRPr="007E707E">
        <w:t>изменения</w:t>
      </w:r>
      <w:r w:rsidRPr="007E707E">
        <w:rPr>
          <w:spacing w:val="1"/>
        </w:rPr>
        <w:t xml:space="preserve"> </w:t>
      </w:r>
      <w:r w:rsidRPr="007E707E">
        <w:t>видов</w:t>
      </w:r>
      <w:r w:rsidRPr="007E707E">
        <w:rPr>
          <w:spacing w:val="1"/>
        </w:rPr>
        <w:t xml:space="preserve"> </w:t>
      </w:r>
      <w:r w:rsidRPr="007E707E">
        <w:t>разрешенного</w:t>
      </w:r>
      <w:r w:rsidRPr="007E707E">
        <w:rPr>
          <w:spacing w:val="1"/>
        </w:rPr>
        <w:t xml:space="preserve"> </w:t>
      </w:r>
      <w:r w:rsidRPr="007E707E">
        <w:t>использования,</w:t>
      </w:r>
      <w:r w:rsidRPr="007E707E">
        <w:rPr>
          <w:spacing w:val="1"/>
        </w:rPr>
        <w:t xml:space="preserve"> </w:t>
      </w:r>
      <w:r w:rsidRPr="007E707E">
        <w:t>установленных</w:t>
      </w:r>
      <w:r w:rsidRPr="007E707E">
        <w:rPr>
          <w:spacing w:val="1"/>
        </w:rPr>
        <w:t xml:space="preserve"> </w:t>
      </w:r>
      <w:r w:rsidRPr="007E707E">
        <w:t>градостроительным</w:t>
      </w:r>
      <w:r w:rsidRPr="007E707E">
        <w:rPr>
          <w:spacing w:val="1"/>
        </w:rPr>
        <w:t xml:space="preserve"> </w:t>
      </w:r>
      <w:r w:rsidRPr="007E707E">
        <w:t>регламентом</w:t>
      </w:r>
      <w:r w:rsidRPr="007E707E">
        <w:rPr>
          <w:spacing w:val="1"/>
        </w:rPr>
        <w:t xml:space="preserve"> </w:t>
      </w:r>
      <w:r w:rsidRPr="007E707E">
        <w:t>для</w:t>
      </w:r>
      <w:r w:rsidRPr="007E707E">
        <w:rPr>
          <w:spacing w:val="1"/>
        </w:rPr>
        <w:t xml:space="preserve"> </w:t>
      </w:r>
      <w:r w:rsidRPr="007E707E">
        <w:t>конкретной</w:t>
      </w:r>
      <w:r w:rsidRPr="007E707E">
        <w:rPr>
          <w:spacing w:val="1"/>
        </w:rPr>
        <w:t xml:space="preserve"> </w:t>
      </w:r>
      <w:r w:rsidRPr="007E707E">
        <w:t>территориальной</w:t>
      </w:r>
      <w:r w:rsidRPr="007E707E">
        <w:rPr>
          <w:spacing w:val="1"/>
        </w:rPr>
        <w:t xml:space="preserve"> </w:t>
      </w:r>
      <w:r w:rsidRPr="007E707E">
        <w:t>зоны,</w:t>
      </w:r>
      <w:r w:rsidRPr="007E707E">
        <w:rPr>
          <w:spacing w:val="1"/>
        </w:rPr>
        <w:t xml:space="preserve"> </w:t>
      </w:r>
      <w:r w:rsidRPr="007E707E">
        <w:t>без</w:t>
      </w:r>
      <w:r w:rsidRPr="007E707E">
        <w:rPr>
          <w:spacing w:val="1"/>
        </w:rPr>
        <w:t xml:space="preserve"> </w:t>
      </w:r>
      <w:r w:rsidRPr="007E707E">
        <w:t>изменения</w:t>
      </w:r>
      <w:r w:rsidRPr="007E707E">
        <w:rPr>
          <w:spacing w:val="1"/>
        </w:rPr>
        <w:t xml:space="preserve"> </w:t>
      </w:r>
      <w:r w:rsidRPr="007E707E">
        <w:t>ранее</w:t>
      </w:r>
      <w:r w:rsidRPr="007E707E">
        <w:rPr>
          <w:spacing w:val="1"/>
        </w:rPr>
        <w:t xml:space="preserve"> </w:t>
      </w:r>
      <w:r w:rsidRPr="007E707E">
        <w:t>установленных</w:t>
      </w:r>
      <w:r w:rsidRPr="007E707E">
        <w:rPr>
          <w:spacing w:val="1"/>
        </w:rPr>
        <w:t xml:space="preserve"> </w:t>
      </w:r>
      <w:r w:rsidRPr="007E707E">
        <w:t>предельных</w:t>
      </w:r>
      <w:r w:rsidRPr="007E707E">
        <w:rPr>
          <w:spacing w:val="1"/>
        </w:rPr>
        <w:t xml:space="preserve"> </w:t>
      </w:r>
      <w:r w:rsidRPr="007E707E">
        <w:t>параметров</w:t>
      </w:r>
      <w:r w:rsidRPr="007E707E">
        <w:rPr>
          <w:spacing w:val="1"/>
        </w:rPr>
        <w:t xml:space="preserve"> </w:t>
      </w:r>
      <w:r w:rsidRPr="007E707E">
        <w:t>разрешенного</w:t>
      </w:r>
      <w:r w:rsidRPr="007E707E">
        <w:rPr>
          <w:spacing w:val="1"/>
        </w:rPr>
        <w:t xml:space="preserve"> </w:t>
      </w:r>
      <w:r w:rsidRPr="007E707E">
        <w:t>строительства, реконструкции</w:t>
      </w:r>
      <w:r w:rsidRPr="007E707E">
        <w:rPr>
          <w:spacing w:val="1"/>
        </w:rPr>
        <w:t xml:space="preserve"> </w:t>
      </w:r>
      <w:r w:rsidRPr="007E707E">
        <w:t>объектов</w:t>
      </w:r>
      <w:r w:rsidRPr="007E707E">
        <w:rPr>
          <w:spacing w:val="1"/>
        </w:rPr>
        <w:t xml:space="preserve"> </w:t>
      </w:r>
      <w:r w:rsidRPr="007E707E">
        <w:t>капитального</w:t>
      </w:r>
      <w:r w:rsidRPr="007E707E">
        <w:rPr>
          <w:spacing w:val="1"/>
        </w:rPr>
        <w:t xml:space="preserve"> </w:t>
      </w:r>
      <w:r w:rsidRPr="007E707E">
        <w:t>строительства</w:t>
      </w:r>
      <w:r w:rsidRPr="007E707E">
        <w:rPr>
          <w:spacing w:val="1"/>
        </w:rPr>
        <w:t xml:space="preserve"> </w:t>
      </w:r>
      <w:r w:rsidRPr="007E707E">
        <w:t>и</w:t>
      </w:r>
      <w:r w:rsidRPr="007E707E">
        <w:rPr>
          <w:spacing w:val="1"/>
        </w:rPr>
        <w:t xml:space="preserve"> </w:t>
      </w:r>
      <w:r w:rsidRPr="007E707E">
        <w:t>(или)</w:t>
      </w:r>
      <w:r w:rsidRPr="007E707E">
        <w:rPr>
          <w:spacing w:val="1"/>
        </w:rPr>
        <w:t xml:space="preserve"> </w:t>
      </w:r>
      <w:r w:rsidRPr="007E707E">
        <w:t>в</w:t>
      </w:r>
      <w:r w:rsidRPr="007E707E">
        <w:rPr>
          <w:spacing w:val="1"/>
        </w:rPr>
        <w:t xml:space="preserve"> </w:t>
      </w:r>
      <w:r w:rsidRPr="007E707E">
        <w:t>случае однократного изменения одного или нескольких предельных параметров</w:t>
      </w:r>
      <w:r w:rsidRPr="007E707E">
        <w:rPr>
          <w:spacing w:val="1"/>
        </w:rPr>
        <w:t xml:space="preserve"> </w:t>
      </w:r>
      <w:r w:rsidRPr="007E707E">
        <w:t>разрешенного</w:t>
      </w:r>
      <w:r w:rsidRPr="007E707E">
        <w:rPr>
          <w:spacing w:val="1"/>
        </w:rPr>
        <w:t xml:space="preserve"> </w:t>
      </w:r>
      <w:r w:rsidRPr="007E707E">
        <w:t>строительства,</w:t>
      </w:r>
      <w:r w:rsidRPr="007E707E">
        <w:rPr>
          <w:spacing w:val="1"/>
        </w:rPr>
        <w:t xml:space="preserve"> </w:t>
      </w:r>
      <w:r w:rsidRPr="007E707E">
        <w:t>реконструкции</w:t>
      </w:r>
      <w:r w:rsidRPr="007E707E">
        <w:rPr>
          <w:spacing w:val="1"/>
        </w:rPr>
        <w:t xml:space="preserve"> </w:t>
      </w:r>
      <w:r w:rsidRPr="007E707E">
        <w:t>объектов</w:t>
      </w:r>
      <w:r w:rsidRPr="007E707E">
        <w:rPr>
          <w:spacing w:val="1"/>
        </w:rPr>
        <w:t xml:space="preserve"> </w:t>
      </w:r>
      <w:r w:rsidRPr="007E707E">
        <w:t>капитального</w:t>
      </w:r>
      <w:r w:rsidRPr="007E707E">
        <w:rPr>
          <w:spacing w:val="1"/>
        </w:rPr>
        <w:t xml:space="preserve"> </w:t>
      </w:r>
      <w:r w:rsidRPr="007E707E">
        <w:t>строительства, установленных градостроительным регламентом для конкретной</w:t>
      </w:r>
      <w:r w:rsidRPr="007E707E">
        <w:rPr>
          <w:spacing w:val="1"/>
        </w:rPr>
        <w:t xml:space="preserve"> </w:t>
      </w:r>
      <w:r w:rsidRPr="007E707E">
        <w:t>территориальной</w:t>
      </w:r>
      <w:r w:rsidRPr="007E707E">
        <w:rPr>
          <w:spacing w:val="1"/>
        </w:rPr>
        <w:t xml:space="preserve"> </w:t>
      </w:r>
      <w:r w:rsidRPr="007E707E">
        <w:t>зоны,</w:t>
      </w:r>
      <w:r w:rsidRPr="007E707E">
        <w:rPr>
          <w:spacing w:val="1"/>
        </w:rPr>
        <w:t xml:space="preserve"> </w:t>
      </w:r>
      <w:r w:rsidRPr="007E707E">
        <w:t>не</w:t>
      </w:r>
      <w:r w:rsidRPr="007E707E">
        <w:rPr>
          <w:spacing w:val="1"/>
        </w:rPr>
        <w:t xml:space="preserve"> </w:t>
      </w:r>
      <w:r w:rsidRPr="007E707E">
        <w:t>более</w:t>
      </w:r>
      <w:r w:rsidRPr="007E707E">
        <w:rPr>
          <w:spacing w:val="1"/>
        </w:rPr>
        <w:t xml:space="preserve"> </w:t>
      </w:r>
      <w:r w:rsidRPr="007E707E">
        <w:t>чем</w:t>
      </w:r>
      <w:r w:rsidRPr="007E707E">
        <w:rPr>
          <w:spacing w:val="1"/>
        </w:rPr>
        <w:t xml:space="preserve"> </w:t>
      </w:r>
      <w:r w:rsidRPr="007E707E">
        <w:t>на</w:t>
      </w:r>
      <w:r w:rsidRPr="007E707E">
        <w:rPr>
          <w:spacing w:val="1"/>
        </w:rPr>
        <w:t xml:space="preserve"> </w:t>
      </w:r>
      <w:r w:rsidRPr="007E707E">
        <w:t>десять</w:t>
      </w:r>
      <w:r w:rsidRPr="007E707E">
        <w:rPr>
          <w:spacing w:val="1"/>
        </w:rPr>
        <w:t xml:space="preserve"> </w:t>
      </w:r>
      <w:r w:rsidRPr="007E707E">
        <w:t>процентов</w:t>
      </w:r>
      <w:r w:rsidRPr="007E707E">
        <w:rPr>
          <w:spacing w:val="1"/>
        </w:rPr>
        <w:t xml:space="preserve"> </w:t>
      </w:r>
      <w:r w:rsidRPr="007E707E">
        <w:t>проведение</w:t>
      </w:r>
      <w:r w:rsidRPr="007E707E">
        <w:rPr>
          <w:spacing w:val="1"/>
        </w:rPr>
        <w:t xml:space="preserve"> </w:t>
      </w:r>
      <w:r w:rsidRPr="007E707E">
        <w:t>общественных обсуждений или публичных слушаний, опубликование сообщения</w:t>
      </w:r>
      <w:r w:rsidRPr="007E707E">
        <w:rPr>
          <w:spacing w:val="1"/>
        </w:rPr>
        <w:t xml:space="preserve"> </w:t>
      </w:r>
      <w:r w:rsidRPr="007E707E">
        <w:t>о</w:t>
      </w:r>
      <w:r w:rsidRPr="007E707E">
        <w:rPr>
          <w:spacing w:val="1"/>
        </w:rPr>
        <w:t xml:space="preserve"> </w:t>
      </w:r>
      <w:r w:rsidRPr="007E707E">
        <w:t>принятии</w:t>
      </w:r>
      <w:r w:rsidRPr="007E707E">
        <w:rPr>
          <w:spacing w:val="1"/>
        </w:rPr>
        <w:t xml:space="preserve"> </w:t>
      </w:r>
      <w:r w:rsidRPr="007E707E">
        <w:t>решения</w:t>
      </w:r>
      <w:r w:rsidRPr="007E707E">
        <w:rPr>
          <w:spacing w:val="1"/>
        </w:rPr>
        <w:t xml:space="preserve"> </w:t>
      </w:r>
      <w:r w:rsidRPr="007E707E">
        <w:t>о</w:t>
      </w:r>
      <w:r w:rsidRPr="007E707E">
        <w:rPr>
          <w:spacing w:val="1"/>
        </w:rPr>
        <w:t xml:space="preserve"> </w:t>
      </w:r>
      <w:r w:rsidRPr="007E707E">
        <w:t>подготовке</w:t>
      </w:r>
      <w:r w:rsidRPr="007E707E">
        <w:rPr>
          <w:spacing w:val="1"/>
        </w:rPr>
        <w:t xml:space="preserve"> </w:t>
      </w:r>
      <w:r w:rsidRPr="007E707E">
        <w:t>проекта</w:t>
      </w:r>
      <w:r w:rsidRPr="007E707E">
        <w:rPr>
          <w:spacing w:val="1"/>
        </w:rPr>
        <w:t xml:space="preserve"> </w:t>
      </w:r>
      <w:r w:rsidRPr="007E707E">
        <w:t>о</w:t>
      </w:r>
      <w:r w:rsidRPr="007E707E">
        <w:rPr>
          <w:spacing w:val="1"/>
        </w:rPr>
        <w:t xml:space="preserve"> </w:t>
      </w:r>
      <w:r w:rsidRPr="007E707E">
        <w:t>внесении</w:t>
      </w:r>
      <w:r w:rsidRPr="007E707E">
        <w:rPr>
          <w:spacing w:val="1"/>
        </w:rPr>
        <w:t xml:space="preserve"> </w:t>
      </w:r>
      <w:r w:rsidRPr="007E707E">
        <w:t>изменений</w:t>
      </w:r>
      <w:r w:rsidRPr="007E707E">
        <w:rPr>
          <w:spacing w:val="1"/>
        </w:rPr>
        <w:t xml:space="preserve"> </w:t>
      </w:r>
      <w:r w:rsidRPr="007E707E">
        <w:t>в</w:t>
      </w:r>
      <w:r w:rsidRPr="007E707E">
        <w:rPr>
          <w:spacing w:val="1"/>
        </w:rPr>
        <w:t xml:space="preserve"> </w:t>
      </w:r>
      <w:r w:rsidRPr="007E707E">
        <w:t>правила</w:t>
      </w:r>
      <w:r w:rsidRPr="007E707E">
        <w:rPr>
          <w:spacing w:val="1"/>
        </w:rPr>
        <w:t xml:space="preserve"> </w:t>
      </w:r>
      <w:r w:rsidRPr="007E707E">
        <w:t>землепользования и застройки и подготовка предусмотренного</w:t>
      </w:r>
      <w:r w:rsidRPr="007E707E">
        <w:rPr>
          <w:spacing w:val="70"/>
        </w:rPr>
        <w:t xml:space="preserve"> </w:t>
      </w:r>
      <w:hyperlink r:id="rId18">
        <w:r w:rsidRPr="007E707E">
          <w:t>частью 4</w:t>
        </w:r>
      </w:hyperlink>
      <w:r w:rsidRPr="007E707E">
        <w:t xml:space="preserve"> статьи</w:t>
      </w:r>
      <w:r w:rsidRPr="007E707E">
        <w:rPr>
          <w:spacing w:val="1"/>
        </w:rPr>
        <w:t xml:space="preserve"> </w:t>
      </w:r>
      <w:r w:rsidRPr="007E707E">
        <w:t>33 Градостроительного кодекса Российской Федерации заключения комиссии не</w:t>
      </w:r>
      <w:r w:rsidRPr="007E707E">
        <w:rPr>
          <w:spacing w:val="1"/>
        </w:rPr>
        <w:t xml:space="preserve"> </w:t>
      </w:r>
      <w:r w:rsidRPr="007E707E">
        <w:t>требуются.</w:t>
      </w:r>
    </w:p>
    <w:p w:rsidR="007E707E" w:rsidRPr="007E707E" w:rsidRDefault="007E707E" w:rsidP="007E707E">
      <w:pPr>
        <w:pStyle w:val="af5"/>
        <w:widowControl w:val="0"/>
        <w:numPr>
          <w:ilvl w:val="0"/>
          <w:numId w:val="43"/>
        </w:numPr>
        <w:tabs>
          <w:tab w:val="left" w:pos="1250"/>
        </w:tabs>
        <w:autoSpaceDE w:val="0"/>
        <w:autoSpaceDN w:val="0"/>
        <w:ind w:left="0" w:firstLine="426"/>
        <w:contextualSpacing/>
        <w:jc w:val="both"/>
      </w:pPr>
      <w:r w:rsidRPr="007E707E">
        <w:t>На</w:t>
      </w:r>
      <w:r w:rsidRPr="007E707E">
        <w:rPr>
          <w:spacing w:val="1"/>
        </w:rPr>
        <w:t xml:space="preserve"> </w:t>
      </w:r>
      <w:r w:rsidRPr="007E707E">
        <w:t>общественные</w:t>
      </w:r>
      <w:r w:rsidRPr="007E707E">
        <w:rPr>
          <w:spacing w:val="1"/>
        </w:rPr>
        <w:t xml:space="preserve"> </w:t>
      </w:r>
      <w:r w:rsidRPr="007E707E">
        <w:t>обсуждения</w:t>
      </w:r>
      <w:r w:rsidRPr="007E707E">
        <w:rPr>
          <w:spacing w:val="1"/>
        </w:rPr>
        <w:t xml:space="preserve"> </w:t>
      </w:r>
      <w:r w:rsidRPr="007E707E">
        <w:t>или</w:t>
      </w:r>
      <w:r w:rsidRPr="007E707E">
        <w:rPr>
          <w:spacing w:val="1"/>
        </w:rPr>
        <w:t xml:space="preserve"> </w:t>
      </w:r>
      <w:r w:rsidRPr="007E707E">
        <w:t>публичные</w:t>
      </w:r>
      <w:r w:rsidRPr="007E707E">
        <w:rPr>
          <w:spacing w:val="1"/>
        </w:rPr>
        <w:t xml:space="preserve"> </w:t>
      </w:r>
      <w:r w:rsidRPr="007E707E">
        <w:t>слушания</w:t>
      </w:r>
      <w:r w:rsidRPr="007E707E">
        <w:rPr>
          <w:spacing w:val="1"/>
        </w:rPr>
        <w:t xml:space="preserve"> </w:t>
      </w:r>
      <w:r w:rsidRPr="007E707E">
        <w:t>должны</w:t>
      </w:r>
      <w:r w:rsidRPr="007E707E">
        <w:rPr>
          <w:spacing w:val="1"/>
        </w:rPr>
        <w:t xml:space="preserve"> </w:t>
      </w:r>
      <w:r w:rsidRPr="007E707E">
        <w:t>выноситься:</w:t>
      </w:r>
    </w:p>
    <w:p w:rsidR="007E707E" w:rsidRPr="007E707E" w:rsidRDefault="007E707E" w:rsidP="007E707E">
      <w:pPr>
        <w:pStyle w:val="ae"/>
        <w:ind w:firstLine="426"/>
        <w:contextualSpacing/>
      </w:pPr>
      <w:r w:rsidRPr="007E707E">
        <w:t>- проект</w:t>
      </w:r>
      <w:r w:rsidRPr="007E707E">
        <w:rPr>
          <w:spacing w:val="-2"/>
        </w:rPr>
        <w:t xml:space="preserve"> </w:t>
      </w:r>
      <w:r w:rsidRPr="007E707E">
        <w:t>Правил</w:t>
      </w:r>
      <w:r w:rsidRPr="007E707E">
        <w:rPr>
          <w:spacing w:val="-5"/>
        </w:rPr>
        <w:t xml:space="preserve"> </w:t>
      </w:r>
      <w:r w:rsidRPr="007E707E">
        <w:t>и</w:t>
      </w:r>
      <w:r w:rsidRPr="007E707E">
        <w:rPr>
          <w:spacing w:val="-2"/>
        </w:rPr>
        <w:t xml:space="preserve"> </w:t>
      </w:r>
      <w:r w:rsidRPr="007E707E">
        <w:t>проект</w:t>
      </w:r>
      <w:r w:rsidRPr="007E707E">
        <w:rPr>
          <w:spacing w:val="-4"/>
        </w:rPr>
        <w:t xml:space="preserve"> </w:t>
      </w:r>
      <w:r w:rsidRPr="007E707E">
        <w:t>о внесении</w:t>
      </w:r>
      <w:r w:rsidRPr="007E707E">
        <w:rPr>
          <w:spacing w:val="-5"/>
        </w:rPr>
        <w:t xml:space="preserve"> </w:t>
      </w:r>
      <w:r w:rsidRPr="007E707E">
        <w:t>изменений</w:t>
      </w:r>
      <w:r w:rsidRPr="007E707E">
        <w:rPr>
          <w:spacing w:val="-1"/>
        </w:rPr>
        <w:t xml:space="preserve"> </w:t>
      </w:r>
      <w:r w:rsidRPr="007E707E">
        <w:t>в</w:t>
      </w:r>
      <w:r w:rsidRPr="007E707E">
        <w:rPr>
          <w:spacing w:val="-2"/>
        </w:rPr>
        <w:t xml:space="preserve"> </w:t>
      </w:r>
      <w:r w:rsidRPr="007E707E">
        <w:t>Правила;</w:t>
      </w:r>
    </w:p>
    <w:p w:rsidR="007E707E" w:rsidRPr="007E707E" w:rsidRDefault="007E707E" w:rsidP="007E707E">
      <w:pPr>
        <w:pStyle w:val="ae"/>
        <w:ind w:firstLine="426"/>
        <w:contextualSpacing/>
      </w:pPr>
      <w:r w:rsidRPr="007E707E">
        <w:t>- проекты</w:t>
      </w:r>
      <w:r w:rsidRPr="007E707E">
        <w:rPr>
          <w:spacing w:val="-4"/>
        </w:rPr>
        <w:t xml:space="preserve"> </w:t>
      </w:r>
      <w:r w:rsidRPr="007E707E">
        <w:t>планировки</w:t>
      </w:r>
      <w:r w:rsidRPr="007E707E">
        <w:rPr>
          <w:spacing w:val="-3"/>
        </w:rPr>
        <w:t xml:space="preserve"> </w:t>
      </w:r>
      <w:r w:rsidRPr="007E707E">
        <w:t>территории</w:t>
      </w:r>
      <w:r w:rsidRPr="007E707E">
        <w:rPr>
          <w:spacing w:val="-3"/>
        </w:rPr>
        <w:t xml:space="preserve"> </w:t>
      </w:r>
      <w:r w:rsidRPr="007E707E">
        <w:t>и</w:t>
      </w:r>
      <w:r w:rsidRPr="007E707E">
        <w:rPr>
          <w:spacing w:val="-7"/>
        </w:rPr>
        <w:t xml:space="preserve"> </w:t>
      </w:r>
      <w:r w:rsidRPr="007E707E">
        <w:t>проекты</w:t>
      </w:r>
      <w:r w:rsidRPr="007E707E">
        <w:rPr>
          <w:spacing w:val="-3"/>
        </w:rPr>
        <w:t xml:space="preserve"> </w:t>
      </w:r>
      <w:r w:rsidRPr="007E707E">
        <w:t>межевания</w:t>
      </w:r>
      <w:r w:rsidRPr="007E707E">
        <w:rPr>
          <w:spacing w:val="-3"/>
        </w:rPr>
        <w:t xml:space="preserve"> </w:t>
      </w:r>
      <w:r w:rsidRPr="007E707E">
        <w:t>территории;</w:t>
      </w:r>
    </w:p>
    <w:p w:rsidR="007E707E" w:rsidRPr="007E707E" w:rsidRDefault="007E707E" w:rsidP="007E707E">
      <w:pPr>
        <w:pStyle w:val="ae"/>
        <w:ind w:firstLine="426"/>
        <w:contextualSpacing/>
      </w:pPr>
      <w:r w:rsidRPr="007E707E">
        <w:t>- проекты решений о предоставлении разрешений на условно разрешенный</w:t>
      </w:r>
      <w:r w:rsidRPr="007E707E">
        <w:rPr>
          <w:spacing w:val="1"/>
        </w:rPr>
        <w:t xml:space="preserve"> </w:t>
      </w:r>
      <w:r w:rsidRPr="007E707E">
        <w:t>вид</w:t>
      </w:r>
      <w:r w:rsidRPr="007E707E">
        <w:rPr>
          <w:spacing w:val="1"/>
        </w:rPr>
        <w:t xml:space="preserve"> </w:t>
      </w:r>
      <w:r w:rsidRPr="007E707E">
        <w:t>использования</w:t>
      </w:r>
      <w:r w:rsidRPr="007E707E">
        <w:rPr>
          <w:spacing w:val="1"/>
        </w:rPr>
        <w:t xml:space="preserve"> </w:t>
      </w:r>
      <w:r w:rsidRPr="007E707E">
        <w:t>земельных</w:t>
      </w:r>
      <w:r w:rsidRPr="007E707E">
        <w:rPr>
          <w:spacing w:val="1"/>
        </w:rPr>
        <w:t xml:space="preserve"> </w:t>
      </w:r>
      <w:r w:rsidRPr="007E707E">
        <w:t>участков</w:t>
      </w:r>
      <w:r w:rsidRPr="007E707E">
        <w:rPr>
          <w:spacing w:val="1"/>
        </w:rPr>
        <w:t xml:space="preserve"> </w:t>
      </w:r>
      <w:r w:rsidRPr="007E707E">
        <w:t>или</w:t>
      </w:r>
      <w:r w:rsidRPr="007E707E">
        <w:rPr>
          <w:spacing w:val="1"/>
        </w:rPr>
        <w:t xml:space="preserve"> </w:t>
      </w:r>
      <w:r w:rsidRPr="007E707E">
        <w:t>объектов</w:t>
      </w:r>
      <w:r w:rsidRPr="007E707E">
        <w:rPr>
          <w:spacing w:val="71"/>
        </w:rPr>
        <w:t xml:space="preserve"> </w:t>
      </w:r>
      <w:r w:rsidRPr="007E707E">
        <w:t>капитального</w:t>
      </w:r>
      <w:r w:rsidRPr="007E707E">
        <w:rPr>
          <w:spacing w:val="1"/>
        </w:rPr>
        <w:t xml:space="preserve"> </w:t>
      </w:r>
      <w:r w:rsidRPr="007E707E">
        <w:t>строительства;</w:t>
      </w:r>
    </w:p>
    <w:p w:rsidR="007E707E" w:rsidRPr="007E707E" w:rsidRDefault="007E707E" w:rsidP="007E707E">
      <w:pPr>
        <w:pStyle w:val="ae"/>
        <w:ind w:firstLine="426"/>
        <w:contextualSpacing/>
      </w:pPr>
      <w:r w:rsidRPr="007E707E">
        <w:t>- проекты</w:t>
      </w:r>
      <w:r w:rsidRPr="007E707E">
        <w:rPr>
          <w:spacing w:val="1"/>
        </w:rPr>
        <w:t xml:space="preserve"> </w:t>
      </w:r>
      <w:r w:rsidRPr="007E707E">
        <w:t>решений</w:t>
      </w:r>
      <w:r w:rsidRPr="007E707E">
        <w:rPr>
          <w:spacing w:val="1"/>
        </w:rPr>
        <w:t xml:space="preserve"> </w:t>
      </w:r>
      <w:r w:rsidRPr="007E707E">
        <w:t>о</w:t>
      </w:r>
      <w:r w:rsidRPr="007E707E">
        <w:rPr>
          <w:spacing w:val="1"/>
        </w:rPr>
        <w:t xml:space="preserve"> </w:t>
      </w:r>
      <w:r w:rsidRPr="007E707E">
        <w:t>предоставлении</w:t>
      </w:r>
      <w:r w:rsidRPr="007E707E">
        <w:rPr>
          <w:spacing w:val="1"/>
        </w:rPr>
        <w:t xml:space="preserve"> </w:t>
      </w:r>
      <w:r w:rsidRPr="007E707E">
        <w:t>разрешений</w:t>
      </w:r>
      <w:r w:rsidRPr="007E707E">
        <w:rPr>
          <w:spacing w:val="1"/>
        </w:rPr>
        <w:t xml:space="preserve"> </w:t>
      </w:r>
      <w:r w:rsidRPr="007E707E">
        <w:t>на</w:t>
      </w:r>
      <w:r w:rsidRPr="007E707E">
        <w:rPr>
          <w:spacing w:val="1"/>
        </w:rPr>
        <w:t xml:space="preserve"> </w:t>
      </w:r>
      <w:r w:rsidRPr="007E707E">
        <w:t>отклонение</w:t>
      </w:r>
      <w:r w:rsidRPr="007E707E">
        <w:rPr>
          <w:spacing w:val="1"/>
        </w:rPr>
        <w:t xml:space="preserve"> </w:t>
      </w:r>
      <w:r w:rsidRPr="007E707E">
        <w:t>от</w:t>
      </w:r>
      <w:r w:rsidRPr="007E707E">
        <w:rPr>
          <w:spacing w:val="1"/>
        </w:rPr>
        <w:t xml:space="preserve"> </w:t>
      </w:r>
      <w:r w:rsidRPr="007E707E">
        <w:t>предельных</w:t>
      </w:r>
      <w:r w:rsidRPr="007E707E">
        <w:rPr>
          <w:spacing w:val="1"/>
        </w:rPr>
        <w:t xml:space="preserve"> </w:t>
      </w:r>
      <w:r w:rsidRPr="007E707E">
        <w:t>параметров</w:t>
      </w:r>
      <w:r w:rsidRPr="007E707E">
        <w:rPr>
          <w:spacing w:val="1"/>
        </w:rPr>
        <w:t xml:space="preserve"> </w:t>
      </w:r>
      <w:r w:rsidRPr="007E707E">
        <w:t>разрешенного</w:t>
      </w:r>
      <w:r w:rsidRPr="007E707E">
        <w:rPr>
          <w:spacing w:val="1"/>
        </w:rPr>
        <w:t xml:space="preserve"> </w:t>
      </w:r>
      <w:r w:rsidRPr="007E707E">
        <w:t>строительства,</w:t>
      </w:r>
      <w:r w:rsidRPr="007E707E">
        <w:rPr>
          <w:spacing w:val="1"/>
        </w:rPr>
        <w:t xml:space="preserve"> </w:t>
      </w:r>
      <w:r w:rsidRPr="007E707E">
        <w:t>реконструкции</w:t>
      </w:r>
      <w:r w:rsidRPr="007E707E">
        <w:rPr>
          <w:spacing w:val="1"/>
        </w:rPr>
        <w:t xml:space="preserve"> </w:t>
      </w:r>
      <w:r w:rsidRPr="007E707E">
        <w:t>объектов</w:t>
      </w:r>
      <w:r w:rsidRPr="007E707E">
        <w:rPr>
          <w:spacing w:val="-67"/>
        </w:rPr>
        <w:t xml:space="preserve"> </w:t>
      </w:r>
      <w:r w:rsidRPr="007E707E">
        <w:t>капитального</w:t>
      </w:r>
      <w:r w:rsidRPr="007E707E">
        <w:rPr>
          <w:spacing w:val="-3"/>
        </w:rPr>
        <w:t xml:space="preserve"> </w:t>
      </w:r>
      <w:r w:rsidRPr="007E707E">
        <w:t>строительства.</w:t>
      </w:r>
    </w:p>
    <w:p w:rsidR="007E707E" w:rsidRPr="007E707E" w:rsidRDefault="007E707E" w:rsidP="007E707E">
      <w:pPr>
        <w:pStyle w:val="af5"/>
        <w:widowControl w:val="0"/>
        <w:numPr>
          <w:ilvl w:val="0"/>
          <w:numId w:val="43"/>
        </w:numPr>
        <w:tabs>
          <w:tab w:val="left" w:pos="1250"/>
        </w:tabs>
        <w:autoSpaceDE w:val="0"/>
        <w:autoSpaceDN w:val="0"/>
        <w:ind w:left="0" w:firstLine="426"/>
        <w:contextualSpacing/>
        <w:jc w:val="both"/>
      </w:pPr>
      <w:r w:rsidRPr="007E707E">
        <w:t>Решения</w:t>
      </w:r>
      <w:r w:rsidRPr="007E707E">
        <w:rPr>
          <w:spacing w:val="1"/>
        </w:rPr>
        <w:t xml:space="preserve"> </w:t>
      </w:r>
      <w:r w:rsidRPr="007E707E">
        <w:t>о</w:t>
      </w:r>
      <w:r w:rsidRPr="007E707E">
        <w:rPr>
          <w:spacing w:val="1"/>
        </w:rPr>
        <w:t xml:space="preserve"> </w:t>
      </w:r>
      <w:r w:rsidRPr="007E707E">
        <w:t>назначении</w:t>
      </w:r>
      <w:r w:rsidRPr="007E707E">
        <w:rPr>
          <w:spacing w:val="1"/>
        </w:rPr>
        <w:t xml:space="preserve"> </w:t>
      </w:r>
      <w:r w:rsidRPr="007E707E">
        <w:t>общественных</w:t>
      </w:r>
      <w:r w:rsidRPr="007E707E">
        <w:rPr>
          <w:spacing w:val="1"/>
        </w:rPr>
        <w:t xml:space="preserve"> </w:t>
      </w:r>
      <w:r w:rsidRPr="007E707E">
        <w:t>обсуждений</w:t>
      </w:r>
      <w:r w:rsidRPr="007E707E">
        <w:rPr>
          <w:spacing w:val="1"/>
        </w:rPr>
        <w:t xml:space="preserve"> </w:t>
      </w:r>
      <w:r w:rsidRPr="007E707E">
        <w:t>или</w:t>
      </w:r>
      <w:r w:rsidRPr="007E707E">
        <w:rPr>
          <w:spacing w:val="1"/>
        </w:rPr>
        <w:t xml:space="preserve"> </w:t>
      </w:r>
      <w:r w:rsidRPr="007E707E">
        <w:t>публичных</w:t>
      </w:r>
      <w:r w:rsidRPr="007E707E">
        <w:rPr>
          <w:spacing w:val="1"/>
        </w:rPr>
        <w:t xml:space="preserve"> </w:t>
      </w:r>
      <w:r w:rsidRPr="007E707E">
        <w:t>слушаний принимает Глава Чановского района Новосибирской области после</w:t>
      </w:r>
      <w:r w:rsidRPr="007E707E">
        <w:rPr>
          <w:spacing w:val="1"/>
        </w:rPr>
        <w:t xml:space="preserve"> </w:t>
      </w:r>
      <w:r w:rsidRPr="007E707E">
        <w:t>получения</w:t>
      </w:r>
      <w:r w:rsidRPr="007E707E">
        <w:rPr>
          <w:spacing w:val="1"/>
        </w:rPr>
        <w:t xml:space="preserve"> </w:t>
      </w:r>
      <w:r w:rsidRPr="007E707E">
        <w:t>письма</w:t>
      </w:r>
      <w:r w:rsidRPr="007E707E">
        <w:rPr>
          <w:spacing w:val="1"/>
        </w:rPr>
        <w:t xml:space="preserve"> </w:t>
      </w:r>
      <w:r w:rsidRPr="007E707E">
        <w:t>Комиссии</w:t>
      </w:r>
      <w:r w:rsidRPr="007E707E">
        <w:rPr>
          <w:spacing w:val="1"/>
        </w:rPr>
        <w:t xml:space="preserve"> </w:t>
      </w:r>
      <w:r w:rsidRPr="007E707E">
        <w:t>о</w:t>
      </w:r>
      <w:r w:rsidRPr="007E707E">
        <w:rPr>
          <w:spacing w:val="1"/>
        </w:rPr>
        <w:t xml:space="preserve"> </w:t>
      </w:r>
      <w:r w:rsidRPr="007E707E">
        <w:t>необходимости</w:t>
      </w:r>
      <w:r w:rsidRPr="007E707E">
        <w:rPr>
          <w:spacing w:val="1"/>
        </w:rPr>
        <w:t xml:space="preserve"> </w:t>
      </w:r>
      <w:r w:rsidRPr="007E707E">
        <w:t>проведения</w:t>
      </w:r>
      <w:r w:rsidRPr="007E707E">
        <w:rPr>
          <w:spacing w:val="1"/>
        </w:rPr>
        <w:t xml:space="preserve"> </w:t>
      </w:r>
      <w:r w:rsidRPr="007E707E">
        <w:t>общественных</w:t>
      </w:r>
      <w:r w:rsidRPr="007E707E">
        <w:rPr>
          <w:spacing w:val="1"/>
        </w:rPr>
        <w:t xml:space="preserve"> </w:t>
      </w:r>
      <w:r w:rsidRPr="007E707E">
        <w:t>обсуждений</w:t>
      </w:r>
      <w:r w:rsidRPr="007E707E">
        <w:rPr>
          <w:spacing w:val="-1"/>
        </w:rPr>
        <w:t xml:space="preserve"> </w:t>
      </w:r>
      <w:r w:rsidRPr="007E707E">
        <w:t>или</w:t>
      </w:r>
      <w:r w:rsidRPr="007E707E">
        <w:rPr>
          <w:spacing w:val="-1"/>
        </w:rPr>
        <w:t xml:space="preserve"> </w:t>
      </w:r>
      <w:r w:rsidRPr="007E707E">
        <w:t>публичных</w:t>
      </w:r>
      <w:r w:rsidRPr="007E707E">
        <w:rPr>
          <w:spacing w:val="1"/>
        </w:rPr>
        <w:t xml:space="preserve"> </w:t>
      </w:r>
      <w:r w:rsidRPr="007E707E">
        <w:t>слушаний</w:t>
      </w:r>
      <w:r w:rsidRPr="007E707E">
        <w:rPr>
          <w:spacing w:val="-1"/>
        </w:rPr>
        <w:t xml:space="preserve"> </w:t>
      </w:r>
      <w:r w:rsidRPr="007E707E">
        <w:t>в</w:t>
      </w:r>
      <w:r w:rsidRPr="007E707E">
        <w:rPr>
          <w:spacing w:val="-2"/>
        </w:rPr>
        <w:t xml:space="preserve"> </w:t>
      </w:r>
      <w:r w:rsidRPr="007E707E">
        <w:t>соответствии с</w:t>
      </w:r>
      <w:r w:rsidRPr="007E707E">
        <w:rPr>
          <w:spacing w:val="-2"/>
        </w:rPr>
        <w:t xml:space="preserve"> </w:t>
      </w:r>
      <w:r w:rsidRPr="007E707E">
        <w:t>Порядком.</w:t>
      </w:r>
    </w:p>
    <w:p w:rsidR="007E707E" w:rsidRPr="007E707E" w:rsidRDefault="007E707E" w:rsidP="007E707E">
      <w:pPr>
        <w:pStyle w:val="af5"/>
        <w:tabs>
          <w:tab w:val="left" w:pos="993"/>
        </w:tabs>
        <w:ind w:left="638" w:right="288" w:firstLine="426"/>
      </w:pPr>
    </w:p>
    <w:p w:rsidR="007E707E" w:rsidRPr="007E707E" w:rsidRDefault="007E707E" w:rsidP="007E707E">
      <w:pPr>
        <w:pStyle w:val="1"/>
        <w:ind w:firstLine="426"/>
        <w:rPr>
          <w:sz w:val="24"/>
          <w:szCs w:val="24"/>
        </w:rPr>
      </w:pPr>
      <w:r w:rsidRPr="007E707E">
        <w:rPr>
          <w:sz w:val="24"/>
          <w:szCs w:val="24"/>
        </w:rPr>
        <w:t>Глава</w:t>
      </w:r>
      <w:r w:rsidRPr="007E707E">
        <w:rPr>
          <w:spacing w:val="1"/>
          <w:sz w:val="24"/>
          <w:szCs w:val="24"/>
        </w:rPr>
        <w:t xml:space="preserve"> </w:t>
      </w:r>
      <w:r w:rsidRPr="007E707E">
        <w:rPr>
          <w:sz w:val="24"/>
          <w:szCs w:val="24"/>
        </w:rPr>
        <w:t>7.</w:t>
      </w:r>
      <w:r w:rsidRPr="007E707E">
        <w:rPr>
          <w:spacing w:val="-2"/>
          <w:sz w:val="24"/>
          <w:szCs w:val="24"/>
        </w:rPr>
        <w:t xml:space="preserve"> </w:t>
      </w:r>
      <w:r w:rsidRPr="007E707E">
        <w:rPr>
          <w:sz w:val="24"/>
          <w:szCs w:val="24"/>
        </w:rPr>
        <w:t>Внесение</w:t>
      </w:r>
      <w:r w:rsidRPr="007E707E">
        <w:rPr>
          <w:spacing w:val="-3"/>
          <w:sz w:val="24"/>
          <w:szCs w:val="24"/>
        </w:rPr>
        <w:t xml:space="preserve"> </w:t>
      </w:r>
      <w:r w:rsidRPr="007E707E">
        <w:rPr>
          <w:sz w:val="24"/>
          <w:szCs w:val="24"/>
        </w:rPr>
        <w:t>изменений</w:t>
      </w:r>
      <w:r w:rsidRPr="007E707E">
        <w:rPr>
          <w:spacing w:val="-1"/>
          <w:sz w:val="24"/>
          <w:szCs w:val="24"/>
        </w:rPr>
        <w:t xml:space="preserve"> </w:t>
      </w:r>
      <w:r w:rsidRPr="007E707E">
        <w:rPr>
          <w:sz w:val="24"/>
          <w:szCs w:val="24"/>
        </w:rPr>
        <w:t>в</w:t>
      </w:r>
      <w:r w:rsidRPr="007E707E">
        <w:rPr>
          <w:spacing w:val="-1"/>
          <w:sz w:val="24"/>
          <w:szCs w:val="24"/>
        </w:rPr>
        <w:t xml:space="preserve"> </w:t>
      </w:r>
      <w:r w:rsidRPr="007E707E">
        <w:rPr>
          <w:sz w:val="24"/>
          <w:szCs w:val="24"/>
        </w:rPr>
        <w:t>Правила</w:t>
      </w:r>
    </w:p>
    <w:p w:rsidR="007E707E" w:rsidRPr="007E707E" w:rsidRDefault="007E707E" w:rsidP="007E707E">
      <w:pPr>
        <w:pStyle w:val="af5"/>
        <w:widowControl w:val="0"/>
        <w:numPr>
          <w:ilvl w:val="0"/>
          <w:numId w:val="43"/>
        </w:numPr>
        <w:tabs>
          <w:tab w:val="left" w:pos="1250"/>
        </w:tabs>
        <w:autoSpaceDE w:val="0"/>
        <w:autoSpaceDN w:val="0"/>
        <w:ind w:left="0" w:firstLine="426"/>
        <w:jc w:val="both"/>
      </w:pPr>
      <w:r w:rsidRPr="007E707E">
        <w:t>Внесение изменений в Правила осуществляется в том же порядке, что и</w:t>
      </w:r>
      <w:r w:rsidRPr="007E707E">
        <w:rPr>
          <w:spacing w:val="1"/>
        </w:rPr>
        <w:t xml:space="preserve"> </w:t>
      </w:r>
      <w:r w:rsidRPr="007E707E">
        <w:t>подготовка</w:t>
      </w:r>
      <w:r w:rsidRPr="007E707E">
        <w:rPr>
          <w:spacing w:val="1"/>
        </w:rPr>
        <w:t xml:space="preserve"> </w:t>
      </w:r>
      <w:r w:rsidRPr="007E707E">
        <w:t>и</w:t>
      </w:r>
      <w:r w:rsidRPr="007E707E">
        <w:rPr>
          <w:spacing w:val="1"/>
        </w:rPr>
        <w:t xml:space="preserve"> </w:t>
      </w:r>
      <w:r w:rsidRPr="007E707E">
        <w:t>утверждение</w:t>
      </w:r>
      <w:r w:rsidRPr="007E707E">
        <w:rPr>
          <w:spacing w:val="1"/>
        </w:rPr>
        <w:t xml:space="preserve"> </w:t>
      </w:r>
      <w:r w:rsidRPr="007E707E">
        <w:t>Правил</w:t>
      </w:r>
      <w:r w:rsidRPr="007E707E">
        <w:rPr>
          <w:spacing w:val="1"/>
        </w:rPr>
        <w:t xml:space="preserve"> </w:t>
      </w:r>
      <w:r w:rsidRPr="007E707E">
        <w:t>в</w:t>
      </w:r>
      <w:r w:rsidRPr="007E707E">
        <w:rPr>
          <w:spacing w:val="1"/>
        </w:rPr>
        <w:t xml:space="preserve"> </w:t>
      </w:r>
      <w:r w:rsidRPr="007E707E">
        <w:t>соответствии</w:t>
      </w:r>
      <w:r w:rsidRPr="007E707E">
        <w:rPr>
          <w:spacing w:val="1"/>
        </w:rPr>
        <w:t xml:space="preserve"> </w:t>
      </w:r>
      <w:r w:rsidRPr="007E707E">
        <w:t>со</w:t>
      </w:r>
      <w:r w:rsidRPr="007E707E">
        <w:rPr>
          <w:spacing w:val="1"/>
        </w:rPr>
        <w:t xml:space="preserve"> </w:t>
      </w:r>
      <w:r w:rsidRPr="007E707E">
        <w:t>статьями</w:t>
      </w:r>
      <w:r w:rsidRPr="007E707E">
        <w:rPr>
          <w:spacing w:val="1"/>
        </w:rPr>
        <w:t xml:space="preserve"> </w:t>
      </w:r>
      <w:r w:rsidRPr="007E707E">
        <w:t>31−33</w:t>
      </w:r>
      <w:r w:rsidRPr="007E707E">
        <w:rPr>
          <w:spacing w:val="1"/>
        </w:rPr>
        <w:t xml:space="preserve"> </w:t>
      </w:r>
      <w:r w:rsidRPr="007E707E">
        <w:t>Градостроительного</w:t>
      </w:r>
      <w:r w:rsidRPr="007E707E">
        <w:rPr>
          <w:spacing w:val="1"/>
        </w:rPr>
        <w:t xml:space="preserve"> </w:t>
      </w:r>
      <w:r w:rsidRPr="007E707E">
        <w:t>кодекса</w:t>
      </w:r>
      <w:r w:rsidRPr="007E707E">
        <w:rPr>
          <w:spacing w:val="1"/>
        </w:rPr>
        <w:t xml:space="preserve"> </w:t>
      </w:r>
      <w:r w:rsidRPr="007E707E">
        <w:t>Российской</w:t>
      </w:r>
      <w:r w:rsidRPr="007E707E">
        <w:rPr>
          <w:spacing w:val="1"/>
        </w:rPr>
        <w:t xml:space="preserve"> </w:t>
      </w:r>
      <w:r w:rsidRPr="007E707E">
        <w:t>Федерации</w:t>
      </w:r>
      <w:r w:rsidRPr="007E707E">
        <w:rPr>
          <w:spacing w:val="1"/>
        </w:rPr>
        <w:t xml:space="preserve"> </w:t>
      </w:r>
      <w:r w:rsidRPr="007E707E">
        <w:t>с</w:t>
      </w:r>
      <w:r w:rsidRPr="007E707E">
        <w:rPr>
          <w:spacing w:val="1"/>
        </w:rPr>
        <w:t xml:space="preserve"> </w:t>
      </w:r>
      <w:r w:rsidRPr="007E707E">
        <w:t>учетом</w:t>
      </w:r>
      <w:r w:rsidRPr="007E707E">
        <w:rPr>
          <w:spacing w:val="1"/>
        </w:rPr>
        <w:t xml:space="preserve"> </w:t>
      </w:r>
      <w:r w:rsidRPr="007E707E">
        <w:t>особенностей,</w:t>
      </w:r>
      <w:r w:rsidRPr="007E707E">
        <w:rPr>
          <w:spacing w:val="1"/>
        </w:rPr>
        <w:t xml:space="preserve"> </w:t>
      </w:r>
      <w:r w:rsidRPr="007E707E">
        <w:t>установленных разделом</w:t>
      </w:r>
      <w:r w:rsidRPr="007E707E">
        <w:rPr>
          <w:spacing w:val="1"/>
        </w:rPr>
        <w:t xml:space="preserve"> </w:t>
      </w:r>
      <w:r w:rsidRPr="007E707E">
        <w:t>III</w:t>
      </w:r>
      <w:r w:rsidRPr="007E707E">
        <w:rPr>
          <w:spacing w:val="-1"/>
        </w:rPr>
        <w:t xml:space="preserve"> </w:t>
      </w:r>
      <w:r w:rsidRPr="007E707E">
        <w:t>Порядка</w:t>
      </w:r>
      <w:r w:rsidRPr="007E707E">
        <w:rPr>
          <w:spacing w:val="-3"/>
        </w:rPr>
        <w:t xml:space="preserve"> </w:t>
      </w:r>
      <w:r w:rsidRPr="007E707E">
        <w:t>и</w:t>
      </w:r>
      <w:r w:rsidRPr="007E707E">
        <w:rPr>
          <w:spacing w:val="-1"/>
        </w:rPr>
        <w:t xml:space="preserve"> </w:t>
      </w:r>
      <w:r w:rsidRPr="007E707E">
        <w:t>настоящей главой.</w:t>
      </w:r>
    </w:p>
    <w:p w:rsidR="007E707E" w:rsidRPr="007E707E" w:rsidRDefault="007E707E" w:rsidP="007E707E">
      <w:pPr>
        <w:pStyle w:val="af5"/>
        <w:widowControl w:val="0"/>
        <w:numPr>
          <w:ilvl w:val="0"/>
          <w:numId w:val="43"/>
        </w:numPr>
        <w:tabs>
          <w:tab w:val="left" w:pos="1250"/>
        </w:tabs>
        <w:autoSpaceDE w:val="0"/>
        <w:autoSpaceDN w:val="0"/>
        <w:ind w:left="0" w:firstLine="426"/>
        <w:jc w:val="both"/>
      </w:pPr>
      <w:r w:rsidRPr="007E707E">
        <w:t>Перечень</w:t>
      </w:r>
      <w:r w:rsidRPr="007E707E">
        <w:rPr>
          <w:spacing w:val="81"/>
        </w:rPr>
        <w:t xml:space="preserve"> </w:t>
      </w:r>
      <w:r w:rsidRPr="007E707E">
        <w:t xml:space="preserve">оснований для рассмотрения администрацией вопроса  </w:t>
      </w:r>
      <w:r w:rsidRPr="007E707E">
        <w:rPr>
          <w:spacing w:val="11"/>
        </w:rPr>
        <w:t xml:space="preserve"> </w:t>
      </w:r>
      <w:r w:rsidRPr="007E707E">
        <w:t>о внесении</w:t>
      </w:r>
      <w:r w:rsidRPr="007E707E">
        <w:rPr>
          <w:spacing w:val="1"/>
        </w:rPr>
        <w:t xml:space="preserve"> </w:t>
      </w:r>
      <w:r w:rsidRPr="007E707E">
        <w:t>изменений</w:t>
      </w:r>
      <w:r w:rsidRPr="007E707E">
        <w:rPr>
          <w:spacing w:val="1"/>
        </w:rPr>
        <w:t xml:space="preserve"> </w:t>
      </w:r>
      <w:r w:rsidRPr="007E707E">
        <w:t>в</w:t>
      </w:r>
      <w:r w:rsidRPr="007E707E">
        <w:rPr>
          <w:spacing w:val="1"/>
        </w:rPr>
        <w:t xml:space="preserve"> </w:t>
      </w:r>
      <w:r w:rsidRPr="007E707E">
        <w:t>Правила</w:t>
      </w:r>
      <w:r w:rsidRPr="007E707E">
        <w:rPr>
          <w:spacing w:val="1"/>
        </w:rPr>
        <w:t xml:space="preserve"> </w:t>
      </w:r>
      <w:r w:rsidRPr="007E707E">
        <w:t>установлен</w:t>
      </w:r>
      <w:r w:rsidRPr="007E707E">
        <w:rPr>
          <w:spacing w:val="1"/>
        </w:rPr>
        <w:t xml:space="preserve"> </w:t>
      </w:r>
      <w:r w:rsidRPr="007E707E">
        <w:t>частями</w:t>
      </w:r>
      <w:r w:rsidRPr="007E707E">
        <w:rPr>
          <w:spacing w:val="1"/>
        </w:rPr>
        <w:t xml:space="preserve"> </w:t>
      </w:r>
      <w:r w:rsidRPr="007E707E">
        <w:t>2,</w:t>
      </w:r>
      <w:r w:rsidRPr="007E707E">
        <w:rPr>
          <w:spacing w:val="1"/>
        </w:rPr>
        <w:t xml:space="preserve"> </w:t>
      </w:r>
      <w:r w:rsidRPr="007E707E">
        <w:t>3.1,</w:t>
      </w:r>
      <w:r w:rsidRPr="007E707E">
        <w:rPr>
          <w:spacing w:val="1"/>
        </w:rPr>
        <w:t xml:space="preserve"> </w:t>
      </w:r>
      <w:r w:rsidRPr="007E707E">
        <w:t>9</w:t>
      </w:r>
      <w:r w:rsidRPr="007E707E">
        <w:rPr>
          <w:spacing w:val="1"/>
        </w:rPr>
        <w:t xml:space="preserve"> </w:t>
      </w:r>
      <w:r w:rsidRPr="007E707E">
        <w:t>статьи</w:t>
      </w:r>
      <w:r w:rsidRPr="007E707E">
        <w:rPr>
          <w:spacing w:val="1"/>
        </w:rPr>
        <w:t xml:space="preserve"> </w:t>
      </w:r>
      <w:r w:rsidRPr="007E707E">
        <w:t>33</w:t>
      </w:r>
      <w:r w:rsidRPr="007E707E">
        <w:rPr>
          <w:spacing w:val="1"/>
        </w:rPr>
        <w:t xml:space="preserve"> </w:t>
      </w:r>
      <w:r w:rsidRPr="007E707E">
        <w:t>Градостроительного</w:t>
      </w:r>
      <w:r w:rsidRPr="007E707E">
        <w:rPr>
          <w:spacing w:val="-2"/>
        </w:rPr>
        <w:t xml:space="preserve"> </w:t>
      </w:r>
      <w:r w:rsidRPr="007E707E">
        <w:t>кодекса Российской</w:t>
      </w:r>
      <w:r w:rsidRPr="007E707E">
        <w:rPr>
          <w:spacing w:val="-1"/>
        </w:rPr>
        <w:t xml:space="preserve"> </w:t>
      </w:r>
      <w:r w:rsidRPr="007E707E">
        <w:t>Федерации.</w:t>
      </w:r>
    </w:p>
    <w:p w:rsidR="007E707E" w:rsidRPr="007E707E" w:rsidRDefault="007E707E" w:rsidP="007E707E">
      <w:pPr>
        <w:pStyle w:val="ae"/>
        <w:ind w:firstLine="426"/>
      </w:pPr>
      <w:r w:rsidRPr="007E707E">
        <w:t>В случае внесения изменений в правила землепользования и застройки в</w:t>
      </w:r>
      <w:r w:rsidRPr="007E707E">
        <w:rPr>
          <w:spacing w:val="1"/>
        </w:rPr>
        <w:t xml:space="preserve"> </w:t>
      </w:r>
      <w:r w:rsidRPr="007E707E">
        <w:t>целях реализации решения о комплексном развитии территории, в том числе в</w:t>
      </w:r>
      <w:r w:rsidRPr="007E707E">
        <w:rPr>
          <w:spacing w:val="1"/>
        </w:rPr>
        <w:t xml:space="preserve"> </w:t>
      </w:r>
      <w:r w:rsidRPr="007E707E">
        <w:t>соответствии</w:t>
      </w:r>
      <w:r w:rsidRPr="007E707E">
        <w:rPr>
          <w:spacing w:val="1"/>
        </w:rPr>
        <w:t xml:space="preserve"> </w:t>
      </w:r>
      <w:r w:rsidRPr="007E707E">
        <w:t>с</w:t>
      </w:r>
      <w:r w:rsidRPr="007E707E">
        <w:rPr>
          <w:spacing w:val="1"/>
        </w:rPr>
        <w:t xml:space="preserve"> </w:t>
      </w:r>
      <w:hyperlink r:id="rId19">
        <w:r w:rsidRPr="007E707E">
          <w:t>частью</w:t>
        </w:r>
        <w:r w:rsidRPr="007E707E">
          <w:rPr>
            <w:spacing w:val="1"/>
          </w:rPr>
          <w:t xml:space="preserve"> </w:t>
        </w:r>
        <w:r w:rsidRPr="007E707E">
          <w:t>5.2</w:t>
        </w:r>
        <w:r w:rsidRPr="007E707E">
          <w:rPr>
            <w:spacing w:val="1"/>
          </w:rPr>
          <w:t xml:space="preserve"> </w:t>
        </w:r>
        <w:r w:rsidRPr="007E707E">
          <w:t>статьи</w:t>
        </w:r>
        <w:r w:rsidRPr="007E707E">
          <w:rPr>
            <w:spacing w:val="1"/>
          </w:rPr>
          <w:t xml:space="preserve"> </w:t>
        </w:r>
        <w:r w:rsidRPr="007E707E">
          <w:t>30</w:t>
        </w:r>
      </w:hyperlink>
      <w:r w:rsidRPr="007E707E">
        <w:rPr>
          <w:spacing w:val="1"/>
        </w:rPr>
        <w:t xml:space="preserve"> </w:t>
      </w:r>
      <w:r w:rsidRPr="007E707E">
        <w:t>Градостроительного</w:t>
      </w:r>
      <w:r w:rsidRPr="007E707E">
        <w:rPr>
          <w:spacing w:val="1"/>
        </w:rPr>
        <w:t xml:space="preserve"> </w:t>
      </w:r>
      <w:r w:rsidRPr="007E707E">
        <w:t>кодекса</w:t>
      </w:r>
      <w:r w:rsidRPr="007E707E">
        <w:rPr>
          <w:spacing w:val="1"/>
        </w:rPr>
        <w:t xml:space="preserve"> </w:t>
      </w:r>
      <w:r w:rsidRPr="007E707E">
        <w:t>Российской</w:t>
      </w:r>
      <w:r w:rsidRPr="007E707E">
        <w:rPr>
          <w:spacing w:val="-67"/>
        </w:rPr>
        <w:t xml:space="preserve"> </w:t>
      </w:r>
      <w:r w:rsidRPr="007E707E">
        <w:t>Федерации,</w:t>
      </w:r>
      <w:r w:rsidRPr="007E707E">
        <w:rPr>
          <w:spacing w:val="1"/>
        </w:rPr>
        <w:t xml:space="preserve"> </w:t>
      </w:r>
      <w:r w:rsidRPr="007E707E">
        <w:t>такие</w:t>
      </w:r>
      <w:r w:rsidRPr="007E707E">
        <w:rPr>
          <w:spacing w:val="1"/>
        </w:rPr>
        <w:t xml:space="preserve"> </w:t>
      </w:r>
      <w:r w:rsidRPr="007E707E">
        <w:t>изменения</w:t>
      </w:r>
      <w:r w:rsidRPr="007E707E">
        <w:rPr>
          <w:spacing w:val="1"/>
        </w:rPr>
        <w:t xml:space="preserve"> </w:t>
      </w:r>
      <w:r w:rsidRPr="007E707E">
        <w:t>должны</w:t>
      </w:r>
      <w:r w:rsidRPr="007E707E">
        <w:rPr>
          <w:spacing w:val="1"/>
        </w:rPr>
        <w:t xml:space="preserve"> </w:t>
      </w:r>
      <w:r w:rsidRPr="007E707E">
        <w:t>быть</w:t>
      </w:r>
      <w:r w:rsidRPr="007E707E">
        <w:rPr>
          <w:spacing w:val="1"/>
        </w:rPr>
        <w:t xml:space="preserve"> </w:t>
      </w:r>
      <w:r w:rsidRPr="007E707E">
        <w:t>внесены</w:t>
      </w:r>
      <w:r w:rsidRPr="007E707E">
        <w:rPr>
          <w:spacing w:val="1"/>
        </w:rPr>
        <w:t xml:space="preserve"> </w:t>
      </w:r>
      <w:r w:rsidRPr="007E707E">
        <w:t>в</w:t>
      </w:r>
      <w:r w:rsidRPr="007E707E">
        <w:rPr>
          <w:spacing w:val="1"/>
        </w:rPr>
        <w:t xml:space="preserve"> </w:t>
      </w:r>
      <w:r w:rsidRPr="007E707E">
        <w:t>срок</w:t>
      </w:r>
      <w:r w:rsidRPr="007E707E">
        <w:rPr>
          <w:spacing w:val="1"/>
        </w:rPr>
        <w:t xml:space="preserve"> </w:t>
      </w:r>
      <w:r w:rsidRPr="007E707E">
        <w:t>не</w:t>
      </w:r>
      <w:r w:rsidRPr="007E707E">
        <w:rPr>
          <w:spacing w:val="1"/>
        </w:rPr>
        <w:t xml:space="preserve"> </w:t>
      </w:r>
      <w:r w:rsidRPr="007E707E">
        <w:t>позднее</w:t>
      </w:r>
      <w:r w:rsidRPr="007E707E">
        <w:rPr>
          <w:spacing w:val="1"/>
        </w:rPr>
        <w:t xml:space="preserve"> </w:t>
      </w:r>
      <w:r w:rsidRPr="007E707E">
        <w:t>чем</w:t>
      </w:r>
      <w:r w:rsidRPr="007E707E">
        <w:rPr>
          <w:spacing w:val="1"/>
        </w:rPr>
        <w:t xml:space="preserve"> </w:t>
      </w:r>
      <w:r w:rsidRPr="007E707E">
        <w:t>девяносто дней со дня утверждения проекта планировки территории в целях ее</w:t>
      </w:r>
      <w:r w:rsidRPr="007E707E">
        <w:rPr>
          <w:spacing w:val="1"/>
        </w:rPr>
        <w:t xml:space="preserve"> </w:t>
      </w:r>
      <w:r w:rsidRPr="007E707E">
        <w:t>комплексного</w:t>
      </w:r>
      <w:r w:rsidRPr="007E707E">
        <w:rPr>
          <w:spacing w:val="-3"/>
        </w:rPr>
        <w:t xml:space="preserve"> </w:t>
      </w:r>
      <w:r w:rsidRPr="007E707E">
        <w:t>развития.</w:t>
      </w:r>
    </w:p>
    <w:p w:rsidR="007E707E" w:rsidRPr="007E707E" w:rsidRDefault="007E707E" w:rsidP="007E707E">
      <w:pPr>
        <w:pStyle w:val="af5"/>
        <w:widowControl w:val="0"/>
        <w:numPr>
          <w:ilvl w:val="0"/>
          <w:numId w:val="43"/>
        </w:numPr>
        <w:tabs>
          <w:tab w:val="left" w:pos="1250"/>
        </w:tabs>
        <w:autoSpaceDE w:val="0"/>
        <w:autoSpaceDN w:val="0"/>
        <w:ind w:left="0" w:firstLine="426"/>
        <w:jc w:val="both"/>
      </w:pPr>
      <w:r w:rsidRPr="007E707E">
        <w:t>Комиссия</w:t>
      </w:r>
      <w:r w:rsidRPr="007E707E">
        <w:rPr>
          <w:spacing w:val="1"/>
        </w:rPr>
        <w:t xml:space="preserve"> </w:t>
      </w:r>
      <w:r w:rsidRPr="007E707E">
        <w:t>в</w:t>
      </w:r>
      <w:r w:rsidRPr="007E707E">
        <w:rPr>
          <w:spacing w:val="1"/>
        </w:rPr>
        <w:t xml:space="preserve"> </w:t>
      </w:r>
      <w:r w:rsidRPr="007E707E">
        <w:t>течение</w:t>
      </w:r>
      <w:r w:rsidRPr="007E707E">
        <w:rPr>
          <w:spacing w:val="1"/>
        </w:rPr>
        <w:t xml:space="preserve"> </w:t>
      </w:r>
      <w:r w:rsidRPr="007E707E">
        <w:t>двадцати</w:t>
      </w:r>
      <w:r w:rsidRPr="007E707E">
        <w:rPr>
          <w:spacing w:val="1"/>
        </w:rPr>
        <w:t xml:space="preserve"> </w:t>
      </w:r>
      <w:r w:rsidRPr="007E707E">
        <w:t>пяти</w:t>
      </w:r>
      <w:r w:rsidRPr="007E707E">
        <w:rPr>
          <w:spacing w:val="1"/>
        </w:rPr>
        <w:t xml:space="preserve"> </w:t>
      </w:r>
      <w:r w:rsidRPr="007E707E">
        <w:t>дней</w:t>
      </w:r>
      <w:r w:rsidRPr="007E707E">
        <w:rPr>
          <w:spacing w:val="1"/>
        </w:rPr>
        <w:t xml:space="preserve"> </w:t>
      </w:r>
      <w:r w:rsidRPr="007E707E">
        <w:t>со</w:t>
      </w:r>
      <w:r w:rsidRPr="007E707E">
        <w:rPr>
          <w:spacing w:val="1"/>
        </w:rPr>
        <w:t xml:space="preserve"> </w:t>
      </w:r>
      <w:r w:rsidRPr="007E707E">
        <w:t>дня</w:t>
      </w:r>
      <w:r w:rsidRPr="007E707E">
        <w:rPr>
          <w:spacing w:val="1"/>
        </w:rPr>
        <w:t xml:space="preserve"> </w:t>
      </w:r>
      <w:r w:rsidRPr="007E707E">
        <w:t>поступления</w:t>
      </w:r>
      <w:r w:rsidRPr="007E707E">
        <w:rPr>
          <w:spacing w:val="1"/>
        </w:rPr>
        <w:t xml:space="preserve"> </w:t>
      </w:r>
      <w:r w:rsidRPr="007E707E">
        <w:t>предложения</w:t>
      </w:r>
      <w:r w:rsidRPr="007E707E">
        <w:rPr>
          <w:spacing w:val="1"/>
        </w:rPr>
        <w:t xml:space="preserve"> </w:t>
      </w:r>
      <w:r w:rsidRPr="007E707E">
        <w:t>о</w:t>
      </w:r>
      <w:r w:rsidRPr="007E707E">
        <w:rPr>
          <w:spacing w:val="1"/>
        </w:rPr>
        <w:t xml:space="preserve"> </w:t>
      </w:r>
      <w:r w:rsidRPr="007E707E">
        <w:t>внесении</w:t>
      </w:r>
      <w:r w:rsidRPr="007E707E">
        <w:rPr>
          <w:spacing w:val="1"/>
        </w:rPr>
        <w:t xml:space="preserve"> </w:t>
      </w:r>
      <w:r w:rsidRPr="007E707E">
        <w:t>изменения</w:t>
      </w:r>
      <w:r w:rsidRPr="007E707E">
        <w:rPr>
          <w:spacing w:val="1"/>
        </w:rPr>
        <w:t xml:space="preserve"> </w:t>
      </w:r>
      <w:r w:rsidRPr="007E707E">
        <w:t>в</w:t>
      </w:r>
      <w:r w:rsidRPr="007E707E">
        <w:rPr>
          <w:spacing w:val="1"/>
        </w:rPr>
        <w:t xml:space="preserve"> </w:t>
      </w:r>
      <w:r w:rsidRPr="007E707E">
        <w:t>Правила</w:t>
      </w:r>
      <w:r w:rsidRPr="007E707E">
        <w:rPr>
          <w:spacing w:val="1"/>
        </w:rPr>
        <w:t xml:space="preserve"> </w:t>
      </w:r>
      <w:r w:rsidRPr="007E707E">
        <w:t>осуществляет</w:t>
      </w:r>
      <w:r w:rsidRPr="007E707E">
        <w:rPr>
          <w:spacing w:val="1"/>
        </w:rPr>
        <w:t xml:space="preserve"> </w:t>
      </w:r>
      <w:r w:rsidRPr="007E707E">
        <w:t>подготовку</w:t>
      </w:r>
      <w:r w:rsidRPr="007E707E">
        <w:rPr>
          <w:spacing w:val="1"/>
        </w:rPr>
        <w:t xml:space="preserve"> </w:t>
      </w:r>
      <w:r w:rsidRPr="007E707E">
        <w:t>заключения, в котором содержатся рекомендации о внесении в соответствии с</w:t>
      </w:r>
      <w:r w:rsidRPr="007E707E">
        <w:rPr>
          <w:spacing w:val="1"/>
        </w:rPr>
        <w:t xml:space="preserve"> </w:t>
      </w:r>
      <w:r w:rsidRPr="007E707E">
        <w:t>поступившим</w:t>
      </w:r>
      <w:r w:rsidRPr="007E707E">
        <w:rPr>
          <w:spacing w:val="1"/>
        </w:rPr>
        <w:t xml:space="preserve"> </w:t>
      </w:r>
      <w:r w:rsidRPr="007E707E">
        <w:t>предложением</w:t>
      </w:r>
      <w:r w:rsidRPr="007E707E">
        <w:rPr>
          <w:spacing w:val="1"/>
        </w:rPr>
        <w:t xml:space="preserve"> </w:t>
      </w:r>
      <w:r w:rsidRPr="007E707E">
        <w:t>изменения</w:t>
      </w:r>
      <w:r w:rsidRPr="007E707E">
        <w:rPr>
          <w:spacing w:val="1"/>
        </w:rPr>
        <w:t xml:space="preserve"> </w:t>
      </w:r>
      <w:r w:rsidRPr="007E707E">
        <w:t>в</w:t>
      </w:r>
      <w:r w:rsidRPr="007E707E">
        <w:rPr>
          <w:spacing w:val="1"/>
        </w:rPr>
        <w:t xml:space="preserve"> </w:t>
      </w:r>
      <w:r w:rsidRPr="007E707E">
        <w:t>Правила</w:t>
      </w:r>
      <w:r w:rsidRPr="007E707E">
        <w:rPr>
          <w:spacing w:val="1"/>
        </w:rPr>
        <w:t xml:space="preserve"> </w:t>
      </w:r>
      <w:r w:rsidRPr="007E707E">
        <w:t>или</w:t>
      </w:r>
      <w:r w:rsidRPr="007E707E">
        <w:rPr>
          <w:spacing w:val="1"/>
        </w:rPr>
        <w:t xml:space="preserve"> </w:t>
      </w:r>
      <w:r w:rsidRPr="007E707E">
        <w:t>об</w:t>
      </w:r>
      <w:r w:rsidRPr="007E707E">
        <w:rPr>
          <w:spacing w:val="1"/>
        </w:rPr>
        <w:t xml:space="preserve"> </w:t>
      </w:r>
      <w:r w:rsidRPr="007E707E">
        <w:t>отклонении</w:t>
      </w:r>
      <w:r w:rsidRPr="007E707E">
        <w:rPr>
          <w:spacing w:val="1"/>
        </w:rPr>
        <w:t xml:space="preserve"> </w:t>
      </w:r>
      <w:r w:rsidRPr="007E707E">
        <w:t>такого</w:t>
      </w:r>
      <w:r w:rsidRPr="007E707E">
        <w:rPr>
          <w:spacing w:val="-67"/>
        </w:rPr>
        <w:t xml:space="preserve"> </w:t>
      </w:r>
      <w:r w:rsidRPr="007E707E">
        <w:t>предложения с указанием причин отклонения, и направляет это заключение в</w:t>
      </w:r>
      <w:r w:rsidRPr="007E707E">
        <w:rPr>
          <w:spacing w:val="1"/>
        </w:rPr>
        <w:t xml:space="preserve"> </w:t>
      </w:r>
      <w:r w:rsidRPr="007E707E">
        <w:t>администрацию.</w:t>
      </w:r>
    </w:p>
    <w:p w:rsidR="007E707E" w:rsidRPr="007E707E" w:rsidRDefault="007E707E" w:rsidP="007E707E">
      <w:pPr>
        <w:pStyle w:val="af5"/>
        <w:widowControl w:val="0"/>
        <w:numPr>
          <w:ilvl w:val="0"/>
          <w:numId w:val="43"/>
        </w:numPr>
        <w:tabs>
          <w:tab w:val="left" w:pos="1250"/>
        </w:tabs>
        <w:autoSpaceDE w:val="0"/>
        <w:autoSpaceDN w:val="0"/>
        <w:ind w:left="0" w:firstLine="426"/>
        <w:jc w:val="both"/>
      </w:pPr>
      <w:r w:rsidRPr="007E707E">
        <w:t>Администрация</w:t>
      </w:r>
      <w:r w:rsidRPr="007E707E">
        <w:rPr>
          <w:spacing w:val="1"/>
        </w:rPr>
        <w:t xml:space="preserve"> </w:t>
      </w:r>
      <w:r w:rsidRPr="007E707E">
        <w:t>с</w:t>
      </w:r>
      <w:r w:rsidRPr="007E707E">
        <w:rPr>
          <w:spacing w:val="1"/>
        </w:rPr>
        <w:t xml:space="preserve"> </w:t>
      </w:r>
      <w:r w:rsidRPr="007E707E">
        <w:t>учетом</w:t>
      </w:r>
      <w:r w:rsidRPr="007E707E">
        <w:rPr>
          <w:spacing w:val="1"/>
        </w:rPr>
        <w:t xml:space="preserve"> </w:t>
      </w:r>
      <w:r w:rsidRPr="007E707E">
        <w:t>рекомендаций,</w:t>
      </w:r>
      <w:r w:rsidRPr="007E707E">
        <w:rPr>
          <w:spacing w:val="1"/>
        </w:rPr>
        <w:t xml:space="preserve"> </w:t>
      </w:r>
      <w:r w:rsidRPr="007E707E">
        <w:t>содержащихся</w:t>
      </w:r>
      <w:r w:rsidRPr="007E707E">
        <w:rPr>
          <w:spacing w:val="1"/>
        </w:rPr>
        <w:t xml:space="preserve"> </w:t>
      </w:r>
      <w:r w:rsidRPr="007E707E">
        <w:t>в</w:t>
      </w:r>
      <w:r w:rsidRPr="007E707E">
        <w:rPr>
          <w:spacing w:val="1"/>
        </w:rPr>
        <w:t xml:space="preserve"> </w:t>
      </w:r>
      <w:r w:rsidRPr="007E707E">
        <w:t>заключении</w:t>
      </w:r>
      <w:r w:rsidRPr="007E707E">
        <w:rPr>
          <w:spacing w:val="1"/>
        </w:rPr>
        <w:t xml:space="preserve"> </w:t>
      </w:r>
      <w:r w:rsidRPr="007E707E">
        <w:t>Комиссии,</w:t>
      </w:r>
      <w:r w:rsidRPr="007E707E">
        <w:rPr>
          <w:spacing w:val="1"/>
        </w:rPr>
        <w:t xml:space="preserve"> </w:t>
      </w:r>
      <w:r w:rsidRPr="007E707E">
        <w:t>в</w:t>
      </w:r>
      <w:r w:rsidRPr="007E707E">
        <w:rPr>
          <w:spacing w:val="1"/>
        </w:rPr>
        <w:t xml:space="preserve"> </w:t>
      </w:r>
      <w:r w:rsidRPr="007E707E">
        <w:t>течение</w:t>
      </w:r>
      <w:r w:rsidRPr="007E707E">
        <w:rPr>
          <w:spacing w:val="1"/>
        </w:rPr>
        <w:t xml:space="preserve"> </w:t>
      </w:r>
      <w:r w:rsidRPr="007E707E">
        <w:t>двадцати</w:t>
      </w:r>
      <w:r w:rsidRPr="007E707E">
        <w:rPr>
          <w:spacing w:val="1"/>
        </w:rPr>
        <w:t xml:space="preserve"> </w:t>
      </w:r>
      <w:r w:rsidRPr="007E707E">
        <w:t>пяти</w:t>
      </w:r>
      <w:r w:rsidRPr="007E707E">
        <w:rPr>
          <w:spacing w:val="1"/>
        </w:rPr>
        <w:t xml:space="preserve"> </w:t>
      </w:r>
      <w:r w:rsidRPr="007E707E">
        <w:t>дней</w:t>
      </w:r>
      <w:r w:rsidRPr="007E707E">
        <w:rPr>
          <w:spacing w:val="1"/>
        </w:rPr>
        <w:t xml:space="preserve"> </w:t>
      </w:r>
      <w:r w:rsidRPr="007E707E">
        <w:t>со</w:t>
      </w:r>
      <w:r w:rsidRPr="007E707E">
        <w:rPr>
          <w:spacing w:val="1"/>
        </w:rPr>
        <w:t xml:space="preserve"> </w:t>
      </w:r>
      <w:r w:rsidRPr="007E707E">
        <w:t>дня</w:t>
      </w:r>
      <w:r w:rsidRPr="007E707E">
        <w:rPr>
          <w:spacing w:val="1"/>
        </w:rPr>
        <w:t xml:space="preserve"> </w:t>
      </w:r>
      <w:r w:rsidRPr="007E707E">
        <w:t>поступления</w:t>
      </w:r>
      <w:r w:rsidRPr="007E707E">
        <w:rPr>
          <w:spacing w:val="1"/>
        </w:rPr>
        <w:t xml:space="preserve"> </w:t>
      </w:r>
      <w:r w:rsidRPr="007E707E">
        <w:t>заключения</w:t>
      </w:r>
      <w:r w:rsidRPr="007E707E">
        <w:rPr>
          <w:spacing w:val="1"/>
        </w:rPr>
        <w:t xml:space="preserve"> </w:t>
      </w:r>
      <w:r w:rsidRPr="007E707E">
        <w:t>Комиссии</w:t>
      </w:r>
      <w:r w:rsidRPr="007E707E">
        <w:rPr>
          <w:spacing w:val="1"/>
        </w:rPr>
        <w:t xml:space="preserve"> </w:t>
      </w:r>
      <w:r w:rsidRPr="007E707E">
        <w:t>принимает</w:t>
      </w:r>
      <w:r w:rsidRPr="007E707E">
        <w:rPr>
          <w:spacing w:val="1"/>
        </w:rPr>
        <w:t xml:space="preserve"> </w:t>
      </w:r>
      <w:r w:rsidRPr="007E707E">
        <w:t>решение</w:t>
      </w:r>
      <w:r w:rsidRPr="007E707E">
        <w:rPr>
          <w:spacing w:val="1"/>
        </w:rPr>
        <w:t xml:space="preserve"> </w:t>
      </w:r>
      <w:r w:rsidRPr="007E707E">
        <w:t>о</w:t>
      </w:r>
      <w:r w:rsidRPr="007E707E">
        <w:rPr>
          <w:spacing w:val="1"/>
        </w:rPr>
        <w:t xml:space="preserve"> </w:t>
      </w:r>
      <w:r w:rsidRPr="007E707E">
        <w:t>подготовке</w:t>
      </w:r>
      <w:r w:rsidRPr="007E707E">
        <w:rPr>
          <w:spacing w:val="1"/>
        </w:rPr>
        <w:t xml:space="preserve"> </w:t>
      </w:r>
      <w:r w:rsidRPr="007E707E">
        <w:t>проекта</w:t>
      </w:r>
      <w:r w:rsidRPr="007E707E">
        <w:rPr>
          <w:spacing w:val="1"/>
        </w:rPr>
        <w:t xml:space="preserve"> </w:t>
      </w:r>
      <w:r w:rsidRPr="007E707E">
        <w:t>о</w:t>
      </w:r>
      <w:r w:rsidRPr="007E707E">
        <w:rPr>
          <w:spacing w:val="1"/>
        </w:rPr>
        <w:t xml:space="preserve"> </w:t>
      </w:r>
      <w:r w:rsidRPr="007E707E">
        <w:t>внесении</w:t>
      </w:r>
      <w:r w:rsidRPr="007E707E">
        <w:rPr>
          <w:spacing w:val="1"/>
        </w:rPr>
        <w:t xml:space="preserve"> </w:t>
      </w:r>
      <w:r w:rsidRPr="007E707E">
        <w:t>изменения в Правила или об отклонении предложения о</w:t>
      </w:r>
      <w:r w:rsidRPr="007E707E">
        <w:rPr>
          <w:spacing w:val="1"/>
        </w:rPr>
        <w:t xml:space="preserve"> </w:t>
      </w:r>
      <w:r w:rsidRPr="007E707E">
        <w:t>внесении изменения</w:t>
      </w:r>
      <w:r w:rsidRPr="007E707E">
        <w:rPr>
          <w:spacing w:val="1"/>
        </w:rPr>
        <w:t xml:space="preserve"> </w:t>
      </w:r>
      <w:r w:rsidRPr="007E707E">
        <w:t>в Правила с</w:t>
      </w:r>
      <w:r w:rsidRPr="007E707E">
        <w:rPr>
          <w:spacing w:val="1"/>
        </w:rPr>
        <w:t xml:space="preserve"> </w:t>
      </w:r>
      <w:r w:rsidRPr="007E707E">
        <w:t>указанием</w:t>
      </w:r>
      <w:r w:rsidRPr="007E707E">
        <w:rPr>
          <w:spacing w:val="-2"/>
        </w:rPr>
        <w:t xml:space="preserve"> </w:t>
      </w:r>
      <w:r w:rsidRPr="007E707E">
        <w:t>причин</w:t>
      </w:r>
      <w:r w:rsidRPr="007E707E">
        <w:rPr>
          <w:spacing w:val="-1"/>
        </w:rPr>
        <w:t xml:space="preserve"> </w:t>
      </w:r>
      <w:r w:rsidRPr="007E707E">
        <w:t>отклонения</w:t>
      </w:r>
      <w:r w:rsidRPr="007E707E">
        <w:rPr>
          <w:spacing w:val="-1"/>
        </w:rPr>
        <w:t xml:space="preserve"> </w:t>
      </w:r>
      <w:r w:rsidRPr="007E707E">
        <w:t>и</w:t>
      </w:r>
      <w:r w:rsidRPr="007E707E">
        <w:rPr>
          <w:spacing w:val="-4"/>
        </w:rPr>
        <w:t xml:space="preserve"> </w:t>
      </w:r>
      <w:r w:rsidRPr="007E707E">
        <w:t>направляет</w:t>
      </w:r>
      <w:r w:rsidRPr="007E707E">
        <w:rPr>
          <w:spacing w:val="-2"/>
        </w:rPr>
        <w:t xml:space="preserve"> </w:t>
      </w:r>
      <w:r w:rsidRPr="007E707E">
        <w:t>копию</w:t>
      </w:r>
      <w:r w:rsidRPr="007E707E">
        <w:rPr>
          <w:spacing w:val="-2"/>
        </w:rPr>
        <w:t xml:space="preserve"> </w:t>
      </w:r>
      <w:r w:rsidRPr="007E707E">
        <w:t>такого решения</w:t>
      </w:r>
      <w:r w:rsidRPr="007E707E">
        <w:rPr>
          <w:spacing w:val="-2"/>
        </w:rPr>
        <w:t xml:space="preserve"> </w:t>
      </w:r>
      <w:r w:rsidRPr="007E707E">
        <w:t>заявителям.</w:t>
      </w:r>
    </w:p>
    <w:p w:rsidR="007E707E" w:rsidRPr="007E707E" w:rsidRDefault="007E707E" w:rsidP="007E707E">
      <w:pPr>
        <w:pStyle w:val="ConsPlusNormal"/>
        <w:ind w:firstLine="426"/>
        <w:rPr>
          <w:rFonts w:ascii="Times New Roman" w:hAnsi="Times New Roman" w:cs="Times New Roman"/>
          <w:sz w:val="24"/>
          <w:szCs w:val="24"/>
        </w:rPr>
      </w:pPr>
    </w:p>
    <w:p w:rsidR="007E707E" w:rsidRPr="007E707E" w:rsidRDefault="007E707E" w:rsidP="007E707E">
      <w:pPr>
        <w:pStyle w:val="1"/>
        <w:ind w:firstLine="426"/>
        <w:rPr>
          <w:sz w:val="24"/>
          <w:szCs w:val="24"/>
        </w:rPr>
      </w:pPr>
      <w:r w:rsidRPr="007E707E">
        <w:rPr>
          <w:sz w:val="24"/>
          <w:szCs w:val="24"/>
        </w:rPr>
        <w:t xml:space="preserve">Глава 8. Положение о регулировании иных вопросов землепользования </w:t>
      </w:r>
      <w:r w:rsidRPr="007E707E">
        <w:rPr>
          <w:spacing w:val="-67"/>
          <w:sz w:val="24"/>
          <w:szCs w:val="24"/>
        </w:rPr>
        <w:t>и</w:t>
      </w:r>
      <w:r w:rsidRPr="007E707E">
        <w:rPr>
          <w:spacing w:val="-1"/>
          <w:sz w:val="24"/>
          <w:szCs w:val="24"/>
        </w:rPr>
        <w:t xml:space="preserve"> </w:t>
      </w:r>
      <w:r w:rsidRPr="007E707E">
        <w:rPr>
          <w:sz w:val="24"/>
          <w:szCs w:val="24"/>
        </w:rPr>
        <w:t>застройки</w:t>
      </w:r>
    </w:p>
    <w:p w:rsidR="007E707E" w:rsidRPr="007E707E" w:rsidRDefault="007E707E" w:rsidP="007E707E">
      <w:pPr>
        <w:pStyle w:val="af5"/>
        <w:widowControl w:val="0"/>
        <w:numPr>
          <w:ilvl w:val="0"/>
          <w:numId w:val="43"/>
        </w:numPr>
        <w:tabs>
          <w:tab w:val="left" w:pos="1250"/>
        </w:tabs>
        <w:autoSpaceDE w:val="0"/>
        <w:autoSpaceDN w:val="0"/>
        <w:ind w:left="0" w:firstLine="426"/>
        <w:jc w:val="both"/>
      </w:pPr>
      <w:r w:rsidRPr="007E707E">
        <w:t>Полномочия по землепользованию в части распоряжения земельными</w:t>
      </w:r>
      <w:r w:rsidRPr="007E707E">
        <w:rPr>
          <w:spacing w:val="1"/>
        </w:rPr>
        <w:t xml:space="preserve"> </w:t>
      </w:r>
      <w:r w:rsidRPr="007E707E">
        <w:t>участками,</w:t>
      </w:r>
      <w:r w:rsidRPr="007E707E">
        <w:rPr>
          <w:spacing w:val="1"/>
        </w:rPr>
        <w:t xml:space="preserve"> </w:t>
      </w:r>
      <w:r w:rsidRPr="007E707E">
        <w:t>которые</w:t>
      </w:r>
      <w:r w:rsidRPr="007E707E">
        <w:rPr>
          <w:spacing w:val="1"/>
        </w:rPr>
        <w:t xml:space="preserve"> </w:t>
      </w:r>
      <w:r w:rsidRPr="007E707E">
        <w:t>расположены</w:t>
      </w:r>
      <w:r w:rsidRPr="007E707E">
        <w:rPr>
          <w:spacing w:val="1"/>
        </w:rPr>
        <w:t xml:space="preserve"> </w:t>
      </w:r>
      <w:r w:rsidRPr="007E707E">
        <w:t>в</w:t>
      </w:r>
      <w:r w:rsidRPr="007E707E">
        <w:rPr>
          <w:spacing w:val="1"/>
        </w:rPr>
        <w:t xml:space="preserve"> </w:t>
      </w:r>
      <w:r w:rsidRPr="007E707E">
        <w:t>границах</w:t>
      </w:r>
      <w:r w:rsidRPr="007E707E">
        <w:rPr>
          <w:spacing w:val="1"/>
        </w:rPr>
        <w:t xml:space="preserve"> </w:t>
      </w:r>
      <w:r w:rsidRPr="007E707E">
        <w:t xml:space="preserve">Матвеевского </w:t>
      </w:r>
      <w:r w:rsidRPr="007E707E">
        <w:lastRenderedPageBreak/>
        <w:t>сельсовета Чановского района Новосибирской области, государственная собственность на</w:t>
      </w:r>
      <w:r w:rsidRPr="007E707E">
        <w:rPr>
          <w:spacing w:val="-67"/>
        </w:rPr>
        <w:t xml:space="preserve"> </w:t>
      </w:r>
      <w:r w:rsidRPr="007E707E">
        <w:t>которые</w:t>
      </w:r>
      <w:r w:rsidRPr="007E707E">
        <w:rPr>
          <w:spacing w:val="1"/>
        </w:rPr>
        <w:t xml:space="preserve"> </w:t>
      </w:r>
      <w:r w:rsidRPr="007E707E">
        <w:t>не</w:t>
      </w:r>
      <w:r w:rsidRPr="007E707E">
        <w:rPr>
          <w:spacing w:val="1"/>
        </w:rPr>
        <w:t xml:space="preserve"> </w:t>
      </w:r>
      <w:r w:rsidRPr="007E707E">
        <w:t>разграничена,</w:t>
      </w:r>
      <w:r w:rsidRPr="007E707E">
        <w:rPr>
          <w:spacing w:val="1"/>
        </w:rPr>
        <w:t xml:space="preserve"> </w:t>
      </w:r>
      <w:r w:rsidRPr="007E707E">
        <w:t>осуществляются</w:t>
      </w:r>
      <w:r w:rsidRPr="007E707E">
        <w:rPr>
          <w:spacing w:val="1"/>
        </w:rPr>
        <w:t xml:space="preserve"> </w:t>
      </w:r>
      <w:r w:rsidRPr="007E707E">
        <w:t>департаментом</w:t>
      </w:r>
      <w:r w:rsidRPr="007E707E">
        <w:rPr>
          <w:spacing w:val="1"/>
        </w:rPr>
        <w:t xml:space="preserve"> </w:t>
      </w:r>
      <w:r w:rsidRPr="007E707E">
        <w:t>имущества</w:t>
      </w:r>
      <w:r w:rsidRPr="007E707E">
        <w:rPr>
          <w:spacing w:val="1"/>
        </w:rPr>
        <w:t xml:space="preserve"> </w:t>
      </w:r>
      <w:r w:rsidRPr="007E707E">
        <w:t xml:space="preserve">и </w:t>
      </w:r>
      <w:r w:rsidRPr="007E707E">
        <w:rPr>
          <w:spacing w:val="-67"/>
        </w:rPr>
        <w:t xml:space="preserve"> </w:t>
      </w:r>
      <w:r w:rsidRPr="007E707E">
        <w:t>земельных отношений</w:t>
      </w:r>
      <w:r w:rsidRPr="007E707E">
        <w:rPr>
          <w:spacing w:val="-1"/>
        </w:rPr>
        <w:t xml:space="preserve"> </w:t>
      </w:r>
      <w:r w:rsidRPr="007E707E">
        <w:t>Новосибирской</w:t>
      </w:r>
      <w:r w:rsidRPr="007E707E">
        <w:rPr>
          <w:spacing w:val="-3"/>
        </w:rPr>
        <w:t xml:space="preserve"> </w:t>
      </w:r>
      <w:r w:rsidRPr="007E707E">
        <w:t>области,</w:t>
      </w:r>
      <w:r w:rsidRPr="007E707E">
        <w:rPr>
          <w:spacing w:val="-2"/>
        </w:rPr>
        <w:t xml:space="preserve"> </w:t>
      </w:r>
      <w:r w:rsidRPr="007E707E">
        <w:t>за</w:t>
      </w:r>
      <w:r w:rsidRPr="007E707E">
        <w:rPr>
          <w:spacing w:val="-4"/>
        </w:rPr>
        <w:t xml:space="preserve"> </w:t>
      </w:r>
      <w:r w:rsidRPr="007E707E">
        <w:t>исключением:</w:t>
      </w:r>
    </w:p>
    <w:p w:rsidR="007E707E" w:rsidRPr="007E707E" w:rsidRDefault="007E707E" w:rsidP="007E707E">
      <w:pPr>
        <w:pStyle w:val="af5"/>
        <w:widowControl w:val="0"/>
        <w:numPr>
          <w:ilvl w:val="0"/>
          <w:numId w:val="45"/>
        </w:numPr>
        <w:tabs>
          <w:tab w:val="left" w:pos="1182"/>
        </w:tabs>
        <w:autoSpaceDE w:val="0"/>
        <w:autoSpaceDN w:val="0"/>
        <w:ind w:left="0" w:firstLine="426"/>
      </w:pPr>
      <w:r w:rsidRPr="007E707E">
        <w:t>предоставления земельных участков, на которых расположены здания,</w:t>
      </w:r>
      <w:r w:rsidRPr="007E707E">
        <w:rPr>
          <w:spacing w:val="1"/>
        </w:rPr>
        <w:t xml:space="preserve"> </w:t>
      </w:r>
      <w:r w:rsidRPr="007E707E">
        <w:t>сооружения,</w:t>
      </w:r>
      <w:r w:rsidRPr="007E707E">
        <w:rPr>
          <w:spacing w:val="1"/>
        </w:rPr>
        <w:t xml:space="preserve"> </w:t>
      </w:r>
      <w:r w:rsidRPr="007E707E">
        <w:t>в</w:t>
      </w:r>
      <w:r w:rsidRPr="007E707E">
        <w:rPr>
          <w:spacing w:val="1"/>
        </w:rPr>
        <w:t xml:space="preserve"> </w:t>
      </w:r>
      <w:r w:rsidRPr="007E707E">
        <w:t>порядке,</w:t>
      </w:r>
      <w:r w:rsidRPr="007E707E">
        <w:rPr>
          <w:spacing w:val="1"/>
        </w:rPr>
        <w:t xml:space="preserve"> </w:t>
      </w:r>
      <w:r w:rsidRPr="007E707E">
        <w:t>установленном</w:t>
      </w:r>
      <w:r w:rsidRPr="007E707E">
        <w:rPr>
          <w:spacing w:val="1"/>
        </w:rPr>
        <w:t xml:space="preserve"> </w:t>
      </w:r>
      <w:hyperlink r:id="rId20">
        <w:r w:rsidRPr="007E707E">
          <w:t>статьей</w:t>
        </w:r>
        <w:r w:rsidRPr="007E707E">
          <w:rPr>
            <w:spacing w:val="1"/>
          </w:rPr>
          <w:t xml:space="preserve"> </w:t>
        </w:r>
        <w:r w:rsidRPr="007E707E">
          <w:t>39.20</w:t>
        </w:r>
      </w:hyperlink>
      <w:r w:rsidRPr="007E707E">
        <w:rPr>
          <w:spacing w:val="1"/>
        </w:rPr>
        <w:t xml:space="preserve"> </w:t>
      </w:r>
      <w:r w:rsidRPr="007E707E">
        <w:t>Земельного</w:t>
      </w:r>
      <w:r w:rsidRPr="007E707E">
        <w:rPr>
          <w:spacing w:val="1"/>
        </w:rPr>
        <w:t xml:space="preserve"> </w:t>
      </w:r>
      <w:r w:rsidRPr="007E707E">
        <w:t>кодекса</w:t>
      </w:r>
      <w:r w:rsidRPr="007E707E">
        <w:rPr>
          <w:spacing w:val="1"/>
        </w:rPr>
        <w:t xml:space="preserve"> </w:t>
      </w:r>
      <w:r w:rsidRPr="007E707E">
        <w:t>Российской</w:t>
      </w:r>
      <w:r w:rsidRPr="007E707E">
        <w:rPr>
          <w:spacing w:val="-1"/>
        </w:rPr>
        <w:t xml:space="preserve"> </w:t>
      </w:r>
      <w:r w:rsidRPr="007E707E">
        <w:t>Федерации;</w:t>
      </w:r>
    </w:p>
    <w:p w:rsidR="007E707E" w:rsidRPr="007E707E" w:rsidRDefault="007E707E" w:rsidP="007E707E">
      <w:pPr>
        <w:pStyle w:val="af5"/>
        <w:widowControl w:val="0"/>
        <w:numPr>
          <w:ilvl w:val="0"/>
          <w:numId w:val="45"/>
        </w:numPr>
        <w:tabs>
          <w:tab w:val="left" w:pos="1271"/>
        </w:tabs>
        <w:autoSpaceDE w:val="0"/>
        <w:autoSpaceDN w:val="0"/>
        <w:ind w:left="0" w:firstLine="426"/>
      </w:pPr>
      <w:r w:rsidRPr="007E707E">
        <w:t>использования</w:t>
      </w:r>
      <w:r w:rsidRPr="007E707E">
        <w:rPr>
          <w:spacing w:val="1"/>
        </w:rPr>
        <w:t xml:space="preserve"> </w:t>
      </w:r>
      <w:r w:rsidRPr="007E707E">
        <w:t>земельных</w:t>
      </w:r>
      <w:r w:rsidRPr="007E707E">
        <w:rPr>
          <w:spacing w:val="1"/>
        </w:rPr>
        <w:t xml:space="preserve"> </w:t>
      </w:r>
      <w:r w:rsidRPr="007E707E">
        <w:t>участков</w:t>
      </w:r>
      <w:r w:rsidRPr="007E707E">
        <w:rPr>
          <w:spacing w:val="1"/>
        </w:rPr>
        <w:t xml:space="preserve"> </w:t>
      </w:r>
      <w:r w:rsidRPr="007E707E">
        <w:t>без</w:t>
      </w:r>
      <w:r w:rsidRPr="007E707E">
        <w:rPr>
          <w:spacing w:val="1"/>
        </w:rPr>
        <w:t xml:space="preserve"> </w:t>
      </w:r>
      <w:r w:rsidRPr="007E707E">
        <w:t>предоставления</w:t>
      </w:r>
      <w:r w:rsidRPr="007E707E">
        <w:rPr>
          <w:spacing w:val="1"/>
        </w:rPr>
        <w:t xml:space="preserve"> </w:t>
      </w:r>
      <w:r w:rsidRPr="007E707E">
        <w:t>земельных</w:t>
      </w:r>
      <w:r w:rsidRPr="007E707E">
        <w:rPr>
          <w:spacing w:val="1"/>
        </w:rPr>
        <w:t xml:space="preserve"> </w:t>
      </w:r>
      <w:r w:rsidRPr="007E707E">
        <w:t>участков</w:t>
      </w:r>
      <w:r w:rsidRPr="007E707E">
        <w:rPr>
          <w:spacing w:val="1"/>
        </w:rPr>
        <w:t xml:space="preserve"> </w:t>
      </w:r>
      <w:r w:rsidRPr="007E707E">
        <w:t>и</w:t>
      </w:r>
      <w:r w:rsidRPr="007E707E">
        <w:rPr>
          <w:spacing w:val="1"/>
        </w:rPr>
        <w:t xml:space="preserve"> </w:t>
      </w:r>
      <w:r w:rsidRPr="007E707E">
        <w:t>установления</w:t>
      </w:r>
      <w:r w:rsidRPr="007E707E">
        <w:rPr>
          <w:spacing w:val="1"/>
        </w:rPr>
        <w:t xml:space="preserve"> </w:t>
      </w:r>
      <w:r w:rsidRPr="007E707E">
        <w:t>сервитута</w:t>
      </w:r>
      <w:r w:rsidRPr="007E707E">
        <w:rPr>
          <w:spacing w:val="1"/>
        </w:rPr>
        <w:t xml:space="preserve"> </w:t>
      </w:r>
      <w:r w:rsidRPr="007E707E">
        <w:t>в</w:t>
      </w:r>
      <w:r w:rsidRPr="007E707E">
        <w:rPr>
          <w:spacing w:val="1"/>
        </w:rPr>
        <w:t xml:space="preserve"> </w:t>
      </w:r>
      <w:r w:rsidRPr="007E707E">
        <w:t>порядке,</w:t>
      </w:r>
      <w:r w:rsidRPr="007E707E">
        <w:rPr>
          <w:spacing w:val="1"/>
        </w:rPr>
        <w:t xml:space="preserve"> </w:t>
      </w:r>
      <w:r w:rsidRPr="007E707E">
        <w:t>установленном</w:t>
      </w:r>
      <w:r w:rsidRPr="007E707E">
        <w:rPr>
          <w:spacing w:val="1"/>
        </w:rPr>
        <w:t xml:space="preserve"> </w:t>
      </w:r>
      <w:hyperlink r:id="rId21">
        <w:r w:rsidRPr="007E707E">
          <w:t>главой</w:t>
        </w:r>
        <w:r w:rsidRPr="007E707E">
          <w:rPr>
            <w:spacing w:val="1"/>
          </w:rPr>
          <w:t xml:space="preserve"> </w:t>
        </w:r>
        <w:r w:rsidRPr="007E707E">
          <w:t>V.6</w:t>
        </w:r>
      </w:hyperlink>
      <w:r w:rsidRPr="007E707E">
        <w:rPr>
          <w:spacing w:val="1"/>
        </w:rPr>
        <w:t xml:space="preserve"> </w:t>
      </w:r>
      <w:r w:rsidRPr="007E707E">
        <w:t>Земельного кодекса</w:t>
      </w:r>
      <w:r w:rsidRPr="007E707E">
        <w:rPr>
          <w:spacing w:val="-3"/>
        </w:rPr>
        <w:t xml:space="preserve"> </w:t>
      </w:r>
      <w:r w:rsidRPr="007E707E">
        <w:t>Российской Федерации;</w:t>
      </w:r>
    </w:p>
    <w:p w:rsidR="007E707E" w:rsidRPr="007E707E" w:rsidRDefault="007E707E" w:rsidP="007E707E">
      <w:pPr>
        <w:pStyle w:val="af5"/>
        <w:widowControl w:val="0"/>
        <w:numPr>
          <w:ilvl w:val="0"/>
          <w:numId w:val="45"/>
        </w:numPr>
        <w:tabs>
          <w:tab w:val="left" w:pos="1371"/>
        </w:tabs>
        <w:autoSpaceDE w:val="0"/>
        <w:autoSpaceDN w:val="0"/>
        <w:ind w:left="0" w:firstLine="426"/>
      </w:pPr>
      <w:r w:rsidRPr="007E707E">
        <w:t>формирования</w:t>
      </w:r>
      <w:r w:rsidRPr="007E707E">
        <w:rPr>
          <w:spacing w:val="1"/>
        </w:rPr>
        <w:t xml:space="preserve"> </w:t>
      </w:r>
      <w:r w:rsidRPr="007E707E">
        <w:t>земельных</w:t>
      </w:r>
      <w:r w:rsidRPr="007E707E">
        <w:rPr>
          <w:spacing w:val="1"/>
        </w:rPr>
        <w:t xml:space="preserve"> </w:t>
      </w:r>
      <w:r w:rsidRPr="007E707E">
        <w:t>участков,</w:t>
      </w:r>
      <w:r w:rsidRPr="007E707E">
        <w:rPr>
          <w:spacing w:val="1"/>
        </w:rPr>
        <w:t xml:space="preserve"> </w:t>
      </w:r>
      <w:r w:rsidRPr="007E707E">
        <w:t>на</w:t>
      </w:r>
      <w:r w:rsidRPr="007E707E">
        <w:rPr>
          <w:spacing w:val="1"/>
        </w:rPr>
        <w:t xml:space="preserve"> </w:t>
      </w:r>
      <w:r w:rsidRPr="007E707E">
        <w:t>которых</w:t>
      </w:r>
      <w:r w:rsidRPr="007E707E">
        <w:rPr>
          <w:spacing w:val="1"/>
        </w:rPr>
        <w:t xml:space="preserve"> </w:t>
      </w:r>
      <w:r w:rsidRPr="007E707E">
        <w:t>расположены</w:t>
      </w:r>
      <w:r w:rsidRPr="007E707E">
        <w:rPr>
          <w:spacing w:val="1"/>
        </w:rPr>
        <w:t xml:space="preserve"> </w:t>
      </w:r>
      <w:r w:rsidRPr="007E707E">
        <w:t>многоквартирные</w:t>
      </w:r>
      <w:r w:rsidRPr="007E707E">
        <w:rPr>
          <w:spacing w:val="-1"/>
        </w:rPr>
        <w:t xml:space="preserve"> </w:t>
      </w:r>
      <w:r w:rsidRPr="007E707E">
        <w:t>дома;</w:t>
      </w:r>
    </w:p>
    <w:p w:rsidR="007E707E" w:rsidRPr="007E707E" w:rsidRDefault="007E707E" w:rsidP="007E707E">
      <w:pPr>
        <w:pStyle w:val="af5"/>
        <w:widowControl w:val="0"/>
        <w:numPr>
          <w:ilvl w:val="0"/>
          <w:numId w:val="45"/>
        </w:numPr>
        <w:tabs>
          <w:tab w:val="left" w:pos="1211"/>
        </w:tabs>
        <w:autoSpaceDE w:val="0"/>
        <w:autoSpaceDN w:val="0"/>
        <w:ind w:left="0" w:firstLine="426"/>
      </w:pPr>
      <w:r w:rsidRPr="007E707E">
        <w:t>предоставления</w:t>
      </w:r>
      <w:r w:rsidRPr="007E707E">
        <w:rPr>
          <w:spacing w:val="1"/>
        </w:rPr>
        <w:t xml:space="preserve"> </w:t>
      </w:r>
      <w:r w:rsidRPr="007E707E">
        <w:t>земельных</w:t>
      </w:r>
      <w:r w:rsidRPr="007E707E">
        <w:rPr>
          <w:spacing w:val="1"/>
        </w:rPr>
        <w:t xml:space="preserve"> </w:t>
      </w:r>
      <w:r w:rsidRPr="007E707E">
        <w:t>участков</w:t>
      </w:r>
      <w:r w:rsidRPr="007E707E">
        <w:rPr>
          <w:spacing w:val="1"/>
        </w:rPr>
        <w:t xml:space="preserve"> </w:t>
      </w:r>
      <w:r w:rsidRPr="007E707E">
        <w:t>гражданам</w:t>
      </w:r>
      <w:r w:rsidRPr="007E707E">
        <w:rPr>
          <w:spacing w:val="1"/>
        </w:rPr>
        <w:t xml:space="preserve"> </w:t>
      </w:r>
      <w:r w:rsidRPr="007E707E">
        <w:t>для</w:t>
      </w:r>
      <w:r w:rsidRPr="007E707E">
        <w:rPr>
          <w:spacing w:val="1"/>
        </w:rPr>
        <w:t xml:space="preserve"> </w:t>
      </w:r>
      <w:r w:rsidRPr="007E707E">
        <w:t>индивидуального</w:t>
      </w:r>
      <w:r w:rsidRPr="007E707E">
        <w:rPr>
          <w:spacing w:val="-67"/>
        </w:rPr>
        <w:t xml:space="preserve"> </w:t>
      </w:r>
      <w:r w:rsidRPr="007E707E">
        <w:t>жилищного</w:t>
      </w:r>
      <w:r w:rsidRPr="007E707E">
        <w:rPr>
          <w:spacing w:val="-3"/>
        </w:rPr>
        <w:t xml:space="preserve"> </w:t>
      </w:r>
      <w:r w:rsidRPr="007E707E">
        <w:t>строительства.</w:t>
      </w:r>
    </w:p>
    <w:p w:rsidR="007E707E" w:rsidRPr="007E707E" w:rsidRDefault="007E707E" w:rsidP="007E707E">
      <w:pPr>
        <w:pStyle w:val="af5"/>
        <w:widowControl w:val="0"/>
        <w:numPr>
          <w:ilvl w:val="0"/>
          <w:numId w:val="43"/>
        </w:numPr>
        <w:tabs>
          <w:tab w:val="left" w:pos="1250"/>
        </w:tabs>
        <w:autoSpaceDE w:val="0"/>
        <w:autoSpaceDN w:val="0"/>
        <w:ind w:left="0" w:firstLine="426"/>
        <w:jc w:val="both"/>
      </w:pPr>
      <w:r w:rsidRPr="007E707E">
        <w:t>Полномочия,</w:t>
      </w:r>
      <w:r w:rsidRPr="007E707E">
        <w:rPr>
          <w:spacing w:val="1"/>
        </w:rPr>
        <w:t xml:space="preserve"> </w:t>
      </w:r>
      <w:r w:rsidRPr="007E707E">
        <w:t>указанные</w:t>
      </w:r>
      <w:r w:rsidRPr="007E707E">
        <w:rPr>
          <w:spacing w:val="1"/>
        </w:rPr>
        <w:t xml:space="preserve"> </w:t>
      </w:r>
      <w:r w:rsidRPr="007E707E">
        <w:t>в</w:t>
      </w:r>
      <w:r w:rsidRPr="007E707E">
        <w:rPr>
          <w:spacing w:val="1"/>
        </w:rPr>
        <w:t xml:space="preserve"> </w:t>
      </w:r>
      <w:r w:rsidRPr="007E707E">
        <w:t>пункте</w:t>
      </w:r>
      <w:r w:rsidRPr="007E707E">
        <w:rPr>
          <w:spacing w:val="1"/>
        </w:rPr>
        <w:t xml:space="preserve"> </w:t>
      </w:r>
      <w:r w:rsidRPr="007E707E">
        <w:t>29,</w:t>
      </w:r>
      <w:r w:rsidRPr="007E707E">
        <w:rPr>
          <w:spacing w:val="1"/>
        </w:rPr>
        <w:t xml:space="preserve"> </w:t>
      </w:r>
      <w:r w:rsidRPr="007E707E">
        <w:t>реализуются</w:t>
      </w:r>
      <w:r w:rsidRPr="007E707E">
        <w:rPr>
          <w:spacing w:val="1"/>
        </w:rPr>
        <w:t xml:space="preserve"> </w:t>
      </w:r>
      <w:r w:rsidRPr="007E707E">
        <w:t>в</w:t>
      </w:r>
      <w:r w:rsidRPr="007E707E">
        <w:rPr>
          <w:spacing w:val="1"/>
        </w:rPr>
        <w:t xml:space="preserve"> </w:t>
      </w:r>
      <w:r w:rsidRPr="007E707E">
        <w:t>соответствии</w:t>
      </w:r>
      <w:r w:rsidRPr="007E707E">
        <w:rPr>
          <w:spacing w:val="1"/>
        </w:rPr>
        <w:t xml:space="preserve"> </w:t>
      </w:r>
      <w:r w:rsidRPr="007E707E">
        <w:t>с</w:t>
      </w:r>
      <w:r w:rsidRPr="007E707E">
        <w:rPr>
          <w:spacing w:val="1"/>
        </w:rPr>
        <w:t xml:space="preserve"> </w:t>
      </w:r>
      <w:r w:rsidRPr="007E707E">
        <w:t>Земельным</w:t>
      </w:r>
      <w:r w:rsidRPr="007E707E">
        <w:rPr>
          <w:spacing w:val="1"/>
        </w:rPr>
        <w:t xml:space="preserve"> </w:t>
      </w:r>
      <w:r w:rsidRPr="007E707E">
        <w:t>кодексом</w:t>
      </w:r>
      <w:r w:rsidRPr="007E707E">
        <w:rPr>
          <w:spacing w:val="1"/>
        </w:rPr>
        <w:t xml:space="preserve"> </w:t>
      </w:r>
      <w:r w:rsidRPr="007E707E">
        <w:t>Российской</w:t>
      </w:r>
      <w:r w:rsidRPr="007E707E">
        <w:rPr>
          <w:spacing w:val="1"/>
        </w:rPr>
        <w:t xml:space="preserve"> </w:t>
      </w:r>
      <w:r w:rsidRPr="007E707E">
        <w:t>Федерации</w:t>
      </w:r>
      <w:r w:rsidRPr="007E707E">
        <w:rPr>
          <w:spacing w:val="1"/>
        </w:rPr>
        <w:t xml:space="preserve"> </w:t>
      </w:r>
      <w:r w:rsidRPr="007E707E">
        <w:t>с</w:t>
      </w:r>
      <w:r w:rsidRPr="007E707E">
        <w:rPr>
          <w:spacing w:val="1"/>
        </w:rPr>
        <w:t xml:space="preserve"> </w:t>
      </w:r>
      <w:r w:rsidRPr="007E707E">
        <w:t>учетом</w:t>
      </w:r>
      <w:r w:rsidRPr="007E707E">
        <w:rPr>
          <w:spacing w:val="1"/>
        </w:rPr>
        <w:t xml:space="preserve"> </w:t>
      </w:r>
      <w:r w:rsidRPr="007E707E">
        <w:t>особенностей,</w:t>
      </w:r>
      <w:r w:rsidRPr="007E707E">
        <w:rPr>
          <w:spacing w:val="1"/>
        </w:rPr>
        <w:t xml:space="preserve"> </w:t>
      </w:r>
      <w:r w:rsidRPr="007E707E">
        <w:t>установленных</w:t>
      </w:r>
      <w:r w:rsidRPr="007E707E">
        <w:rPr>
          <w:spacing w:val="1"/>
        </w:rPr>
        <w:t xml:space="preserve"> </w:t>
      </w:r>
      <w:r w:rsidRPr="007E707E">
        <w:t>постановлением</w:t>
      </w:r>
      <w:r w:rsidRPr="007E707E">
        <w:rPr>
          <w:spacing w:val="1"/>
        </w:rPr>
        <w:t xml:space="preserve"> </w:t>
      </w:r>
      <w:r w:rsidRPr="007E707E">
        <w:t>Правительства</w:t>
      </w:r>
      <w:r w:rsidRPr="007E707E">
        <w:rPr>
          <w:spacing w:val="1"/>
        </w:rPr>
        <w:t xml:space="preserve"> </w:t>
      </w:r>
      <w:r w:rsidRPr="007E707E">
        <w:t>Новосибирской</w:t>
      </w:r>
      <w:r w:rsidRPr="007E707E">
        <w:rPr>
          <w:spacing w:val="1"/>
        </w:rPr>
        <w:t xml:space="preserve"> </w:t>
      </w:r>
      <w:r w:rsidRPr="007E707E">
        <w:t>области</w:t>
      </w:r>
      <w:r w:rsidRPr="007E707E">
        <w:rPr>
          <w:spacing w:val="1"/>
        </w:rPr>
        <w:t xml:space="preserve"> </w:t>
      </w:r>
      <w:r w:rsidRPr="007E707E">
        <w:t>от</w:t>
      </w:r>
      <w:r w:rsidRPr="007E707E">
        <w:rPr>
          <w:spacing w:val="1"/>
        </w:rPr>
        <w:t xml:space="preserve"> </w:t>
      </w:r>
      <w:r w:rsidRPr="007E707E">
        <w:t>01.02.2016</w:t>
      </w:r>
      <w:r w:rsidRPr="007E707E">
        <w:rPr>
          <w:spacing w:val="1"/>
        </w:rPr>
        <w:t xml:space="preserve"> </w:t>
      </w:r>
      <w:r w:rsidRPr="007E707E">
        <w:t>№ 13-п</w:t>
      </w:r>
      <w:r w:rsidRPr="007E707E">
        <w:rPr>
          <w:spacing w:val="1"/>
        </w:rPr>
        <w:t xml:space="preserve"> </w:t>
      </w:r>
      <w:r w:rsidRPr="007E707E">
        <w:t>«Об</w:t>
      </w:r>
      <w:r w:rsidRPr="007E707E">
        <w:rPr>
          <w:spacing w:val="1"/>
        </w:rPr>
        <w:t xml:space="preserve"> </w:t>
      </w:r>
      <w:r w:rsidRPr="007E707E">
        <w:t>утверждении</w:t>
      </w:r>
      <w:r w:rsidRPr="007E707E">
        <w:rPr>
          <w:spacing w:val="1"/>
        </w:rPr>
        <w:t xml:space="preserve"> </w:t>
      </w:r>
      <w:hyperlink r:id="rId22">
        <w:r w:rsidRPr="007E707E">
          <w:t>Положени</w:t>
        </w:r>
      </w:hyperlink>
      <w:r w:rsidRPr="007E707E">
        <w:t>я</w:t>
      </w:r>
      <w:r w:rsidRPr="007E707E">
        <w:rPr>
          <w:spacing w:val="1"/>
        </w:rPr>
        <w:t xml:space="preserve"> </w:t>
      </w:r>
      <w:r w:rsidRPr="007E707E">
        <w:t>о</w:t>
      </w:r>
      <w:r w:rsidRPr="007E707E">
        <w:rPr>
          <w:spacing w:val="1"/>
        </w:rPr>
        <w:t xml:space="preserve"> </w:t>
      </w:r>
      <w:r w:rsidRPr="007E707E">
        <w:t>порядке</w:t>
      </w:r>
      <w:r w:rsidRPr="007E707E">
        <w:rPr>
          <w:spacing w:val="70"/>
        </w:rPr>
        <w:t xml:space="preserve"> </w:t>
      </w:r>
      <w:r w:rsidRPr="007E707E">
        <w:t>взаимодействия</w:t>
      </w:r>
      <w:r w:rsidRPr="007E707E">
        <w:rPr>
          <w:spacing w:val="1"/>
        </w:rPr>
        <w:t xml:space="preserve"> </w:t>
      </w:r>
      <w:r w:rsidRPr="007E707E">
        <w:t>между</w:t>
      </w:r>
      <w:r w:rsidRPr="007E707E">
        <w:rPr>
          <w:spacing w:val="1"/>
        </w:rPr>
        <w:t xml:space="preserve"> </w:t>
      </w:r>
      <w:r w:rsidRPr="007E707E">
        <w:t>органами</w:t>
      </w:r>
      <w:r w:rsidRPr="007E707E">
        <w:rPr>
          <w:spacing w:val="1"/>
        </w:rPr>
        <w:t xml:space="preserve"> </w:t>
      </w:r>
      <w:r w:rsidRPr="007E707E">
        <w:t>местного</w:t>
      </w:r>
      <w:r w:rsidRPr="007E707E">
        <w:rPr>
          <w:spacing w:val="1"/>
        </w:rPr>
        <w:t xml:space="preserve"> </w:t>
      </w:r>
      <w:r w:rsidRPr="007E707E">
        <w:t>самоуправления</w:t>
      </w:r>
      <w:r w:rsidRPr="007E707E">
        <w:rPr>
          <w:spacing w:val="1"/>
        </w:rPr>
        <w:t xml:space="preserve"> </w:t>
      </w:r>
      <w:r w:rsidRPr="007E707E">
        <w:t>муниципальных</w:t>
      </w:r>
      <w:r w:rsidRPr="007E707E">
        <w:rPr>
          <w:spacing w:val="1"/>
        </w:rPr>
        <w:t xml:space="preserve"> </w:t>
      </w:r>
      <w:r w:rsidRPr="007E707E">
        <w:t>образований</w:t>
      </w:r>
      <w:r w:rsidRPr="007E707E">
        <w:rPr>
          <w:spacing w:val="1"/>
        </w:rPr>
        <w:t xml:space="preserve"> </w:t>
      </w:r>
      <w:r w:rsidRPr="007E707E">
        <w:t>Новосибирской</w:t>
      </w:r>
      <w:r w:rsidRPr="007E707E">
        <w:rPr>
          <w:spacing w:val="1"/>
        </w:rPr>
        <w:t xml:space="preserve"> </w:t>
      </w:r>
      <w:r w:rsidRPr="007E707E">
        <w:t>области</w:t>
      </w:r>
      <w:r w:rsidRPr="007E707E">
        <w:rPr>
          <w:spacing w:val="1"/>
        </w:rPr>
        <w:t xml:space="preserve"> </w:t>
      </w:r>
      <w:r w:rsidRPr="007E707E">
        <w:t>и</w:t>
      </w:r>
      <w:r w:rsidRPr="007E707E">
        <w:rPr>
          <w:spacing w:val="1"/>
        </w:rPr>
        <w:t xml:space="preserve"> </w:t>
      </w:r>
      <w:r w:rsidRPr="007E707E">
        <w:t>департаментом</w:t>
      </w:r>
      <w:r w:rsidRPr="007E707E">
        <w:rPr>
          <w:spacing w:val="1"/>
        </w:rPr>
        <w:t xml:space="preserve"> </w:t>
      </w:r>
      <w:r w:rsidRPr="007E707E">
        <w:t>имущества</w:t>
      </w:r>
      <w:r w:rsidRPr="007E707E">
        <w:rPr>
          <w:spacing w:val="1"/>
        </w:rPr>
        <w:t xml:space="preserve"> </w:t>
      </w:r>
      <w:r w:rsidRPr="007E707E">
        <w:t>и</w:t>
      </w:r>
      <w:r w:rsidRPr="007E707E">
        <w:rPr>
          <w:spacing w:val="1"/>
        </w:rPr>
        <w:t xml:space="preserve"> </w:t>
      </w:r>
      <w:r w:rsidRPr="007E707E">
        <w:t>земельных</w:t>
      </w:r>
      <w:r w:rsidRPr="007E707E">
        <w:rPr>
          <w:spacing w:val="1"/>
        </w:rPr>
        <w:t xml:space="preserve"> </w:t>
      </w:r>
      <w:r w:rsidRPr="007E707E">
        <w:t>отношений</w:t>
      </w:r>
      <w:r w:rsidRPr="007E707E">
        <w:rPr>
          <w:spacing w:val="-67"/>
        </w:rPr>
        <w:t xml:space="preserve"> </w:t>
      </w:r>
      <w:r w:rsidRPr="007E707E">
        <w:t>Новосибирской</w:t>
      </w:r>
      <w:r w:rsidRPr="007E707E">
        <w:rPr>
          <w:spacing w:val="1"/>
        </w:rPr>
        <w:t xml:space="preserve"> </w:t>
      </w:r>
      <w:r w:rsidRPr="007E707E">
        <w:t>области</w:t>
      </w:r>
      <w:r w:rsidRPr="007E707E">
        <w:rPr>
          <w:spacing w:val="1"/>
        </w:rPr>
        <w:t xml:space="preserve"> </w:t>
      </w:r>
      <w:r w:rsidRPr="007E707E">
        <w:t>при</w:t>
      </w:r>
      <w:r w:rsidRPr="007E707E">
        <w:rPr>
          <w:spacing w:val="1"/>
        </w:rPr>
        <w:t xml:space="preserve"> </w:t>
      </w:r>
      <w:r w:rsidRPr="007E707E">
        <w:t>реализации</w:t>
      </w:r>
      <w:r w:rsidRPr="007E707E">
        <w:rPr>
          <w:spacing w:val="1"/>
        </w:rPr>
        <w:t xml:space="preserve"> </w:t>
      </w:r>
      <w:r w:rsidRPr="007E707E">
        <w:t>ими</w:t>
      </w:r>
      <w:r w:rsidRPr="007E707E">
        <w:rPr>
          <w:spacing w:val="1"/>
        </w:rPr>
        <w:t xml:space="preserve"> </w:t>
      </w:r>
      <w:r w:rsidRPr="007E707E">
        <w:t>полномочий</w:t>
      </w:r>
      <w:r w:rsidRPr="007E707E">
        <w:rPr>
          <w:spacing w:val="1"/>
        </w:rPr>
        <w:t xml:space="preserve"> </w:t>
      </w:r>
      <w:r w:rsidRPr="007E707E">
        <w:t>по</w:t>
      </w:r>
      <w:r w:rsidRPr="007E707E">
        <w:rPr>
          <w:spacing w:val="1"/>
        </w:rPr>
        <w:t xml:space="preserve"> </w:t>
      </w:r>
      <w:r w:rsidRPr="007E707E">
        <w:t>распоряжению</w:t>
      </w:r>
      <w:r w:rsidRPr="007E707E">
        <w:rPr>
          <w:spacing w:val="1"/>
        </w:rPr>
        <w:t xml:space="preserve"> </w:t>
      </w:r>
      <w:r w:rsidRPr="007E707E">
        <w:t>земельными</w:t>
      </w:r>
      <w:r w:rsidRPr="007E707E">
        <w:rPr>
          <w:spacing w:val="1"/>
        </w:rPr>
        <w:t xml:space="preserve"> </w:t>
      </w:r>
      <w:r w:rsidRPr="007E707E">
        <w:t>участками,</w:t>
      </w:r>
      <w:r w:rsidRPr="007E707E">
        <w:rPr>
          <w:spacing w:val="1"/>
        </w:rPr>
        <w:t xml:space="preserve"> </w:t>
      </w:r>
      <w:r w:rsidRPr="007E707E">
        <w:t>государственная</w:t>
      </w:r>
      <w:r w:rsidRPr="007E707E">
        <w:rPr>
          <w:spacing w:val="1"/>
        </w:rPr>
        <w:t xml:space="preserve"> </w:t>
      </w:r>
      <w:r w:rsidRPr="007E707E">
        <w:t>собственность</w:t>
      </w:r>
      <w:r w:rsidRPr="007E707E">
        <w:rPr>
          <w:spacing w:val="1"/>
        </w:rPr>
        <w:t xml:space="preserve"> </w:t>
      </w:r>
      <w:r w:rsidRPr="007E707E">
        <w:t>на</w:t>
      </w:r>
      <w:r w:rsidRPr="007E707E">
        <w:rPr>
          <w:spacing w:val="1"/>
        </w:rPr>
        <w:t xml:space="preserve"> </w:t>
      </w:r>
      <w:r w:rsidRPr="007E707E">
        <w:t>которые</w:t>
      </w:r>
      <w:r w:rsidRPr="007E707E">
        <w:rPr>
          <w:spacing w:val="1"/>
        </w:rPr>
        <w:t xml:space="preserve"> </w:t>
      </w:r>
      <w:r w:rsidRPr="007E707E">
        <w:t>не</w:t>
      </w:r>
      <w:r w:rsidRPr="007E707E">
        <w:rPr>
          <w:spacing w:val="1"/>
        </w:rPr>
        <w:t xml:space="preserve"> </w:t>
      </w:r>
      <w:r w:rsidRPr="007E707E">
        <w:t>разграничена».</w:t>
      </w:r>
    </w:p>
    <w:p w:rsidR="007E707E" w:rsidRPr="007E707E" w:rsidRDefault="007E707E" w:rsidP="007E707E">
      <w:pPr>
        <w:pStyle w:val="ConsPlusNormal"/>
        <w:ind w:firstLine="426"/>
        <w:rPr>
          <w:rFonts w:ascii="Times New Roman" w:hAnsi="Times New Roman" w:cs="Times New Roman"/>
          <w:sz w:val="24"/>
          <w:szCs w:val="24"/>
        </w:rPr>
      </w:pPr>
    </w:p>
    <w:p w:rsidR="007E707E" w:rsidRPr="007E707E" w:rsidRDefault="007E707E" w:rsidP="007E707E">
      <w:pPr>
        <w:autoSpaceDE w:val="0"/>
        <w:autoSpaceDN w:val="0"/>
        <w:adjustRightInd w:val="0"/>
        <w:ind w:firstLine="426"/>
        <w:rPr>
          <w:b/>
          <w:bCs/>
          <w:sz w:val="24"/>
          <w:szCs w:val="24"/>
        </w:rPr>
      </w:pPr>
      <w:r w:rsidRPr="007E707E">
        <w:rPr>
          <w:b/>
          <w:bCs/>
          <w:sz w:val="24"/>
          <w:szCs w:val="24"/>
        </w:rPr>
        <w:t>Часть II. Градостроительные регламенты</w:t>
      </w:r>
    </w:p>
    <w:p w:rsidR="007E707E" w:rsidRPr="007E707E" w:rsidRDefault="007E707E" w:rsidP="007E707E">
      <w:pPr>
        <w:autoSpaceDE w:val="0"/>
        <w:autoSpaceDN w:val="0"/>
        <w:adjustRightInd w:val="0"/>
        <w:ind w:firstLine="426"/>
        <w:rPr>
          <w:b/>
          <w:bCs/>
          <w:sz w:val="24"/>
          <w:szCs w:val="24"/>
        </w:rPr>
      </w:pPr>
    </w:p>
    <w:p w:rsidR="007E707E" w:rsidRPr="007E707E" w:rsidRDefault="007E707E" w:rsidP="007E707E">
      <w:pPr>
        <w:autoSpaceDE w:val="0"/>
        <w:autoSpaceDN w:val="0"/>
        <w:adjustRightInd w:val="0"/>
        <w:ind w:firstLine="426"/>
        <w:rPr>
          <w:b/>
          <w:bCs/>
          <w:sz w:val="24"/>
          <w:szCs w:val="24"/>
        </w:rPr>
      </w:pPr>
      <w:r w:rsidRPr="007E707E">
        <w:rPr>
          <w:b/>
          <w:bCs/>
          <w:sz w:val="24"/>
          <w:szCs w:val="24"/>
        </w:rPr>
        <w:t>Глава 9. Виды, состав и кодовое обозначение территориальных зон, выделенных на карте градостроительного зонирования Матвеевского сельсовета Чановского района Новосибирской области</w:t>
      </w:r>
    </w:p>
    <w:p w:rsidR="007E707E" w:rsidRPr="007E707E" w:rsidRDefault="007E707E" w:rsidP="007E707E">
      <w:pPr>
        <w:autoSpaceDE w:val="0"/>
        <w:autoSpaceDN w:val="0"/>
        <w:adjustRightInd w:val="0"/>
        <w:ind w:firstLine="426"/>
        <w:rPr>
          <w:sz w:val="24"/>
          <w:szCs w:val="24"/>
        </w:rPr>
      </w:pPr>
    </w:p>
    <w:p w:rsidR="007E707E" w:rsidRPr="007E707E" w:rsidRDefault="007E707E" w:rsidP="007E707E">
      <w:pPr>
        <w:autoSpaceDE w:val="0"/>
        <w:autoSpaceDN w:val="0"/>
        <w:adjustRightInd w:val="0"/>
        <w:ind w:firstLine="426"/>
        <w:rPr>
          <w:sz w:val="24"/>
          <w:szCs w:val="24"/>
        </w:rPr>
      </w:pPr>
      <w:r w:rsidRPr="007E707E">
        <w:rPr>
          <w:sz w:val="24"/>
          <w:szCs w:val="24"/>
        </w:rPr>
        <w:t>31.</w:t>
      </w:r>
      <w:r w:rsidRPr="007E707E">
        <w:rPr>
          <w:sz w:val="24"/>
          <w:szCs w:val="24"/>
        </w:rPr>
        <w:tab/>
        <w:t>На карте градостроительного зонирования установлены следующие виды территориальных зон (в скобках приводится их кодовое обозначение):</w:t>
      </w:r>
    </w:p>
    <w:p w:rsidR="007E707E" w:rsidRPr="007E707E" w:rsidRDefault="007E707E" w:rsidP="007E707E">
      <w:pPr>
        <w:autoSpaceDE w:val="0"/>
        <w:autoSpaceDN w:val="0"/>
        <w:adjustRightInd w:val="0"/>
        <w:ind w:firstLine="426"/>
        <w:rPr>
          <w:b/>
          <w:bCs/>
          <w:sz w:val="24"/>
          <w:szCs w:val="24"/>
        </w:rPr>
      </w:pPr>
      <w:bookmarkStart w:id="22" w:name="_Hlk132962579"/>
      <w:r w:rsidRPr="007E707E">
        <w:rPr>
          <w:b/>
          <w:bCs/>
          <w:sz w:val="24"/>
          <w:szCs w:val="24"/>
        </w:rPr>
        <w:t>Жилые зоны:</w:t>
      </w:r>
    </w:p>
    <w:p w:rsidR="007E707E" w:rsidRPr="007E707E" w:rsidRDefault="007E707E" w:rsidP="007E707E">
      <w:pPr>
        <w:autoSpaceDE w:val="0"/>
        <w:autoSpaceDN w:val="0"/>
        <w:adjustRightInd w:val="0"/>
        <w:ind w:firstLine="426"/>
        <w:rPr>
          <w:sz w:val="24"/>
          <w:szCs w:val="24"/>
        </w:rPr>
      </w:pPr>
      <w:r w:rsidRPr="007E707E">
        <w:rPr>
          <w:sz w:val="24"/>
          <w:szCs w:val="24"/>
        </w:rPr>
        <w:t>- зона застройки индивидуальными жилыми домами (Жин).</w:t>
      </w:r>
    </w:p>
    <w:p w:rsidR="007E707E" w:rsidRPr="007E707E" w:rsidRDefault="007E707E" w:rsidP="007E707E">
      <w:pPr>
        <w:autoSpaceDE w:val="0"/>
        <w:autoSpaceDN w:val="0"/>
        <w:adjustRightInd w:val="0"/>
        <w:ind w:firstLine="426"/>
        <w:rPr>
          <w:b/>
          <w:bCs/>
          <w:sz w:val="24"/>
          <w:szCs w:val="24"/>
        </w:rPr>
      </w:pPr>
      <w:r w:rsidRPr="007E707E">
        <w:rPr>
          <w:b/>
          <w:bCs/>
          <w:sz w:val="24"/>
          <w:szCs w:val="24"/>
        </w:rPr>
        <w:t>Общественно-деловые зоны:</w:t>
      </w:r>
    </w:p>
    <w:p w:rsidR="007E707E" w:rsidRPr="007E707E" w:rsidRDefault="007E707E" w:rsidP="007E707E">
      <w:pPr>
        <w:autoSpaceDE w:val="0"/>
        <w:autoSpaceDN w:val="0"/>
        <w:adjustRightInd w:val="0"/>
        <w:ind w:firstLine="426"/>
        <w:rPr>
          <w:sz w:val="24"/>
          <w:szCs w:val="24"/>
        </w:rPr>
      </w:pPr>
      <w:r w:rsidRPr="007E707E">
        <w:rPr>
          <w:sz w:val="24"/>
          <w:szCs w:val="24"/>
        </w:rPr>
        <w:t>- зона специализированной общественной застройки (Ос);</w:t>
      </w:r>
    </w:p>
    <w:p w:rsidR="007E707E" w:rsidRPr="007E707E" w:rsidRDefault="007E707E" w:rsidP="007E707E">
      <w:pPr>
        <w:autoSpaceDE w:val="0"/>
        <w:autoSpaceDN w:val="0"/>
        <w:adjustRightInd w:val="0"/>
        <w:ind w:firstLine="426"/>
        <w:rPr>
          <w:sz w:val="24"/>
          <w:szCs w:val="24"/>
        </w:rPr>
      </w:pPr>
      <w:r w:rsidRPr="007E707E">
        <w:rPr>
          <w:sz w:val="24"/>
          <w:szCs w:val="24"/>
        </w:rPr>
        <w:t>- Многофункциональная общественно-деловая зона (Ом).</w:t>
      </w:r>
    </w:p>
    <w:p w:rsidR="007E707E" w:rsidRPr="007E707E" w:rsidRDefault="007E707E" w:rsidP="007E707E">
      <w:pPr>
        <w:autoSpaceDE w:val="0"/>
        <w:autoSpaceDN w:val="0"/>
        <w:adjustRightInd w:val="0"/>
        <w:ind w:firstLine="426"/>
        <w:rPr>
          <w:b/>
          <w:bCs/>
          <w:sz w:val="24"/>
          <w:szCs w:val="24"/>
        </w:rPr>
      </w:pPr>
      <w:r w:rsidRPr="007E707E">
        <w:rPr>
          <w:b/>
          <w:bCs/>
          <w:sz w:val="24"/>
          <w:szCs w:val="24"/>
        </w:rPr>
        <w:t>Производственные зоны, зоны инженерной и транспортной инфраструктур:</w:t>
      </w:r>
    </w:p>
    <w:p w:rsidR="007E707E" w:rsidRPr="007E707E" w:rsidRDefault="007E707E" w:rsidP="007E707E">
      <w:pPr>
        <w:autoSpaceDE w:val="0"/>
        <w:autoSpaceDN w:val="0"/>
        <w:adjustRightInd w:val="0"/>
        <w:ind w:firstLine="426"/>
        <w:rPr>
          <w:sz w:val="24"/>
          <w:szCs w:val="24"/>
        </w:rPr>
      </w:pPr>
      <w:r w:rsidRPr="007E707E">
        <w:rPr>
          <w:sz w:val="24"/>
          <w:szCs w:val="24"/>
        </w:rPr>
        <w:t>- зона инженерной инфраструктуры (И);</w:t>
      </w:r>
    </w:p>
    <w:p w:rsidR="007E707E" w:rsidRPr="007E707E" w:rsidRDefault="007E707E" w:rsidP="007E707E">
      <w:pPr>
        <w:autoSpaceDE w:val="0"/>
        <w:autoSpaceDN w:val="0"/>
        <w:adjustRightInd w:val="0"/>
        <w:ind w:firstLine="426"/>
        <w:rPr>
          <w:sz w:val="24"/>
          <w:szCs w:val="24"/>
        </w:rPr>
      </w:pPr>
      <w:r w:rsidRPr="007E707E">
        <w:rPr>
          <w:sz w:val="24"/>
          <w:szCs w:val="24"/>
        </w:rPr>
        <w:t>- зона инженерной инфраструктуры в границах земель населенных пунктов (нИ);</w:t>
      </w:r>
    </w:p>
    <w:p w:rsidR="007E707E" w:rsidRPr="007E707E" w:rsidRDefault="007E707E" w:rsidP="007E707E">
      <w:pPr>
        <w:autoSpaceDE w:val="0"/>
        <w:autoSpaceDN w:val="0"/>
        <w:adjustRightInd w:val="0"/>
        <w:ind w:firstLine="426"/>
        <w:rPr>
          <w:sz w:val="24"/>
          <w:szCs w:val="24"/>
        </w:rPr>
      </w:pPr>
      <w:r w:rsidRPr="007E707E">
        <w:rPr>
          <w:sz w:val="24"/>
          <w:szCs w:val="24"/>
        </w:rPr>
        <w:t>- зона транспортной инфраструктуры (Т).</w:t>
      </w:r>
    </w:p>
    <w:p w:rsidR="007E707E" w:rsidRPr="007E707E" w:rsidRDefault="007E707E" w:rsidP="007E707E">
      <w:pPr>
        <w:autoSpaceDE w:val="0"/>
        <w:autoSpaceDN w:val="0"/>
        <w:adjustRightInd w:val="0"/>
        <w:ind w:firstLine="426"/>
        <w:rPr>
          <w:b/>
          <w:bCs/>
          <w:sz w:val="24"/>
          <w:szCs w:val="24"/>
        </w:rPr>
      </w:pPr>
      <w:r w:rsidRPr="007E707E">
        <w:rPr>
          <w:b/>
          <w:bCs/>
          <w:sz w:val="24"/>
          <w:szCs w:val="24"/>
        </w:rPr>
        <w:t>Зоны сельскохозяйственного использования:</w:t>
      </w:r>
    </w:p>
    <w:p w:rsidR="007E707E" w:rsidRPr="007E707E" w:rsidRDefault="007E707E" w:rsidP="007E707E">
      <w:pPr>
        <w:autoSpaceDE w:val="0"/>
        <w:autoSpaceDN w:val="0"/>
        <w:adjustRightInd w:val="0"/>
        <w:ind w:firstLine="426"/>
        <w:rPr>
          <w:sz w:val="24"/>
          <w:szCs w:val="24"/>
        </w:rPr>
      </w:pPr>
      <w:r w:rsidRPr="007E707E">
        <w:rPr>
          <w:sz w:val="24"/>
          <w:szCs w:val="24"/>
        </w:rPr>
        <w:t>- зона сельскохозяйственного использования (Си);</w:t>
      </w:r>
    </w:p>
    <w:p w:rsidR="007E707E" w:rsidRPr="007E707E" w:rsidRDefault="007E707E" w:rsidP="007E707E">
      <w:pPr>
        <w:autoSpaceDE w:val="0"/>
        <w:autoSpaceDN w:val="0"/>
        <w:adjustRightInd w:val="0"/>
        <w:ind w:firstLine="426"/>
        <w:rPr>
          <w:sz w:val="24"/>
          <w:szCs w:val="24"/>
        </w:rPr>
      </w:pPr>
      <w:r w:rsidRPr="007E707E">
        <w:rPr>
          <w:sz w:val="24"/>
          <w:szCs w:val="24"/>
        </w:rPr>
        <w:t>- зона сельскохозяйственного использования в границах земель населенных пунктов (нСи).</w:t>
      </w:r>
    </w:p>
    <w:p w:rsidR="007E707E" w:rsidRPr="007E707E" w:rsidRDefault="007E707E" w:rsidP="007E707E">
      <w:pPr>
        <w:autoSpaceDE w:val="0"/>
        <w:autoSpaceDN w:val="0"/>
        <w:adjustRightInd w:val="0"/>
        <w:ind w:firstLine="426"/>
        <w:rPr>
          <w:b/>
          <w:bCs/>
          <w:sz w:val="24"/>
          <w:szCs w:val="24"/>
        </w:rPr>
      </w:pPr>
      <w:r w:rsidRPr="007E707E">
        <w:rPr>
          <w:b/>
          <w:bCs/>
          <w:sz w:val="24"/>
          <w:szCs w:val="24"/>
        </w:rPr>
        <w:t>Зоны рекреационного назначения:</w:t>
      </w:r>
    </w:p>
    <w:p w:rsidR="007E707E" w:rsidRPr="007E707E" w:rsidRDefault="007E707E" w:rsidP="007E707E">
      <w:pPr>
        <w:autoSpaceDE w:val="0"/>
        <w:autoSpaceDN w:val="0"/>
        <w:adjustRightInd w:val="0"/>
        <w:ind w:firstLine="426"/>
        <w:rPr>
          <w:sz w:val="24"/>
          <w:szCs w:val="24"/>
        </w:rPr>
      </w:pPr>
      <w:r w:rsidRPr="007E707E">
        <w:rPr>
          <w:b/>
          <w:bCs/>
          <w:sz w:val="24"/>
          <w:szCs w:val="24"/>
        </w:rPr>
        <w:t xml:space="preserve">- </w:t>
      </w:r>
      <w:r w:rsidRPr="007E707E">
        <w:rPr>
          <w:sz w:val="24"/>
          <w:szCs w:val="24"/>
        </w:rPr>
        <w:t>зона лесов (Л);</w:t>
      </w:r>
    </w:p>
    <w:p w:rsidR="007E707E" w:rsidRPr="007E707E" w:rsidRDefault="007E707E" w:rsidP="007E707E">
      <w:pPr>
        <w:autoSpaceDE w:val="0"/>
        <w:autoSpaceDN w:val="0"/>
        <w:adjustRightInd w:val="0"/>
        <w:ind w:firstLine="426"/>
        <w:rPr>
          <w:sz w:val="24"/>
          <w:szCs w:val="24"/>
        </w:rPr>
      </w:pPr>
      <w:r w:rsidRPr="007E707E">
        <w:rPr>
          <w:sz w:val="24"/>
          <w:szCs w:val="24"/>
        </w:rPr>
        <w:t>- Зона озелененных территорий общего пользования (Ртоп).</w:t>
      </w:r>
    </w:p>
    <w:p w:rsidR="007E707E" w:rsidRPr="007E707E" w:rsidRDefault="007E707E" w:rsidP="007E707E">
      <w:pPr>
        <w:autoSpaceDE w:val="0"/>
        <w:autoSpaceDN w:val="0"/>
        <w:adjustRightInd w:val="0"/>
        <w:ind w:firstLine="426"/>
        <w:rPr>
          <w:b/>
          <w:bCs/>
          <w:sz w:val="24"/>
          <w:szCs w:val="24"/>
        </w:rPr>
      </w:pPr>
      <w:r w:rsidRPr="007E707E">
        <w:rPr>
          <w:b/>
          <w:bCs/>
          <w:sz w:val="24"/>
          <w:szCs w:val="24"/>
        </w:rPr>
        <w:t>Зоны специального назначения:</w:t>
      </w:r>
    </w:p>
    <w:p w:rsidR="007E707E" w:rsidRPr="007E707E" w:rsidRDefault="007E707E" w:rsidP="007E707E">
      <w:pPr>
        <w:autoSpaceDE w:val="0"/>
        <w:autoSpaceDN w:val="0"/>
        <w:adjustRightInd w:val="0"/>
        <w:ind w:firstLine="426"/>
        <w:rPr>
          <w:b/>
          <w:bCs/>
          <w:sz w:val="24"/>
          <w:szCs w:val="24"/>
        </w:rPr>
      </w:pPr>
      <w:r w:rsidRPr="007E707E">
        <w:rPr>
          <w:sz w:val="24"/>
          <w:szCs w:val="24"/>
        </w:rPr>
        <w:t>- зона специального назначения (СпН);</w:t>
      </w:r>
    </w:p>
    <w:p w:rsidR="007E707E" w:rsidRPr="007E707E" w:rsidRDefault="007E707E" w:rsidP="007E707E">
      <w:pPr>
        <w:autoSpaceDE w:val="0"/>
        <w:autoSpaceDN w:val="0"/>
        <w:adjustRightInd w:val="0"/>
        <w:ind w:firstLine="426"/>
        <w:rPr>
          <w:sz w:val="24"/>
          <w:szCs w:val="24"/>
        </w:rPr>
      </w:pPr>
      <w:r w:rsidRPr="007E707E">
        <w:rPr>
          <w:sz w:val="24"/>
          <w:szCs w:val="24"/>
        </w:rPr>
        <w:t>- зона кладбищ (ДКл).</w:t>
      </w:r>
    </w:p>
    <w:p w:rsidR="007E707E" w:rsidRPr="007E707E" w:rsidRDefault="007E707E" w:rsidP="007E707E">
      <w:pPr>
        <w:autoSpaceDE w:val="0"/>
        <w:autoSpaceDN w:val="0"/>
        <w:adjustRightInd w:val="0"/>
        <w:ind w:firstLine="426"/>
        <w:rPr>
          <w:b/>
          <w:bCs/>
          <w:sz w:val="24"/>
          <w:szCs w:val="24"/>
        </w:rPr>
      </w:pPr>
      <w:r w:rsidRPr="007E707E">
        <w:rPr>
          <w:b/>
          <w:bCs/>
          <w:sz w:val="24"/>
          <w:szCs w:val="24"/>
        </w:rPr>
        <w:t>Иные территориальные зоны</w:t>
      </w:r>
      <w:bookmarkEnd w:id="22"/>
      <w:r w:rsidRPr="007E707E">
        <w:rPr>
          <w:b/>
          <w:bCs/>
          <w:sz w:val="24"/>
          <w:szCs w:val="24"/>
        </w:rPr>
        <w:t>:</w:t>
      </w:r>
    </w:p>
    <w:p w:rsidR="007E707E" w:rsidRPr="007E707E" w:rsidRDefault="007E707E" w:rsidP="007E707E">
      <w:pPr>
        <w:autoSpaceDE w:val="0"/>
        <w:autoSpaceDN w:val="0"/>
        <w:adjustRightInd w:val="0"/>
        <w:ind w:firstLine="426"/>
        <w:rPr>
          <w:b/>
          <w:bCs/>
          <w:sz w:val="24"/>
          <w:szCs w:val="24"/>
        </w:rPr>
      </w:pPr>
      <w:r w:rsidRPr="007E707E">
        <w:rPr>
          <w:sz w:val="24"/>
          <w:szCs w:val="24"/>
        </w:rPr>
        <w:t>- зона территорий общего пользования (ТОП).</w:t>
      </w:r>
    </w:p>
    <w:p w:rsidR="007E707E" w:rsidRPr="007E707E" w:rsidRDefault="007E707E" w:rsidP="007E707E">
      <w:pPr>
        <w:widowControl w:val="0"/>
        <w:tabs>
          <w:tab w:val="left" w:pos="720"/>
        </w:tabs>
        <w:ind w:firstLine="426"/>
        <w:rPr>
          <w:sz w:val="24"/>
          <w:szCs w:val="24"/>
        </w:rPr>
      </w:pPr>
    </w:p>
    <w:p w:rsidR="007E707E" w:rsidRPr="007E707E" w:rsidRDefault="007E707E" w:rsidP="007E707E">
      <w:pPr>
        <w:widowControl w:val="0"/>
        <w:tabs>
          <w:tab w:val="left" w:pos="720"/>
        </w:tabs>
        <w:ind w:firstLine="426"/>
        <w:rPr>
          <w:color w:val="000000"/>
          <w:sz w:val="24"/>
          <w:szCs w:val="24"/>
        </w:rPr>
      </w:pPr>
      <w:r w:rsidRPr="007E707E">
        <w:rPr>
          <w:sz w:val="24"/>
          <w:szCs w:val="24"/>
        </w:rPr>
        <w:t xml:space="preserve">В соответствии </w:t>
      </w:r>
      <w:r w:rsidRPr="007E707E">
        <w:rPr>
          <w:color w:val="000000"/>
          <w:sz w:val="24"/>
          <w:szCs w:val="24"/>
        </w:rPr>
        <w:t>с п. 6 ст. 36 Градостроительного кодекса РФ градостроительные регламенты не устанавливаются для земель лесного фонда, для сельскохозяйственных угодий в составе земель сельскохозяйственного назначения, земель, покрытых поверхностными водами.</w:t>
      </w:r>
    </w:p>
    <w:p w:rsidR="007E707E" w:rsidRPr="007E707E" w:rsidRDefault="007E707E" w:rsidP="007E707E">
      <w:pPr>
        <w:widowControl w:val="0"/>
        <w:ind w:firstLine="426"/>
        <w:rPr>
          <w:sz w:val="24"/>
          <w:szCs w:val="24"/>
        </w:rPr>
      </w:pPr>
      <w:r w:rsidRPr="007E707E">
        <w:rPr>
          <w:color w:val="000000"/>
          <w:sz w:val="24"/>
          <w:szCs w:val="24"/>
        </w:rPr>
        <w:t>В соответствии с п. 4 ст. 36</w:t>
      </w:r>
      <w:r w:rsidRPr="007E707E">
        <w:rPr>
          <w:sz w:val="24"/>
          <w:szCs w:val="24"/>
        </w:rPr>
        <w:t xml:space="preserve"> Градостроительного кодекса РФ градостроительные регламенты не распространяются на земельные участки в границах территорий общего пользования.</w:t>
      </w:r>
    </w:p>
    <w:p w:rsidR="007E707E" w:rsidRPr="007E707E" w:rsidRDefault="007E707E" w:rsidP="007E707E">
      <w:pPr>
        <w:autoSpaceDE w:val="0"/>
        <w:autoSpaceDN w:val="0"/>
        <w:adjustRightInd w:val="0"/>
        <w:ind w:firstLine="426"/>
        <w:rPr>
          <w:sz w:val="24"/>
          <w:szCs w:val="24"/>
        </w:rPr>
      </w:pPr>
    </w:p>
    <w:p w:rsidR="007E707E" w:rsidRPr="007E707E" w:rsidRDefault="007E707E" w:rsidP="007E707E">
      <w:pPr>
        <w:autoSpaceDE w:val="0"/>
        <w:autoSpaceDN w:val="0"/>
        <w:adjustRightInd w:val="0"/>
        <w:ind w:firstLine="426"/>
        <w:rPr>
          <w:b/>
          <w:bCs/>
          <w:sz w:val="24"/>
          <w:szCs w:val="24"/>
        </w:rPr>
      </w:pPr>
      <w:r w:rsidRPr="007E707E">
        <w:rPr>
          <w:b/>
          <w:bCs/>
          <w:sz w:val="24"/>
          <w:szCs w:val="24"/>
        </w:rPr>
        <w:t>Глава 10. Общие положения о градостроительных регламентах</w:t>
      </w:r>
    </w:p>
    <w:p w:rsidR="007E707E" w:rsidRPr="007E707E" w:rsidRDefault="007E707E" w:rsidP="007E707E">
      <w:pPr>
        <w:autoSpaceDE w:val="0"/>
        <w:autoSpaceDN w:val="0"/>
        <w:adjustRightInd w:val="0"/>
        <w:ind w:firstLine="426"/>
        <w:rPr>
          <w:b/>
          <w:bCs/>
          <w:sz w:val="24"/>
          <w:szCs w:val="24"/>
        </w:rPr>
      </w:pPr>
    </w:p>
    <w:p w:rsidR="007E707E" w:rsidRPr="007E707E" w:rsidRDefault="007E707E" w:rsidP="007E707E">
      <w:pPr>
        <w:tabs>
          <w:tab w:val="left" w:pos="1134"/>
        </w:tabs>
        <w:autoSpaceDE w:val="0"/>
        <w:autoSpaceDN w:val="0"/>
        <w:adjustRightInd w:val="0"/>
        <w:ind w:firstLine="426"/>
        <w:outlineLvl w:val="0"/>
        <w:rPr>
          <w:sz w:val="24"/>
          <w:szCs w:val="24"/>
        </w:rPr>
      </w:pPr>
      <w:r w:rsidRPr="007E707E">
        <w:rPr>
          <w:sz w:val="24"/>
          <w:szCs w:val="24"/>
        </w:rPr>
        <w:t>32. Градостроительные регламенты территориальной зоны в отношении земельных участков и объектов капитального строительства включают в себя:</w:t>
      </w:r>
    </w:p>
    <w:p w:rsidR="007E707E" w:rsidRPr="007E707E" w:rsidRDefault="007E707E" w:rsidP="007E707E">
      <w:pPr>
        <w:tabs>
          <w:tab w:val="left" w:pos="1134"/>
        </w:tabs>
        <w:autoSpaceDE w:val="0"/>
        <w:autoSpaceDN w:val="0"/>
        <w:adjustRightInd w:val="0"/>
        <w:ind w:firstLine="426"/>
        <w:outlineLvl w:val="0"/>
        <w:rPr>
          <w:sz w:val="24"/>
          <w:szCs w:val="24"/>
        </w:rPr>
      </w:pPr>
      <w:r w:rsidRPr="007E707E">
        <w:rPr>
          <w:sz w:val="24"/>
          <w:szCs w:val="24"/>
        </w:rPr>
        <w:t>1) виды разрешенного использования земельных участков и объектов капитального строительства;</w:t>
      </w:r>
    </w:p>
    <w:p w:rsidR="007E707E" w:rsidRPr="007E707E" w:rsidRDefault="007E707E" w:rsidP="007E707E">
      <w:pPr>
        <w:tabs>
          <w:tab w:val="left" w:pos="1134"/>
        </w:tabs>
        <w:autoSpaceDE w:val="0"/>
        <w:autoSpaceDN w:val="0"/>
        <w:adjustRightInd w:val="0"/>
        <w:ind w:firstLine="426"/>
        <w:outlineLvl w:val="0"/>
        <w:rPr>
          <w:sz w:val="24"/>
          <w:szCs w:val="24"/>
        </w:rPr>
      </w:pPr>
      <w:r w:rsidRPr="007E707E">
        <w:rPr>
          <w:sz w:val="24"/>
          <w:szCs w:val="24"/>
        </w:rPr>
        <w:t xml:space="preserve"> 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E707E" w:rsidRPr="007E707E" w:rsidRDefault="007E707E" w:rsidP="007E707E">
      <w:pPr>
        <w:tabs>
          <w:tab w:val="left" w:pos="1134"/>
        </w:tabs>
        <w:autoSpaceDE w:val="0"/>
        <w:autoSpaceDN w:val="0"/>
        <w:adjustRightInd w:val="0"/>
        <w:ind w:firstLine="426"/>
        <w:outlineLvl w:val="0"/>
        <w:rPr>
          <w:sz w:val="24"/>
          <w:szCs w:val="24"/>
        </w:rPr>
      </w:pPr>
      <w:r w:rsidRPr="007E707E">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707E" w:rsidRPr="007E707E" w:rsidRDefault="007E707E" w:rsidP="007E707E">
      <w:pPr>
        <w:tabs>
          <w:tab w:val="left" w:pos="1134"/>
        </w:tabs>
        <w:autoSpaceDE w:val="0"/>
        <w:autoSpaceDN w:val="0"/>
        <w:adjustRightInd w:val="0"/>
        <w:ind w:firstLine="426"/>
        <w:outlineLvl w:val="0"/>
        <w:rPr>
          <w:sz w:val="24"/>
          <w:szCs w:val="24"/>
        </w:rPr>
      </w:pPr>
      <w:r w:rsidRPr="007E707E">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7E707E" w:rsidRPr="007E707E" w:rsidRDefault="007E707E" w:rsidP="007E707E">
      <w:pPr>
        <w:tabs>
          <w:tab w:val="left" w:pos="709"/>
        </w:tabs>
        <w:autoSpaceDE w:val="0"/>
        <w:autoSpaceDN w:val="0"/>
        <w:adjustRightInd w:val="0"/>
        <w:ind w:firstLine="426"/>
        <w:outlineLvl w:val="0"/>
        <w:rPr>
          <w:sz w:val="24"/>
          <w:szCs w:val="24"/>
        </w:rPr>
      </w:pPr>
      <w:r w:rsidRPr="007E707E">
        <w:rPr>
          <w:sz w:val="24"/>
          <w:szCs w:val="24"/>
        </w:rPr>
        <w:t>33.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w:t>
      </w:r>
    </w:p>
    <w:p w:rsidR="007E707E" w:rsidRPr="007E707E" w:rsidRDefault="007E707E" w:rsidP="007E707E">
      <w:pPr>
        <w:tabs>
          <w:tab w:val="left" w:pos="709"/>
        </w:tabs>
        <w:autoSpaceDE w:val="0"/>
        <w:autoSpaceDN w:val="0"/>
        <w:adjustRightInd w:val="0"/>
        <w:ind w:firstLine="426"/>
        <w:outlineLvl w:val="0"/>
        <w:rPr>
          <w:sz w:val="24"/>
          <w:szCs w:val="24"/>
        </w:rPr>
      </w:pPr>
      <w:r w:rsidRPr="007E707E">
        <w:rPr>
          <w:sz w:val="24"/>
          <w:szCs w:val="24"/>
        </w:rPr>
        <w:t>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7E707E" w:rsidRPr="007E707E" w:rsidRDefault="007E707E" w:rsidP="007E707E">
      <w:pPr>
        <w:tabs>
          <w:tab w:val="left" w:pos="709"/>
        </w:tabs>
        <w:autoSpaceDE w:val="0"/>
        <w:autoSpaceDN w:val="0"/>
        <w:adjustRightInd w:val="0"/>
        <w:ind w:firstLine="426"/>
        <w:outlineLvl w:val="0"/>
        <w:rPr>
          <w:sz w:val="24"/>
          <w:szCs w:val="24"/>
        </w:rPr>
      </w:pPr>
      <w:r w:rsidRPr="007E707E">
        <w:rPr>
          <w:sz w:val="24"/>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7E707E" w:rsidRPr="007E707E" w:rsidRDefault="007E707E" w:rsidP="007E707E">
      <w:pPr>
        <w:tabs>
          <w:tab w:val="left" w:pos="709"/>
        </w:tabs>
        <w:autoSpaceDE w:val="0"/>
        <w:autoSpaceDN w:val="0"/>
        <w:adjustRightInd w:val="0"/>
        <w:ind w:firstLine="426"/>
        <w:outlineLvl w:val="0"/>
        <w:rPr>
          <w:sz w:val="24"/>
          <w:szCs w:val="24"/>
        </w:rPr>
      </w:pPr>
      <w:r w:rsidRPr="007E707E">
        <w:rPr>
          <w:sz w:val="24"/>
          <w:szCs w:val="24"/>
        </w:rPr>
        <w:t>34.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E707E" w:rsidRPr="007E707E" w:rsidRDefault="007E707E" w:rsidP="007E707E">
      <w:pPr>
        <w:tabs>
          <w:tab w:val="left" w:pos="709"/>
        </w:tabs>
        <w:autoSpaceDE w:val="0"/>
        <w:autoSpaceDN w:val="0"/>
        <w:adjustRightInd w:val="0"/>
        <w:ind w:firstLine="426"/>
        <w:outlineLvl w:val="0"/>
        <w:rPr>
          <w:sz w:val="24"/>
          <w:szCs w:val="24"/>
        </w:rPr>
      </w:pPr>
      <w:r w:rsidRPr="007E707E">
        <w:rPr>
          <w:sz w:val="24"/>
          <w:szCs w:val="24"/>
        </w:rPr>
        <w:t>35. Разрешенное использование земельных участков и объектов капитального строительства может быть следующих видов:</w:t>
      </w:r>
    </w:p>
    <w:p w:rsidR="007E707E" w:rsidRPr="007E707E" w:rsidRDefault="007E707E" w:rsidP="007E707E">
      <w:pPr>
        <w:tabs>
          <w:tab w:val="left" w:pos="709"/>
        </w:tabs>
        <w:autoSpaceDE w:val="0"/>
        <w:autoSpaceDN w:val="0"/>
        <w:adjustRightInd w:val="0"/>
        <w:ind w:firstLine="426"/>
        <w:outlineLvl w:val="0"/>
        <w:rPr>
          <w:sz w:val="24"/>
          <w:szCs w:val="24"/>
        </w:rPr>
      </w:pPr>
      <w:r w:rsidRPr="007E707E">
        <w:rPr>
          <w:sz w:val="24"/>
          <w:szCs w:val="24"/>
        </w:rPr>
        <w:t xml:space="preserve">- основные виды разрешенного использования; </w:t>
      </w:r>
    </w:p>
    <w:p w:rsidR="007E707E" w:rsidRPr="007E707E" w:rsidRDefault="007E707E" w:rsidP="007E707E">
      <w:pPr>
        <w:tabs>
          <w:tab w:val="left" w:pos="1134"/>
        </w:tabs>
        <w:autoSpaceDE w:val="0"/>
        <w:autoSpaceDN w:val="0"/>
        <w:adjustRightInd w:val="0"/>
        <w:ind w:firstLine="426"/>
        <w:outlineLvl w:val="0"/>
        <w:rPr>
          <w:sz w:val="24"/>
          <w:szCs w:val="24"/>
        </w:rPr>
      </w:pPr>
      <w:r w:rsidRPr="007E707E">
        <w:rPr>
          <w:sz w:val="24"/>
          <w:szCs w:val="24"/>
        </w:rPr>
        <w:t>- условно разрешенные виды использования;</w:t>
      </w:r>
    </w:p>
    <w:p w:rsidR="007E707E" w:rsidRPr="007E707E" w:rsidRDefault="007E707E" w:rsidP="007E707E">
      <w:pPr>
        <w:tabs>
          <w:tab w:val="left" w:pos="1134"/>
        </w:tabs>
        <w:autoSpaceDE w:val="0"/>
        <w:autoSpaceDN w:val="0"/>
        <w:adjustRightInd w:val="0"/>
        <w:ind w:firstLine="426"/>
        <w:outlineLvl w:val="0"/>
        <w:rPr>
          <w:sz w:val="24"/>
          <w:szCs w:val="24"/>
        </w:rPr>
      </w:pPr>
      <w:r w:rsidRPr="007E707E">
        <w:rPr>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E707E" w:rsidRPr="007E707E" w:rsidRDefault="007E707E" w:rsidP="007E707E">
      <w:pPr>
        <w:tabs>
          <w:tab w:val="left" w:pos="1134"/>
        </w:tabs>
        <w:autoSpaceDE w:val="0"/>
        <w:autoSpaceDN w:val="0"/>
        <w:adjustRightInd w:val="0"/>
        <w:ind w:firstLine="426"/>
        <w:outlineLvl w:val="0"/>
        <w:rPr>
          <w:sz w:val="24"/>
          <w:szCs w:val="24"/>
        </w:rPr>
      </w:pPr>
      <w:r w:rsidRPr="007E707E">
        <w:rPr>
          <w:sz w:val="24"/>
          <w:szCs w:val="24"/>
        </w:rPr>
        <w:t>36.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главой 4 Правил.</w:t>
      </w:r>
    </w:p>
    <w:p w:rsidR="007E707E" w:rsidRPr="007E707E" w:rsidRDefault="007E707E" w:rsidP="007E707E">
      <w:pPr>
        <w:tabs>
          <w:tab w:val="left" w:pos="1134"/>
        </w:tabs>
        <w:autoSpaceDE w:val="0"/>
        <w:autoSpaceDN w:val="0"/>
        <w:adjustRightInd w:val="0"/>
        <w:ind w:firstLine="426"/>
        <w:outlineLvl w:val="0"/>
        <w:rPr>
          <w:sz w:val="24"/>
          <w:szCs w:val="24"/>
        </w:rPr>
      </w:pPr>
      <w:r w:rsidRPr="007E707E">
        <w:rPr>
          <w:sz w:val="24"/>
          <w:szCs w:val="24"/>
        </w:rPr>
        <w:t>37.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E707E" w:rsidRPr="007E707E" w:rsidRDefault="007E707E" w:rsidP="007E707E">
      <w:pPr>
        <w:tabs>
          <w:tab w:val="left" w:pos="1134"/>
        </w:tabs>
        <w:autoSpaceDE w:val="0"/>
        <w:autoSpaceDN w:val="0"/>
        <w:adjustRightInd w:val="0"/>
        <w:ind w:firstLine="426"/>
        <w:outlineLvl w:val="0"/>
        <w:rPr>
          <w:sz w:val="24"/>
          <w:szCs w:val="24"/>
        </w:rPr>
      </w:pPr>
      <w:r w:rsidRPr="007E707E">
        <w:rPr>
          <w:sz w:val="24"/>
          <w:szCs w:val="24"/>
        </w:rPr>
        <w:t>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E707E" w:rsidRPr="007E707E" w:rsidRDefault="007E707E" w:rsidP="007E707E">
      <w:pPr>
        <w:tabs>
          <w:tab w:val="left" w:pos="1134"/>
        </w:tabs>
        <w:autoSpaceDE w:val="0"/>
        <w:autoSpaceDN w:val="0"/>
        <w:adjustRightInd w:val="0"/>
        <w:ind w:firstLine="426"/>
        <w:outlineLvl w:val="0"/>
        <w:rPr>
          <w:sz w:val="24"/>
          <w:szCs w:val="24"/>
        </w:rPr>
      </w:pPr>
      <w:r w:rsidRPr="007E707E">
        <w:rPr>
          <w:sz w:val="24"/>
          <w:szCs w:val="24"/>
        </w:rPr>
        <w:t>1) предельные (минимальные и (или) максимальные) размеры земельных участков, в том числе их площадь;</w:t>
      </w:r>
    </w:p>
    <w:p w:rsidR="007E707E" w:rsidRPr="007E707E" w:rsidRDefault="007E707E" w:rsidP="007E707E">
      <w:pPr>
        <w:tabs>
          <w:tab w:val="left" w:pos="1134"/>
        </w:tabs>
        <w:autoSpaceDE w:val="0"/>
        <w:autoSpaceDN w:val="0"/>
        <w:adjustRightInd w:val="0"/>
        <w:ind w:firstLine="426"/>
        <w:outlineLvl w:val="0"/>
        <w:rPr>
          <w:sz w:val="24"/>
          <w:szCs w:val="24"/>
        </w:rPr>
      </w:pPr>
      <w:r w:rsidRPr="007E707E">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E707E" w:rsidRPr="007E707E" w:rsidRDefault="007E707E" w:rsidP="007E707E">
      <w:pPr>
        <w:tabs>
          <w:tab w:val="left" w:pos="1134"/>
        </w:tabs>
        <w:autoSpaceDE w:val="0"/>
        <w:autoSpaceDN w:val="0"/>
        <w:adjustRightInd w:val="0"/>
        <w:ind w:firstLine="426"/>
        <w:outlineLvl w:val="0"/>
        <w:rPr>
          <w:sz w:val="24"/>
          <w:szCs w:val="24"/>
        </w:rPr>
      </w:pPr>
      <w:r w:rsidRPr="007E707E">
        <w:rPr>
          <w:sz w:val="24"/>
          <w:szCs w:val="24"/>
        </w:rPr>
        <w:t>3) предельное количество этажей или предельную высоту зданий, строений, сооружений;</w:t>
      </w:r>
    </w:p>
    <w:p w:rsidR="007E707E" w:rsidRPr="007E707E" w:rsidRDefault="007E707E" w:rsidP="007E707E">
      <w:pPr>
        <w:tabs>
          <w:tab w:val="left" w:pos="1134"/>
        </w:tabs>
        <w:autoSpaceDE w:val="0"/>
        <w:autoSpaceDN w:val="0"/>
        <w:adjustRightInd w:val="0"/>
        <w:ind w:firstLine="426"/>
        <w:outlineLvl w:val="0"/>
        <w:rPr>
          <w:sz w:val="24"/>
          <w:szCs w:val="24"/>
        </w:rPr>
      </w:pPr>
      <w:r w:rsidRPr="007E707E">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E4B8C" w:rsidRDefault="009E4B8C" w:rsidP="00D45B44">
      <w:pPr>
        <w:pStyle w:val="aff0"/>
        <w:rPr>
          <w:sz w:val="24"/>
        </w:rPr>
      </w:pPr>
    </w:p>
    <w:p w:rsidR="009E4B8C" w:rsidRDefault="009E4B8C" w:rsidP="00D45B44">
      <w:pPr>
        <w:pStyle w:val="aff0"/>
        <w:rPr>
          <w:sz w:val="24"/>
        </w:rPr>
      </w:pPr>
    </w:p>
    <w:p w:rsidR="00B8036F" w:rsidRPr="00B8036F" w:rsidRDefault="00B8036F" w:rsidP="00B8036F">
      <w:pPr>
        <w:ind w:left="2410" w:firstLine="992"/>
        <w:rPr>
          <w:sz w:val="24"/>
          <w:szCs w:val="24"/>
        </w:rPr>
      </w:pPr>
      <w:r w:rsidRPr="00B8036F">
        <w:rPr>
          <w:noProof/>
          <w:sz w:val="24"/>
          <w:szCs w:val="24"/>
        </w:rPr>
        <w:drawing>
          <wp:inline distT="0" distB="0" distL="0" distR="0" wp14:anchorId="67E1C3D8" wp14:editId="5B233332">
            <wp:extent cx="524510" cy="636270"/>
            <wp:effectExtent l="0" t="0" r="8890" b="0"/>
            <wp:docPr id="6" name="_x0000_i0"/>
            <wp:cNvGraphicFramePr/>
            <a:graphic xmlns:a="http://schemas.openxmlformats.org/drawingml/2006/main">
              <a:graphicData uri="http://schemas.openxmlformats.org/drawingml/2006/picture">
                <pic:pic xmlns:pic="http://schemas.openxmlformats.org/drawingml/2006/picture">
                  <pic:nvPicPr>
                    <pic:cNvPr id="2" name="_x0000_i0"/>
                    <pic:cNvPicPr/>
                  </pic:nvPicPr>
                  <pic:blipFill>
                    <a:blip r:embed="rId12" cstate="print"/>
                    <a:srcRect/>
                    <a:stretch>
                      <a:fillRect/>
                    </a:stretch>
                  </pic:blipFill>
                  <pic:spPr bwMode="auto">
                    <a:xfrm>
                      <a:off x="0" y="0"/>
                      <a:ext cx="524510" cy="636270"/>
                    </a:xfrm>
                    <a:prstGeom prst="rect">
                      <a:avLst/>
                    </a:prstGeom>
                    <a:noFill/>
                    <a:ln w="9525">
                      <a:noFill/>
                      <a:miter lim="800000"/>
                      <a:headEnd/>
                      <a:tailEnd/>
                    </a:ln>
                  </pic:spPr>
                </pic:pic>
              </a:graphicData>
            </a:graphic>
          </wp:inline>
        </w:drawing>
      </w:r>
    </w:p>
    <w:p w:rsidR="00B8036F" w:rsidRPr="00B8036F" w:rsidRDefault="00B8036F" w:rsidP="00B8036F">
      <w:pPr>
        <w:jc w:val="center"/>
        <w:rPr>
          <w:b/>
          <w:sz w:val="24"/>
          <w:szCs w:val="24"/>
        </w:rPr>
      </w:pPr>
      <w:r w:rsidRPr="00B8036F">
        <w:rPr>
          <w:b/>
          <w:sz w:val="24"/>
          <w:szCs w:val="24"/>
        </w:rPr>
        <w:t xml:space="preserve">СОВЕТ ДЕПУТАТОВ </w:t>
      </w:r>
    </w:p>
    <w:p w:rsidR="00B8036F" w:rsidRPr="00B8036F" w:rsidRDefault="00B8036F" w:rsidP="00B8036F">
      <w:pPr>
        <w:jc w:val="center"/>
        <w:rPr>
          <w:b/>
          <w:sz w:val="24"/>
          <w:szCs w:val="24"/>
        </w:rPr>
      </w:pPr>
      <w:r w:rsidRPr="00B8036F">
        <w:rPr>
          <w:b/>
          <w:sz w:val="24"/>
          <w:szCs w:val="24"/>
        </w:rPr>
        <w:t>ЧАНОВСКОГО РАЙОНА НОВОСИБИРСКОЙ ОБЛАСТИ</w:t>
      </w:r>
    </w:p>
    <w:p w:rsidR="00B8036F" w:rsidRPr="00B8036F" w:rsidRDefault="00B8036F" w:rsidP="00B8036F">
      <w:pPr>
        <w:jc w:val="center"/>
        <w:rPr>
          <w:b/>
          <w:sz w:val="24"/>
          <w:szCs w:val="24"/>
        </w:rPr>
      </w:pPr>
      <w:r w:rsidRPr="00B8036F">
        <w:rPr>
          <w:b/>
          <w:sz w:val="24"/>
          <w:szCs w:val="24"/>
        </w:rPr>
        <w:t>четвёртого созыва</w:t>
      </w:r>
    </w:p>
    <w:p w:rsidR="00B8036F" w:rsidRPr="00B8036F" w:rsidRDefault="00B8036F" w:rsidP="00B8036F">
      <w:pPr>
        <w:jc w:val="center"/>
        <w:rPr>
          <w:sz w:val="24"/>
          <w:szCs w:val="24"/>
        </w:rPr>
      </w:pPr>
    </w:p>
    <w:p w:rsidR="00B8036F" w:rsidRPr="00B8036F" w:rsidRDefault="00B8036F" w:rsidP="00B8036F">
      <w:pPr>
        <w:jc w:val="center"/>
        <w:rPr>
          <w:b/>
          <w:sz w:val="24"/>
          <w:szCs w:val="24"/>
        </w:rPr>
      </w:pPr>
      <w:r w:rsidRPr="00B8036F">
        <w:rPr>
          <w:b/>
          <w:sz w:val="24"/>
          <w:szCs w:val="24"/>
        </w:rPr>
        <w:t>РЕШЕНИЕ</w:t>
      </w:r>
    </w:p>
    <w:p w:rsidR="00B8036F" w:rsidRPr="00B8036F" w:rsidRDefault="00B8036F" w:rsidP="00B8036F">
      <w:pPr>
        <w:jc w:val="center"/>
        <w:rPr>
          <w:b/>
          <w:sz w:val="24"/>
          <w:szCs w:val="24"/>
        </w:rPr>
      </w:pPr>
      <w:r w:rsidRPr="00B8036F">
        <w:rPr>
          <w:b/>
          <w:sz w:val="24"/>
          <w:szCs w:val="24"/>
        </w:rPr>
        <w:t xml:space="preserve">    пятьдесят девятой сессии</w:t>
      </w:r>
    </w:p>
    <w:p w:rsidR="00B8036F" w:rsidRPr="00B8036F" w:rsidRDefault="00B8036F" w:rsidP="00B8036F">
      <w:pPr>
        <w:jc w:val="center"/>
        <w:rPr>
          <w:sz w:val="24"/>
          <w:szCs w:val="24"/>
        </w:rPr>
      </w:pPr>
    </w:p>
    <w:p w:rsidR="00B8036F" w:rsidRPr="00B8036F" w:rsidRDefault="00B8036F" w:rsidP="00B8036F">
      <w:pPr>
        <w:jc w:val="center"/>
        <w:rPr>
          <w:sz w:val="24"/>
          <w:szCs w:val="24"/>
        </w:rPr>
      </w:pPr>
      <w:r w:rsidRPr="00B8036F">
        <w:rPr>
          <w:sz w:val="24"/>
          <w:szCs w:val="24"/>
        </w:rPr>
        <w:t>25 июня 2025 года                                                                                    № 399</w:t>
      </w:r>
    </w:p>
    <w:p w:rsidR="00B8036F" w:rsidRPr="00B8036F" w:rsidRDefault="00B8036F" w:rsidP="00B8036F">
      <w:pPr>
        <w:jc w:val="center"/>
        <w:rPr>
          <w:sz w:val="24"/>
          <w:szCs w:val="24"/>
        </w:rPr>
      </w:pPr>
      <w:r w:rsidRPr="00B8036F">
        <w:rPr>
          <w:sz w:val="24"/>
          <w:szCs w:val="24"/>
        </w:rPr>
        <w:t>р.п. Чаны</w:t>
      </w:r>
    </w:p>
    <w:p w:rsidR="00B8036F" w:rsidRPr="00B8036F" w:rsidRDefault="00B8036F" w:rsidP="00B8036F">
      <w:pPr>
        <w:jc w:val="center"/>
        <w:rPr>
          <w:sz w:val="24"/>
          <w:szCs w:val="24"/>
        </w:rPr>
      </w:pPr>
    </w:p>
    <w:p w:rsidR="00B8036F" w:rsidRPr="00B8036F" w:rsidRDefault="00B8036F" w:rsidP="00B8036F">
      <w:pPr>
        <w:jc w:val="center"/>
        <w:rPr>
          <w:sz w:val="24"/>
          <w:szCs w:val="24"/>
        </w:rPr>
      </w:pPr>
      <w:r w:rsidRPr="00B8036F">
        <w:rPr>
          <w:sz w:val="24"/>
          <w:szCs w:val="24"/>
        </w:rPr>
        <w:t>О внесении изменений в Устав Чановского муниципального района Новосибирской области</w:t>
      </w:r>
    </w:p>
    <w:p w:rsidR="00B8036F" w:rsidRPr="00B8036F" w:rsidRDefault="00B8036F" w:rsidP="00B8036F">
      <w:pPr>
        <w:jc w:val="center"/>
        <w:rPr>
          <w:sz w:val="24"/>
          <w:szCs w:val="24"/>
        </w:rPr>
      </w:pPr>
    </w:p>
    <w:p w:rsidR="00B8036F" w:rsidRPr="00B8036F" w:rsidRDefault="00B8036F" w:rsidP="00B8036F">
      <w:pPr>
        <w:pStyle w:val="ConsPlusNormal"/>
        <w:ind w:firstLine="426"/>
        <w:rPr>
          <w:rFonts w:ascii="Times New Roman" w:hAnsi="Times New Roman" w:cs="Times New Roman"/>
          <w:sz w:val="24"/>
          <w:szCs w:val="24"/>
        </w:rPr>
      </w:pPr>
      <w:r w:rsidRPr="00B8036F">
        <w:rPr>
          <w:rFonts w:ascii="Times New Roman" w:hAnsi="Times New Roman" w:cs="Times New Roman"/>
          <w:sz w:val="24"/>
          <w:szCs w:val="24"/>
        </w:rPr>
        <w:t>В соответствии со ст. 7, 35, 44 Федерального закона от 06.10.2003 года № 131-ФЗ «Об общих принципах организации местного самоуправления в Российской Федерации», Совет депутатов Чановского района Новосибирской области РЕШИЛ:</w:t>
      </w:r>
    </w:p>
    <w:p w:rsidR="00B8036F" w:rsidRPr="00B8036F" w:rsidRDefault="00B8036F" w:rsidP="00B8036F">
      <w:pPr>
        <w:ind w:firstLine="426"/>
        <w:rPr>
          <w:sz w:val="24"/>
          <w:szCs w:val="24"/>
        </w:rPr>
      </w:pPr>
      <w:r w:rsidRPr="00B8036F">
        <w:rPr>
          <w:sz w:val="24"/>
          <w:szCs w:val="24"/>
        </w:rPr>
        <w:t xml:space="preserve">1. Принять муниципальный правовой акт «О внесении изменений в Устав Чановского муниципального района Новосибирской области» (прилагается). </w:t>
      </w:r>
    </w:p>
    <w:p w:rsidR="00B8036F" w:rsidRPr="00B8036F" w:rsidRDefault="00B8036F" w:rsidP="00B8036F">
      <w:pPr>
        <w:adjustRightInd w:val="0"/>
        <w:ind w:firstLine="426"/>
        <w:rPr>
          <w:sz w:val="24"/>
          <w:szCs w:val="24"/>
        </w:rPr>
      </w:pPr>
      <w:r w:rsidRPr="00B8036F">
        <w:rPr>
          <w:sz w:val="24"/>
          <w:szCs w:val="24"/>
        </w:rPr>
        <w:t>2. Представить муниципальный правовой акт о внесении изменений в Устав Чановского муниципального района Новосибирской области в Главное управление Министерства юстиции Российской Федерации по Новосибирской области на государственную регистрацию в порядке, установленном Федеральным законом от 21.07.2005 года № 97-ФЗ «О государственной регистрации Уставов муниципальных образований».</w:t>
      </w:r>
    </w:p>
    <w:p w:rsidR="00B8036F" w:rsidRPr="00B8036F" w:rsidRDefault="00B8036F" w:rsidP="00B8036F">
      <w:pPr>
        <w:adjustRightInd w:val="0"/>
        <w:ind w:firstLine="426"/>
        <w:rPr>
          <w:sz w:val="24"/>
          <w:szCs w:val="24"/>
        </w:rPr>
      </w:pPr>
      <w:r w:rsidRPr="00B8036F">
        <w:rPr>
          <w:sz w:val="24"/>
          <w:szCs w:val="24"/>
        </w:rPr>
        <w:t>3. Опубликовать муниципальный правовой акт «О внесении изменений в Устав Чановского муниципального района Новосибирской области» в Информационном Вестнике органов местного самоуправления Чановского района Новосибирской области после государственной регистрации.</w:t>
      </w:r>
    </w:p>
    <w:p w:rsidR="00B8036F" w:rsidRPr="00B8036F" w:rsidRDefault="00B8036F" w:rsidP="00B8036F">
      <w:pPr>
        <w:adjustRightInd w:val="0"/>
        <w:ind w:firstLine="426"/>
        <w:rPr>
          <w:sz w:val="24"/>
          <w:szCs w:val="24"/>
        </w:rPr>
      </w:pPr>
      <w:r w:rsidRPr="00B8036F">
        <w:rPr>
          <w:sz w:val="24"/>
          <w:szCs w:val="24"/>
        </w:rPr>
        <w:t xml:space="preserve">4. Главе Чановского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 дате официального опубликования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 </w:t>
      </w:r>
    </w:p>
    <w:p w:rsidR="00B8036F" w:rsidRPr="00B8036F" w:rsidRDefault="00B8036F" w:rsidP="00B8036F">
      <w:pPr>
        <w:adjustRightInd w:val="0"/>
        <w:ind w:firstLine="720"/>
        <w:rPr>
          <w:sz w:val="24"/>
          <w:szCs w:val="24"/>
        </w:rPr>
      </w:pPr>
    </w:p>
    <w:tbl>
      <w:tblPr>
        <w:tblW w:w="0" w:type="auto"/>
        <w:tblLook w:val="01E0" w:firstRow="1" w:lastRow="1" w:firstColumn="1" w:lastColumn="1" w:noHBand="0" w:noVBand="0"/>
      </w:tblPr>
      <w:tblGrid>
        <w:gridCol w:w="3398"/>
        <w:gridCol w:w="825"/>
        <w:gridCol w:w="3648"/>
      </w:tblGrid>
      <w:tr w:rsidR="00B8036F" w:rsidRPr="00B8036F" w:rsidTr="006E34D3">
        <w:tc>
          <w:tcPr>
            <w:tcW w:w="4068" w:type="dxa"/>
          </w:tcPr>
          <w:p w:rsidR="00B8036F" w:rsidRPr="00B8036F" w:rsidRDefault="00B8036F" w:rsidP="006E34D3">
            <w:pPr>
              <w:rPr>
                <w:sz w:val="24"/>
                <w:szCs w:val="24"/>
              </w:rPr>
            </w:pPr>
            <w:r w:rsidRPr="00B8036F">
              <w:rPr>
                <w:sz w:val="24"/>
                <w:szCs w:val="24"/>
              </w:rPr>
              <w:t>Глава Чановского района Новосибирской области</w:t>
            </w:r>
          </w:p>
          <w:p w:rsidR="00B8036F" w:rsidRPr="00B8036F" w:rsidRDefault="00B8036F" w:rsidP="006E34D3">
            <w:pPr>
              <w:rPr>
                <w:sz w:val="24"/>
                <w:szCs w:val="24"/>
              </w:rPr>
            </w:pPr>
          </w:p>
          <w:p w:rsidR="00B8036F" w:rsidRPr="00B8036F" w:rsidRDefault="00B8036F" w:rsidP="006E34D3">
            <w:pPr>
              <w:rPr>
                <w:sz w:val="24"/>
                <w:szCs w:val="24"/>
              </w:rPr>
            </w:pPr>
            <w:r w:rsidRPr="00B8036F">
              <w:rPr>
                <w:sz w:val="24"/>
                <w:szCs w:val="24"/>
              </w:rPr>
              <w:t xml:space="preserve">                                 В.И. Губер</w:t>
            </w:r>
          </w:p>
        </w:tc>
        <w:tc>
          <w:tcPr>
            <w:tcW w:w="1080" w:type="dxa"/>
          </w:tcPr>
          <w:p w:rsidR="00B8036F" w:rsidRPr="00B8036F" w:rsidRDefault="00B8036F" w:rsidP="006E34D3">
            <w:pPr>
              <w:rPr>
                <w:sz w:val="24"/>
                <w:szCs w:val="24"/>
              </w:rPr>
            </w:pPr>
          </w:p>
        </w:tc>
        <w:tc>
          <w:tcPr>
            <w:tcW w:w="4423" w:type="dxa"/>
          </w:tcPr>
          <w:p w:rsidR="00B8036F" w:rsidRPr="00B8036F" w:rsidRDefault="00B8036F" w:rsidP="006E34D3">
            <w:pPr>
              <w:rPr>
                <w:sz w:val="24"/>
                <w:szCs w:val="24"/>
              </w:rPr>
            </w:pPr>
            <w:r w:rsidRPr="00B8036F">
              <w:rPr>
                <w:sz w:val="24"/>
                <w:szCs w:val="24"/>
              </w:rPr>
              <w:t>Председатель Совета депутатов Чановского района Новосибирской области</w:t>
            </w:r>
          </w:p>
          <w:p w:rsidR="00B8036F" w:rsidRPr="00B8036F" w:rsidRDefault="00B8036F" w:rsidP="006E34D3">
            <w:pPr>
              <w:rPr>
                <w:sz w:val="24"/>
                <w:szCs w:val="24"/>
              </w:rPr>
            </w:pPr>
            <w:r w:rsidRPr="00B8036F">
              <w:rPr>
                <w:sz w:val="24"/>
                <w:szCs w:val="24"/>
              </w:rPr>
              <w:t xml:space="preserve">                                 В.Г. Шнайдер</w:t>
            </w:r>
          </w:p>
        </w:tc>
      </w:tr>
    </w:tbl>
    <w:p w:rsidR="009E4B8C" w:rsidRPr="00B8036F" w:rsidRDefault="009E4B8C" w:rsidP="00D45B44">
      <w:pPr>
        <w:pStyle w:val="aff0"/>
        <w:rPr>
          <w:sz w:val="24"/>
        </w:rPr>
      </w:pPr>
    </w:p>
    <w:p w:rsidR="00B8036F" w:rsidRPr="00B8036F" w:rsidRDefault="00B8036F" w:rsidP="00B8036F">
      <w:pPr>
        <w:ind w:left="3686"/>
        <w:jc w:val="center"/>
        <w:rPr>
          <w:sz w:val="22"/>
          <w:szCs w:val="22"/>
        </w:rPr>
      </w:pPr>
      <w:r w:rsidRPr="00B8036F">
        <w:rPr>
          <w:sz w:val="22"/>
          <w:szCs w:val="22"/>
        </w:rPr>
        <w:t>Приложение</w:t>
      </w:r>
    </w:p>
    <w:p w:rsidR="00B8036F" w:rsidRPr="00B8036F" w:rsidRDefault="00B8036F" w:rsidP="00B8036F">
      <w:pPr>
        <w:ind w:left="3686"/>
        <w:jc w:val="center"/>
        <w:rPr>
          <w:sz w:val="22"/>
          <w:szCs w:val="22"/>
        </w:rPr>
      </w:pPr>
      <w:r w:rsidRPr="00B8036F">
        <w:rPr>
          <w:sz w:val="22"/>
          <w:szCs w:val="22"/>
        </w:rPr>
        <w:t>к решению пятьдесят девятой сессии Совета депутатов Чановского района</w:t>
      </w:r>
    </w:p>
    <w:p w:rsidR="00B8036F" w:rsidRPr="00B8036F" w:rsidRDefault="00B8036F" w:rsidP="00B8036F">
      <w:pPr>
        <w:ind w:left="3686"/>
        <w:jc w:val="center"/>
        <w:rPr>
          <w:sz w:val="22"/>
          <w:szCs w:val="22"/>
        </w:rPr>
      </w:pPr>
      <w:r w:rsidRPr="00B8036F">
        <w:rPr>
          <w:sz w:val="22"/>
          <w:szCs w:val="22"/>
        </w:rPr>
        <w:t>Новосибирской области</w:t>
      </w:r>
    </w:p>
    <w:p w:rsidR="00B8036F" w:rsidRPr="00B8036F" w:rsidRDefault="00B8036F" w:rsidP="00B8036F">
      <w:pPr>
        <w:adjustRightInd w:val="0"/>
        <w:ind w:left="3686"/>
        <w:jc w:val="center"/>
        <w:rPr>
          <w:sz w:val="22"/>
          <w:szCs w:val="22"/>
        </w:rPr>
      </w:pPr>
      <w:r w:rsidRPr="00B8036F">
        <w:rPr>
          <w:sz w:val="22"/>
          <w:szCs w:val="22"/>
        </w:rPr>
        <w:t>четвёртого созыва от 25.06.2025 г. № 399</w:t>
      </w:r>
    </w:p>
    <w:p w:rsidR="009E4B8C" w:rsidRPr="00B8036F" w:rsidRDefault="009E4B8C" w:rsidP="00D45B44">
      <w:pPr>
        <w:pStyle w:val="aff0"/>
        <w:rPr>
          <w:sz w:val="24"/>
        </w:rPr>
      </w:pPr>
    </w:p>
    <w:p w:rsidR="00B8036F" w:rsidRPr="00B8036F" w:rsidRDefault="00B8036F" w:rsidP="00B8036F">
      <w:pPr>
        <w:pStyle w:val="ConsPlusNormal"/>
        <w:ind w:firstLine="540"/>
        <w:jc w:val="center"/>
        <w:rPr>
          <w:rFonts w:ascii="Times New Roman" w:hAnsi="Times New Roman" w:cs="Times New Roman"/>
          <w:b/>
          <w:sz w:val="24"/>
          <w:szCs w:val="24"/>
        </w:rPr>
      </w:pPr>
      <w:r w:rsidRPr="00B8036F">
        <w:rPr>
          <w:rFonts w:ascii="Times New Roman" w:hAnsi="Times New Roman" w:cs="Times New Roman"/>
          <w:b/>
          <w:sz w:val="24"/>
          <w:szCs w:val="24"/>
        </w:rPr>
        <w:t xml:space="preserve">Муниципальный правовой акт о внесении изменений в Устав Чановского </w:t>
      </w:r>
      <w:r w:rsidRPr="00B8036F">
        <w:rPr>
          <w:rFonts w:ascii="Times New Roman" w:hAnsi="Times New Roman"/>
          <w:b/>
          <w:sz w:val="24"/>
          <w:szCs w:val="24"/>
        </w:rPr>
        <w:t>муниципального</w:t>
      </w:r>
      <w:r w:rsidRPr="00B8036F">
        <w:rPr>
          <w:rFonts w:ascii="Times New Roman" w:hAnsi="Times New Roman" w:cs="Times New Roman"/>
          <w:b/>
          <w:sz w:val="24"/>
          <w:szCs w:val="24"/>
        </w:rPr>
        <w:t xml:space="preserve"> района Новосибирской области</w:t>
      </w:r>
    </w:p>
    <w:p w:rsidR="00B8036F" w:rsidRPr="00B8036F" w:rsidRDefault="00B8036F" w:rsidP="00B8036F">
      <w:pPr>
        <w:tabs>
          <w:tab w:val="left" w:pos="720"/>
        </w:tabs>
        <w:rPr>
          <w:sz w:val="24"/>
          <w:szCs w:val="24"/>
        </w:rPr>
      </w:pPr>
    </w:p>
    <w:p w:rsidR="00B8036F" w:rsidRPr="00B8036F" w:rsidRDefault="00B8036F" w:rsidP="00B8036F">
      <w:pPr>
        <w:pStyle w:val="af5"/>
        <w:numPr>
          <w:ilvl w:val="0"/>
          <w:numId w:val="32"/>
        </w:numPr>
        <w:ind w:left="0" w:firstLine="426"/>
        <w:contextualSpacing/>
        <w:rPr>
          <w:b/>
        </w:rPr>
      </w:pPr>
      <w:r w:rsidRPr="00B8036F">
        <w:rPr>
          <w:b/>
        </w:rPr>
        <w:t>В статье 3. Муниципальные правовые акты</w:t>
      </w:r>
    </w:p>
    <w:p w:rsidR="00B8036F" w:rsidRPr="00B8036F" w:rsidRDefault="00B8036F" w:rsidP="00B8036F">
      <w:pPr>
        <w:ind w:firstLine="426"/>
        <w:rPr>
          <w:b/>
          <w:sz w:val="24"/>
          <w:szCs w:val="24"/>
        </w:rPr>
      </w:pPr>
      <w:r w:rsidRPr="00B8036F">
        <w:rPr>
          <w:b/>
          <w:sz w:val="24"/>
          <w:szCs w:val="24"/>
        </w:rPr>
        <w:t xml:space="preserve">1.1. часть 3 изложить в следующей редакции: </w:t>
      </w:r>
    </w:p>
    <w:p w:rsidR="00B8036F" w:rsidRPr="00B8036F" w:rsidRDefault="00B8036F" w:rsidP="00B8036F">
      <w:pPr>
        <w:ind w:firstLine="426"/>
        <w:rPr>
          <w:color w:val="FF0000"/>
          <w:sz w:val="24"/>
          <w:szCs w:val="24"/>
        </w:rPr>
      </w:pPr>
      <w:r w:rsidRPr="00B8036F">
        <w:rPr>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Информационном Вестнике органов местного самоуправления Чановского района Новосибирской области.</w:t>
      </w:r>
    </w:p>
    <w:p w:rsidR="00B8036F" w:rsidRPr="00B8036F" w:rsidRDefault="00B8036F" w:rsidP="00B8036F">
      <w:pPr>
        <w:ind w:firstLine="426"/>
        <w:rPr>
          <w:sz w:val="24"/>
          <w:szCs w:val="24"/>
        </w:rPr>
      </w:pPr>
      <w:r w:rsidRPr="00B8036F">
        <w:rPr>
          <w:color w:val="000000"/>
          <w:sz w:val="24"/>
          <w:szCs w:val="24"/>
        </w:rPr>
        <w:t>Устав, муниципальные правовые акты о внесении изменений и дополнений в Устав</w:t>
      </w:r>
      <w:r w:rsidRPr="00B8036F">
        <w:rPr>
          <w:sz w:val="24"/>
          <w:szCs w:val="24"/>
        </w:rPr>
        <w:t xml:space="preserve">, вступают в силу после </w:t>
      </w:r>
      <w:r w:rsidRPr="00B8036F">
        <w:rPr>
          <w:color w:val="22272F"/>
          <w:sz w:val="24"/>
          <w:szCs w:val="24"/>
          <w:shd w:val="clear" w:color="auto" w:fill="FFFFFF"/>
        </w:rPr>
        <w:t xml:space="preserve">первого размещения </w:t>
      </w:r>
      <w:r w:rsidRPr="00B8036F">
        <w:rPr>
          <w:sz w:val="24"/>
          <w:szCs w:val="24"/>
        </w:rPr>
        <w:t xml:space="preserve">их </w:t>
      </w:r>
      <w:r w:rsidRPr="00B8036F">
        <w:rPr>
          <w:color w:val="22272F"/>
          <w:sz w:val="24"/>
          <w:szCs w:val="24"/>
          <w:shd w:val="clear" w:color="auto" w:fill="FFFFFF"/>
        </w:rPr>
        <w:t xml:space="preserve">полного текста в сетевом издании </w:t>
      </w:r>
      <w:r w:rsidRPr="00B8036F">
        <w:rPr>
          <w:color w:val="000000"/>
          <w:sz w:val="24"/>
          <w:szCs w:val="24"/>
        </w:rPr>
        <w:t xml:space="preserve">портал Минюста России «Нормативные правовые акты в Российской Федерации» </w:t>
      </w:r>
      <w:r w:rsidRPr="00B8036F">
        <w:rPr>
          <w:sz w:val="24"/>
          <w:szCs w:val="24"/>
        </w:rPr>
        <w:t>(</w:t>
      </w:r>
      <w:hyperlink r:id="rId23" w:history="1">
        <w:r w:rsidRPr="00B8036F">
          <w:rPr>
            <w:rStyle w:val="afb"/>
            <w:rFonts w:eastAsiaTheme="majorEastAsia"/>
            <w:color w:val="auto"/>
            <w:sz w:val="24"/>
            <w:szCs w:val="24"/>
          </w:rPr>
          <w:t>http://pravo-minjust.ru</w:t>
        </w:r>
      </w:hyperlink>
      <w:r w:rsidRPr="00B8036F">
        <w:rPr>
          <w:sz w:val="24"/>
          <w:szCs w:val="24"/>
        </w:rPr>
        <w:t xml:space="preserve">, </w:t>
      </w:r>
      <w:hyperlink r:id="rId24" w:history="1">
        <w:r w:rsidRPr="00B8036F">
          <w:rPr>
            <w:rStyle w:val="afb"/>
            <w:rFonts w:eastAsiaTheme="majorEastAsia"/>
            <w:color w:val="auto"/>
            <w:sz w:val="24"/>
            <w:szCs w:val="24"/>
          </w:rPr>
          <w:t>http://право-минюст.рф</w:t>
        </w:r>
      </w:hyperlink>
      <w:r w:rsidRPr="00B8036F">
        <w:rPr>
          <w:sz w:val="24"/>
          <w:szCs w:val="24"/>
        </w:rPr>
        <w:t>, регистрация в качестве сетевого издания:</w:t>
      </w:r>
      <w:r w:rsidRPr="00B8036F">
        <w:rPr>
          <w:color w:val="000000"/>
          <w:sz w:val="24"/>
          <w:szCs w:val="24"/>
        </w:rPr>
        <w:t xml:space="preserve"> Эл № ФС77-72471 от 05.03.2018</w:t>
      </w:r>
      <w:r w:rsidRPr="00B8036F">
        <w:rPr>
          <w:sz w:val="24"/>
          <w:szCs w:val="24"/>
        </w:rPr>
        <w:t xml:space="preserve">) (далее – портал </w:t>
      </w:r>
      <w:r w:rsidRPr="00B8036F">
        <w:rPr>
          <w:color w:val="000000"/>
          <w:sz w:val="24"/>
          <w:szCs w:val="24"/>
        </w:rPr>
        <w:t>Минюста России)</w:t>
      </w:r>
      <w:r w:rsidRPr="00B8036F">
        <w:rPr>
          <w:sz w:val="24"/>
          <w:szCs w:val="24"/>
        </w:rPr>
        <w:t>.</w:t>
      </w:r>
    </w:p>
    <w:p w:rsidR="00B8036F" w:rsidRPr="00B8036F" w:rsidRDefault="00B8036F" w:rsidP="00B8036F">
      <w:pPr>
        <w:ind w:firstLine="426"/>
        <w:rPr>
          <w:color w:val="FF0000"/>
          <w:sz w:val="24"/>
          <w:szCs w:val="24"/>
        </w:rPr>
      </w:pPr>
      <w:r w:rsidRPr="00B8036F">
        <w:rPr>
          <w:sz w:val="24"/>
          <w:szCs w:val="24"/>
        </w:rPr>
        <w:t>Портал Минюста России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r w:rsidRPr="00B8036F">
        <w:rPr>
          <w:rStyle w:val="afff5"/>
          <w:sz w:val="24"/>
          <w:szCs w:val="24"/>
        </w:rPr>
        <w:t xml:space="preserve"> </w:t>
      </w:r>
    </w:p>
    <w:p w:rsidR="00B8036F" w:rsidRPr="00B8036F" w:rsidRDefault="00B8036F" w:rsidP="00B8036F">
      <w:pPr>
        <w:ind w:firstLine="426"/>
        <w:rPr>
          <w:sz w:val="24"/>
          <w:szCs w:val="24"/>
        </w:rPr>
      </w:pPr>
      <w:r w:rsidRPr="00B8036F">
        <w:rPr>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B8036F" w:rsidRPr="00B8036F" w:rsidRDefault="00B8036F" w:rsidP="00B8036F">
      <w:pPr>
        <w:ind w:firstLine="426"/>
        <w:rPr>
          <w:sz w:val="24"/>
          <w:szCs w:val="24"/>
        </w:rPr>
      </w:pPr>
      <w:r w:rsidRPr="00B8036F">
        <w:rPr>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8036F" w:rsidRPr="00B8036F" w:rsidRDefault="00B8036F" w:rsidP="00B8036F">
      <w:pPr>
        <w:tabs>
          <w:tab w:val="left" w:pos="720"/>
        </w:tabs>
        <w:ind w:firstLine="426"/>
        <w:rPr>
          <w:b/>
          <w:sz w:val="24"/>
          <w:szCs w:val="24"/>
        </w:rPr>
      </w:pPr>
      <w:r w:rsidRPr="00B8036F">
        <w:rPr>
          <w:b/>
          <w:sz w:val="24"/>
          <w:szCs w:val="24"/>
        </w:rPr>
        <w:t>2. В статье 19. Председатель Совета депутатов</w:t>
      </w:r>
    </w:p>
    <w:p w:rsidR="00B8036F" w:rsidRPr="00B8036F" w:rsidRDefault="00B8036F" w:rsidP="00B8036F">
      <w:pPr>
        <w:ind w:firstLine="426"/>
        <w:rPr>
          <w:sz w:val="24"/>
          <w:szCs w:val="24"/>
        </w:rPr>
      </w:pPr>
      <w:r w:rsidRPr="00B8036F">
        <w:rPr>
          <w:b/>
          <w:sz w:val="24"/>
          <w:szCs w:val="24"/>
        </w:rPr>
        <w:t>2.1. часть 1 изложить в следующей редакции:</w:t>
      </w:r>
      <w:r w:rsidRPr="00B8036F">
        <w:rPr>
          <w:sz w:val="24"/>
          <w:szCs w:val="24"/>
        </w:rPr>
        <w:t xml:space="preserve"> «1.</w:t>
      </w:r>
      <w:r w:rsidRPr="00B8036F">
        <w:rPr>
          <w:i/>
          <w:color w:val="FF0000"/>
          <w:sz w:val="24"/>
          <w:szCs w:val="24"/>
        </w:rPr>
        <w:t xml:space="preserve"> </w:t>
      </w:r>
      <w:r w:rsidRPr="00B8036F">
        <w:rPr>
          <w:sz w:val="24"/>
          <w:szCs w:val="24"/>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B8036F" w:rsidRPr="00B8036F" w:rsidRDefault="00B8036F" w:rsidP="00B8036F">
      <w:pPr>
        <w:ind w:firstLine="709"/>
        <w:rPr>
          <w:sz w:val="24"/>
          <w:szCs w:val="24"/>
        </w:rPr>
      </w:pPr>
    </w:p>
    <w:tbl>
      <w:tblPr>
        <w:tblW w:w="7763" w:type="dxa"/>
        <w:tblLook w:val="01E0" w:firstRow="1" w:lastRow="1" w:firstColumn="1" w:lastColumn="1" w:noHBand="0" w:noVBand="0"/>
      </w:tblPr>
      <w:tblGrid>
        <w:gridCol w:w="2943"/>
        <w:gridCol w:w="567"/>
        <w:gridCol w:w="4253"/>
      </w:tblGrid>
      <w:tr w:rsidR="00B8036F" w:rsidRPr="00B8036F" w:rsidTr="00B8036F">
        <w:tc>
          <w:tcPr>
            <w:tcW w:w="2943" w:type="dxa"/>
          </w:tcPr>
          <w:p w:rsidR="00B8036F" w:rsidRPr="00B8036F" w:rsidRDefault="00B8036F" w:rsidP="006E34D3">
            <w:pPr>
              <w:rPr>
                <w:sz w:val="24"/>
                <w:szCs w:val="24"/>
              </w:rPr>
            </w:pPr>
            <w:r w:rsidRPr="00B8036F">
              <w:rPr>
                <w:sz w:val="24"/>
                <w:szCs w:val="24"/>
              </w:rPr>
              <w:t>Глава Чановского района Новосибирской области</w:t>
            </w:r>
          </w:p>
          <w:p w:rsidR="00B8036F" w:rsidRPr="00B8036F" w:rsidRDefault="00B8036F" w:rsidP="006E34D3">
            <w:pPr>
              <w:rPr>
                <w:sz w:val="24"/>
                <w:szCs w:val="24"/>
              </w:rPr>
            </w:pPr>
          </w:p>
          <w:p w:rsidR="00B8036F" w:rsidRPr="00B8036F" w:rsidRDefault="00B8036F" w:rsidP="006E34D3">
            <w:pPr>
              <w:rPr>
                <w:sz w:val="24"/>
                <w:szCs w:val="24"/>
              </w:rPr>
            </w:pPr>
            <w:r w:rsidRPr="00B8036F">
              <w:rPr>
                <w:sz w:val="24"/>
                <w:szCs w:val="24"/>
              </w:rPr>
              <w:t xml:space="preserve">                          В.И. Губер</w:t>
            </w:r>
          </w:p>
        </w:tc>
        <w:tc>
          <w:tcPr>
            <w:tcW w:w="567" w:type="dxa"/>
          </w:tcPr>
          <w:p w:rsidR="00B8036F" w:rsidRPr="00B8036F" w:rsidRDefault="00B8036F" w:rsidP="006E34D3">
            <w:pPr>
              <w:rPr>
                <w:sz w:val="24"/>
                <w:szCs w:val="24"/>
              </w:rPr>
            </w:pPr>
          </w:p>
        </w:tc>
        <w:tc>
          <w:tcPr>
            <w:tcW w:w="4253" w:type="dxa"/>
          </w:tcPr>
          <w:p w:rsidR="00B8036F" w:rsidRPr="00B8036F" w:rsidRDefault="00B8036F" w:rsidP="006E34D3">
            <w:pPr>
              <w:rPr>
                <w:sz w:val="24"/>
                <w:szCs w:val="24"/>
              </w:rPr>
            </w:pPr>
            <w:r w:rsidRPr="00B8036F">
              <w:rPr>
                <w:sz w:val="24"/>
                <w:szCs w:val="24"/>
              </w:rPr>
              <w:t xml:space="preserve">Председатель Совета депутатов Чановского района </w:t>
            </w:r>
          </w:p>
          <w:p w:rsidR="00B8036F" w:rsidRPr="00B8036F" w:rsidRDefault="00B8036F" w:rsidP="006E34D3">
            <w:pPr>
              <w:rPr>
                <w:sz w:val="24"/>
                <w:szCs w:val="24"/>
              </w:rPr>
            </w:pPr>
            <w:r w:rsidRPr="00B8036F">
              <w:rPr>
                <w:sz w:val="24"/>
                <w:szCs w:val="24"/>
              </w:rPr>
              <w:t>Новосибирской области</w:t>
            </w:r>
          </w:p>
          <w:p w:rsidR="00B8036F" w:rsidRPr="00B8036F" w:rsidRDefault="00B8036F" w:rsidP="006E34D3">
            <w:pPr>
              <w:rPr>
                <w:sz w:val="24"/>
                <w:szCs w:val="24"/>
              </w:rPr>
            </w:pPr>
            <w:r w:rsidRPr="00B8036F">
              <w:rPr>
                <w:sz w:val="24"/>
                <w:szCs w:val="24"/>
              </w:rPr>
              <w:t xml:space="preserve">                                    В.Г. Шнайдер</w:t>
            </w:r>
          </w:p>
        </w:tc>
      </w:tr>
    </w:tbl>
    <w:p w:rsidR="009E4B8C" w:rsidRPr="00B8036F" w:rsidRDefault="009E4B8C" w:rsidP="00D45B44">
      <w:pPr>
        <w:pStyle w:val="aff0"/>
        <w:rPr>
          <w:sz w:val="24"/>
        </w:rPr>
      </w:pPr>
    </w:p>
    <w:p w:rsidR="009E4B8C" w:rsidRPr="00B8036F" w:rsidRDefault="009E4B8C" w:rsidP="00D45B44">
      <w:pPr>
        <w:pStyle w:val="aff0"/>
        <w:rPr>
          <w:sz w:val="24"/>
        </w:rPr>
      </w:pPr>
    </w:p>
    <w:p w:rsidR="00CD62C5" w:rsidRPr="00CD62C5" w:rsidRDefault="00CD62C5" w:rsidP="00CD62C5">
      <w:pPr>
        <w:ind w:left="2552" w:firstLine="708"/>
        <w:rPr>
          <w:rFonts w:ascii="Arial" w:hAnsi="Arial" w:cs="Arial"/>
          <w:sz w:val="24"/>
          <w:szCs w:val="24"/>
        </w:rPr>
      </w:pPr>
      <w:r w:rsidRPr="00CD62C5">
        <w:rPr>
          <w:noProof/>
          <w:sz w:val="24"/>
          <w:szCs w:val="24"/>
        </w:rPr>
        <w:drawing>
          <wp:inline distT="0" distB="0" distL="0" distR="0" wp14:anchorId="3423ACF0" wp14:editId="57AE3C64">
            <wp:extent cx="524510" cy="636270"/>
            <wp:effectExtent l="0" t="0" r="8890" b="0"/>
            <wp:docPr id="7" name="_x0000_i0"/>
            <wp:cNvGraphicFramePr/>
            <a:graphic xmlns:a="http://schemas.openxmlformats.org/drawingml/2006/main">
              <a:graphicData uri="http://schemas.openxmlformats.org/drawingml/2006/picture">
                <pic:pic xmlns:pic="http://schemas.openxmlformats.org/drawingml/2006/picture">
                  <pic:nvPicPr>
                    <pic:cNvPr id="2" name="_x0000_i0"/>
                    <pic:cNvPicPr/>
                  </pic:nvPicPr>
                  <pic:blipFill>
                    <a:blip r:embed="rId12" cstate="print"/>
                    <a:srcRect/>
                    <a:stretch>
                      <a:fillRect/>
                    </a:stretch>
                  </pic:blipFill>
                  <pic:spPr bwMode="auto">
                    <a:xfrm>
                      <a:off x="0" y="0"/>
                      <a:ext cx="524510" cy="636270"/>
                    </a:xfrm>
                    <a:prstGeom prst="rect">
                      <a:avLst/>
                    </a:prstGeom>
                    <a:noFill/>
                    <a:ln w="9525">
                      <a:noFill/>
                      <a:miter lim="800000"/>
                      <a:headEnd/>
                      <a:tailEnd/>
                    </a:ln>
                  </pic:spPr>
                </pic:pic>
              </a:graphicData>
            </a:graphic>
          </wp:inline>
        </w:drawing>
      </w:r>
    </w:p>
    <w:p w:rsidR="00CD62C5" w:rsidRPr="00CD62C5" w:rsidRDefault="00CD62C5" w:rsidP="00CD62C5">
      <w:pPr>
        <w:jc w:val="center"/>
        <w:rPr>
          <w:b/>
          <w:sz w:val="24"/>
          <w:szCs w:val="24"/>
        </w:rPr>
      </w:pPr>
      <w:r w:rsidRPr="00CD62C5">
        <w:rPr>
          <w:b/>
          <w:sz w:val="24"/>
          <w:szCs w:val="24"/>
        </w:rPr>
        <w:t xml:space="preserve">СОВЕТ ДЕПУТАТОВ </w:t>
      </w:r>
    </w:p>
    <w:p w:rsidR="00CD62C5" w:rsidRPr="00CD62C5" w:rsidRDefault="00CD62C5" w:rsidP="00CD62C5">
      <w:pPr>
        <w:jc w:val="center"/>
        <w:rPr>
          <w:b/>
          <w:sz w:val="24"/>
          <w:szCs w:val="24"/>
        </w:rPr>
      </w:pPr>
      <w:r w:rsidRPr="00CD62C5">
        <w:rPr>
          <w:b/>
          <w:sz w:val="24"/>
          <w:szCs w:val="24"/>
        </w:rPr>
        <w:t>ЧАНОВСКОГО РАЙОНА НОВОСИБИРСКОЙ ОБЛАСТИ</w:t>
      </w:r>
    </w:p>
    <w:p w:rsidR="00CD62C5" w:rsidRPr="00CD62C5" w:rsidRDefault="00CD62C5" w:rsidP="00CD62C5">
      <w:pPr>
        <w:jc w:val="center"/>
        <w:rPr>
          <w:b/>
          <w:sz w:val="24"/>
          <w:szCs w:val="24"/>
        </w:rPr>
      </w:pPr>
      <w:r w:rsidRPr="00CD62C5">
        <w:rPr>
          <w:b/>
          <w:sz w:val="24"/>
          <w:szCs w:val="24"/>
        </w:rPr>
        <w:t>четвёртого созыва</w:t>
      </w:r>
    </w:p>
    <w:p w:rsidR="00CD62C5" w:rsidRPr="00CD62C5" w:rsidRDefault="00CD62C5" w:rsidP="00CD62C5">
      <w:pPr>
        <w:jc w:val="center"/>
        <w:rPr>
          <w:sz w:val="24"/>
          <w:szCs w:val="24"/>
        </w:rPr>
      </w:pPr>
    </w:p>
    <w:p w:rsidR="00CD62C5" w:rsidRPr="00CD62C5" w:rsidRDefault="00CD62C5" w:rsidP="00CD62C5">
      <w:pPr>
        <w:jc w:val="center"/>
        <w:rPr>
          <w:b/>
          <w:sz w:val="24"/>
          <w:szCs w:val="24"/>
        </w:rPr>
      </w:pPr>
      <w:r w:rsidRPr="00CD62C5">
        <w:rPr>
          <w:b/>
          <w:sz w:val="24"/>
          <w:szCs w:val="24"/>
        </w:rPr>
        <w:t>РЕШЕНИЕ</w:t>
      </w:r>
    </w:p>
    <w:p w:rsidR="00CD62C5" w:rsidRPr="00CD62C5" w:rsidRDefault="00CD62C5" w:rsidP="00CD62C5">
      <w:pPr>
        <w:jc w:val="center"/>
        <w:rPr>
          <w:b/>
          <w:sz w:val="24"/>
          <w:szCs w:val="24"/>
        </w:rPr>
      </w:pPr>
      <w:r w:rsidRPr="00CD62C5">
        <w:rPr>
          <w:b/>
          <w:sz w:val="24"/>
          <w:szCs w:val="24"/>
        </w:rPr>
        <w:t xml:space="preserve">    пятьдесят девятой сессии</w:t>
      </w:r>
    </w:p>
    <w:p w:rsidR="00CD62C5" w:rsidRPr="00CD62C5" w:rsidRDefault="00CD62C5" w:rsidP="00CD62C5">
      <w:pPr>
        <w:jc w:val="center"/>
        <w:rPr>
          <w:sz w:val="24"/>
          <w:szCs w:val="24"/>
        </w:rPr>
      </w:pPr>
    </w:p>
    <w:p w:rsidR="00CD62C5" w:rsidRPr="00CD62C5" w:rsidRDefault="00CD62C5" w:rsidP="00CD62C5">
      <w:pPr>
        <w:jc w:val="center"/>
        <w:rPr>
          <w:sz w:val="24"/>
          <w:szCs w:val="24"/>
        </w:rPr>
      </w:pPr>
      <w:r w:rsidRPr="00CD62C5">
        <w:rPr>
          <w:sz w:val="24"/>
          <w:szCs w:val="24"/>
        </w:rPr>
        <w:t>25 июня 2025 года                                                                                    № 400</w:t>
      </w:r>
    </w:p>
    <w:p w:rsidR="00CD62C5" w:rsidRPr="00CD62C5" w:rsidRDefault="00CD62C5" w:rsidP="00CD62C5">
      <w:pPr>
        <w:jc w:val="center"/>
        <w:rPr>
          <w:sz w:val="24"/>
          <w:szCs w:val="24"/>
        </w:rPr>
      </w:pPr>
      <w:r w:rsidRPr="00CD62C5">
        <w:rPr>
          <w:sz w:val="24"/>
          <w:szCs w:val="24"/>
        </w:rPr>
        <w:t>р.п. Чаны</w:t>
      </w:r>
    </w:p>
    <w:p w:rsidR="00CD62C5" w:rsidRPr="00CD62C5" w:rsidRDefault="00CD62C5" w:rsidP="00CD62C5">
      <w:pPr>
        <w:jc w:val="center"/>
        <w:rPr>
          <w:sz w:val="24"/>
          <w:szCs w:val="24"/>
        </w:rPr>
      </w:pPr>
    </w:p>
    <w:p w:rsidR="00CD62C5" w:rsidRPr="00CD62C5" w:rsidRDefault="00CD62C5" w:rsidP="00CD62C5">
      <w:pPr>
        <w:jc w:val="center"/>
        <w:rPr>
          <w:sz w:val="24"/>
          <w:szCs w:val="24"/>
        </w:rPr>
      </w:pPr>
      <w:r w:rsidRPr="00CD62C5">
        <w:rPr>
          <w:sz w:val="24"/>
          <w:szCs w:val="24"/>
        </w:rPr>
        <w:t>О внесении изменений в Устав Чановского муниципального района Новосибирской области, принятии проекта муниципального правового акта о внесении изменений в Устав Чановского муниципального района Новосибирской области</w:t>
      </w:r>
    </w:p>
    <w:p w:rsidR="00CD62C5" w:rsidRPr="00CD62C5" w:rsidRDefault="00CD62C5" w:rsidP="00CD62C5">
      <w:pPr>
        <w:rPr>
          <w:sz w:val="24"/>
          <w:szCs w:val="24"/>
        </w:rPr>
      </w:pPr>
    </w:p>
    <w:p w:rsidR="00CD62C5" w:rsidRPr="00CD62C5" w:rsidRDefault="00CD62C5" w:rsidP="00CD62C5">
      <w:pPr>
        <w:pStyle w:val="ConsPlusNormal"/>
        <w:ind w:firstLine="426"/>
        <w:rPr>
          <w:rFonts w:ascii="Times New Roman" w:hAnsi="Times New Roman" w:cs="Times New Roman"/>
          <w:sz w:val="24"/>
          <w:szCs w:val="24"/>
        </w:rPr>
      </w:pPr>
      <w:r w:rsidRPr="00CD62C5">
        <w:rPr>
          <w:rFonts w:ascii="Times New Roman" w:hAnsi="Times New Roman" w:cs="Times New Roman"/>
          <w:sz w:val="24"/>
          <w:szCs w:val="24"/>
        </w:rPr>
        <w:t>В соответствии со ст. 7, 35, 44 Федерального закона от 06.10.2003 года № 131-ФЗ «Об общих принципах организации местного самоуправления в Российской Федерации», Совет депутатов Чановского района Новосибирской области РЕШИЛ:</w:t>
      </w:r>
    </w:p>
    <w:p w:rsidR="00CD62C5" w:rsidRPr="00CD62C5" w:rsidRDefault="00CD62C5" w:rsidP="00CD62C5">
      <w:pPr>
        <w:pStyle w:val="ConsPlusNormal"/>
        <w:ind w:firstLine="426"/>
        <w:rPr>
          <w:rFonts w:ascii="Times New Roman" w:hAnsi="Times New Roman" w:cs="Times New Roman"/>
          <w:sz w:val="24"/>
          <w:szCs w:val="24"/>
        </w:rPr>
      </w:pPr>
    </w:p>
    <w:p w:rsidR="00CD62C5" w:rsidRPr="00CD62C5" w:rsidRDefault="00CD62C5" w:rsidP="00CD62C5">
      <w:pPr>
        <w:ind w:firstLine="426"/>
        <w:rPr>
          <w:sz w:val="24"/>
          <w:szCs w:val="24"/>
        </w:rPr>
      </w:pPr>
      <w:r w:rsidRPr="00CD62C5">
        <w:rPr>
          <w:sz w:val="24"/>
          <w:szCs w:val="24"/>
        </w:rPr>
        <w:t xml:space="preserve">1. Принять проект муниципального правового акта «О внесении изменений в Устав Чановского муниципального района Новосибирской области» (прилагается). </w:t>
      </w:r>
    </w:p>
    <w:p w:rsidR="00CD62C5" w:rsidRPr="00CD62C5" w:rsidRDefault="00CD62C5" w:rsidP="00CD62C5">
      <w:pPr>
        <w:ind w:firstLine="426"/>
        <w:rPr>
          <w:sz w:val="24"/>
          <w:szCs w:val="24"/>
        </w:rPr>
      </w:pPr>
      <w:r w:rsidRPr="00CD62C5">
        <w:rPr>
          <w:sz w:val="24"/>
          <w:szCs w:val="24"/>
        </w:rPr>
        <w:t>2. Опубликовать настоящее решение в периодическом печатном издании Информационный вестник органов местного самоуправления Чановского района Новосибирской области.</w:t>
      </w:r>
    </w:p>
    <w:p w:rsidR="00CD62C5" w:rsidRPr="00CD62C5" w:rsidRDefault="00CD62C5" w:rsidP="00CD62C5">
      <w:pPr>
        <w:ind w:firstLine="426"/>
        <w:rPr>
          <w:sz w:val="24"/>
          <w:szCs w:val="24"/>
        </w:rPr>
      </w:pPr>
      <w:r w:rsidRPr="00CD62C5">
        <w:rPr>
          <w:sz w:val="24"/>
          <w:szCs w:val="24"/>
        </w:rPr>
        <w:t>3. Направить решение Главе Чановского района Новосибирской области для подписания.</w:t>
      </w:r>
    </w:p>
    <w:p w:rsidR="00CD62C5" w:rsidRPr="00CD62C5" w:rsidRDefault="00CD62C5" w:rsidP="00CD62C5">
      <w:pPr>
        <w:rPr>
          <w:sz w:val="24"/>
          <w:szCs w:val="24"/>
        </w:rPr>
      </w:pPr>
    </w:p>
    <w:tbl>
      <w:tblPr>
        <w:tblW w:w="0" w:type="auto"/>
        <w:tblLook w:val="01E0" w:firstRow="1" w:lastRow="1" w:firstColumn="1" w:lastColumn="1" w:noHBand="0" w:noVBand="0"/>
      </w:tblPr>
      <w:tblGrid>
        <w:gridCol w:w="3398"/>
        <w:gridCol w:w="825"/>
        <w:gridCol w:w="3648"/>
      </w:tblGrid>
      <w:tr w:rsidR="00CD62C5" w:rsidRPr="00CD62C5" w:rsidTr="00CD62C5">
        <w:tc>
          <w:tcPr>
            <w:tcW w:w="3398" w:type="dxa"/>
          </w:tcPr>
          <w:p w:rsidR="00CD62C5" w:rsidRPr="00CD62C5" w:rsidRDefault="00CD62C5" w:rsidP="006E34D3">
            <w:pPr>
              <w:rPr>
                <w:sz w:val="24"/>
                <w:szCs w:val="24"/>
              </w:rPr>
            </w:pPr>
            <w:r w:rsidRPr="00CD62C5">
              <w:rPr>
                <w:sz w:val="24"/>
                <w:szCs w:val="24"/>
              </w:rPr>
              <w:t>Глава Чановского района Новосибирской области</w:t>
            </w:r>
          </w:p>
          <w:p w:rsidR="00CD62C5" w:rsidRPr="00CD62C5" w:rsidRDefault="00CD62C5" w:rsidP="006E34D3">
            <w:pPr>
              <w:rPr>
                <w:sz w:val="24"/>
                <w:szCs w:val="24"/>
              </w:rPr>
            </w:pPr>
          </w:p>
          <w:p w:rsidR="00CD62C5" w:rsidRPr="00CD62C5" w:rsidRDefault="00CD62C5" w:rsidP="006E34D3">
            <w:pPr>
              <w:rPr>
                <w:sz w:val="24"/>
                <w:szCs w:val="24"/>
              </w:rPr>
            </w:pPr>
            <w:r w:rsidRPr="00CD62C5">
              <w:rPr>
                <w:sz w:val="24"/>
                <w:szCs w:val="24"/>
              </w:rPr>
              <w:t xml:space="preserve">                                 В.И. Губер</w:t>
            </w:r>
          </w:p>
        </w:tc>
        <w:tc>
          <w:tcPr>
            <w:tcW w:w="825" w:type="dxa"/>
          </w:tcPr>
          <w:p w:rsidR="00CD62C5" w:rsidRPr="00CD62C5" w:rsidRDefault="00CD62C5" w:rsidP="006E34D3">
            <w:pPr>
              <w:rPr>
                <w:sz w:val="24"/>
                <w:szCs w:val="24"/>
              </w:rPr>
            </w:pPr>
          </w:p>
        </w:tc>
        <w:tc>
          <w:tcPr>
            <w:tcW w:w="3648" w:type="dxa"/>
          </w:tcPr>
          <w:p w:rsidR="00CD62C5" w:rsidRPr="00CD62C5" w:rsidRDefault="00CD62C5" w:rsidP="006E34D3">
            <w:pPr>
              <w:rPr>
                <w:sz w:val="24"/>
                <w:szCs w:val="24"/>
              </w:rPr>
            </w:pPr>
            <w:r w:rsidRPr="00CD62C5">
              <w:rPr>
                <w:sz w:val="24"/>
                <w:szCs w:val="24"/>
              </w:rPr>
              <w:t>Председатель Совета депутатов Чановского района Новосибирской области</w:t>
            </w:r>
          </w:p>
          <w:p w:rsidR="00CD62C5" w:rsidRPr="00CD62C5" w:rsidRDefault="00CD62C5" w:rsidP="006E34D3">
            <w:pPr>
              <w:rPr>
                <w:sz w:val="24"/>
                <w:szCs w:val="24"/>
              </w:rPr>
            </w:pPr>
            <w:r w:rsidRPr="00CD62C5">
              <w:rPr>
                <w:sz w:val="24"/>
                <w:szCs w:val="24"/>
              </w:rPr>
              <w:t xml:space="preserve">                                В.Г. Шнайдер</w:t>
            </w:r>
          </w:p>
        </w:tc>
      </w:tr>
    </w:tbl>
    <w:p w:rsidR="003164DD" w:rsidRPr="00B8036F" w:rsidRDefault="003164DD" w:rsidP="00D45B44">
      <w:pPr>
        <w:pStyle w:val="aff0"/>
        <w:rPr>
          <w:sz w:val="24"/>
        </w:rPr>
      </w:pPr>
    </w:p>
    <w:p w:rsidR="00CD62C5" w:rsidRPr="00CD62C5" w:rsidRDefault="00CD62C5" w:rsidP="00CD62C5">
      <w:pPr>
        <w:jc w:val="right"/>
        <w:rPr>
          <w:sz w:val="22"/>
          <w:szCs w:val="22"/>
        </w:rPr>
      </w:pPr>
      <w:r w:rsidRPr="00CD62C5">
        <w:rPr>
          <w:sz w:val="22"/>
          <w:szCs w:val="22"/>
        </w:rPr>
        <w:t>Приложение</w:t>
      </w:r>
    </w:p>
    <w:p w:rsidR="00CD62C5" w:rsidRDefault="00CD62C5" w:rsidP="00CD62C5">
      <w:pPr>
        <w:jc w:val="right"/>
        <w:rPr>
          <w:sz w:val="22"/>
          <w:szCs w:val="22"/>
        </w:rPr>
      </w:pPr>
      <w:r w:rsidRPr="00CD62C5">
        <w:rPr>
          <w:sz w:val="22"/>
          <w:szCs w:val="22"/>
        </w:rPr>
        <w:t xml:space="preserve">к решению пятьдесят девятой сессии </w:t>
      </w:r>
    </w:p>
    <w:p w:rsidR="00CD62C5" w:rsidRPr="00CD62C5" w:rsidRDefault="00CD62C5" w:rsidP="00CD62C5">
      <w:pPr>
        <w:jc w:val="right"/>
        <w:rPr>
          <w:sz w:val="22"/>
          <w:szCs w:val="22"/>
        </w:rPr>
      </w:pPr>
      <w:r w:rsidRPr="00CD62C5">
        <w:rPr>
          <w:sz w:val="22"/>
          <w:szCs w:val="22"/>
        </w:rPr>
        <w:t>Совета депутатов Чановского района</w:t>
      </w:r>
    </w:p>
    <w:p w:rsidR="00CD62C5" w:rsidRPr="00CD62C5" w:rsidRDefault="00CD62C5" w:rsidP="00CD62C5">
      <w:pPr>
        <w:jc w:val="right"/>
        <w:rPr>
          <w:sz w:val="22"/>
          <w:szCs w:val="22"/>
        </w:rPr>
      </w:pPr>
      <w:r w:rsidRPr="00CD62C5">
        <w:rPr>
          <w:sz w:val="22"/>
          <w:szCs w:val="22"/>
        </w:rPr>
        <w:t>Новосибирской области</w:t>
      </w:r>
    </w:p>
    <w:p w:rsidR="003164DD" w:rsidRPr="00CD62C5" w:rsidRDefault="00CD62C5" w:rsidP="00CD62C5">
      <w:pPr>
        <w:pStyle w:val="aff0"/>
        <w:jc w:val="right"/>
        <w:rPr>
          <w:sz w:val="22"/>
          <w:szCs w:val="22"/>
        </w:rPr>
      </w:pPr>
      <w:r w:rsidRPr="00CD62C5">
        <w:rPr>
          <w:sz w:val="22"/>
          <w:szCs w:val="22"/>
        </w:rPr>
        <w:t>четвёртого созыва от 25.06.2025 г. № 400</w:t>
      </w:r>
    </w:p>
    <w:p w:rsidR="003164DD" w:rsidRPr="00B8036F" w:rsidRDefault="003164DD" w:rsidP="00D45B44">
      <w:pPr>
        <w:pStyle w:val="aff0"/>
        <w:rPr>
          <w:sz w:val="24"/>
        </w:rPr>
      </w:pPr>
    </w:p>
    <w:p w:rsidR="00CD62C5" w:rsidRPr="00CD62C5" w:rsidRDefault="00CD62C5" w:rsidP="00CD62C5">
      <w:pPr>
        <w:pStyle w:val="ConsPlusNormal"/>
        <w:ind w:firstLine="540"/>
        <w:jc w:val="center"/>
        <w:rPr>
          <w:rFonts w:ascii="Times New Roman" w:hAnsi="Times New Roman" w:cs="Times New Roman"/>
          <w:b/>
          <w:sz w:val="24"/>
          <w:szCs w:val="24"/>
        </w:rPr>
      </w:pPr>
      <w:r w:rsidRPr="00CD62C5">
        <w:rPr>
          <w:rFonts w:ascii="Times New Roman" w:hAnsi="Times New Roman" w:cs="Times New Roman"/>
          <w:b/>
          <w:sz w:val="24"/>
          <w:szCs w:val="24"/>
        </w:rPr>
        <w:t xml:space="preserve">Муниципальный правовой акт о внесении изменений в Устав Чановского </w:t>
      </w:r>
      <w:r w:rsidRPr="00CD62C5">
        <w:rPr>
          <w:rFonts w:ascii="Times New Roman" w:hAnsi="Times New Roman"/>
          <w:b/>
          <w:sz w:val="24"/>
          <w:szCs w:val="24"/>
        </w:rPr>
        <w:t>муниципального</w:t>
      </w:r>
      <w:r w:rsidRPr="00CD62C5">
        <w:rPr>
          <w:rFonts w:ascii="Times New Roman" w:hAnsi="Times New Roman" w:cs="Times New Roman"/>
          <w:b/>
          <w:sz w:val="24"/>
          <w:szCs w:val="24"/>
        </w:rPr>
        <w:t xml:space="preserve"> района Новосибирской области</w:t>
      </w:r>
    </w:p>
    <w:p w:rsidR="00CD62C5" w:rsidRPr="00CD62C5" w:rsidRDefault="00CD62C5" w:rsidP="00CD62C5">
      <w:pPr>
        <w:tabs>
          <w:tab w:val="left" w:pos="720"/>
        </w:tabs>
        <w:rPr>
          <w:sz w:val="24"/>
          <w:szCs w:val="24"/>
        </w:rPr>
      </w:pPr>
    </w:p>
    <w:p w:rsidR="00CD62C5" w:rsidRPr="00CD62C5" w:rsidRDefault="00CD62C5" w:rsidP="00CD62C5">
      <w:pPr>
        <w:ind w:firstLine="426"/>
        <w:rPr>
          <w:b/>
          <w:sz w:val="24"/>
          <w:szCs w:val="24"/>
        </w:rPr>
      </w:pPr>
      <w:r w:rsidRPr="00CD62C5">
        <w:rPr>
          <w:b/>
          <w:sz w:val="24"/>
          <w:szCs w:val="24"/>
        </w:rPr>
        <w:t xml:space="preserve">1. В статье </w:t>
      </w:r>
      <w:r w:rsidRPr="00CD62C5">
        <w:rPr>
          <w:b/>
          <w:bCs/>
          <w:sz w:val="24"/>
          <w:szCs w:val="24"/>
        </w:rPr>
        <w:t xml:space="preserve">29.1. Гарантии </w:t>
      </w:r>
      <w:r w:rsidRPr="00CD62C5">
        <w:rPr>
          <w:b/>
          <w:sz w:val="24"/>
          <w:szCs w:val="24"/>
        </w:rPr>
        <w:t>депутатам, председателю Совета депутатов Чановского района, Главе Чановского района</w:t>
      </w:r>
      <w:r w:rsidRPr="00CD62C5">
        <w:rPr>
          <w:b/>
          <w:bCs/>
          <w:sz w:val="24"/>
          <w:szCs w:val="24"/>
        </w:rPr>
        <w:t xml:space="preserve"> Новосибирской области</w:t>
      </w:r>
    </w:p>
    <w:p w:rsidR="00CD62C5" w:rsidRPr="00CD62C5" w:rsidRDefault="00CD62C5" w:rsidP="00CD62C5">
      <w:pPr>
        <w:pStyle w:val="af5"/>
        <w:ind w:left="0" w:firstLine="426"/>
        <w:rPr>
          <w:b/>
        </w:rPr>
      </w:pPr>
      <w:r w:rsidRPr="00CD62C5">
        <w:rPr>
          <w:b/>
        </w:rPr>
        <w:t>1.1. часть 4 дополнить пунктом 6 следующего содержания:</w:t>
      </w:r>
    </w:p>
    <w:p w:rsidR="00CD62C5" w:rsidRPr="00CD62C5" w:rsidRDefault="00CD62C5" w:rsidP="00CD62C5">
      <w:pPr>
        <w:autoSpaceDE w:val="0"/>
        <w:autoSpaceDN w:val="0"/>
        <w:adjustRightInd w:val="0"/>
        <w:ind w:firstLine="426"/>
        <w:rPr>
          <w:sz w:val="24"/>
          <w:szCs w:val="24"/>
        </w:rPr>
      </w:pPr>
      <w:r w:rsidRPr="00CD62C5">
        <w:rPr>
          <w:sz w:val="24"/>
          <w:szCs w:val="24"/>
        </w:rPr>
        <w:t>6) единовременная выплата денежного содержания (вознаграждения) устанавливается лицам, уволенным (освобожденным от занимаемой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частью 6.1 статьи 36, часть.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 Единовременная выплата устанавливается лицам при условии осуществлении своих полномочий не менее четырех лет и достижении пенсионного возраста в соответствии с Федеральным законом от 28.12.2013 № 400-ФЗ «О страховых пенсиях» в размере до 10 должностных окладов. Единовременная выплата денежного содержания (вознаграждения) производится из собственных финансовых средств местного бюджета (за исключением межбюджетных трансфертов).</w:t>
      </w:r>
    </w:p>
    <w:p w:rsidR="00CD62C5" w:rsidRPr="00CD62C5" w:rsidRDefault="00CD62C5" w:rsidP="00CD62C5">
      <w:pPr>
        <w:ind w:firstLine="709"/>
        <w:rPr>
          <w:sz w:val="24"/>
          <w:szCs w:val="24"/>
        </w:rPr>
      </w:pPr>
    </w:p>
    <w:tbl>
      <w:tblPr>
        <w:tblW w:w="0" w:type="auto"/>
        <w:tblLook w:val="01E0" w:firstRow="1" w:lastRow="1" w:firstColumn="1" w:lastColumn="1" w:noHBand="0" w:noVBand="0"/>
      </w:tblPr>
      <w:tblGrid>
        <w:gridCol w:w="3330"/>
        <w:gridCol w:w="799"/>
        <w:gridCol w:w="3742"/>
      </w:tblGrid>
      <w:tr w:rsidR="00CD62C5" w:rsidRPr="00CD62C5" w:rsidTr="006E34D3">
        <w:tc>
          <w:tcPr>
            <w:tcW w:w="4068" w:type="dxa"/>
          </w:tcPr>
          <w:p w:rsidR="00CD62C5" w:rsidRPr="00CD62C5" w:rsidRDefault="00CD62C5" w:rsidP="006E34D3">
            <w:pPr>
              <w:rPr>
                <w:sz w:val="24"/>
                <w:szCs w:val="24"/>
              </w:rPr>
            </w:pPr>
            <w:r w:rsidRPr="00CD62C5">
              <w:rPr>
                <w:sz w:val="24"/>
                <w:szCs w:val="24"/>
              </w:rPr>
              <w:t>Глава Чановского района Новосибирской области</w:t>
            </w:r>
          </w:p>
          <w:p w:rsidR="00CD62C5" w:rsidRPr="00CD62C5" w:rsidRDefault="00CD62C5" w:rsidP="006E34D3">
            <w:pPr>
              <w:rPr>
                <w:sz w:val="24"/>
                <w:szCs w:val="24"/>
              </w:rPr>
            </w:pPr>
          </w:p>
          <w:p w:rsidR="00CD62C5" w:rsidRPr="00CD62C5" w:rsidRDefault="00CD62C5" w:rsidP="006E34D3">
            <w:pPr>
              <w:rPr>
                <w:sz w:val="24"/>
                <w:szCs w:val="24"/>
              </w:rPr>
            </w:pPr>
            <w:r w:rsidRPr="00CD62C5">
              <w:rPr>
                <w:sz w:val="24"/>
                <w:szCs w:val="24"/>
              </w:rPr>
              <w:t xml:space="preserve">                                 В.И. Губер</w:t>
            </w:r>
          </w:p>
        </w:tc>
        <w:tc>
          <w:tcPr>
            <w:tcW w:w="1080" w:type="dxa"/>
          </w:tcPr>
          <w:p w:rsidR="00CD62C5" w:rsidRPr="00CD62C5" w:rsidRDefault="00CD62C5" w:rsidP="006E34D3">
            <w:pPr>
              <w:rPr>
                <w:sz w:val="24"/>
                <w:szCs w:val="24"/>
              </w:rPr>
            </w:pPr>
          </w:p>
        </w:tc>
        <w:tc>
          <w:tcPr>
            <w:tcW w:w="4680" w:type="dxa"/>
          </w:tcPr>
          <w:p w:rsidR="00CD62C5" w:rsidRPr="00CD62C5" w:rsidRDefault="00CD62C5" w:rsidP="006E34D3">
            <w:pPr>
              <w:rPr>
                <w:sz w:val="24"/>
                <w:szCs w:val="24"/>
              </w:rPr>
            </w:pPr>
            <w:r w:rsidRPr="00CD62C5">
              <w:rPr>
                <w:sz w:val="24"/>
                <w:szCs w:val="24"/>
              </w:rPr>
              <w:t xml:space="preserve">Председатель Совета депутатов Чановского района </w:t>
            </w:r>
          </w:p>
          <w:p w:rsidR="00CD62C5" w:rsidRPr="00CD62C5" w:rsidRDefault="00CD62C5" w:rsidP="006E34D3">
            <w:pPr>
              <w:rPr>
                <w:sz w:val="24"/>
                <w:szCs w:val="24"/>
              </w:rPr>
            </w:pPr>
            <w:r w:rsidRPr="00CD62C5">
              <w:rPr>
                <w:sz w:val="24"/>
                <w:szCs w:val="24"/>
              </w:rPr>
              <w:t>Новосибирской области</w:t>
            </w:r>
          </w:p>
          <w:p w:rsidR="00CD62C5" w:rsidRPr="00CD62C5" w:rsidRDefault="00CD62C5" w:rsidP="006E34D3">
            <w:pPr>
              <w:rPr>
                <w:sz w:val="24"/>
                <w:szCs w:val="24"/>
              </w:rPr>
            </w:pPr>
            <w:r w:rsidRPr="00CD62C5">
              <w:rPr>
                <w:sz w:val="24"/>
                <w:szCs w:val="24"/>
              </w:rPr>
              <w:t xml:space="preserve">                                  В.Г. Шнайдер</w:t>
            </w:r>
          </w:p>
        </w:tc>
      </w:tr>
    </w:tbl>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0662B0" w:rsidRPr="000662B0" w:rsidRDefault="000662B0" w:rsidP="000662B0">
      <w:pPr>
        <w:jc w:val="center"/>
        <w:rPr>
          <w:sz w:val="24"/>
          <w:szCs w:val="24"/>
        </w:rPr>
      </w:pPr>
      <w:r w:rsidRPr="000662B0">
        <w:rPr>
          <w:noProof/>
          <w:sz w:val="24"/>
          <w:szCs w:val="24"/>
        </w:rPr>
        <w:lastRenderedPageBreak/>
        <w:drawing>
          <wp:inline distT="0" distB="0" distL="0" distR="0" wp14:anchorId="7F85BCD5" wp14:editId="48AA2599">
            <wp:extent cx="525780" cy="6324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 cy="632460"/>
                    </a:xfrm>
                    <a:prstGeom prst="rect">
                      <a:avLst/>
                    </a:prstGeom>
                    <a:noFill/>
                    <a:ln>
                      <a:noFill/>
                    </a:ln>
                  </pic:spPr>
                </pic:pic>
              </a:graphicData>
            </a:graphic>
          </wp:inline>
        </w:drawing>
      </w:r>
    </w:p>
    <w:p w:rsidR="000662B0" w:rsidRPr="000662B0" w:rsidRDefault="000662B0" w:rsidP="000662B0">
      <w:pPr>
        <w:jc w:val="center"/>
        <w:rPr>
          <w:b/>
          <w:sz w:val="24"/>
          <w:szCs w:val="24"/>
        </w:rPr>
      </w:pPr>
      <w:r w:rsidRPr="000662B0">
        <w:rPr>
          <w:b/>
          <w:sz w:val="24"/>
          <w:szCs w:val="24"/>
        </w:rPr>
        <w:t>СОВЕТ ДЕПУТАТОВ</w:t>
      </w:r>
    </w:p>
    <w:p w:rsidR="000662B0" w:rsidRPr="000662B0" w:rsidRDefault="000662B0" w:rsidP="000662B0">
      <w:pPr>
        <w:jc w:val="center"/>
        <w:rPr>
          <w:b/>
          <w:sz w:val="24"/>
          <w:szCs w:val="24"/>
        </w:rPr>
      </w:pPr>
      <w:r w:rsidRPr="000662B0">
        <w:rPr>
          <w:b/>
          <w:sz w:val="24"/>
          <w:szCs w:val="24"/>
        </w:rPr>
        <w:t>ЧАНОВСКОГО РАЙОНА НОВОСИБИРСКОЙ ОБЛАСТИ</w:t>
      </w:r>
    </w:p>
    <w:p w:rsidR="000662B0" w:rsidRPr="000662B0" w:rsidRDefault="000662B0" w:rsidP="000662B0">
      <w:pPr>
        <w:jc w:val="center"/>
        <w:rPr>
          <w:b/>
          <w:sz w:val="24"/>
          <w:szCs w:val="24"/>
        </w:rPr>
      </w:pPr>
      <w:r w:rsidRPr="000662B0">
        <w:rPr>
          <w:b/>
          <w:sz w:val="24"/>
          <w:szCs w:val="24"/>
        </w:rPr>
        <w:t>четвёртого созыва</w:t>
      </w:r>
    </w:p>
    <w:p w:rsidR="000662B0" w:rsidRPr="000662B0" w:rsidRDefault="000662B0" w:rsidP="000662B0">
      <w:pPr>
        <w:rPr>
          <w:b/>
          <w:sz w:val="24"/>
          <w:szCs w:val="24"/>
        </w:rPr>
      </w:pPr>
    </w:p>
    <w:p w:rsidR="000662B0" w:rsidRPr="000662B0" w:rsidRDefault="000662B0" w:rsidP="000662B0">
      <w:pPr>
        <w:jc w:val="center"/>
        <w:rPr>
          <w:b/>
          <w:sz w:val="24"/>
          <w:szCs w:val="24"/>
        </w:rPr>
      </w:pPr>
      <w:r w:rsidRPr="000662B0">
        <w:rPr>
          <w:b/>
          <w:sz w:val="24"/>
          <w:szCs w:val="24"/>
        </w:rPr>
        <w:t>РЕШЕНИЕ</w:t>
      </w:r>
    </w:p>
    <w:p w:rsidR="000662B0" w:rsidRPr="000662B0" w:rsidRDefault="000662B0" w:rsidP="000662B0">
      <w:pPr>
        <w:jc w:val="center"/>
        <w:rPr>
          <w:b/>
          <w:sz w:val="24"/>
          <w:szCs w:val="24"/>
        </w:rPr>
      </w:pPr>
      <w:r w:rsidRPr="000662B0">
        <w:rPr>
          <w:b/>
          <w:sz w:val="24"/>
          <w:szCs w:val="24"/>
        </w:rPr>
        <w:t>пятьдесят девятой сессии</w:t>
      </w:r>
    </w:p>
    <w:p w:rsidR="000662B0" w:rsidRPr="000662B0" w:rsidRDefault="000662B0" w:rsidP="000662B0">
      <w:pPr>
        <w:rPr>
          <w:sz w:val="24"/>
          <w:szCs w:val="24"/>
          <w:highlight w:val="yellow"/>
        </w:rPr>
      </w:pPr>
    </w:p>
    <w:p w:rsidR="000662B0" w:rsidRPr="000662B0" w:rsidRDefault="000662B0" w:rsidP="000662B0">
      <w:pPr>
        <w:rPr>
          <w:sz w:val="24"/>
          <w:szCs w:val="24"/>
        </w:rPr>
      </w:pPr>
      <w:r w:rsidRPr="000662B0">
        <w:rPr>
          <w:sz w:val="24"/>
          <w:szCs w:val="24"/>
        </w:rPr>
        <w:t>2</w:t>
      </w:r>
      <w:r w:rsidR="00D91AF3">
        <w:rPr>
          <w:sz w:val="24"/>
          <w:szCs w:val="24"/>
        </w:rPr>
        <w:t>5</w:t>
      </w:r>
      <w:bookmarkStart w:id="23" w:name="_GoBack"/>
      <w:bookmarkEnd w:id="23"/>
      <w:r w:rsidRPr="000662B0">
        <w:rPr>
          <w:sz w:val="24"/>
          <w:szCs w:val="24"/>
        </w:rPr>
        <w:t xml:space="preserve"> июня 2025 года                                                                                  № 401 </w:t>
      </w:r>
    </w:p>
    <w:p w:rsidR="000662B0" w:rsidRPr="000662B0" w:rsidRDefault="000662B0" w:rsidP="000662B0">
      <w:pPr>
        <w:jc w:val="center"/>
        <w:rPr>
          <w:sz w:val="24"/>
          <w:szCs w:val="24"/>
        </w:rPr>
      </w:pPr>
      <w:r w:rsidRPr="000662B0">
        <w:rPr>
          <w:sz w:val="24"/>
          <w:szCs w:val="24"/>
        </w:rPr>
        <w:t>р.п.Чаны</w:t>
      </w:r>
    </w:p>
    <w:p w:rsidR="000662B0" w:rsidRPr="000662B0" w:rsidRDefault="000662B0" w:rsidP="000662B0">
      <w:pPr>
        <w:pStyle w:val="110"/>
        <w:shd w:val="clear" w:color="auto" w:fill="auto"/>
        <w:spacing w:before="0" w:after="0" w:line="240" w:lineRule="auto"/>
        <w:rPr>
          <w:sz w:val="24"/>
          <w:szCs w:val="24"/>
        </w:rPr>
      </w:pPr>
    </w:p>
    <w:p w:rsidR="000662B0" w:rsidRPr="000662B0" w:rsidRDefault="000662B0" w:rsidP="000662B0">
      <w:pPr>
        <w:jc w:val="center"/>
        <w:rPr>
          <w:sz w:val="24"/>
          <w:szCs w:val="24"/>
        </w:rPr>
      </w:pPr>
      <w:r w:rsidRPr="000662B0">
        <w:rPr>
          <w:sz w:val="24"/>
          <w:szCs w:val="24"/>
        </w:rPr>
        <w:t>О внесении изменений в решение Совета депутатов Чановского района Новосибирской области от 16.12.2004 № 7 «О структуре администрации Чановского района Новосибирской области»</w:t>
      </w:r>
    </w:p>
    <w:p w:rsidR="000662B0" w:rsidRPr="000662B0" w:rsidRDefault="000662B0" w:rsidP="000662B0">
      <w:pPr>
        <w:rPr>
          <w:sz w:val="24"/>
          <w:szCs w:val="24"/>
        </w:rPr>
      </w:pPr>
    </w:p>
    <w:p w:rsidR="000662B0" w:rsidRPr="000662B0" w:rsidRDefault="000662B0" w:rsidP="000662B0">
      <w:pPr>
        <w:tabs>
          <w:tab w:val="left" w:pos="720"/>
        </w:tabs>
        <w:ind w:firstLine="426"/>
        <w:rPr>
          <w:sz w:val="24"/>
          <w:szCs w:val="24"/>
        </w:rPr>
      </w:pPr>
      <w:r w:rsidRPr="000662B0">
        <w:rPr>
          <w:sz w:val="24"/>
          <w:szCs w:val="24"/>
        </w:rPr>
        <w:tab/>
        <w:t>Рассмотрев представление Главы Чановского района Новосибирской области о необходимости внесения изменений в решение Совета депутатов Чановского района Новосибирской области от 16.12.2004 «О структуре администрации Чановского района Новосибирской области», Совет депутатов Чановского района Новосибирской области РЕШИЛ:</w:t>
      </w:r>
    </w:p>
    <w:p w:rsidR="000662B0" w:rsidRPr="000662B0" w:rsidRDefault="000662B0" w:rsidP="000662B0">
      <w:pPr>
        <w:tabs>
          <w:tab w:val="left" w:pos="720"/>
        </w:tabs>
        <w:ind w:firstLine="426"/>
        <w:rPr>
          <w:sz w:val="24"/>
          <w:szCs w:val="24"/>
        </w:rPr>
      </w:pPr>
    </w:p>
    <w:p w:rsidR="000662B0" w:rsidRPr="000662B0" w:rsidRDefault="000662B0" w:rsidP="000662B0">
      <w:pPr>
        <w:tabs>
          <w:tab w:val="left" w:pos="720"/>
        </w:tabs>
        <w:ind w:firstLine="426"/>
        <w:rPr>
          <w:sz w:val="24"/>
          <w:szCs w:val="24"/>
        </w:rPr>
      </w:pPr>
      <w:r w:rsidRPr="000662B0">
        <w:rPr>
          <w:sz w:val="24"/>
          <w:szCs w:val="24"/>
        </w:rPr>
        <w:tab/>
        <w:t>1. Внести в решение Совета депутатов Чановского района Новосибирской области от 16.12.2004 № 7 «О структуре администрации Чановского района Новосибирской области», следующие изменения:</w:t>
      </w:r>
    </w:p>
    <w:p w:rsidR="000662B0" w:rsidRPr="000662B0" w:rsidRDefault="000662B0" w:rsidP="000662B0">
      <w:pPr>
        <w:tabs>
          <w:tab w:val="left" w:pos="720"/>
        </w:tabs>
        <w:ind w:firstLine="426"/>
        <w:rPr>
          <w:sz w:val="24"/>
          <w:szCs w:val="24"/>
        </w:rPr>
      </w:pPr>
      <w:r w:rsidRPr="000662B0">
        <w:rPr>
          <w:sz w:val="24"/>
          <w:szCs w:val="24"/>
        </w:rPr>
        <w:tab/>
        <w:t>1.1. Ввести в структуру администрации Чановского района Новосибирской области должность муниципальной службы «заместитель главы администрации».</w:t>
      </w:r>
    </w:p>
    <w:p w:rsidR="000662B0" w:rsidRPr="000662B0" w:rsidRDefault="000662B0" w:rsidP="000662B0">
      <w:pPr>
        <w:tabs>
          <w:tab w:val="left" w:pos="720"/>
        </w:tabs>
        <w:ind w:firstLine="426"/>
        <w:rPr>
          <w:sz w:val="24"/>
          <w:szCs w:val="24"/>
        </w:rPr>
      </w:pPr>
      <w:r w:rsidRPr="000662B0">
        <w:rPr>
          <w:sz w:val="24"/>
          <w:szCs w:val="24"/>
        </w:rPr>
        <w:tab/>
        <w:t>2. Настоящее решение вступает в силу с 01 июля 2025 года.</w:t>
      </w:r>
    </w:p>
    <w:p w:rsidR="000662B0" w:rsidRPr="000662B0" w:rsidRDefault="000662B0" w:rsidP="000662B0">
      <w:pPr>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98"/>
        <w:gridCol w:w="825"/>
        <w:gridCol w:w="3648"/>
      </w:tblGrid>
      <w:tr w:rsidR="000662B0" w:rsidRPr="000662B0" w:rsidTr="006E34D3">
        <w:tc>
          <w:tcPr>
            <w:tcW w:w="4068" w:type="dxa"/>
          </w:tcPr>
          <w:p w:rsidR="000662B0" w:rsidRPr="000662B0" w:rsidRDefault="000662B0" w:rsidP="006E34D3">
            <w:pPr>
              <w:rPr>
                <w:sz w:val="24"/>
                <w:szCs w:val="24"/>
              </w:rPr>
            </w:pPr>
            <w:r w:rsidRPr="000662B0">
              <w:rPr>
                <w:sz w:val="24"/>
                <w:szCs w:val="24"/>
              </w:rPr>
              <w:t>Глава Чановского района Новосибирской области</w:t>
            </w:r>
          </w:p>
          <w:p w:rsidR="000662B0" w:rsidRPr="000662B0" w:rsidRDefault="000662B0" w:rsidP="006E34D3">
            <w:pPr>
              <w:rPr>
                <w:sz w:val="24"/>
                <w:szCs w:val="24"/>
              </w:rPr>
            </w:pPr>
          </w:p>
          <w:p w:rsidR="000662B0" w:rsidRPr="000662B0" w:rsidRDefault="000662B0" w:rsidP="006E34D3">
            <w:pPr>
              <w:rPr>
                <w:sz w:val="24"/>
                <w:szCs w:val="24"/>
              </w:rPr>
            </w:pPr>
            <w:r w:rsidRPr="000662B0">
              <w:rPr>
                <w:sz w:val="24"/>
                <w:szCs w:val="24"/>
              </w:rPr>
              <w:t xml:space="preserve">                                 В.И. Губер</w:t>
            </w:r>
          </w:p>
        </w:tc>
        <w:tc>
          <w:tcPr>
            <w:tcW w:w="1080" w:type="dxa"/>
          </w:tcPr>
          <w:p w:rsidR="000662B0" w:rsidRPr="000662B0" w:rsidRDefault="000662B0" w:rsidP="006E34D3">
            <w:pPr>
              <w:rPr>
                <w:sz w:val="24"/>
                <w:szCs w:val="24"/>
              </w:rPr>
            </w:pPr>
          </w:p>
        </w:tc>
        <w:tc>
          <w:tcPr>
            <w:tcW w:w="4423" w:type="dxa"/>
            <w:hideMark/>
          </w:tcPr>
          <w:p w:rsidR="000662B0" w:rsidRPr="000662B0" w:rsidRDefault="000662B0" w:rsidP="006E34D3">
            <w:pPr>
              <w:rPr>
                <w:sz w:val="24"/>
                <w:szCs w:val="24"/>
              </w:rPr>
            </w:pPr>
            <w:r w:rsidRPr="000662B0">
              <w:rPr>
                <w:sz w:val="24"/>
                <w:szCs w:val="24"/>
              </w:rPr>
              <w:t>Председатель Совета депутатов Чановского района Новосибирской области</w:t>
            </w:r>
          </w:p>
          <w:p w:rsidR="000662B0" w:rsidRPr="000662B0" w:rsidRDefault="000662B0" w:rsidP="006E34D3">
            <w:pPr>
              <w:rPr>
                <w:sz w:val="24"/>
                <w:szCs w:val="24"/>
              </w:rPr>
            </w:pPr>
            <w:r w:rsidRPr="000662B0">
              <w:rPr>
                <w:sz w:val="24"/>
                <w:szCs w:val="24"/>
              </w:rPr>
              <w:t xml:space="preserve">                                 В.Г. Шнайдер</w:t>
            </w:r>
          </w:p>
        </w:tc>
      </w:tr>
    </w:tbl>
    <w:p w:rsidR="003164DD" w:rsidRPr="00B8036F" w:rsidRDefault="003164DD" w:rsidP="00D45B44">
      <w:pPr>
        <w:pStyle w:val="aff0"/>
        <w:rPr>
          <w:sz w:val="24"/>
        </w:rPr>
      </w:pPr>
    </w:p>
    <w:p w:rsidR="003164DD" w:rsidRPr="00B8036F" w:rsidRDefault="003164DD" w:rsidP="00D45B44">
      <w:pPr>
        <w:pStyle w:val="aff0"/>
        <w:rPr>
          <w:sz w:val="24"/>
        </w:rPr>
      </w:pPr>
    </w:p>
    <w:p w:rsidR="003164DD" w:rsidRPr="000662B0" w:rsidRDefault="003164DD" w:rsidP="00D45B44">
      <w:pPr>
        <w:pStyle w:val="aff0"/>
        <w:rPr>
          <w:sz w:val="24"/>
        </w:rPr>
      </w:pPr>
    </w:p>
    <w:p w:rsidR="000662B0" w:rsidRPr="000662B0" w:rsidRDefault="000662B0" w:rsidP="000662B0">
      <w:pPr>
        <w:jc w:val="center"/>
        <w:rPr>
          <w:sz w:val="24"/>
          <w:szCs w:val="24"/>
        </w:rPr>
      </w:pPr>
      <w:r w:rsidRPr="000662B0">
        <w:rPr>
          <w:noProof/>
          <w:sz w:val="24"/>
          <w:szCs w:val="24"/>
        </w:rPr>
        <w:drawing>
          <wp:inline distT="0" distB="0" distL="0" distR="0" wp14:anchorId="0811AD23" wp14:editId="292BD71B">
            <wp:extent cx="524510" cy="636270"/>
            <wp:effectExtent l="0" t="0" r="8890" b="0"/>
            <wp:docPr id="9" name="_x0000_i0"/>
            <wp:cNvGraphicFramePr/>
            <a:graphic xmlns:a="http://schemas.openxmlformats.org/drawingml/2006/main">
              <a:graphicData uri="http://schemas.openxmlformats.org/drawingml/2006/picture">
                <pic:pic xmlns:pic="http://schemas.openxmlformats.org/drawingml/2006/picture">
                  <pic:nvPicPr>
                    <pic:cNvPr id="2" name="_x0000_i0"/>
                    <pic:cNvPicPr/>
                  </pic:nvPicPr>
                  <pic:blipFill>
                    <a:blip r:embed="rId12" cstate="print"/>
                    <a:srcRect/>
                    <a:stretch>
                      <a:fillRect/>
                    </a:stretch>
                  </pic:blipFill>
                  <pic:spPr bwMode="auto">
                    <a:xfrm>
                      <a:off x="0" y="0"/>
                      <a:ext cx="524510" cy="636270"/>
                    </a:xfrm>
                    <a:prstGeom prst="rect">
                      <a:avLst/>
                    </a:prstGeom>
                    <a:noFill/>
                    <a:ln w="9525">
                      <a:noFill/>
                      <a:miter lim="800000"/>
                      <a:headEnd/>
                      <a:tailEnd/>
                    </a:ln>
                  </pic:spPr>
                </pic:pic>
              </a:graphicData>
            </a:graphic>
          </wp:inline>
        </w:drawing>
      </w:r>
    </w:p>
    <w:p w:rsidR="000662B0" w:rsidRPr="000662B0" w:rsidRDefault="000662B0" w:rsidP="000662B0">
      <w:pPr>
        <w:jc w:val="center"/>
        <w:rPr>
          <w:b/>
          <w:sz w:val="24"/>
          <w:szCs w:val="24"/>
        </w:rPr>
      </w:pPr>
      <w:r w:rsidRPr="000662B0">
        <w:rPr>
          <w:b/>
          <w:sz w:val="24"/>
          <w:szCs w:val="24"/>
        </w:rPr>
        <w:t>СОВЕТ ДЕПУТАТОВ</w:t>
      </w:r>
    </w:p>
    <w:p w:rsidR="000662B0" w:rsidRPr="000662B0" w:rsidRDefault="000662B0" w:rsidP="000662B0">
      <w:pPr>
        <w:jc w:val="center"/>
        <w:rPr>
          <w:b/>
          <w:sz w:val="24"/>
          <w:szCs w:val="24"/>
        </w:rPr>
      </w:pPr>
      <w:r w:rsidRPr="000662B0">
        <w:rPr>
          <w:b/>
          <w:sz w:val="24"/>
          <w:szCs w:val="24"/>
        </w:rPr>
        <w:t>ЧАНОВСКОГО РАЙОНА НОВОСИБИРСКОЙ ОБЛАСТИ</w:t>
      </w:r>
    </w:p>
    <w:p w:rsidR="000662B0" w:rsidRPr="000662B0" w:rsidRDefault="000662B0" w:rsidP="000662B0">
      <w:pPr>
        <w:jc w:val="center"/>
        <w:rPr>
          <w:b/>
          <w:sz w:val="24"/>
          <w:szCs w:val="24"/>
        </w:rPr>
      </w:pPr>
      <w:r w:rsidRPr="000662B0">
        <w:rPr>
          <w:b/>
          <w:sz w:val="24"/>
          <w:szCs w:val="24"/>
        </w:rPr>
        <w:t>четвёртого созыва</w:t>
      </w:r>
    </w:p>
    <w:p w:rsidR="000662B0" w:rsidRPr="000662B0" w:rsidRDefault="000662B0" w:rsidP="000662B0">
      <w:pPr>
        <w:rPr>
          <w:b/>
          <w:sz w:val="24"/>
          <w:szCs w:val="24"/>
        </w:rPr>
      </w:pPr>
    </w:p>
    <w:p w:rsidR="000662B0" w:rsidRPr="000662B0" w:rsidRDefault="000662B0" w:rsidP="000662B0">
      <w:pPr>
        <w:jc w:val="center"/>
        <w:rPr>
          <w:b/>
          <w:sz w:val="24"/>
          <w:szCs w:val="24"/>
        </w:rPr>
      </w:pPr>
      <w:r w:rsidRPr="000662B0">
        <w:rPr>
          <w:b/>
          <w:sz w:val="24"/>
          <w:szCs w:val="24"/>
        </w:rPr>
        <w:t>РЕШЕНИЕ</w:t>
      </w:r>
    </w:p>
    <w:p w:rsidR="000662B0" w:rsidRPr="000662B0" w:rsidRDefault="000662B0" w:rsidP="000662B0">
      <w:pPr>
        <w:jc w:val="center"/>
        <w:rPr>
          <w:b/>
          <w:sz w:val="24"/>
          <w:szCs w:val="24"/>
        </w:rPr>
      </w:pPr>
      <w:r w:rsidRPr="000662B0">
        <w:rPr>
          <w:b/>
          <w:sz w:val="24"/>
          <w:szCs w:val="24"/>
        </w:rPr>
        <w:t>пятьдесят девятой сессии</w:t>
      </w:r>
    </w:p>
    <w:p w:rsidR="000662B0" w:rsidRPr="000662B0" w:rsidRDefault="000662B0" w:rsidP="000662B0">
      <w:pPr>
        <w:rPr>
          <w:sz w:val="24"/>
          <w:szCs w:val="24"/>
          <w:highlight w:val="yellow"/>
        </w:rPr>
      </w:pPr>
    </w:p>
    <w:p w:rsidR="000662B0" w:rsidRPr="000662B0" w:rsidRDefault="000662B0" w:rsidP="000662B0">
      <w:pPr>
        <w:rPr>
          <w:sz w:val="24"/>
          <w:szCs w:val="24"/>
        </w:rPr>
      </w:pPr>
      <w:r w:rsidRPr="000662B0">
        <w:rPr>
          <w:sz w:val="24"/>
          <w:szCs w:val="24"/>
        </w:rPr>
        <w:t>25 июня 2025 года                                                                                     № 402</w:t>
      </w:r>
    </w:p>
    <w:p w:rsidR="000662B0" w:rsidRPr="000662B0" w:rsidRDefault="000662B0" w:rsidP="000662B0">
      <w:pPr>
        <w:ind w:firstLine="709"/>
        <w:jc w:val="center"/>
        <w:rPr>
          <w:sz w:val="24"/>
          <w:szCs w:val="24"/>
        </w:rPr>
      </w:pPr>
      <w:r w:rsidRPr="000662B0">
        <w:rPr>
          <w:sz w:val="24"/>
          <w:szCs w:val="24"/>
        </w:rPr>
        <w:t xml:space="preserve"> </w:t>
      </w:r>
    </w:p>
    <w:p w:rsidR="000662B0" w:rsidRPr="000662B0" w:rsidRDefault="000662B0" w:rsidP="000662B0">
      <w:pPr>
        <w:jc w:val="center"/>
        <w:rPr>
          <w:sz w:val="24"/>
          <w:szCs w:val="24"/>
        </w:rPr>
      </w:pPr>
      <w:r w:rsidRPr="000662B0">
        <w:rPr>
          <w:sz w:val="24"/>
          <w:szCs w:val="24"/>
        </w:rPr>
        <w:t>р.п.Чаны</w:t>
      </w:r>
    </w:p>
    <w:p w:rsidR="000662B0" w:rsidRPr="000662B0" w:rsidRDefault="000662B0" w:rsidP="000662B0">
      <w:pPr>
        <w:ind w:firstLine="709"/>
        <w:jc w:val="center"/>
        <w:rPr>
          <w:sz w:val="24"/>
          <w:szCs w:val="24"/>
        </w:rPr>
      </w:pPr>
    </w:p>
    <w:p w:rsidR="000662B0" w:rsidRPr="000662B0" w:rsidRDefault="000662B0" w:rsidP="000662B0">
      <w:pPr>
        <w:ind w:firstLine="709"/>
        <w:jc w:val="center"/>
        <w:rPr>
          <w:sz w:val="24"/>
          <w:szCs w:val="24"/>
        </w:rPr>
      </w:pPr>
      <w:r w:rsidRPr="000662B0">
        <w:rPr>
          <w:sz w:val="24"/>
          <w:szCs w:val="24"/>
        </w:rPr>
        <w:t>О замене дотации на выравнивание бюджетной обеспеченности Чановского района Новосибирской области на дополнительный норматив отчислений от налога на доходы физических лиц на 2026 год и плановый период 2027-2028 годов</w:t>
      </w:r>
    </w:p>
    <w:p w:rsidR="000662B0" w:rsidRPr="000662B0" w:rsidRDefault="000662B0" w:rsidP="000662B0">
      <w:pPr>
        <w:ind w:firstLine="709"/>
        <w:rPr>
          <w:sz w:val="24"/>
          <w:szCs w:val="24"/>
        </w:rPr>
      </w:pPr>
    </w:p>
    <w:p w:rsidR="000662B0" w:rsidRPr="000662B0" w:rsidRDefault="000662B0" w:rsidP="000662B0">
      <w:pPr>
        <w:ind w:firstLine="426"/>
        <w:rPr>
          <w:sz w:val="24"/>
          <w:szCs w:val="24"/>
        </w:rPr>
      </w:pPr>
      <w:r w:rsidRPr="000662B0">
        <w:rPr>
          <w:sz w:val="24"/>
          <w:szCs w:val="24"/>
        </w:rPr>
        <w:t>В соответствии со статьей 138 Бюджетного кодекса Российской Федерации, руководствуясь Уставом Чановского района Новосибирской области, статьей 36 Положения о бюджетном процессе в Чановском районе Новосибирской области, утверждённым решением восемнадцатой сессии Совета депутатов Чановского района Новосибирской области от 06.04.2022 года № 126 (с изменениями, внесенными Советом депутатов Чановского района Новосибирской области  от 28.09.2022 года № 186, от 01.03.2023 года № 221, от 26.06.2024 года №324) Совет депутатов Чановского района Новосибирской области РЕШИЛ:</w:t>
      </w:r>
    </w:p>
    <w:p w:rsidR="000662B0" w:rsidRPr="000662B0" w:rsidRDefault="000662B0" w:rsidP="000662B0">
      <w:pPr>
        <w:ind w:firstLine="426"/>
        <w:rPr>
          <w:sz w:val="24"/>
          <w:szCs w:val="24"/>
        </w:rPr>
      </w:pPr>
    </w:p>
    <w:p w:rsidR="000662B0" w:rsidRPr="000662B0" w:rsidRDefault="000662B0" w:rsidP="000662B0">
      <w:pPr>
        <w:pStyle w:val="af5"/>
        <w:numPr>
          <w:ilvl w:val="0"/>
          <w:numId w:val="46"/>
        </w:numPr>
        <w:autoSpaceDE w:val="0"/>
        <w:autoSpaceDN w:val="0"/>
        <w:adjustRightInd w:val="0"/>
        <w:ind w:left="0" w:firstLine="426"/>
        <w:contextualSpacing/>
      </w:pPr>
      <w:r w:rsidRPr="000662B0">
        <w:t>Заменить часть дотации на выравнивание бюджетной обеспеченности Чановского района Новосибирской области дополнительным нормативом отчислений от налога на доходы физических лиц в бюджет Чановского района Новосибирской области на 2026 год и плановый период на 2027-2028 годов в объеме 30%.</w:t>
      </w:r>
    </w:p>
    <w:p w:rsidR="000662B0" w:rsidRPr="000662B0" w:rsidRDefault="000662B0" w:rsidP="000662B0">
      <w:pPr>
        <w:pStyle w:val="af5"/>
        <w:numPr>
          <w:ilvl w:val="0"/>
          <w:numId w:val="46"/>
        </w:numPr>
        <w:autoSpaceDE w:val="0"/>
        <w:autoSpaceDN w:val="0"/>
        <w:adjustRightInd w:val="0"/>
        <w:ind w:left="0" w:firstLine="426"/>
        <w:contextualSpacing/>
      </w:pPr>
      <w:r w:rsidRPr="000662B0">
        <w:t xml:space="preserve">Опубликовать настоящее решение в периодическом печатном издании «Информационный вестник органов местного самоуправления </w:t>
      </w:r>
      <w:r w:rsidRPr="000662B0">
        <w:t>Чановского района Новосибирской области» и разместить на официальном сайте Чановского района Новосибирской области.</w:t>
      </w:r>
    </w:p>
    <w:p w:rsidR="000662B0" w:rsidRPr="000662B0" w:rsidRDefault="000662B0" w:rsidP="000662B0">
      <w:pPr>
        <w:pStyle w:val="af5"/>
        <w:numPr>
          <w:ilvl w:val="0"/>
          <w:numId w:val="46"/>
        </w:numPr>
        <w:autoSpaceDE w:val="0"/>
        <w:autoSpaceDN w:val="0"/>
        <w:adjustRightInd w:val="0"/>
        <w:ind w:left="0" w:firstLine="426"/>
        <w:contextualSpacing/>
      </w:pPr>
      <w:r w:rsidRPr="000662B0">
        <w:t>Администрации Чановского района Новосибирской области направить настоящее решение в Министерство финансов и налоговой политики Новосибирской области.</w:t>
      </w:r>
    </w:p>
    <w:p w:rsidR="000662B0" w:rsidRPr="000662B0" w:rsidRDefault="000662B0" w:rsidP="000662B0">
      <w:pPr>
        <w:pStyle w:val="af5"/>
        <w:numPr>
          <w:ilvl w:val="0"/>
          <w:numId w:val="46"/>
        </w:numPr>
        <w:autoSpaceDE w:val="0"/>
        <w:autoSpaceDN w:val="0"/>
        <w:adjustRightInd w:val="0"/>
        <w:ind w:left="0" w:firstLine="426"/>
        <w:contextualSpacing/>
      </w:pPr>
      <w:r w:rsidRPr="000662B0">
        <w:t>Контроль за исполнением настоящего решения возложить на комиссию по бюджету, налоговой и финансово-кредитной политике.</w:t>
      </w:r>
    </w:p>
    <w:p w:rsidR="000662B0" w:rsidRPr="000662B0" w:rsidRDefault="000662B0" w:rsidP="000662B0">
      <w:pPr>
        <w:rPr>
          <w:sz w:val="24"/>
          <w:szCs w:val="24"/>
        </w:rPr>
      </w:pPr>
    </w:p>
    <w:tbl>
      <w:tblPr>
        <w:tblW w:w="0" w:type="auto"/>
        <w:tblLook w:val="04A0" w:firstRow="1" w:lastRow="0" w:firstColumn="1" w:lastColumn="0" w:noHBand="0" w:noVBand="1"/>
      </w:tblPr>
      <w:tblGrid>
        <w:gridCol w:w="4325"/>
        <w:gridCol w:w="3546"/>
      </w:tblGrid>
      <w:tr w:rsidR="000662B0" w:rsidRPr="000662B0" w:rsidTr="006E34D3">
        <w:tc>
          <w:tcPr>
            <w:tcW w:w="5353" w:type="dxa"/>
          </w:tcPr>
          <w:p w:rsidR="000662B0" w:rsidRPr="000662B0" w:rsidRDefault="000662B0" w:rsidP="006E34D3">
            <w:pPr>
              <w:tabs>
                <w:tab w:val="center" w:pos="4677"/>
                <w:tab w:val="right" w:pos="9355"/>
              </w:tabs>
              <w:rPr>
                <w:sz w:val="24"/>
                <w:szCs w:val="24"/>
              </w:rPr>
            </w:pPr>
            <w:r w:rsidRPr="000662B0">
              <w:rPr>
                <w:sz w:val="24"/>
                <w:szCs w:val="24"/>
              </w:rPr>
              <w:t xml:space="preserve">Глава Чановского района </w:t>
            </w:r>
          </w:p>
          <w:p w:rsidR="000662B0" w:rsidRPr="000662B0" w:rsidRDefault="000662B0" w:rsidP="006E34D3">
            <w:pPr>
              <w:tabs>
                <w:tab w:val="center" w:pos="4677"/>
                <w:tab w:val="right" w:pos="9355"/>
              </w:tabs>
              <w:rPr>
                <w:sz w:val="24"/>
                <w:szCs w:val="24"/>
              </w:rPr>
            </w:pPr>
            <w:r w:rsidRPr="000662B0">
              <w:rPr>
                <w:sz w:val="24"/>
                <w:szCs w:val="24"/>
              </w:rPr>
              <w:t>Новосибирской области</w:t>
            </w:r>
          </w:p>
          <w:p w:rsidR="000662B0" w:rsidRPr="000662B0" w:rsidRDefault="000662B0" w:rsidP="006E34D3">
            <w:pPr>
              <w:tabs>
                <w:tab w:val="center" w:pos="4677"/>
                <w:tab w:val="right" w:pos="9355"/>
              </w:tabs>
              <w:rPr>
                <w:sz w:val="24"/>
                <w:szCs w:val="24"/>
              </w:rPr>
            </w:pPr>
          </w:p>
          <w:p w:rsidR="000662B0" w:rsidRPr="000662B0" w:rsidRDefault="000662B0" w:rsidP="006E34D3">
            <w:pPr>
              <w:tabs>
                <w:tab w:val="center" w:pos="4677"/>
                <w:tab w:val="right" w:pos="9355"/>
              </w:tabs>
              <w:rPr>
                <w:sz w:val="24"/>
                <w:szCs w:val="24"/>
              </w:rPr>
            </w:pPr>
            <w:r w:rsidRPr="000662B0">
              <w:rPr>
                <w:sz w:val="24"/>
                <w:szCs w:val="24"/>
              </w:rPr>
              <w:t xml:space="preserve">____________В.И. Губер                                     </w:t>
            </w:r>
          </w:p>
        </w:tc>
        <w:tc>
          <w:tcPr>
            <w:tcW w:w="4348" w:type="dxa"/>
            <w:hideMark/>
          </w:tcPr>
          <w:p w:rsidR="000662B0" w:rsidRPr="000662B0" w:rsidRDefault="000662B0" w:rsidP="006E34D3">
            <w:pPr>
              <w:tabs>
                <w:tab w:val="center" w:pos="4677"/>
                <w:tab w:val="right" w:pos="9355"/>
              </w:tabs>
              <w:rPr>
                <w:sz w:val="24"/>
                <w:szCs w:val="24"/>
              </w:rPr>
            </w:pPr>
            <w:r w:rsidRPr="000662B0">
              <w:rPr>
                <w:sz w:val="24"/>
                <w:szCs w:val="24"/>
              </w:rPr>
              <w:t>Председатель Совета депутатов</w:t>
            </w:r>
          </w:p>
          <w:p w:rsidR="000662B0" w:rsidRPr="000662B0" w:rsidRDefault="000662B0" w:rsidP="006E34D3">
            <w:pPr>
              <w:tabs>
                <w:tab w:val="center" w:pos="4677"/>
                <w:tab w:val="right" w:pos="9355"/>
              </w:tabs>
              <w:rPr>
                <w:sz w:val="24"/>
                <w:szCs w:val="24"/>
              </w:rPr>
            </w:pPr>
            <w:r w:rsidRPr="000662B0">
              <w:rPr>
                <w:sz w:val="24"/>
                <w:szCs w:val="24"/>
              </w:rPr>
              <w:t>Чановского района</w:t>
            </w:r>
          </w:p>
          <w:p w:rsidR="000662B0" w:rsidRPr="000662B0" w:rsidRDefault="000662B0" w:rsidP="006E34D3">
            <w:pPr>
              <w:tabs>
                <w:tab w:val="center" w:pos="4677"/>
                <w:tab w:val="right" w:pos="9355"/>
              </w:tabs>
              <w:rPr>
                <w:sz w:val="24"/>
                <w:szCs w:val="24"/>
              </w:rPr>
            </w:pPr>
            <w:r w:rsidRPr="000662B0">
              <w:rPr>
                <w:sz w:val="24"/>
                <w:szCs w:val="24"/>
              </w:rPr>
              <w:t>Новосибирской области</w:t>
            </w:r>
          </w:p>
          <w:p w:rsidR="000662B0" w:rsidRPr="000662B0" w:rsidRDefault="000662B0" w:rsidP="006E34D3">
            <w:pPr>
              <w:tabs>
                <w:tab w:val="center" w:pos="4677"/>
                <w:tab w:val="right" w:pos="9355"/>
              </w:tabs>
              <w:rPr>
                <w:sz w:val="24"/>
                <w:szCs w:val="24"/>
              </w:rPr>
            </w:pPr>
            <w:r w:rsidRPr="000662B0">
              <w:rPr>
                <w:sz w:val="24"/>
                <w:szCs w:val="24"/>
              </w:rPr>
              <w:t>_____________ В.Г. Шнайдер</w:t>
            </w:r>
          </w:p>
        </w:tc>
      </w:tr>
    </w:tbl>
    <w:p w:rsidR="003164DD" w:rsidRPr="000662B0"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Pr="00B8036F"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3164DD" w:rsidRDefault="003164DD" w:rsidP="00D45B44">
      <w:pPr>
        <w:pStyle w:val="aff0"/>
        <w:rPr>
          <w:sz w:val="24"/>
        </w:rPr>
      </w:pPr>
    </w:p>
    <w:p w:rsidR="009E4B8C" w:rsidRDefault="009E4B8C" w:rsidP="00D45B44">
      <w:pPr>
        <w:pStyle w:val="aff0"/>
        <w:rPr>
          <w:sz w:val="24"/>
        </w:rPr>
      </w:pPr>
    </w:p>
    <w:p w:rsidR="009E4B8C" w:rsidRDefault="009E4B8C" w:rsidP="00D45B44">
      <w:pPr>
        <w:pStyle w:val="aff0"/>
        <w:rPr>
          <w:sz w:val="24"/>
        </w:rPr>
      </w:pPr>
    </w:p>
    <w:p w:rsidR="009E4B8C" w:rsidRDefault="009E4B8C" w:rsidP="00D45B44">
      <w:pPr>
        <w:pStyle w:val="aff0"/>
        <w:rPr>
          <w:sz w:val="24"/>
        </w:rPr>
      </w:pPr>
    </w:p>
    <w:p w:rsidR="009E4B8C" w:rsidRDefault="009E4B8C" w:rsidP="00D45B44">
      <w:pPr>
        <w:pStyle w:val="aff0"/>
        <w:rPr>
          <w:sz w:val="24"/>
        </w:rPr>
      </w:pPr>
    </w:p>
    <w:p w:rsidR="009E4B8C" w:rsidRDefault="009E4B8C"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0662B0" w:rsidRDefault="000662B0" w:rsidP="00D45B44">
      <w:pPr>
        <w:pStyle w:val="aff0"/>
        <w:rPr>
          <w:sz w:val="24"/>
        </w:rPr>
      </w:pPr>
    </w:p>
    <w:p w:rsidR="00B57309" w:rsidRDefault="00B57309"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25"/>
          <w:headerReference w:type="default" r:id="rId26"/>
          <w:headerReference w:type="first" r:id="rId27"/>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CF344D"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7E707E" w:rsidRDefault="007E707E" w:rsidP="006679C8">
                  <w:pPr>
                    <w:rPr>
                      <w:rStyle w:val="A10"/>
                      <w:sz w:val="32"/>
                      <w:szCs w:val="32"/>
                    </w:rPr>
                  </w:pPr>
                  <w:r w:rsidRPr="00E72A35">
                    <w:rPr>
                      <w:rStyle w:val="A10"/>
                      <w:sz w:val="32"/>
                      <w:szCs w:val="32"/>
                    </w:rPr>
                    <w:t xml:space="preserve">РЕДАКЦИОННЫЙ СОВЕТ: </w:t>
                  </w:r>
                </w:p>
                <w:p w:rsidR="007E707E" w:rsidRPr="00E72A35" w:rsidRDefault="007E707E" w:rsidP="006679C8">
                  <w:pPr>
                    <w:rPr>
                      <w:rStyle w:val="A10"/>
                      <w:sz w:val="32"/>
                      <w:szCs w:val="32"/>
                    </w:rPr>
                  </w:pPr>
                  <w:r>
                    <w:rPr>
                      <w:rStyle w:val="A10"/>
                      <w:sz w:val="32"/>
                      <w:szCs w:val="32"/>
                    </w:rPr>
                    <w:t xml:space="preserve">Танцуева Н.И.    т. 21-903 </w:t>
                  </w:r>
                </w:p>
                <w:p w:rsidR="007E707E" w:rsidRPr="00E72A35" w:rsidRDefault="007E707E" w:rsidP="006679C8">
                  <w:pPr>
                    <w:rPr>
                      <w:rStyle w:val="A10"/>
                      <w:sz w:val="32"/>
                      <w:szCs w:val="32"/>
                    </w:rPr>
                  </w:pPr>
                  <w:r w:rsidRPr="00E72A35">
                    <w:rPr>
                      <w:rStyle w:val="A10"/>
                      <w:sz w:val="32"/>
                      <w:szCs w:val="32"/>
                    </w:rPr>
                    <w:t>Ибрагимов Р.С.  т.21-480,</w:t>
                  </w:r>
                </w:p>
                <w:p w:rsidR="007E707E" w:rsidRPr="00E72A35" w:rsidRDefault="007E707E"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7E707E" w:rsidRPr="00E72A35" w:rsidRDefault="007E707E" w:rsidP="006679C8">
                  <w:pPr>
                    <w:rPr>
                      <w:color w:val="000000"/>
                      <w:sz w:val="32"/>
                      <w:szCs w:val="32"/>
                    </w:rPr>
                  </w:pPr>
                  <w:r>
                    <w:rPr>
                      <w:rStyle w:val="A10"/>
                      <w:sz w:val="32"/>
                      <w:szCs w:val="32"/>
                    </w:rPr>
                    <w:t>Лейман Ю.А        т.21-16</w:t>
                  </w:r>
                  <w:r w:rsidRPr="00E72A35">
                    <w:rPr>
                      <w:rStyle w:val="A10"/>
                      <w:sz w:val="32"/>
                      <w:szCs w:val="32"/>
                    </w:rPr>
                    <w:t>1,</w:t>
                  </w:r>
                </w:p>
                <w:p w:rsidR="007E707E" w:rsidRDefault="007E707E" w:rsidP="006679C8">
                  <w:pPr>
                    <w:rPr>
                      <w:rStyle w:val="A10"/>
                      <w:bCs/>
                      <w:sz w:val="32"/>
                      <w:szCs w:val="32"/>
                    </w:rPr>
                  </w:pPr>
                  <w:r w:rsidRPr="00E72A35">
                    <w:rPr>
                      <w:rStyle w:val="A10"/>
                      <w:sz w:val="32"/>
                      <w:szCs w:val="32"/>
                    </w:rPr>
                    <w:t xml:space="preserve">Левишко С.Н.     </w:t>
                  </w:r>
                  <w:r>
                    <w:rPr>
                      <w:rStyle w:val="A10"/>
                      <w:bCs/>
                      <w:sz w:val="32"/>
                      <w:szCs w:val="32"/>
                    </w:rPr>
                    <w:t>т.21-784.</w:t>
                  </w:r>
                  <w:r w:rsidRPr="00E72A35">
                    <w:rPr>
                      <w:rStyle w:val="A10"/>
                      <w:bCs/>
                      <w:sz w:val="32"/>
                      <w:szCs w:val="32"/>
                    </w:rPr>
                    <w:t xml:space="preserve"> </w:t>
                  </w:r>
                </w:p>
                <w:p w:rsidR="007E707E" w:rsidRPr="00E72A35" w:rsidRDefault="007E707E" w:rsidP="006679C8">
                  <w:pPr>
                    <w:rPr>
                      <w:color w:val="000000"/>
                      <w:sz w:val="32"/>
                      <w:szCs w:val="32"/>
                    </w:rPr>
                  </w:pPr>
                  <w:r>
                    <w:rPr>
                      <w:rStyle w:val="A10"/>
                      <w:bCs/>
                      <w:sz w:val="32"/>
                      <w:szCs w:val="32"/>
                    </w:rPr>
                    <w:t>Иванова М.В.     т. 21-657.</w:t>
                  </w:r>
                </w:p>
                <w:p w:rsidR="007E707E" w:rsidRDefault="007E707E" w:rsidP="006679C8">
                  <w:pPr>
                    <w:rPr>
                      <w:rStyle w:val="A10"/>
                      <w:sz w:val="32"/>
                      <w:szCs w:val="32"/>
                    </w:rPr>
                  </w:pPr>
                </w:p>
                <w:p w:rsidR="007E707E" w:rsidRDefault="007E707E"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Тираж 30 экз</w:t>
                  </w:r>
                </w:p>
                <w:p w:rsidR="007E707E" w:rsidRPr="00E72A35" w:rsidRDefault="007E707E"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7E707E" w:rsidRPr="00E72A35" w:rsidRDefault="007E707E"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7E707E" w:rsidRPr="00E72A35" w:rsidRDefault="007E707E"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7E707E" w:rsidRPr="00E72A35" w:rsidRDefault="007E707E"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7E707E" w:rsidRPr="00E72A35" w:rsidRDefault="007E707E" w:rsidP="006679C8">
                  <w:pPr>
                    <w:rPr>
                      <w:color w:val="000000"/>
                      <w:sz w:val="44"/>
                      <w:szCs w:val="44"/>
                    </w:rPr>
                  </w:pPr>
                  <w:r w:rsidRPr="00E72A35">
                    <w:rPr>
                      <w:rStyle w:val="A15"/>
                      <w:sz w:val="44"/>
                      <w:szCs w:val="44"/>
                    </w:rPr>
                    <w:t>НОВОСИБИРСКОЙ ОБЛАСТИ</w:t>
                  </w:r>
                </w:p>
                <w:p w:rsidR="007E707E" w:rsidRDefault="007E707E"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44D" w:rsidRDefault="00CF344D" w:rsidP="00494C1B">
      <w:r>
        <w:separator/>
      </w:r>
    </w:p>
  </w:endnote>
  <w:endnote w:type="continuationSeparator" w:id="0">
    <w:p w:rsidR="00CF344D" w:rsidRDefault="00CF344D"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RodchenkoC">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07E" w:rsidRDefault="007E707E">
    <w:pPr>
      <w:pStyle w:val="a5"/>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44D" w:rsidRDefault="00CF344D" w:rsidP="00494C1B">
      <w:r>
        <w:separator/>
      </w:r>
    </w:p>
  </w:footnote>
  <w:footnote w:type="continuationSeparator" w:id="0">
    <w:p w:rsidR="00CF344D" w:rsidRDefault="00CF344D" w:rsidP="004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07E" w:rsidRDefault="00CF344D"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7E707E" w:rsidRPr="00944BDA" w:rsidRDefault="007E707E" w:rsidP="00312FC2">
                <w:pPr>
                  <w:rPr>
                    <w:rFonts w:ascii="Arial" w:hAnsi="Arial" w:cs="Aharoni"/>
                    <w:sz w:val="32"/>
                    <w:szCs w:val="32"/>
                  </w:rPr>
                </w:pPr>
                <w:r>
                  <w:rPr>
                    <w:sz w:val="32"/>
                    <w:szCs w:val="32"/>
                  </w:rPr>
                  <w:t>8</w:t>
                </w:r>
              </w:p>
            </w:txbxContent>
          </v:textbox>
        </v:rect>
      </w:pict>
    </w:r>
    <w:r w:rsidR="007E707E" w:rsidRPr="00494C1B">
      <w:rPr>
        <w:b/>
        <w:highlight w:val="lightGray"/>
      </w:rPr>
      <w:t xml:space="preserve">  </w:t>
    </w:r>
    <w:r w:rsidR="007E707E">
      <w:rPr>
        <w:b/>
        <w:highlight w:val="lightGray"/>
      </w:rPr>
      <w:t xml:space="preserve">         14 ФЕВРАЛЯ 2014 г. - № 1 </w:t>
    </w:r>
    <w:r w:rsidR="007E707E" w:rsidRPr="00494C1B">
      <w:rPr>
        <w:highlight w:val="lightGray"/>
      </w:rPr>
      <w:t xml:space="preserve">                                                                                                                                </w:t>
    </w:r>
    <w:r w:rsidR="007E707E">
      <w:rPr>
        <w:highlight w:val="lightGray"/>
      </w:rPr>
      <w:t xml:space="preserve">                                         </w:t>
    </w:r>
    <w:r w:rsidR="007E707E">
      <w:rPr>
        <w:b/>
        <w:sz w:val="24"/>
        <w:szCs w:val="24"/>
        <w:highlight w:val="lightGray"/>
      </w:rPr>
      <w:t>ИНФОРМАЦИОННЫЙ ВЕСТНИК</w:t>
    </w:r>
    <w:r w:rsidR="007E707E" w:rsidRPr="00494C1B">
      <w:t xml:space="preserve">     </w:t>
    </w:r>
    <w:r w:rsidR="007E707E">
      <w:t xml:space="preserve">  </w:t>
    </w:r>
  </w:p>
  <w:p w:rsidR="007E707E" w:rsidRPr="00A836D5" w:rsidRDefault="007E707E">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07E" w:rsidRDefault="00CF344D"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7E707E" w:rsidRPr="008801E8" w:rsidRDefault="007E707E"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007E707E" w:rsidRPr="00494C1B">
      <w:rPr>
        <w:b/>
        <w:highlight w:val="lightGray"/>
      </w:rPr>
      <w:t xml:space="preserve">  </w:t>
    </w:r>
    <w:r w:rsidR="007E707E">
      <w:rPr>
        <w:b/>
        <w:highlight w:val="lightGray"/>
      </w:rPr>
      <w:t xml:space="preserve">         14 ФЕВРАЛЯ 2014 г. - № 1 </w:t>
    </w:r>
    <w:r w:rsidR="007E707E" w:rsidRPr="00494C1B">
      <w:rPr>
        <w:highlight w:val="lightGray"/>
      </w:rPr>
      <w:t xml:space="preserve">                                                                                                                                </w:t>
    </w:r>
    <w:r w:rsidR="007E707E">
      <w:rPr>
        <w:highlight w:val="lightGray"/>
      </w:rPr>
      <w:t xml:space="preserve">                                         </w:t>
    </w:r>
    <w:r w:rsidR="007E707E">
      <w:rPr>
        <w:b/>
        <w:sz w:val="24"/>
        <w:szCs w:val="24"/>
        <w:highlight w:val="lightGray"/>
      </w:rPr>
      <w:t>ИНФОРМАЦИОННЫЙ ВЕСТНИК</w:t>
    </w:r>
    <w:r w:rsidR="007E707E" w:rsidRPr="00494C1B">
      <w:t xml:space="preserve">     </w:t>
    </w:r>
    <w:r w:rsidR="007E707E">
      <w:t xml:space="preserve">  </w:t>
    </w:r>
  </w:p>
  <w:p w:rsidR="007E707E" w:rsidRPr="00A836D5" w:rsidRDefault="007E707E"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7E707E" w:rsidRPr="00EA012F" w:rsidRDefault="00CF344D">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007E707E" w:rsidRPr="00AF71D4">
          <w:rPr>
            <w:b/>
            <w:sz w:val="40"/>
            <w:szCs w:val="40"/>
            <w:highlight w:val="lightGray"/>
            <w:lang w:val="en-US"/>
          </w:rPr>
          <w:fldChar w:fldCharType="begin"/>
        </w:r>
        <w:r w:rsidR="007E707E" w:rsidRPr="00C01CAB">
          <w:rPr>
            <w:b/>
            <w:sz w:val="40"/>
            <w:szCs w:val="40"/>
            <w:highlight w:val="lightGray"/>
          </w:rPr>
          <w:instrText xml:space="preserve"> </w:instrText>
        </w:r>
        <w:r w:rsidR="007E707E" w:rsidRPr="00AF71D4">
          <w:rPr>
            <w:b/>
            <w:sz w:val="40"/>
            <w:szCs w:val="40"/>
            <w:highlight w:val="lightGray"/>
            <w:lang w:val="en-US"/>
          </w:rPr>
          <w:instrText>PAGE</w:instrText>
        </w:r>
        <w:r w:rsidR="007E707E" w:rsidRPr="00C01CAB">
          <w:rPr>
            <w:b/>
            <w:sz w:val="40"/>
            <w:szCs w:val="40"/>
            <w:highlight w:val="lightGray"/>
          </w:rPr>
          <w:instrText xml:space="preserve">    \* </w:instrText>
        </w:r>
        <w:r w:rsidR="007E707E" w:rsidRPr="00AF71D4">
          <w:rPr>
            <w:b/>
            <w:sz w:val="40"/>
            <w:szCs w:val="40"/>
            <w:highlight w:val="lightGray"/>
            <w:lang w:val="en-US"/>
          </w:rPr>
          <w:instrText>MERGEFORMAT</w:instrText>
        </w:r>
        <w:r w:rsidR="007E707E" w:rsidRPr="00C01CAB">
          <w:rPr>
            <w:b/>
            <w:sz w:val="40"/>
            <w:szCs w:val="40"/>
            <w:highlight w:val="lightGray"/>
          </w:rPr>
          <w:instrText xml:space="preserve"> </w:instrText>
        </w:r>
        <w:r w:rsidR="007E707E" w:rsidRPr="00AF71D4">
          <w:rPr>
            <w:b/>
            <w:sz w:val="40"/>
            <w:szCs w:val="40"/>
            <w:highlight w:val="lightGray"/>
            <w:lang w:val="en-US"/>
          </w:rPr>
          <w:fldChar w:fldCharType="separate"/>
        </w:r>
        <w:r w:rsidR="007E707E" w:rsidRPr="0092549B">
          <w:rPr>
            <w:rFonts w:asciiTheme="majorHAnsi" w:hAnsiTheme="majorHAnsi"/>
            <w:b/>
            <w:i/>
            <w:noProof/>
            <w:spacing w:val="-40"/>
            <w:sz w:val="40"/>
            <w:szCs w:val="40"/>
            <w:highlight w:val="lightGray"/>
          </w:rPr>
          <w:t>10</w:t>
        </w:r>
        <w:r w:rsidR="007E707E" w:rsidRPr="00AF71D4">
          <w:rPr>
            <w:b/>
            <w:sz w:val="40"/>
            <w:szCs w:val="40"/>
            <w:highlight w:val="lightGray"/>
            <w:lang w:val="en-US"/>
          </w:rPr>
          <w:fldChar w:fldCharType="end"/>
        </w:r>
        <w:r w:rsidR="007E707E">
          <w:rPr>
            <w:b/>
            <w:sz w:val="40"/>
            <w:szCs w:val="40"/>
            <w:highlight w:val="lightGray"/>
          </w:rPr>
          <w:t xml:space="preserve">                                                                       </w:t>
        </w:r>
        <w:r w:rsidR="007E707E" w:rsidRPr="00AF71D4">
          <w:rPr>
            <w:b/>
            <w:sz w:val="28"/>
            <w:szCs w:val="28"/>
            <w:highlight w:val="lightGray"/>
          </w:rPr>
          <w:t>ИНФОРМАЦИОННЫЙ ВЕСТНИК</w:t>
        </w:r>
        <w:r w:rsidR="007E707E">
          <w:rPr>
            <w:b/>
            <w:sz w:val="28"/>
            <w:szCs w:val="28"/>
            <w:highlight w:val="lightGray"/>
          </w:rPr>
          <w:t xml:space="preserve">  № 23 (372) от 25.06.2025г. </w:t>
        </w:r>
        <w:r w:rsidR="007E707E">
          <w:rPr>
            <w:b/>
            <w:sz w:val="40"/>
            <w:szCs w:val="40"/>
            <w:highlight w:val="lightGray"/>
          </w:rPr>
          <w:t xml:space="preserve"> </w:t>
        </w:r>
      </w:p>
    </w:sdtContent>
  </w:sdt>
  <w:p w:rsidR="007E707E" w:rsidRDefault="007E707E"/>
  <w:p w:rsidR="007E707E" w:rsidRDefault="007E70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7E707E" w:rsidRPr="00295524" w:rsidRDefault="00CF344D">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007E707E" w:rsidRPr="00AF71D4">
          <w:rPr>
            <w:b/>
            <w:sz w:val="28"/>
            <w:szCs w:val="28"/>
            <w:highlight w:val="lightGray"/>
          </w:rPr>
          <w:t>ИНФОРМАЦИОННЫЙ ВЕСТНИК</w:t>
        </w:r>
        <w:r w:rsidR="007E707E">
          <w:rPr>
            <w:b/>
            <w:sz w:val="28"/>
            <w:szCs w:val="28"/>
            <w:highlight w:val="lightGray"/>
          </w:rPr>
          <w:t xml:space="preserve">  № 23 (372) от 25.06.2025г.                                                                                                        </w:t>
        </w:r>
        <w:r w:rsidR="007E707E" w:rsidRPr="00AF71D4">
          <w:rPr>
            <w:b/>
            <w:sz w:val="40"/>
            <w:szCs w:val="40"/>
            <w:highlight w:val="lightGray"/>
          </w:rPr>
          <w:fldChar w:fldCharType="begin"/>
        </w:r>
        <w:r w:rsidR="007E707E" w:rsidRPr="00AF71D4">
          <w:rPr>
            <w:b/>
            <w:sz w:val="40"/>
            <w:szCs w:val="40"/>
            <w:highlight w:val="lightGray"/>
          </w:rPr>
          <w:instrText xml:space="preserve"> PAGE    \* MERGEFORMAT </w:instrText>
        </w:r>
        <w:r w:rsidR="007E707E" w:rsidRPr="00AF71D4">
          <w:rPr>
            <w:b/>
            <w:sz w:val="40"/>
            <w:szCs w:val="40"/>
            <w:highlight w:val="lightGray"/>
          </w:rPr>
          <w:fldChar w:fldCharType="separate"/>
        </w:r>
        <w:r w:rsidR="007E707E" w:rsidRPr="0092549B">
          <w:rPr>
            <w:rFonts w:asciiTheme="majorHAnsi" w:hAnsiTheme="majorHAnsi"/>
            <w:b/>
            <w:i/>
            <w:noProof/>
            <w:spacing w:val="-40"/>
            <w:sz w:val="40"/>
            <w:szCs w:val="40"/>
            <w:highlight w:val="lightGray"/>
          </w:rPr>
          <w:t>9</w:t>
        </w:r>
        <w:r w:rsidR="007E707E" w:rsidRPr="00AF71D4">
          <w:rPr>
            <w:b/>
            <w:sz w:val="40"/>
            <w:szCs w:val="40"/>
            <w:highlight w:val="lightGray"/>
          </w:rPr>
          <w:fldChar w:fldCharType="end"/>
        </w:r>
      </w:p>
      <w:p w:rsidR="007E707E" w:rsidRPr="00312FC2" w:rsidRDefault="00CF344D">
        <w:pPr>
          <w:pStyle w:val="a5"/>
          <w:rPr>
            <w:b/>
          </w:rPr>
        </w:pPr>
      </w:p>
    </w:sdtContent>
  </w:sdt>
  <w:p w:rsidR="007E707E" w:rsidRDefault="007E707E"/>
  <w:p w:rsidR="007E707E" w:rsidRDefault="007E70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7E707E" w:rsidRPr="002306BB" w:rsidRDefault="00CF344D"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007E707E" w:rsidRPr="00AF71D4">
          <w:rPr>
            <w:b/>
            <w:sz w:val="40"/>
            <w:szCs w:val="40"/>
            <w:highlight w:val="lightGray"/>
            <w:lang w:val="en-US"/>
          </w:rPr>
          <w:fldChar w:fldCharType="begin"/>
        </w:r>
        <w:r w:rsidR="007E707E" w:rsidRPr="00AF71D4">
          <w:rPr>
            <w:b/>
            <w:sz w:val="40"/>
            <w:szCs w:val="40"/>
            <w:highlight w:val="lightGray"/>
            <w:lang w:val="en-US"/>
          </w:rPr>
          <w:instrText xml:space="preserve"> PAGE    \* MERGEFORMAT </w:instrText>
        </w:r>
        <w:r w:rsidR="007E707E" w:rsidRPr="00AF71D4">
          <w:rPr>
            <w:b/>
            <w:sz w:val="40"/>
            <w:szCs w:val="40"/>
            <w:highlight w:val="lightGray"/>
            <w:lang w:val="en-US"/>
          </w:rPr>
          <w:fldChar w:fldCharType="separate"/>
        </w:r>
        <w:r w:rsidR="007E707E" w:rsidRPr="006D7860">
          <w:rPr>
            <w:rFonts w:asciiTheme="majorHAnsi" w:hAnsiTheme="majorHAnsi"/>
            <w:b/>
            <w:i/>
            <w:noProof/>
            <w:spacing w:val="-40"/>
            <w:sz w:val="40"/>
            <w:szCs w:val="40"/>
            <w:highlight w:val="lightGray"/>
            <w:lang w:val="en-US"/>
          </w:rPr>
          <w:t>10</w:t>
        </w:r>
        <w:r w:rsidR="007E707E" w:rsidRPr="00AF71D4">
          <w:rPr>
            <w:b/>
            <w:sz w:val="40"/>
            <w:szCs w:val="40"/>
            <w:highlight w:val="lightGray"/>
            <w:lang w:val="en-US"/>
          </w:rPr>
          <w:fldChar w:fldCharType="end"/>
        </w:r>
        <w:r w:rsidR="007E707E">
          <w:rPr>
            <w:rFonts w:asciiTheme="majorHAnsi" w:hAnsiTheme="majorHAnsi"/>
            <w:b/>
            <w:i/>
            <w:sz w:val="40"/>
            <w:szCs w:val="40"/>
            <w:highlight w:val="lightGray"/>
          </w:rPr>
          <w:t xml:space="preserve"> </w:t>
        </w:r>
        <w:r w:rsidR="007E707E" w:rsidRPr="00AF71D4">
          <w:rPr>
            <w:rFonts w:asciiTheme="majorHAnsi" w:hAnsiTheme="majorHAnsi"/>
            <w:b/>
            <w:sz w:val="28"/>
            <w:szCs w:val="28"/>
            <w:highlight w:val="lightGray"/>
          </w:rPr>
          <w:t xml:space="preserve">  </w:t>
        </w:r>
        <w:r w:rsidR="007E707E">
          <w:rPr>
            <w:rFonts w:asciiTheme="majorHAnsi" w:hAnsiTheme="majorHAnsi"/>
            <w:b/>
            <w:sz w:val="28"/>
            <w:szCs w:val="28"/>
            <w:highlight w:val="lightGray"/>
          </w:rPr>
          <w:t xml:space="preserve">                                                                                                                                  №3 от 31.03.2014 г. ИН</w:t>
        </w:r>
        <w:r w:rsidR="007E707E" w:rsidRPr="00AF71D4">
          <w:rPr>
            <w:rFonts w:asciiTheme="majorHAnsi" w:hAnsiTheme="majorHAnsi"/>
            <w:b/>
            <w:sz w:val="28"/>
            <w:szCs w:val="28"/>
            <w:highlight w:val="lightGray"/>
          </w:rPr>
          <w:t>ФОРМАЦИОННЫЙ ВЕСТНИК</w:t>
        </w:r>
      </w:p>
    </w:sdtContent>
  </w:sdt>
  <w:p w:rsidR="007E707E" w:rsidRDefault="007E707E"/>
  <w:p w:rsidR="007E707E" w:rsidRDefault="007E70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208"/>
        </w:tabs>
        <w:ind w:left="-208"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FF6CFF"/>
    <w:multiLevelType w:val="hybridMultilevel"/>
    <w:tmpl w:val="7576AC4E"/>
    <w:lvl w:ilvl="0" w:tplc="EF4CDE4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3A87168"/>
    <w:multiLevelType w:val="hybridMultilevel"/>
    <w:tmpl w:val="6388F204"/>
    <w:lvl w:ilvl="0" w:tplc="1618FA98">
      <w:start w:val="1"/>
      <w:numFmt w:val="decimal"/>
      <w:lvlText w:val="%1."/>
      <w:lvlJc w:val="left"/>
      <w:pPr>
        <w:ind w:left="1070" w:hanging="360"/>
      </w:pPr>
      <w:rPr>
        <w:rFonts w:cstheme="minorBid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5036FC1"/>
    <w:multiLevelType w:val="hybridMultilevel"/>
    <w:tmpl w:val="2E781310"/>
    <w:lvl w:ilvl="0" w:tplc="0419000F">
      <w:start w:val="1"/>
      <w:numFmt w:val="decimal"/>
      <w:lvlText w:val="%1."/>
      <w:lvlJc w:val="left"/>
      <w:pPr>
        <w:tabs>
          <w:tab w:val="num" w:pos="1080"/>
        </w:tabs>
        <w:ind w:left="1080" w:hanging="360"/>
      </w:pPr>
      <w:rPr>
        <w:rFonts w:hint="default"/>
      </w:rPr>
    </w:lvl>
    <w:lvl w:ilvl="1" w:tplc="008E85E4">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051E7013"/>
    <w:multiLevelType w:val="multilevel"/>
    <w:tmpl w:val="42AAFE8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7417778"/>
    <w:multiLevelType w:val="hybridMultilevel"/>
    <w:tmpl w:val="EDBE4F0C"/>
    <w:lvl w:ilvl="0" w:tplc="EA60F9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D92197"/>
    <w:multiLevelType w:val="hybridMultilevel"/>
    <w:tmpl w:val="B0682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DB62FDE"/>
    <w:multiLevelType w:val="hybridMultilevel"/>
    <w:tmpl w:val="8FA8C590"/>
    <w:lvl w:ilvl="0" w:tplc="B63237DE">
      <w:start w:val="1"/>
      <w:numFmt w:val="decimal"/>
      <w:lvlText w:val="%1."/>
      <w:lvlJc w:val="left"/>
      <w:pPr>
        <w:ind w:left="118" w:hanging="281"/>
        <w:jc w:val="right"/>
      </w:pPr>
      <w:rPr>
        <w:rFonts w:ascii="Times New Roman" w:eastAsia="Times New Roman" w:hAnsi="Times New Roman" w:cs="Times New Roman" w:hint="default"/>
        <w:spacing w:val="0"/>
        <w:w w:val="100"/>
        <w:sz w:val="24"/>
        <w:szCs w:val="24"/>
        <w:lang w:val="ru-RU" w:eastAsia="en-US" w:bidi="ar-SA"/>
      </w:rPr>
    </w:lvl>
    <w:lvl w:ilvl="1" w:tplc="50424C46">
      <w:numFmt w:val="bullet"/>
      <w:lvlText w:val="•"/>
      <w:lvlJc w:val="left"/>
      <w:pPr>
        <w:ind w:left="1134" w:hanging="281"/>
      </w:pPr>
      <w:rPr>
        <w:rFonts w:hint="default"/>
        <w:lang w:val="ru-RU" w:eastAsia="en-US" w:bidi="ar-SA"/>
      </w:rPr>
    </w:lvl>
    <w:lvl w:ilvl="2" w:tplc="AC9086BE">
      <w:numFmt w:val="bullet"/>
      <w:lvlText w:val="•"/>
      <w:lvlJc w:val="left"/>
      <w:pPr>
        <w:ind w:left="2149" w:hanging="281"/>
      </w:pPr>
      <w:rPr>
        <w:rFonts w:hint="default"/>
        <w:lang w:val="ru-RU" w:eastAsia="en-US" w:bidi="ar-SA"/>
      </w:rPr>
    </w:lvl>
    <w:lvl w:ilvl="3" w:tplc="8E1A1E26">
      <w:numFmt w:val="bullet"/>
      <w:lvlText w:val="•"/>
      <w:lvlJc w:val="left"/>
      <w:pPr>
        <w:ind w:left="3163" w:hanging="281"/>
      </w:pPr>
      <w:rPr>
        <w:rFonts w:hint="default"/>
        <w:lang w:val="ru-RU" w:eastAsia="en-US" w:bidi="ar-SA"/>
      </w:rPr>
    </w:lvl>
    <w:lvl w:ilvl="4" w:tplc="E36421C4">
      <w:numFmt w:val="bullet"/>
      <w:lvlText w:val="•"/>
      <w:lvlJc w:val="left"/>
      <w:pPr>
        <w:ind w:left="4178" w:hanging="281"/>
      </w:pPr>
      <w:rPr>
        <w:rFonts w:hint="default"/>
        <w:lang w:val="ru-RU" w:eastAsia="en-US" w:bidi="ar-SA"/>
      </w:rPr>
    </w:lvl>
    <w:lvl w:ilvl="5" w:tplc="BC023BB2">
      <w:numFmt w:val="bullet"/>
      <w:lvlText w:val="•"/>
      <w:lvlJc w:val="left"/>
      <w:pPr>
        <w:ind w:left="5193" w:hanging="281"/>
      </w:pPr>
      <w:rPr>
        <w:rFonts w:hint="default"/>
        <w:lang w:val="ru-RU" w:eastAsia="en-US" w:bidi="ar-SA"/>
      </w:rPr>
    </w:lvl>
    <w:lvl w:ilvl="6" w:tplc="7C043EB8">
      <w:numFmt w:val="bullet"/>
      <w:lvlText w:val="•"/>
      <w:lvlJc w:val="left"/>
      <w:pPr>
        <w:ind w:left="6207" w:hanging="281"/>
      </w:pPr>
      <w:rPr>
        <w:rFonts w:hint="default"/>
        <w:lang w:val="ru-RU" w:eastAsia="en-US" w:bidi="ar-SA"/>
      </w:rPr>
    </w:lvl>
    <w:lvl w:ilvl="7" w:tplc="84986246">
      <w:numFmt w:val="bullet"/>
      <w:lvlText w:val="•"/>
      <w:lvlJc w:val="left"/>
      <w:pPr>
        <w:ind w:left="7222" w:hanging="281"/>
      </w:pPr>
      <w:rPr>
        <w:rFonts w:hint="default"/>
        <w:lang w:val="ru-RU" w:eastAsia="en-US" w:bidi="ar-SA"/>
      </w:rPr>
    </w:lvl>
    <w:lvl w:ilvl="8" w:tplc="937EEFEC">
      <w:numFmt w:val="bullet"/>
      <w:lvlText w:val="•"/>
      <w:lvlJc w:val="left"/>
      <w:pPr>
        <w:ind w:left="8237" w:hanging="281"/>
      </w:pPr>
      <w:rPr>
        <w:rFonts w:hint="default"/>
        <w:lang w:val="ru-RU" w:eastAsia="en-US" w:bidi="ar-SA"/>
      </w:rPr>
    </w:lvl>
  </w:abstractNum>
  <w:abstractNum w:abstractNumId="11" w15:restartNumberingAfterBreak="0">
    <w:nsid w:val="0ECB288C"/>
    <w:multiLevelType w:val="hybridMultilevel"/>
    <w:tmpl w:val="68D64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36A7146"/>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38E59D8"/>
    <w:multiLevelType w:val="hybridMultilevel"/>
    <w:tmpl w:val="74DE070A"/>
    <w:lvl w:ilvl="0" w:tplc="A162DC4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3FD0B5D"/>
    <w:multiLevelType w:val="hybridMultilevel"/>
    <w:tmpl w:val="518CC9A6"/>
    <w:lvl w:ilvl="0" w:tplc="314229A6">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64E6B3F"/>
    <w:multiLevelType w:val="hybridMultilevel"/>
    <w:tmpl w:val="7FC08D92"/>
    <w:lvl w:ilvl="0" w:tplc="A15E43E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19FC7C83"/>
    <w:multiLevelType w:val="hybridMultilevel"/>
    <w:tmpl w:val="F6F25FA4"/>
    <w:lvl w:ilvl="0" w:tplc="09403DA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1A2C3D45"/>
    <w:multiLevelType w:val="multilevel"/>
    <w:tmpl w:val="824406A6"/>
    <w:lvl w:ilvl="0">
      <w:start w:val="1"/>
      <w:numFmt w:val="decimal"/>
      <w:lvlText w:val="%1"/>
      <w:lvlJc w:val="left"/>
      <w:pPr>
        <w:ind w:left="0" w:firstLine="0"/>
      </w:pPr>
      <w:rPr>
        <w:rFonts w:hint="default"/>
        <w:strike w:val="0"/>
        <w:color w:val="auto"/>
      </w:rPr>
    </w:lvl>
    <w:lvl w:ilvl="1">
      <w:start w:val="1"/>
      <w:numFmt w:val="bullet"/>
      <w:lvlText w:val="–"/>
      <w:lvlJc w:val="left"/>
      <w:pPr>
        <w:ind w:left="0" w:firstLine="0"/>
      </w:pPr>
      <w:rPr>
        <w:rFonts w:ascii="Cambria" w:hAnsi="Cambria"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216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DE6F4A"/>
    <w:multiLevelType w:val="hybridMultilevel"/>
    <w:tmpl w:val="CB6EB11C"/>
    <w:lvl w:ilvl="0" w:tplc="0419000F">
      <w:start w:val="1"/>
      <w:numFmt w:val="decimal"/>
      <w:lvlText w:val="%1."/>
      <w:lvlJc w:val="left"/>
      <w:pPr>
        <w:ind w:left="1429" w:hanging="360"/>
      </w:pPr>
    </w:lvl>
    <w:lvl w:ilvl="1" w:tplc="04190011">
      <w:start w:val="1"/>
      <w:numFmt w:val="decimal"/>
      <w:lvlText w:val="%2)"/>
      <w:lvlJc w:val="left"/>
      <w:pPr>
        <w:ind w:left="928"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EDF19CD"/>
    <w:multiLevelType w:val="hybridMultilevel"/>
    <w:tmpl w:val="8ED62814"/>
    <w:lvl w:ilvl="0" w:tplc="4806A0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84A5FF9"/>
    <w:multiLevelType w:val="hybridMultilevel"/>
    <w:tmpl w:val="25605620"/>
    <w:lvl w:ilvl="0" w:tplc="0419000F">
      <w:start w:val="1"/>
      <w:numFmt w:val="decimal"/>
      <w:lvlText w:val="%1."/>
      <w:lvlJc w:val="left"/>
      <w:pPr>
        <w:ind w:left="1495" w:hanging="360"/>
      </w:pPr>
    </w:lvl>
    <w:lvl w:ilvl="1" w:tplc="04190011">
      <w:start w:val="1"/>
      <w:numFmt w:val="decimal"/>
      <w:lvlText w:val="%2)"/>
      <w:lvlJc w:val="left"/>
      <w:pPr>
        <w:ind w:left="1211"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2878445E"/>
    <w:multiLevelType w:val="hybridMultilevel"/>
    <w:tmpl w:val="31747782"/>
    <w:lvl w:ilvl="0" w:tplc="4C5005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C4C19C4"/>
    <w:multiLevelType w:val="hybridMultilevel"/>
    <w:tmpl w:val="920C3852"/>
    <w:lvl w:ilvl="0" w:tplc="F126F18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42E09CD"/>
    <w:multiLevelType w:val="hybridMultilevel"/>
    <w:tmpl w:val="48E628C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88C0D60"/>
    <w:multiLevelType w:val="multilevel"/>
    <w:tmpl w:val="9E06D374"/>
    <w:lvl w:ilvl="0">
      <w:start w:val="1"/>
      <w:numFmt w:val="decimal"/>
      <w:lvlText w:val="%1."/>
      <w:lvlJc w:val="left"/>
      <w:pPr>
        <w:ind w:left="1069"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6" w15:restartNumberingAfterBreak="0">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AFF12F1"/>
    <w:multiLevelType w:val="multilevel"/>
    <w:tmpl w:val="D1927006"/>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28" w15:restartNumberingAfterBreak="0">
    <w:nsid w:val="3CAC53B2"/>
    <w:multiLevelType w:val="hybridMultilevel"/>
    <w:tmpl w:val="0830648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3D5E0E49"/>
    <w:multiLevelType w:val="hybridMultilevel"/>
    <w:tmpl w:val="8E0E1F28"/>
    <w:lvl w:ilvl="0" w:tplc="21D096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40792694"/>
    <w:multiLevelType w:val="multilevel"/>
    <w:tmpl w:val="0C660BF6"/>
    <w:lvl w:ilvl="0">
      <w:start w:val="1"/>
      <w:numFmt w:val="decimal"/>
      <w:lvlText w:val="%1."/>
      <w:lvlJc w:val="left"/>
      <w:pPr>
        <w:ind w:left="720" w:hanging="360"/>
      </w:pPr>
      <w:rPr>
        <w:rFonts w:hint="default"/>
      </w:rPr>
    </w:lvl>
    <w:lvl w:ilvl="1">
      <w:start w:val="3"/>
      <w:numFmt w:val="decimal"/>
      <w:isLgl/>
      <w:lvlText w:val="%1.%2."/>
      <w:lvlJc w:val="left"/>
      <w:pPr>
        <w:ind w:left="667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3B36233"/>
    <w:multiLevelType w:val="multilevel"/>
    <w:tmpl w:val="EEEEAA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AB425C0"/>
    <w:multiLevelType w:val="hybridMultilevel"/>
    <w:tmpl w:val="E42E4620"/>
    <w:lvl w:ilvl="0" w:tplc="BEF8E176">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C968CB"/>
    <w:multiLevelType w:val="hybridMultilevel"/>
    <w:tmpl w:val="F91A1376"/>
    <w:lvl w:ilvl="0" w:tplc="A128E3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6611164"/>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944408B"/>
    <w:multiLevelType w:val="multilevel"/>
    <w:tmpl w:val="DBE2F7FE"/>
    <w:lvl w:ilvl="0">
      <w:start w:val="1"/>
      <w:numFmt w:val="decimal"/>
      <w:lvlText w:val="%1."/>
      <w:lvlJc w:val="left"/>
      <w:pPr>
        <w:ind w:left="1353"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7" w15:restartNumberingAfterBreak="0">
    <w:nsid w:val="5AD039BC"/>
    <w:multiLevelType w:val="hybridMultilevel"/>
    <w:tmpl w:val="D6EA67B6"/>
    <w:lvl w:ilvl="0" w:tplc="8CF2C2B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5B510A32"/>
    <w:multiLevelType w:val="hybridMultilevel"/>
    <w:tmpl w:val="ABB60F24"/>
    <w:lvl w:ilvl="0" w:tplc="E612BF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5F657105"/>
    <w:multiLevelType w:val="hybridMultilevel"/>
    <w:tmpl w:val="20828E42"/>
    <w:lvl w:ilvl="0" w:tplc="E0B8ADBE">
      <w:start w:val="1"/>
      <w:numFmt w:val="decimal"/>
      <w:lvlText w:val="%1)"/>
      <w:lvlJc w:val="left"/>
      <w:pPr>
        <w:ind w:left="118" w:hanging="706"/>
      </w:pPr>
      <w:rPr>
        <w:rFonts w:ascii="Times New Roman" w:eastAsia="Times New Roman" w:hAnsi="Times New Roman" w:cs="Times New Roman" w:hint="default"/>
        <w:w w:val="100"/>
        <w:sz w:val="24"/>
        <w:szCs w:val="24"/>
        <w:lang w:val="ru-RU" w:eastAsia="en-US" w:bidi="ar-SA"/>
      </w:rPr>
    </w:lvl>
    <w:lvl w:ilvl="1" w:tplc="2B829C8C">
      <w:numFmt w:val="bullet"/>
      <w:lvlText w:val="•"/>
      <w:lvlJc w:val="left"/>
      <w:pPr>
        <w:ind w:left="1134" w:hanging="706"/>
      </w:pPr>
      <w:rPr>
        <w:rFonts w:hint="default"/>
        <w:lang w:val="ru-RU" w:eastAsia="en-US" w:bidi="ar-SA"/>
      </w:rPr>
    </w:lvl>
    <w:lvl w:ilvl="2" w:tplc="323EC816">
      <w:numFmt w:val="bullet"/>
      <w:lvlText w:val="•"/>
      <w:lvlJc w:val="left"/>
      <w:pPr>
        <w:ind w:left="2149" w:hanging="706"/>
      </w:pPr>
      <w:rPr>
        <w:rFonts w:hint="default"/>
        <w:lang w:val="ru-RU" w:eastAsia="en-US" w:bidi="ar-SA"/>
      </w:rPr>
    </w:lvl>
    <w:lvl w:ilvl="3" w:tplc="7F429A90">
      <w:numFmt w:val="bullet"/>
      <w:lvlText w:val="•"/>
      <w:lvlJc w:val="left"/>
      <w:pPr>
        <w:ind w:left="3163" w:hanging="706"/>
      </w:pPr>
      <w:rPr>
        <w:rFonts w:hint="default"/>
        <w:lang w:val="ru-RU" w:eastAsia="en-US" w:bidi="ar-SA"/>
      </w:rPr>
    </w:lvl>
    <w:lvl w:ilvl="4" w:tplc="20E6A174">
      <w:numFmt w:val="bullet"/>
      <w:lvlText w:val="•"/>
      <w:lvlJc w:val="left"/>
      <w:pPr>
        <w:ind w:left="4178" w:hanging="706"/>
      </w:pPr>
      <w:rPr>
        <w:rFonts w:hint="default"/>
        <w:lang w:val="ru-RU" w:eastAsia="en-US" w:bidi="ar-SA"/>
      </w:rPr>
    </w:lvl>
    <w:lvl w:ilvl="5" w:tplc="901017F6">
      <w:numFmt w:val="bullet"/>
      <w:lvlText w:val="•"/>
      <w:lvlJc w:val="left"/>
      <w:pPr>
        <w:ind w:left="5193" w:hanging="706"/>
      </w:pPr>
      <w:rPr>
        <w:rFonts w:hint="default"/>
        <w:lang w:val="ru-RU" w:eastAsia="en-US" w:bidi="ar-SA"/>
      </w:rPr>
    </w:lvl>
    <w:lvl w:ilvl="6" w:tplc="9E628EB4">
      <w:numFmt w:val="bullet"/>
      <w:lvlText w:val="•"/>
      <w:lvlJc w:val="left"/>
      <w:pPr>
        <w:ind w:left="6207" w:hanging="706"/>
      </w:pPr>
      <w:rPr>
        <w:rFonts w:hint="default"/>
        <w:lang w:val="ru-RU" w:eastAsia="en-US" w:bidi="ar-SA"/>
      </w:rPr>
    </w:lvl>
    <w:lvl w:ilvl="7" w:tplc="FB4AF056">
      <w:numFmt w:val="bullet"/>
      <w:lvlText w:val="•"/>
      <w:lvlJc w:val="left"/>
      <w:pPr>
        <w:ind w:left="7222" w:hanging="706"/>
      </w:pPr>
      <w:rPr>
        <w:rFonts w:hint="default"/>
        <w:lang w:val="ru-RU" w:eastAsia="en-US" w:bidi="ar-SA"/>
      </w:rPr>
    </w:lvl>
    <w:lvl w:ilvl="8" w:tplc="C9322B7A">
      <w:numFmt w:val="bullet"/>
      <w:lvlText w:val="•"/>
      <w:lvlJc w:val="left"/>
      <w:pPr>
        <w:ind w:left="8237" w:hanging="706"/>
      </w:pPr>
      <w:rPr>
        <w:rFonts w:hint="default"/>
        <w:lang w:val="ru-RU" w:eastAsia="en-US" w:bidi="ar-SA"/>
      </w:rPr>
    </w:lvl>
  </w:abstractNum>
  <w:abstractNum w:abstractNumId="40" w15:restartNumberingAfterBreak="0">
    <w:nsid w:val="678A62DA"/>
    <w:multiLevelType w:val="hybridMultilevel"/>
    <w:tmpl w:val="1C925C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6D0071BB"/>
    <w:multiLevelType w:val="hybridMultilevel"/>
    <w:tmpl w:val="BDCA637C"/>
    <w:lvl w:ilvl="0" w:tplc="18467DFA">
      <w:start w:val="1"/>
      <w:numFmt w:val="bullet"/>
      <w:lvlText w:val="–"/>
      <w:lvlJc w:val="left"/>
      <w:pPr>
        <w:ind w:left="720" w:hanging="360"/>
      </w:pPr>
      <w:rPr>
        <w:rFonts w:ascii="Times New Roman" w:hAnsi="Times New Roman" w:cs="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EC1782"/>
    <w:multiLevelType w:val="hybridMultilevel"/>
    <w:tmpl w:val="DFC07C24"/>
    <w:lvl w:ilvl="0" w:tplc="39C47EE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6F0A6F"/>
    <w:multiLevelType w:val="hybridMultilevel"/>
    <w:tmpl w:val="F21CE4C0"/>
    <w:lvl w:ilvl="0" w:tplc="EA60F99C">
      <w:start w:val="1"/>
      <w:numFmt w:val="decimal"/>
      <w:lvlText w:val="%1."/>
      <w:lvlJc w:val="left"/>
      <w:pPr>
        <w:ind w:left="720" w:hanging="360"/>
      </w:pPr>
      <w:rPr>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615C27"/>
    <w:multiLevelType w:val="hybridMultilevel"/>
    <w:tmpl w:val="045C9E94"/>
    <w:lvl w:ilvl="0" w:tplc="158617F2">
      <w:start w:val="1"/>
      <w:numFmt w:val="decimal"/>
      <w:lvlText w:val="%1)"/>
      <w:lvlJc w:val="left"/>
      <w:pPr>
        <w:ind w:left="118" w:hanging="355"/>
      </w:pPr>
      <w:rPr>
        <w:rFonts w:ascii="Times New Roman" w:eastAsia="Times New Roman" w:hAnsi="Times New Roman" w:cs="Times New Roman" w:hint="default"/>
        <w:w w:val="100"/>
        <w:sz w:val="28"/>
        <w:szCs w:val="28"/>
        <w:lang w:val="ru-RU" w:eastAsia="en-US" w:bidi="ar-SA"/>
      </w:rPr>
    </w:lvl>
    <w:lvl w:ilvl="1" w:tplc="1BA29692">
      <w:numFmt w:val="bullet"/>
      <w:lvlText w:val="•"/>
      <w:lvlJc w:val="left"/>
      <w:pPr>
        <w:ind w:left="1134" w:hanging="355"/>
      </w:pPr>
      <w:rPr>
        <w:rFonts w:hint="default"/>
        <w:lang w:val="ru-RU" w:eastAsia="en-US" w:bidi="ar-SA"/>
      </w:rPr>
    </w:lvl>
    <w:lvl w:ilvl="2" w:tplc="F7EA5B10">
      <w:numFmt w:val="bullet"/>
      <w:lvlText w:val="•"/>
      <w:lvlJc w:val="left"/>
      <w:pPr>
        <w:ind w:left="2149" w:hanging="355"/>
      </w:pPr>
      <w:rPr>
        <w:rFonts w:hint="default"/>
        <w:lang w:val="ru-RU" w:eastAsia="en-US" w:bidi="ar-SA"/>
      </w:rPr>
    </w:lvl>
    <w:lvl w:ilvl="3" w:tplc="091E383C">
      <w:numFmt w:val="bullet"/>
      <w:lvlText w:val="•"/>
      <w:lvlJc w:val="left"/>
      <w:pPr>
        <w:ind w:left="3163" w:hanging="355"/>
      </w:pPr>
      <w:rPr>
        <w:rFonts w:hint="default"/>
        <w:lang w:val="ru-RU" w:eastAsia="en-US" w:bidi="ar-SA"/>
      </w:rPr>
    </w:lvl>
    <w:lvl w:ilvl="4" w:tplc="E4FC16EC">
      <w:numFmt w:val="bullet"/>
      <w:lvlText w:val="•"/>
      <w:lvlJc w:val="left"/>
      <w:pPr>
        <w:ind w:left="4178" w:hanging="355"/>
      </w:pPr>
      <w:rPr>
        <w:rFonts w:hint="default"/>
        <w:lang w:val="ru-RU" w:eastAsia="en-US" w:bidi="ar-SA"/>
      </w:rPr>
    </w:lvl>
    <w:lvl w:ilvl="5" w:tplc="A0661614">
      <w:numFmt w:val="bullet"/>
      <w:lvlText w:val="•"/>
      <w:lvlJc w:val="left"/>
      <w:pPr>
        <w:ind w:left="5193" w:hanging="355"/>
      </w:pPr>
      <w:rPr>
        <w:rFonts w:hint="default"/>
        <w:lang w:val="ru-RU" w:eastAsia="en-US" w:bidi="ar-SA"/>
      </w:rPr>
    </w:lvl>
    <w:lvl w:ilvl="6" w:tplc="415CB540">
      <w:numFmt w:val="bullet"/>
      <w:lvlText w:val="•"/>
      <w:lvlJc w:val="left"/>
      <w:pPr>
        <w:ind w:left="6207" w:hanging="355"/>
      </w:pPr>
      <w:rPr>
        <w:rFonts w:hint="default"/>
        <w:lang w:val="ru-RU" w:eastAsia="en-US" w:bidi="ar-SA"/>
      </w:rPr>
    </w:lvl>
    <w:lvl w:ilvl="7" w:tplc="DED2999E">
      <w:numFmt w:val="bullet"/>
      <w:lvlText w:val="•"/>
      <w:lvlJc w:val="left"/>
      <w:pPr>
        <w:ind w:left="7222" w:hanging="355"/>
      </w:pPr>
      <w:rPr>
        <w:rFonts w:hint="default"/>
        <w:lang w:val="ru-RU" w:eastAsia="en-US" w:bidi="ar-SA"/>
      </w:rPr>
    </w:lvl>
    <w:lvl w:ilvl="8" w:tplc="DC84327A">
      <w:numFmt w:val="bullet"/>
      <w:lvlText w:val="•"/>
      <w:lvlJc w:val="left"/>
      <w:pPr>
        <w:ind w:left="8237" w:hanging="355"/>
      </w:pPr>
      <w:rPr>
        <w:rFonts w:hint="default"/>
        <w:lang w:val="ru-RU" w:eastAsia="en-US" w:bidi="ar-SA"/>
      </w:rPr>
    </w:lvl>
  </w:abstractNum>
  <w:abstractNum w:abstractNumId="45" w15:restartNumberingAfterBreak="0">
    <w:nsid w:val="7CE36EBC"/>
    <w:multiLevelType w:val="multilevel"/>
    <w:tmpl w:val="02664CF8"/>
    <w:lvl w:ilvl="0">
      <w:start w:val="1"/>
      <w:numFmt w:val="decimal"/>
      <w:lvlText w:val="%1"/>
      <w:lvlJc w:val="left"/>
      <w:pPr>
        <w:ind w:left="142" w:firstLine="0"/>
      </w:pPr>
      <w:rPr>
        <w:rFonts w:hint="default"/>
        <w:strike w:val="0"/>
        <w:color w:val="auto"/>
      </w:rPr>
    </w:lvl>
    <w:lvl w:ilvl="1">
      <w:start w:val="1"/>
      <w:numFmt w:val="bullet"/>
      <w:lvlText w:val="-"/>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216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0E5AB6"/>
    <w:multiLevelType w:val="hybridMultilevel"/>
    <w:tmpl w:val="B964E45C"/>
    <w:lvl w:ilvl="0" w:tplc="CA70AF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2"/>
  </w:num>
  <w:num w:numId="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5"/>
  </w:num>
  <w:num w:numId="8">
    <w:abstractNumId w:val="27"/>
  </w:num>
  <w:num w:numId="9">
    <w:abstractNumId w:val="13"/>
  </w:num>
  <w:num w:numId="10">
    <w:abstractNumId w:val="37"/>
  </w:num>
  <w:num w:numId="11">
    <w:abstractNumId w:val="4"/>
  </w:num>
  <w:num w:numId="12">
    <w:abstractNumId w:val="38"/>
  </w:num>
  <w:num w:numId="13">
    <w:abstractNumId w:val="15"/>
  </w:num>
  <w:num w:numId="14">
    <w:abstractNumId w:val="42"/>
  </w:num>
  <w:num w:numId="15">
    <w:abstractNumId w:val="29"/>
  </w:num>
  <w:num w:numId="16">
    <w:abstractNumId w:val="22"/>
  </w:num>
  <w:num w:numId="17">
    <w:abstractNumId w:val="46"/>
  </w:num>
  <w:num w:numId="18">
    <w:abstractNumId w:val="16"/>
  </w:num>
  <w:num w:numId="19">
    <w:abstractNumId w:val="21"/>
  </w:num>
  <w:num w:numId="20">
    <w:abstractNumId w:val="18"/>
  </w:num>
  <w:num w:numId="21">
    <w:abstractNumId w:val="6"/>
  </w:num>
  <w:num w:numId="22">
    <w:abstractNumId w:val="9"/>
  </w:num>
  <w:num w:numId="23">
    <w:abstractNumId w:val="11"/>
  </w:num>
  <w:num w:numId="24">
    <w:abstractNumId w:val="8"/>
  </w:num>
  <w:num w:numId="25">
    <w:abstractNumId w:val="43"/>
  </w:num>
  <w:num w:numId="26">
    <w:abstractNumId w:val="24"/>
  </w:num>
  <w:num w:numId="27">
    <w:abstractNumId w:val="40"/>
  </w:num>
  <w:num w:numId="28">
    <w:abstractNumId w:val="1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7"/>
  </w:num>
  <w:num w:numId="34">
    <w:abstractNumId w:val="25"/>
  </w:num>
  <w:num w:numId="35">
    <w:abstractNumId w:val="1"/>
  </w:num>
  <w:num w:numId="36">
    <w:abstractNumId w:val="30"/>
  </w:num>
  <w:num w:numId="37">
    <w:abstractNumId w:val="36"/>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41"/>
  </w:num>
  <w:num w:numId="41">
    <w:abstractNumId w:val="45"/>
  </w:num>
  <w:num w:numId="42">
    <w:abstractNumId w:val="17"/>
  </w:num>
  <w:num w:numId="43">
    <w:abstractNumId w:val="10"/>
  </w:num>
  <w:num w:numId="44">
    <w:abstractNumId w:val="39"/>
  </w:num>
  <w:num w:numId="45">
    <w:abstractNumId w:val="44"/>
  </w:num>
  <w:num w:numId="46">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5E8"/>
    <w:rsid w:val="00003C80"/>
    <w:rsid w:val="0000421C"/>
    <w:rsid w:val="00004455"/>
    <w:rsid w:val="000048B7"/>
    <w:rsid w:val="00004C83"/>
    <w:rsid w:val="000057EC"/>
    <w:rsid w:val="00005D68"/>
    <w:rsid w:val="00005F11"/>
    <w:rsid w:val="0000623F"/>
    <w:rsid w:val="00006519"/>
    <w:rsid w:val="0000662A"/>
    <w:rsid w:val="00006962"/>
    <w:rsid w:val="00006AA7"/>
    <w:rsid w:val="00006FE3"/>
    <w:rsid w:val="00007EC4"/>
    <w:rsid w:val="00010317"/>
    <w:rsid w:val="000107DF"/>
    <w:rsid w:val="00011610"/>
    <w:rsid w:val="000118A1"/>
    <w:rsid w:val="000123D1"/>
    <w:rsid w:val="000128F0"/>
    <w:rsid w:val="00012B73"/>
    <w:rsid w:val="000135B5"/>
    <w:rsid w:val="0001430A"/>
    <w:rsid w:val="00014A4A"/>
    <w:rsid w:val="00014C01"/>
    <w:rsid w:val="00014CA6"/>
    <w:rsid w:val="0001544F"/>
    <w:rsid w:val="000162BD"/>
    <w:rsid w:val="00016440"/>
    <w:rsid w:val="000167F3"/>
    <w:rsid w:val="000175F8"/>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987"/>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36"/>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2B0"/>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5FC4"/>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0985"/>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2C0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EF9"/>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67D47"/>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6CA"/>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30"/>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628"/>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E31"/>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9FE"/>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296"/>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6EC2"/>
    <w:rsid w:val="001F725A"/>
    <w:rsid w:val="001F7275"/>
    <w:rsid w:val="001F75EC"/>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11D"/>
    <w:rsid w:val="0024183E"/>
    <w:rsid w:val="00241E32"/>
    <w:rsid w:val="00241F8E"/>
    <w:rsid w:val="00241FF0"/>
    <w:rsid w:val="002421DA"/>
    <w:rsid w:val="00242A7B"/>
    <w:rsid w:val="00242C0E"/>
    <w:rsid w:val="00242E1E"/>
    <w:rsid w:val="00242F69"/>
    <w:rsid w:val="002438F5"/>
    <w:rsid w:val="00244182"/>
    <w:rsid w:val="00244F18"/>
    <w:rsid w:val="002451DA"/>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3EFD"/>
    <w:rsid w:val="0026437D"/>
    <w:rsid w:val="0026461D"/>
    <w:rsid w:val="00264783"/>
    <w:rsid w:val="002647D8"/>
    <w:rsid w:val="00264DD2"/>
    <w:rsid w:val="0026522C"/>
    <w:rsid w:val="0026560D"/>
    <w:rsid w:val="00265A22"/>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269"/>
    <w:rsid w:val="002816B2"/>
    <w:rsid w:val="0028177E"/>
    <w:rsid w:val="002818AF"/>
    <w:rsid w:val="00281E91"/>
    <w:rsid w:val="00281EDD"/>
    <w:rsid w:val="0028261E"/>
    <w:rsid w:val="002834CB"/>
    <w:rsid w:val="00283508"/>
    <w:rsid w:val="002836D1"/>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600"/>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17EF"/>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430"/>
    <w:rsid w:val="00305688"/>
    <w:rsid w:val="00305996"/>
    <w:rsid w:val="00305A17"/>
    <w:rsid w:val="0030654E"/>
    <w:rsid w:val="003065C0"/>
    <w:rsid w:val="003067E9"/>
    <w:rsid w:val="003078E6"/>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4DD"/>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464"/>
    <w:rsid w:val="0033046D"/>
    <w:rsid w:val="00330BCD"/>
    <w:rsid w:val="00330CE3"/>
    <w:rsid w:val="003314C7"/>
    <w:rsid w:val="00331A82"/>
    <w:rsid w:val="00331B8C"/>
    <w:rsid w:val="00333051"/>
    <w:rsid w:val="00333202"/>
    <w:rsid w:val="00333737"/>
    <w:rsid w:val="00333CF8"/>
    <w:rsid w:val="00334D60"/>
    <w:rsid w:val="0033517A"/>
    <w:rsid w:val="00335530"/>
    <w:rsid w:val="003355FA"/>
    <w:rsid w:val="00335A68"/>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07F"/>
    <w:rsid w:val="00343448"/>
    <w:rsid w:val="00343CF8"/>
    <w:rsid w:val="00343E6D"/>
    <w:rsid w:val="00344310"/>
    <w:rsid w:val="00344933"/>
    <w:rsid w:val="00344D58"/>
    <w:rsid w:val="00345366"/>
    <w:rsid w:val="003455FE"/>
    <w:rsid w:val="003460D6"/>
    <w:rsid w:val="00346383"/>
    <w:rsid w:val="003468DD"/>
    <w:rsid w:val="003469CE"/>
    <w:rsid w:val="00346B2C"/>
    <w:rsid w:val="0034726B"/>
    <w:rsid w:val="00347ADA"/>
    <w:rsid w:val="00347C4B"/>
    <w:rsid w:val="003500CD"/>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7BB"/>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2D5D"/>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6C3A"/>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E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C7CBB"/>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2C90"/>
    <w:rsid w:val="003F33A8"/>
    <w:rsid w:val="003F3638"/>
    <w:rsid w:val="003F3991"/>
    <w:rsid w:val="003F447B"/>
    <w:rsid w:val="003F5039"/>
    <w:rsid w:val="003F596D"/>
    <w:rsid w:val="003F6A66"/>
    <w:rsid w:val="003F6DBC"/>
    <w:rsid w:val="003F6EA5"/>
    <w:rsid w:val="003F7062"/>
    <w:rsid w:val="003F7733"/>
    <w:rsid w:val="003F77C8"/>
    <w:rsid w:val="003F79D5"/>
    <w:rsid w:val="003F7B5D"/>
    <w:rsid w:val="003F7F5E"/>
    <w:rsid w:val="0040001F"/>
    <w:rsid w:val="00401057"/>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6E66"/>
    <w:rsid w:val="0042741A"/>
    <w:rsid w:val="00427792"/>
    <w:rsid w:val="004304E2"/>
    <w:rsid w:val="0043068C"/>
    <w:rsid w:val="00430D44"/>
    <w:rsid w:val="00431335"/>
    <w:rsid w:val="00431484"/>
    <w:rsid w:val="004325E5"/>
    <w:rsid w:val="00432913"/>
    <w:rsid w:val="0043372E"/>
    <w:rsid w:val="00433D03"/>
    <w:rsid w:val="00433EBF"/>
    <w:rsid w:val="00433FE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22"/>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466"/>
    <w:rsid w:val="00496D72"/>
    <w:rsid w:val="00497529"/>
    <w:rsid w:val="00497743"/>
    <w:rsid w:val="00497E76"/>
    <w:rsid w:val="004A00DD"/>
    <w:rsid w:val="004A1077"/>
    <w:rsid w:val="004A18E0"/>
    <w:rsid w:val="004A258D"/>
    <w:rsid w:val="004A327E"/>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66A"/>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4F7E47"/>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5F7D"/>
    <w:rsid w:val="0050736C"/>
    <w:rsid w:val="00507936"/>
    <w:rsid w:val="005079E5"/>
    <w:rsid w:val="00507DB2"/>
    <w:rsid w:val="00510C72"/>
    <w:rsid w:val="00510DED"/>
    <w:rsid w:val="00511142"/>
    <w:rsid w:val="0051276F"/>
    <w:rsid w:val="00513433"/>
    <w:rsid w:val="0051360D"/>
    <w:rsid w:val="00513AEB"/>
    <w:rsid w:val="0051402C"/>
    <w:rsid w:val="005144CF"/>
    <w:rsid w:val="00514D3F"/>
    <w:rsid w:val="00514DD4"/>
    <w:rsid w:val="00514F52"/>
    <w:rsid w:val="00515BAE"/>
    <w:rsid w:val="00515F18"/>
    <w:rsid w:val="00516695"/>
    <w:rsid w:val="005174AB"/>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17"/>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44F"/>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582"/>
    <w:rsid w:val="005608E2"/>
    <w:rsid w:val="00560CF5"/>
    <w:rsid w:val="00560F83"/>
    <w:rsid w:val="005617CC"/>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AF3"/>
    <w:rsid w:val="00573B0F"/>
    <w:rsid w:val="00573BB4"/>
    <w:rsid w:val="00573E02"/>
    <w:rsid w:val="00573F4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950"/>
    <w:rsid w:val="005A2EF2"/>
    <w:rsid w:val="005A2F49"/>
    <w:rsid w:val="005A3A7C"/>
    <w:rsid w:val="005A3EB8"/>
    <w:rsid w:val="005A4304"/>
    <w:rsid w:val="005A4D2C"/>
    <w:rsid w:val="005A4E00"/>
    <w:rsid w:val="005A506F"/>
    <w:rsid w:val="005A59F3"/>
    <w:rsid w:val="005A62E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4CCD"/>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1FB0"/>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250"/>
    <w:rsid w:val="006105CC"/>
    <w:rsid w:val="00610B2F"/>
    <w:rsid w:val="0061115A"/>
    <w:rsid w:val="0061187E"/>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704"/>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3C97"/>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16F8"/>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863"/>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9F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6C6A"/>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2DEF"/>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691"/>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A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7D2"/>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7D1"/>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391A"/>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762"/>
    <w:rsid w:val="007E2819"/>
    <w:rsid w:val="007E2D05"/>
    <w:rsid w:val="007E2F0B"/>
    <w:rsid w:val="007E2F34"/>
    <w:rsid w:val="007E302E"/>
    <w:rsid w:val="007E30A7"/>
    <w:rsid w:val="007E37A4"/>
    <w:rsid w:val="007E3BFC"/>
    <w:rsid w:val="007E3EE9"/>
    <w:rsid w:val="007E4981"/>
    <w:rsid w:val="007E4BEC"/>
    <w:rsid w:val="007E4F9C"/>
    <w:rsid w:val="007E59BA"/>
    <w:rsid w:val="007E5B34"/>
    <w:rsid w:val="007E6003"/>
    <w:rsid w:val="007E65EB"/>
    <w:rsid w:val="007E6661"/>
    <w:rsid w:val="007E707E"/>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0A66"/>
    <w:rsid w:val="0080100D"/>
    <w:rsid w:val="00801C4A"/>
    <w:rsid w:val="0080215F"/>
    <w:rsid w:val="00802883"/>
    <w:rsid w:val="00803256"/>
    <w:rsid w:val="00803667"/>
    <w:rsid w:val="00804323"/>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A74"/>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5F42"/>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1D8C"/>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62"/>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292"/>
    <w:rsid w:val="0088038E"/>
    <w:rsid w:val="008803B7"/>
    <w:rsid w:val="00880559"/>
    <w:rsid w:val="008806B2"/>
    <w:rsid w:val="00880B0D"/>
    <w:rsid w:val="00880BF7"/>
    <w:rsid w:val="00880DC7"/>
    <w:rsid w:val="00880F76"/>
    <w:rsid w:val="0088110F"/>
    <w:rsid w:val="0088199D"/>
    <w:rsid w:val="00881C75"/>
    <w:rsid w:val="00881E03"/>
    <w:rsid w:val="00882749"/>
    <w:rsid w:val="0088368B"/>
    <w:rsid w:val="008839CF"/>
    <w:rsid w:val="00884210"/>
    <w:rsid w:val="0088429E"/>
    <w:rsid w:val="008846F0"/>
    <w:rsid w:val="00884805"/>
    <w:rsid w:val="00884979"/>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1FC"/>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17CF"/>
    <w:rsid w:val="008B294D"/>
    <w:rsid w:val="008B2B90"/>
    <w:rsid w:val="008B2FE4"/>
    <w:rsid w:val="008B3194"/>
    <w:rsid w:val="008B32B9"/>
    <w:rsid w:val="008B3494"/>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3DF4"/>
    <w:rsid w:val="008C445F"/>
    <w:rsid w:val="008C47E1"/>
    <w:rsid w:val="008C516A"/>
    <w:rsid w:val="008C5593"/>
    <w:rsid w:val="008C60F8"/>
    <w:rsid w:val="008C6D0F"/>
    <w:rsid w:val="008C70CB"/>
    <w:rsid w:val="008C73F3"/>
    <w:rsid w:val="008C7E0F"/>
    <w:rsid w:val="008D0CAC"/>
    <w:rsid w:val="008D0CAF"/>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28DD"/>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5F90"/>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6D7"/>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39D"/>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D0A"/>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01"/>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2ED"/>
    <w:rsid w:val="009D0B2B"/>
    <w:rsid w:val="009D0C66"/>
    <w:rsid w:val="009D0C6A"/>
    <w:rsid w:val="009D12ED"/>
    <w:rsid w:val="009D17A5"/>
    <w:rsid w:val="009D1DDB"/>
    <w:rsid w:val="009D2236"/>
    <w:rsid w:val="009D2413"/>
    <w:rsid w:val="009D2B46"/>
    <w:rsid w:val="009D35D9"/>
    <w:rsid w:val="009D4BAC"/>
    <w:rsid w:val="009D528E"/>
    <w:rsid w:val="009D5D47"/>
    <w:rsid w:val="009D60B9"/>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4B8C"/>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1C"/>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197"/>
    <w:rsid w:val="00A1632D"/>
    <w:rsid w:val="00A16437"/>
    <w:rsid w:val="00A16AA6"/>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1BC9"/>
    <w:rsid w:val="00A32676"/>
    <w:rsid w:val="00A3352F"/>
    <w:rsid w:val="00A34429"/>
    <w:rsid w:val="00A3460A"/>
    <w:rsid w:val="00A3471D"/>
    <w:rsid w:val="00A347E1"/>
    <w:rsid w:val="00A34A70"/>
    <w:rsid w:val="00A34D87"/>
    <w:rsid w:val="00A3589D"/>
    <w:rsid w:val="00A35DD7"/>
    <w:rsid w:val="00A35EF0"/>
    <w:rsid w:val="00A3654C"/>
    <w:rsid w:val="00A3674A"/>
    <w:rsid w:val="00A367B4"/>
    <w:rsid w:val="00A36A38"/>
    <w:rsid w:val="00A36FA2"/>
    <w:rsid w:val="00A37295"/>
    <w:rsid w:val="00A373E1"/>
    <w:rsid w:val="00A40ABF"/>
    <w:rsid w:val="00A40AF2"/>
    <w:rsid w:val="00A40F21"/>
    <w:rsid w:val="00A41ED3"/>
    <w:rsid w:val="00A41F48"/>
    <w:rsid w:val="00A42736"/>
    <w:rsid w:val="00A43185"/>
    <w:rsid w:val="00A44267"/>
    <w:rsid w:val="00A44338"/>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2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3EE5"/>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188"/>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8BE"/>
    <w:rsid w:val="00AC3EFB"/>
    <w:rsid w:val="00AC419B"/>
    <w:rsid w:val="00AC427C"/>
    <w:rsid w:val="00AC514F"/>
    <w:rsid w:val="00AC537B"/>
    <w:rsid w:val="00AC58B2"/>
    <w:rsid w:val="00AC5B18"/>
    <w:rsid w:val="00AC630F"/>
    <w:rsid w:val="00AC69D2"/>
    <w:rsid w:val="00AC72C3"/>
    <w:rsid w:val="00AC7630"/>
    <w:rsid w:val="00AC766F"/>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D6"/>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9F2"/>
    <w:rsid w:val="00B12BC6"/>
    <w:rsid w:val="00B12DF6"/>
    <w:rsid w:val="00B134A6"/>
    <w:rsid w:val="00B13C2A"/>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762"/>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5E"/>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309"/>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605"/>
    <w:rsid w:val="00B75A5D"/>
    <w:rsid w:val="00B75AC7"/>
    <w:rsid w:val="00B75FE9"/>
    <w:rsid w:val="00B76246"/>
    <w:rsid w:val="00B774A0"/>
    <w:rsid w:val="00B776F8"/>
    <w:rsid w:val="00B779D3"/>
    <w:rsid w:val="00B77B49"/>
    <w:rsid w:val="00B8036F"/>
    <w:rsid w:val="00B81505"/>
    <w:rsid w:val="00B81F30"/>
    <w:rsid w:val="00B82187"/>
    <w:rsid w:val="00B829C5"/>
    <w:rsid w:val="00B82BBA"/>
    <w:rsid w:val="00B82CB1"/>
    <w:rsid w:val="00B83967"/>
    <w:rsid w:val="00B83D0B"/>
    <w:rsid w:val="00B844C6"/>
    <w:rsid w:val="00B8454B"/>
    <w:rsid w:val="00B8592D"/>
    <w:rsid w:val="00B85FBB"/>
    <w:rsid w:val="00B865F0"/>
    <w:rsid w:val="00B8693D"/>
    <w:rsid w:val="00B871D0"/>
    <w:rsid w:val="00B876FE"/>
    <w:rsid w:val="00B87A63"/>
    <w:rsid w:val="00B87A65"/>
    <w:rsid w:val="00B87C7E"/>
    <w:rsid w:val="00B90B88"/>
    <w:rsid w:val="00B90ECB"/>
    <w:rsid w:val="00B90EFF"/>
    <w:rsid w:val="00B91A8A"/>
    <w:rsid w:val="00B91FF9"/>
    <w:rsid w:val="00B920A9"/>
    <w:rsid w:val="00B928F7"/>
    <w:rsid w:val="00B92D7B"/>
    <w:rsid w:val="00B9308D"/>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17C0"/>
    <w:rsid w:val="00BB230E"/>
    <w:rsid w:val="00BB2452"/>
    <w:rsid w:val="00BB2817"/>
    <w:rsid w:val="00BB2E49"/>
    <w:rsid w:val="00BB38A3"/>
    <w:rsid w:val="00BB3DDF"/>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88D"/>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39E"/>
    <w:rsid w:val="00BE5544"/>
    <w:rsid w:val="00BE5656"/>
    <w:rsid w:val="00BE5C3A"/>
    <w:rsid w:val="00BE6371"/>
    <w:rsid w:val="00BE6572"/>
    <w:rsid w:val="00BE6858"/>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7C4"/>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011"/>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BC4"/>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62C5"/>
    <w:rsid w:val="00CD70C7"/>
    <w:rsid w:val="00CD71DF"/>
    <w:rsid w:val="00CD7D5C"/>
    <w:rsid w:val="00CE03CF"/>
    <w:rsid w:val="00CE04D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533"/>
    <w:rsid w:val="00CF2709"/>
    <w:rsid w:val="00CF29D7"/>
    <w:rsid w:val="00CF2BF5"/>
    <w:rsid w:val="00CF344D"/>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364"/>
    <w:rsid w:val="00D02A69"/>
    <w:rsid w:val="00D03A5F"/>
    <w:rsid w:val="00D03D86"/>
    <w:rsid w:val="00D04123"/>
    <w:rsid w:val="00D043E6"/>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6CC3"/>
    <w:rsid w:val="00D572B7"/>
    <w:rsid w:val="00D57409"/>
    <w:rsid w:val="00D577F5"/>
    <w:rsid w:val="00D57ADB"/>
    <w:rsid w:val="00D60054"/>
    <w:rsid w:val="00D604AE"/>
    <w:rsid w:val="00D6128E"/>
    <w:rsid w:val="00D612DA"/>
    <w:rsid w:val="00D61705"/>
    <w:rsid w:val="00D618A8"/>
    <w:rsid w:val="00D61903"/>
    <w:rsid w:val="00D620A1"/>
    <w:rsid w:val="00D62226"/>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7BD"/>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1AF3"/>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779"/>
    <w:rsid w:val="00DA4869"/>
    <w:rsid w:val="00DA4F14"/>
    <w:rsid w:val="00DA5619"/>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0C1"/>
    <w:rsid w:val="00DB5893"/>
    <w:rsid w:val="00DB5CFC"/>
    <w:rsid w:val="00DB5F2F"/>
    <w:rsid w:val="00DB5FFD"/>
    <w:rsid w:val="00DB6255"/>
    <w:rsid w:val="00DB67A0"/>
    <w:rsid w:val="00DB6B30"/>
    <w:rsid w:val="00DB710A"/>
    <w:rsid w:val="00DB7874"/>
    <w:rsid w:val="00DB7C74"/>
    <w:rsid w:val="00DB7EBE"/>
    <w:rsid w:val="00DC096B"/>
    <w:rsid w:val="00DC0CF6"/>
    <w:rsid w:val="00DC0E10"/>
    <w:rsid w:val="00DC12F9"/>
    <w:rsid w:val="00DC14EA"/>
    <w:rsid w:val="00DC1993"/>
    <w:rsid w:val="00DC202A"/>
    <w:rsid w:val="00DC21B5"/>
    <w:rsid w:val="00DC238D"/>
    <w:rsid w:val="00DC2A15"/>
    <w:rsid w:val="00DC3997"/>
    <w:rsid w:val="00DC3A84"/>
    <w:rsid w:val="00DC3B56"/>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390E"/>
    <w:rsid w:val="00DF5690"/>
    <w:rsid w:val="00DF6372"/>
    <w:rsid w:val="00DF63D7"/>
    <w:rsid w:val="00DF6669"/>
    <w:rsid w:val="00DF6A44"/>
    <w:rsid w:val="00DF6FE3"/>
    <w:rsid w:val="00DF711A"/>
    <w:rsid w:val="00DF7E9A"/>
    <w:rsid w:val="00E0067A"/>
    <w:rsid w:val="00E006E7"/>
    <w:rsid w:val="00E008EB"/>
    <w:rsid w:val="00E00C7C"/>
    <w:rsid w:val="00E00D1E"/>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99"/>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3FED"/>
    <w:rsid w:val="00E3414B"/>
    <w:rsid w:val="00E3431B"/>
    <w:rsid w:val="00E34ADB"/>
    <w:rsid w:val="00E34C66"/>
    <w:rsid w:val="00E356D4"/>
    <w:rsid w:val="00E35B39"/>
    <w:rsid w:val="00E36AF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8F5"/>
    <w:rsid w:val="00E43A91"/>
    <w:rsid w:val="00E43CE8"/>
    <w:rsid w:val="00E43FD9"/>
    <w:rsid w:val="00E44691"/>
    <w:rsid w:val="00E44BC0"/>
    <w:rsid w:val="00E44E20"/>
    <w:rsid w:val="00E4503E"/>
    <w:rsid w:val="00E45534"/>
    <w:rsid w:val="00E46854"/>
    <w:rsid w:val="00E46C35"/>
    <w:rsid w:val="00E47605"/>
    <w:rsid w:val="00E47884"/>
    <w:rsid w:val="00E478C1"/>
    <w:rsid w:val="00E47AC1"/>
    <w:rsid w:val="00E47B8B"/>
    <w:rsid w:val="00E500F5"/>
    <w:rsid w:val="00E50355"/>
    <w:rsid w:val="00E50A27"/>
    <w:rsid w:val="00E51A04"/>
    <w:rsid w:val="00E52219"/>
    <w:rsid w:val="00E528C1"/>
    <w:rsid w:val="00E5299B"/>
    <w:rsid w:val="00E52CC2"/>
    <w:rsid w:val="00E533C7"/>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66BF"/>
    <w:rsid w:val="00E678B6"/>
    <w:rsid w:val="00E67C50"/>
    <w:rsid w:val="00E67E03"/>
    <w:rsid w:val="00E67E37"/>
    <w:rsid w:val="00E70398"/>
    <w:rsid w:val="00E70845"/>
    <w:rsid w:val="00E70A10"/>
    <w:rsid w:val="00E70C9B"/>
    <w:rsid w:val="00E70FDB"/>
    <w:rsid w:val="00E711B6"/>
    <w:rsid w:val="00E7144F"/>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845"/>
    <w:rsid w:val="00E75E76"/>
    <w:rsid w:val="00E76C21"/>
    <w:rsid w:val="00E76DB0"/>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44B1"/>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7C7"/>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677"/>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126"/>
    <w:rsid w:val="00F00166"/>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3F1"/>
    <w:rsid w:val="00F2159F"/>
    <w:rsid w:val="00F2185D"/>
    <w:rsid w:val="00F21F91"/>
    <w:rsid w:val="00F224EF"/>
    <w:rsid w:val="00F22892"/>
    <w:rsid w:val="00F234A4"/>
    <w:rsid w:val="00F23B34"/>
    <w:rsid w:val="00F242E7"/>
    <w:rsid w:val="00F24CBC"/>
    <w:rsid w:val="00F25381"/>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063"/>
    <w:rsid w:val="00F5233A"/>
    <w:rsid w:val="00F523B4"/>
    <w:rsid w:val="00F5343B"/>
    <w:rsid w:val="00F53923"/>
    <w:rsid w:val="00F53F5E"/>
    <w:rsid w:val="00F54425"/>
    <w:rsid w:val="00F545C5"/>
    <w:rsid w:val="00F54D1C"/>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5DAF"/>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E97"/>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ECB"/>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24A"/>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4299899"/>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обычный,Варианты ответов,Use Case List Paragraph,ТЗ список,Абзац списка литеральный,List Paragraph,Bullet List,FooterText,numbered,Bullet 1,it_List1,асз.Списка,Абзац основного текста,Абзац списка нумерованный,lp1"/>
    <w:basedOn w:val="a"/>
    <w:link w:val="af6"/>
    <w:uiPriority w:val="34"/>
    <w:qFormat/>
    <w:rsid w:val="00973F56"/>
    <w:pPr>
      <w:ind w:left="720"/>
    </w:pPr>
    <w:rPr>
      <w:rFonts w:eastAsia="Calibri"/>
      <w:sz w:val="24"/>
      <w:szCs w:val="24"/>
      <w:lang w:eastAsia="en-US"/>
    </w:rPr>
  </w:style>
  <w:style w:type="paragraph" w:styleId="af7">
    <w:name w:val="Normal (Web)"/>
    <w:aliases w:val="Обычный (Web),Обычный (веб) Знак Знак,Обычный (Web) Знак Знак Знак"/>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aliases w:val="Без интервала Стандарт"/>
    <w:qFormat/>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aliases w:val="Table Grid Report,OTR,Tab Border"/>
    <w:basedOn w:val="a1"/>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uiPriority w:val="99"/>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uiPriority w:val="99"/>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uiPriority w:val="99"/>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aliases w:val=" Знак11"/>
    <w:basedOn w:val="a"/>
    <w:link w:val="aff"/>
    <w:uiPriority w:val="99"/>
    <w:unhideWhenUsed/>
    <w:rsid w:val="007851E5"/>
    <w:rPr>
      <w:rFonts w:ascii="Consolas" w:eastAsia="Calibri" w:hAnsi="Consolas"/>
      <w:sz w:val="21"/>
      <w:szCs w:val="21"/>
      <w:lang w:eastAsia="en-US"/>
    </w:rPr>
  </w:style>
  <w:style w:type="character" w:customStyle="1" w:styleId="aff">
    <w:name w:val="Текст Знак"/>
    <w:aliases w:val=" Знак11 Знак1"/>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uiPriority w:val="99"/>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fd"/>
    <w:rsid w:val="00D5467D"/>
  </w:style>
  <w:style w:type="character" w:customStyle="1" w:styleId="af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fc"/>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qFormat/>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обычный Знак,Варианты ответов Знак,Use Case List Paragraph Знак,ТЗ список Знак,Абзац списка литеральный Знак,List Paragraph Знак,Bullet List Знак,FooterText Знак,numbered Знак,Bullet 1 Знак"/>
    <w:link w:val="af5"/>
    <w:uiPriority w:val="34"/>
    <w:qFormat/>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qFormat/>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qFormat/>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Обычный (веб) Знак Знак Знак,Обычный (Web) Знак Знак Знак Знак"/>
    <w:link w:val="af7"/>
    <w:uiPriority w:val="99"/>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uiPriority w:val="99"/>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customStyle="1"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 w:type="character" w:customStyle="1" w:styleId="longcopy">
    <w:name w:val="long_copy"/>
    <w:rsid w:val="003F2C90"/>
  </w:style>
  <w:style w:type="paragraph" w:customStyle="1" w:styleId="afffffc">
    <w:basedOn w:val="a"/>
    <w:next w:val="af7"/>
    <w:uiPriority w:val="99"/>
    <w:unhideWhenUsed/>
    <w:rsid w:val="00FD424A"/>
    <w:pPr>
      <w:spacing w:before="100" w:beforeAutospacing="1" w:after="100" w:afterAutospacing="1"/>
      <w:jc w:val="left"/>
    </w:pPr>
    <w:rPr>
      <w:sz w:val="24"/>
      <w:szCs w:val="24"/>
    </w:rPr>
  </w:style>
  <w:style w:type="paragraph" w:customStyle="1" w:styleId="390">
    <w:name w:val="Обычный39"/>
    <w:rsid w:val="000175F8"/>
    <w:pPr>
      <w:spacing w:before="60"/>
      <w:ind w:firstLine="720"/>
    </w:pPr>
    <w:rPr>
      <w:rFonts w:ascii="Arial" w:eastAsia="Times New Roman" w:hAnsi="Arial" w:cs="Times New Roman"/>
      <w:snapToGrid w:val="0"/>
      <w:sz w:val="24"/>
      <w:szCs w:val="20"/>
      <w:lang w:eastAsia="ru-RU"/>
    </w:rPr>
  </w:style>
  <w:style w:type="paragraph" w:customStyle="1" w:styleId="151">
    <w:name w:val="Абзац списка15"/>
    <w:basedOn w:val="a"/>
    <w:rsid w:val="00804323"/>
    <w:pPr>
      <w:spacing w:after="200" w:line="276" w:lineRule="auto"/>
      <w:ind w:left="720"/>
      <w:contextualSpacing/>
      <w:jc w:val="left"/>
    </w:pPr>
    <w:rPr>
      <w:rFonts w:ascii="Calibri" w:hAnsi="Calibri"/>
      <w:sz w:val="22"/>
      <w:szCs w:val="22"/>
    </w:rPr>
  </w:style>
  <w:style w:type="paragraph" w:customStyle="1" w:styleId="400">
    <w:name w:val="Обычный40"/>
    <w:rsid w:val="001F75EC"/>
    <w:pPr>
      <w:spacing w:before="60"/>
      <w:ind w:firstLine="720"/>
    </w:pPr>
    <w:rPr>
      <w:rFonts w:ascii="Arial" w:eastAsia="Times New Roman" w:hAnsi="Arial" w:cs="Times New Roman"/>
      <w:snapToGrid w:val="0"/>
      <w:sz w:val="24"/>
      <w:szCs w:val="20"/>
      <w:lang w:eastAsia="ru-RU"/>
    </w:rPr>
  </w:style>
  <w:style w:type="character" w:customStyle="1" w:styleId="searchtext">
    <w:name w:val="searchtext"/>
    <w:basedOn w:val="a0"/>
    <w:rsid w:val="00617704"/>
  </w:style>
  <w:style w:type="paragraph" w:customStyle="1" w:styleId="afffffd">
    <w:basedOn w:val="a"/>
    <w:next w:val="af7"/>
    <w:unhideWhenUsed/>
    <w:rsid w:val="00676863"/>
    <w:pPr>
      <w:spacing w:before="100" w:beforeAutospacing="1" w:after="100" w:afterAutospacing="1"/>
      <w:jc w:val="left"/>
    </w:pPr>
    <w:rPr>
      <w:sz w:val="24"/>
      <w:szCs w:val="24"/>
    </w:rPr>
  </w:style>
  <w:style w:type="character" w:customStyle="1" w:styleId="1ff3">
    <w:name w:val="Заголовок Знак1"/>
    <w:basedOn w:val="a0"/>
    <w:rsid w:val="0061187E"/>
    <w:rPr>
      <w:b/>
      <w:sz w:val="24"/>
      <w:lang w:val="en-US"/>
    </w:rPr>
  </w:style>
  <w:style w:type="paragraph" w:customStyle="1" w:styleId="410">
    <w:name w:val="Обычный41"/>
    <w:rsid w:val="00075FC4"/>
    <w:pPr>
      <w:spacing w:before="60"/>
      <w:ind w:firstLine="720"/>
    </w:pPr>
    <w:rPr>
      <w:rFonts w:ascii="Arial" w:eastAsia="Times New Roman" w:hAnsi="Arial" w:cs="Times New Roman"/>
      <w:snapToGrid w:val="0"/>
      <w:sz w:val="24"/>
      <w:szCs w:val="20"/>
      <w:lang w:eastAsia="ru-RU"/>
    </w:rPr>
  </w:style>
  <w:style w:type="character" w:customStyle="1" w:styleId="1ff4">
    <w:name w:val="Текст Знак1"/>
    <w:aliases w:val="Знак11 Знак, Знак11 Знак"/>
    <w:basedOn w:val="a0"/>
    <w:locked/>
    <w:rsid w:val="00DA5619"/>
    <w:rPr>
      <w:rFonts w:ascii="Courier New" w:eastAsia="Times New Roman" w:hAnsi="Courier New" w:cs="Courier New"/>
      <w:sz w:val="24"/>
      <w:szCs w:val="24"/>
    </w:rPr>
  </w:style>
  <w:style w:type="paragraph" w:styleId="afffffe">
    <w:name w:val="List"/>
    <w:basedOn w:val="a"/>
    <w:uiPriority w:val="99"/>
    <w:semiHidden/>
    <w:unhideWhenUsed/>
    <w:rsid w:val="00DA5619"/>
    <w:pPr>
      <w:ind w:left="283" w:hanging="283"/>
      <w:contextualSpacing/>
    </w:pPr>
  </w:style>
  <w:style w:type="paragraph" w:customStyle="1" w:styleId="affffff">
    <w:name w:val="Абзац"/>
    <w:basedOn w:val="a"/>
    <w:link w:val="affffff0"/>
    <w:qFormat/>
    <w:rsid w:val="007E2762"/>
    <w:pPr>
      <w:spacing w:before="120" w:after="60"/>
      <w:ind w:firstLine="567"/>
    </w:pPr>
    <w:rPr>
      <w:sz w:val="24"/>
      <w:szCs w:val="24"/>
    </w:rPr>
  </w:style>
  <w:style w:type="character" w:customStyle="1" w:styleId="affffff0">
    <w:name w:val="Абзац Знак"/>
    <w:link w:val="affffff"/>
    <w:qFormat/>
    <w:rsid w:val="007E2762"/>
    <w:rPr>
      <w:rFonts w:ascii="Times New Roman" w:eastAsia="Times New Roman" w:hAnsi="Times New Roman" w:cs="Times New Roman"/>
      <w:sz w:val="24"/>
      <w:szCs w:val="24"/>
      <w:lang w:eastAsia="ru-RU"/>
    </w:rPr>
  </w:style>
  <w:style w:type="paragraph" w:customStyle="1" w:styleId="affffff1">
    <w:name w:val="Обычный текст"/>
    <w:basedOn w:val="a"/>
    <w:link w:val="affffff2"/>
    <w:qFormat/>
    <w:rsid w:val="00DA4779"/>
    <w:pPr>
      <w:ind w:firstLine="709"/>
    </w:pPr>
    <w:rPr>
      <w:sz w:val="24"/>
      <w:szCs w:val="24"/>
      <w:lang w:val="en-US" w:eastAsia="ar-SA" w:bidi="en-US"/>
    </w:rPr>
  </w:style>
  <w:style w:type="character" w:customStyle="1" w:styleId="affffff2">
    <w:name w:val="Обычный текст Знак"/>
    <w:basedOn w:val="a0"/>
    <w:link w:val="affffff1"/>
    <w:rsid w:val="00DA4779"/>
    <w:rPr>
      <w:rFonts w:ascii="Times New Roman" w:eastAsia="Times New Roman" w:hAnsi="Times New Roman" w:cs="Times New Roman"/>
      <w:sz w:val="24"/>
      <w:szCs w:val="24"/>
      <w:lang w:val="en-US" w:eastAsia="ar-SA" w:bidi="en-US"/>
    </w:rPr>
  </w:style>
  <w:style w:type="character" w:customStyle="1" w:styleId="affffff3">
    <w:name w:val="Обычный (веб) Знак"/>
    <w:uiPriority w:val="99"/>
    <w:locked/>
    <w:rsid w:val="001F6EC2"/>
    <w:rPr>
      <w:rFonts w:ascii="Times New Roman" w:eastAsia="Times New Roman" w:hAnsi="Times New Roman" w:cs="Times New Roman"/>
      <w:sz w:val="24"/>
      <w:szCs w:val="24"/>
      <w:lang w:eastAsia="ru-RU"/>
    </w:rPr>
  </w:style>
  <w:style w:type="paragraph" w:customStyle="1" w:styleId="affffff4">
    <w:name w:val="Основной стиль"/>
    <w:basedOn w:val="a"/>
    <w:link w:val="1ff5"/>
    <w:rsid w:val="00A16197"/>
    <w:pPr>
      <w:ind w:firstLine="680"/>
    </w:pPr>
    <w:rPr>
      <w:rFonts w:ascii="Arial" w:hAnsi="Arial"/>
      <w:color w:val="000000"/>
      <w:sz w:val="24"/>
    </w:rPr>
  </w:style>
  <w:style w:type="character" w:customStyle="1" w:styleId="1ff5">
    <w:name w:val="Основной стиль1"/>
    <w:link w:val="affffff4"/>
    <w:rsid w:val="00A16197"/>
    <w:rPr>
      <w:rFonts w:ascii="Arial" w:eastAsia="Times New Roman" w:hAnsi="Arial" w:cs="Times New Roman"/>
      <w:color w:val="000000"/>
      <w:sz w:val="24"/>
      <w:szCs w:val="20"/>
      <w:lang w:eastAsia="ru-RU"/>
    </w:rPr>
  </w:style>
  <w:style w:type="paragraph" w:customStyle="1" w:styleId="affffff5">
    <w:name w:val="Обычный + по ширине"/>
    <w:basedOn w:val="a"/>
    <w:rsid w:val="00AA1188"/>
    <w:pPr>
      <w:ind w:firstLine="709"/>
    </w:pPr>
    <w:rPr>
      <w:sz w:val="24"/>
      <w:szCs w:val="24"/>
    </w:rPr>
  </w:style>
  <w:style w:type="paragraph" w:customStyle="1" w:styleId="affffff6">
    <w:basedOn w:val="a"/>
    <w:next w:val="af7"/>
    <w:rsid w:val="000B0985"/>
    <w:pPr>
      <w:spacing w:before="30" w:after="30"/>
      <w:jc w:val="left"/>
    </w:pPr>
    <w:rPr>
      <w:rFonts w:ascii="Arial" w:hAnsi="Arial" w:cs="Arial"/>
      <w:sz w:val="18"/>
      <w:szCs w:val="18"/>
    </w:rPr>
  </w:style>
  <w:style w:type="paragraph" w:customStyle="1" w:styleId="118">
    <w:name w:val="Табличный_боковик_11"/>
    <w:link w:val="119"/>
    <w:qFormat/>
    <w:rsid w:val="0054044F"/>
    <w:pPr>
      <w:jc w:val="left"/>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54044F"/>
    <w:rPr>
      <w:rFonts w:ascii="Times New Roman" w:eastAsia="Times New Roman" w:hAnsi="Times New Roman" w:cs="Times New Roman"/>
      <w:szCs w:val="24"/>
      <w:lang w:eastAsia="ru-RU"/>
    </w:rPr>
  </w:style>
  <w:style w:type="paragraph" w:customStyle="1" w:styleId="rtejustify">
    <w:name w:val="rtejustify"/>
    <w:basedOn w:val="a"/>
    <w:rsid w:val="00335A68"/>
    <w:pPr>
      <w:spacing w:before="100" w:beforeAutospacing="1" w:after="100" w:afterAutospacing="1"/>
      <w:jc w:val="left"/>
    </w:pPr>
    <w:rPr>
      <w:sz w:val="24"/>
      <w:szCs w:val="24"/>
    </w:rPr>
  </w:style>
  <w:style w:type="paragraph" w:customStyle="1" w:styleId="affffff7">
    <w:basedOn w:val="a"/>
    <w:next w:val="ac"/>
    <w:qFormat/>
    <w:rsid w:val="00740691"/>
    <w:pPr>
      <w:spacing w:line="288" w:lineRule="auto"/>
      <w:jc w:val="center"/>
    </w:pPr>
    <w:rPr>
      <w:sz w:val="28"/>
      <w:szCs w:val="24"/>
      <w:lang w:val="x-none" w:eastAsia="x-none"/>
    </w:rPr>
  </w:style>
  <w:style w:type="paragraph" w:customStyle="1" w:styleId="420">
    <w:name w:val="Обычный42"/>
    <w:rsid w:val="008B3494"/>
    <w:pPr>
      <w:spacing w:before="60"/>
      <w:ind w:firstLine="720"/>
    </w:pPr>
    <w:rPr>
      <w:rFonts w:ascii="Arial" w:eastAsia="Times New Roman" w:hAnsi="Arial" w:cs="Times New Roman"/>
      <w:snapToGrid w:val="0"/>
      <w:sz w:val="24"/>
      <w:szCs w:val="20"/>
      <w:lang w:eastAsia="ru-RU"/>
    </w:rPr>
  </w:style>
  <w:style w:type="paragraph" w:customStyle="1" w:styleId="msonormal0">
    <w:name w:val="msonormal"/>
    <w:basedOn w:val="a"/>
    <w:rsid w:val="008B3494"/>
    <w:pPr>
      <w:spacing w:before="100" w:beforeAutospacing="1" w:after="100" w:afterAutospacing="1"/>
      <w:jc w:val="left"/>
    </w:pPr>
    <w:rPr>
      <w:sz w:val="24"/>
      <w:szCs w:val="24"/>
    </w:rPr>
  </w:style>
  <w:style w:type="paragraph" w:customStyle="1" w:styleId="xl115">
    <w:name w:val="xl115"/>
    <w:basedOn w:val="a"/>
    <w:rsid w:val="008B3494"/>
    <w:pPr>
      <w:shd w:val="clear" w:color="000000" w:fill="FFFFFF"/>
      <w:spacing w:before="100" w:beforeAutospacing="1" w:after="100" w:afterAutospacing="1"/>
      <w:jc w:val="center"/>
    </w:pPr>
    <w:rPr>
      <w:rFonts w:ascii="Arial" w:hAnsi="Arial" w:cs="Arial"/>
      <w:b/>
      <w:bCs/>
    </w:rPr>
  </w:style>
  <w:style w:type="paragraph" w:customStyle="1" w:styleId="xl116">
    <w:name w:val="xl116"/>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117">
    <w:name w:val="xl117"/>
    <w:basedOn w:val="a"/>
    <w:rsid w:val="008B3494"/>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sz w:val="16"/>
      <w:szCs w:val="16"/>
    </w:rPr>
  </w:style>
  <w:style w:type="paragraph" w:customStyle="1" w:styleId="xl118">
    <w:name w:val="xl118"/>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19">
    <w:name w:val="xl119"/>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0">
    <w:name w:val="xl120"/>
    <w:basedOn w:val="a"/>
    <w:rsid w:val="008B349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121">
    <w:name w:val="xl121"/>
    <w:basedOn w:val="a"/>
    <w:rsid w:val="008B3494"/>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122">
    <w:name w:val="xl122"/>
    <w:basedOn w:val="a"/>
    <w:rsid w:val="008B3494"/>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123">
    <w:name w:val="xl123"/>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24">
    <w:name w:val="xl124"/>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5">
    <w:name w:val="xl125"/>
    <w:basedOn w:val="a"/>
    <w:rsid w:val="008B3494"/>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hAnsi="Arial" w:cs="Arial"/>
      <w:b/>
      <w:bCs/>
      <w:color w:val="000000"/>
      <w:sz w:val="16"/>
      <w:szCs w:val="16"/>
    </w:rPr>
  </w:style>
  <w:style w:type="paragraph" w:customStyle="1" w:styleId="xl126">
    <w:name w:val="xl126"/>
    <w:basedOn w:val="a"/>
    <w:rsid w:val="008B3494"/>
    <w:pPr>
      <w:shd w:val="clear" w:color="000000" w:fill="FFFFFF"/>
      <w:spacing w:before="100" w:beforeAutospacing="1" w:after="100" w:afterAutospacing="1"/>
      <w:jc w:val="center"/>
    </w:pPr>
    <w:rPr>
      <w:rFonts w:ascii="Arial" w:hAnsi="Arial" w:cs="Arial"/>
    </w:rPr>
  </w:style>
  <w:style w:type="paragraph" w:customStyle="1" w:styleId="xl127">
    <w:name w:val="xl127"/>
    <w:basedOn w:val="a"/>
    <w:rsid w:val="008B3494"/>
    <w:pPr>
      <w:shd w:val="clear" w:color="000000" w:fill="FFFFFF"/>
      <w:spacing w:before="100" w:beforeAutospacing="1" w:after="100" w:afterAutospacing="1"/>
      <w:jc w:val="right"/>
    </w:pPr>
    <w:rPr>
      <w:rFonts w:ascii="Arial" w:hAnsi="Arial" w:cs="Arial"/>
      <w:sz w:val="16"/>
      <w:szCs w:val="16"/>
    </w:rPr>
  </w:style>
  <w:style w:type="paragraph" w:customStyle="1" w:styleId="xl128">
    <w:name w:val="xl128"/>
    <w:basedOn w:val="a"/>
    <w:rsid w:val="008B3494"/>
    <w:pPr>
      <w:shd w:val="clear" w:color="000000" w:fill="FFFFFF"/>
      <w:spacing w:before="100" w:beforeAutospacing="1" w:after="100" w:afterAutospacing="1"/>
      <w:jc w:val="center"/>
    </w:pPr>
  </w:style>
  <w:style w:type="paragraph" w:customStyle="1" w:styleId="xl129">
    <w:name w:val="xl129"/>
    <w:basedOn w:val="a"/>
    <w:rsid w:val="008B3494"/>
    <w:pPr>
      <w:shd w:val="clear" w:color="000000" w:fill="FFFFFF"/>
      <w:spacing w:before="100" w:beforeAutospacing="1" w:after="100" w:afterAutospacing="1"/>
      <w:jc w:val="center"/>
    </w:pPr>
    <w:rPr>
      <w:b/>
      <w:bCs/>
    </w:rPr>
  </w:style>
  <w:style w:type="paragraph" w:customStyle="1" w:styleId="xl130">
    <w:name w:val="xl130"/>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affffff8">
    <w:basedOn w:val="a"/>
    <w:next w:val="ac"/>
    <w:qFormat/>
    <w:rsid w:val="002F17EF"/>
    <w:pPr>
      <w:spacing w:line="288" w:lineRule="auto"/>
      <w:jc w:val="center"/>
    </w:pPr>
    <w:rPr>
      <w:sz w:val="28"/>
      <w:szCs w:val="24"/>
    </w:rPr>
  </w:style>
  <w:style w:type="paragraph" w:customStyle="1" w:styleId="430">
    <w:name w:val="Обычный43"/>
    <w:rsid w:val="009E4B8C"/>
    <w:pPr>
      <w:spacing w:before="60"/>
      <w:ind w:firstLine="720"/>
    </w:pPr>
    <w:rPr>
      <w:rFonts w:ascii="Arial" w:eastAsia="Times New Roman" w:hAnsi="Arial" w:cs="Times New Roman"/>
      <w:snapToGrid w:val="0"/>
      <w:sz w:val="24"/>
      <w:szCs w:val="20"/>
      <w:lang w:eastAsia="ru-RU"/>
    </w:rPr>
  </w:style>
  <w:style w:type="paragraph" w:customStyle="1" w:styleId="affffff9">
    <w:basedOn w:val="a"/>
    <w:next w:val="af7"/>
    <w:uiPriority w:val="99"/>
    <w:unhideWhenUsed/>
    <w:rsid w:val="003164DD"/>
    <w:pPr>
      <w:spacing w:before="100" w:beforeAutospacing="1" w:after="100" w:afterAutospacing="1"/>
      <w:jc w:val="left"/>
    </w:pPr>
    <w:rPr>
      <w:sz w:val="24"/>
      <w:szCs w:val="24"/>
    </w:rPr>
  </w:style>
  <w:style w:type="character" w:customStyle="1" w:styleId="es-el-code-term">
    <w:name w:val="es-el-code-term"/>
    <w:basedOn w:val="a0"/>
    <w:rsid w:val="00A4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0855570">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C7647AB66E5F6123A1496016988E7B0F0F0D72B12B863A8C469588D11C2B92A185FE72686B07669B83EEAyCp7C" TargetMode="External"/><Relationship Id="rId18" Type="http://schemas.openxmlformats.org/officeDocument/2006/relationships/hyperlink" Target="consultantplus://offline/ref%3DCC1F85D5DB382D64DA5ECB7DE682A5B87354CD6B1BD94029236700EF6B6147EBDE9295C4978B421EFB6B2498D0B100FA43CF20C3DA46347DTAD4I"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3D685C910C2A2DC1FEB6FB7F8BC06E51E97FEC5CBCA3C5880AE7F2C57CB62EABD9EE7236C67FC7u9AAI"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consultantplus://offline/ref%3DCC1F85D5DB382D64DA5ECB7DE682A5B87354CD6B1BD94029236700EF6B6147EBDE9295C4948F4117A831349C99E40CE443D33FC3C446T3D4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3DCC1F85D5DB382D64DA5ECB7DE682A5B87354CD6B1BD94029236700EF6B6147EBDE9295C7938E4F17A831349C99E40CE443D33FC3C446T3D4I" TargetMode="External"/><Relationship Id="rId20" Type="http://schemas.openxmlformats.org/officeDocument/2006/relationships/hyperlink" Target="consultantplus://offline/ref%3D685C910C2A2DC1FEB6FB7F8BC06E51E97FEC5CBCA3C5880AE7F2C57CB62EABD9EE7236CF77uCA4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5" Type="http://schemas.openxmlformats.org/officeDocument/2006/relationships/hyperlink" Target="consultantplus://offline/ref%3DCC1F85D5DB382D64DA5ECB7DE682A5B87354CD6B1BD94029236700EF6B6147EBDE9295C7938E4117A831349C99E40CE443D33FC3C446T3D4I" TargetMode="External"/><Relationship Id="rId23" Type="http://schemas.openxmlformats.org/officeDocument/2006/relationships/hyperlink" Target="http://pravo-minjust.r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3D33AABB0F3DBC60BAD0ACAB5512DDA4AF4EDA1F6B966B912F6E06AD91C6241C4872E5861C0E258D491FA2C743FA24BE5BD56530A10E69x703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A898443688878F0706530D6D09D52AC0CABF635894FBF3BED2EC659CF27AEC5B41CD5E8ED321BAErCr0B" TargetMode="External"/><Relationship Id="rId22" Type="http://schemas.openxmlformats.org/officeDocument/2006/relationships/hyperlink" Target="consultantplus://offline/ref%3D49C2074B9CC0747D781F95022DF61146F77F099729E12B5AC79348839931DBFB2A98BBF3EC97276239AA27k5D3I" TargetMode="External"/><Relationship Id="rId27"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4675B-7200-49D0-A22E-4D2E5C07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9248</TotalTime>
  <Pages>60</Pages>
  <Words>55074</Words>
  <Characters>313927</Characters>
  <Application>Microsoft Office Word</Application>
  <DocSecurity>0</DocSecurity>
  <Lines>2616</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167</cp:revision>
  <cp:lastPrinted>2025-03-12T10:32:00Z</cp:lastPrinted>
  <dcterms:created xsi:type="dcterms:W3CDTF">2020-10-13T08:51:00Z</dcterms:created>
  <dcterms:modified xsi:type="dcterms:W3CDTF">2025-07-01T07:19:00Z</dcterms:modified>
</cp:coreProperties>
</file>