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5EF" w:rsidRPr="00A97F23" w:rsidRDefault="002A559D" w:rsidP="00C66CBA">
      <w:pPr>
        <w:jc w:val="center"/>
        <w:rPr>
          <w:sz w:val="26"/>
          <w:szCs w:val="26"/>
        </w:rPr>
      </w:pPr>
      <w:r w:rsidRPr="004830FD">
        <w:rPr>
          <w:sz w:val="26"/>
          <w:szCs w:val="26"/>
        </w:rPr>
        <w:t xml:space="preserve">    </w:t>
      </w:r>
    </w:p>
    <w:p w:rsidR="00E475EF" w:rsidRPr="00A83293" w:rsidRDefault="00E475EF" w:rsidP="00E475EF">
      <w:pPr>
        <w:rPr>
          <w:sz w:val="26"/>
          <w:szCs w:val="26"/>
          <w:highlight w:val="yellow"/>
        </w:rPr>
      </w:pPr>
    </w:p>
    <w:p w:rsidR="00206B2A" w:rsidRPr="006F0036" w:rsidRDefault="008B79D1" w:rsidP="00D37D0F">
      <w:pPr>
        <w:pStyle w:val="aff0"/>
        <w:spacing w:before="0"/>
        <w:ind w:firstLine="709"/>
        <w:jc w:val="center"/>
        <w:rPr>
          <w:rFonts w:ascii="Times New Roman" w:hAnsi="Times New Roman"/>
          <w:color w:val="auto"/>
          <w:sz w:val="26"/>
          <w:szCs w:val="26"/>
        </w:rPr>
      </w:pPr>
      <w:bookmarkStart w:id="0" w:name="_GoBack"/>
      <w:bookmarkEnd w:id="0"/>
      <w:r w:rsidRPr="006F0036">
        <w:rPr>
          <w:rFonts w:ascii="Times New Roman" w:hAnsi="Times New Roman"/>
          <w:color w:val="auto"/>
          <w:sz w:val="26"/>
          <w:szCs w:val="26"/>
        </w:rPr>
        <w:t>ОГЛАВЛЕНИЕ</w:t>
      </w:r>
    </w:p>
    <w:p w:rsidR="00B00C9F" w:rsidRPr="00A83293" w:rsidRDefault="00B00C9F" w:rsidP="00D37D0F">
      <w:pPr>
        <w:ind w:firstLine="709"/>
        <w:rPr>
          <w:rFonts w:ascii="Times New Roman" w:hAnsi="Times New Roman" w:cs="Times New Roman"/>
          <w:sz w:val="26"/>
          <w:szCs w:val="26"/>
          <w:highlight w:val="yellow"/>
          <w:lang w:eastAsia="en-US"/>
        </w:rPr>
      </w:pPr>
    </w:p>
    <w:p w:rsidR="00762250" w:rsidRDefault="00E95951">
      <w:pPr>
        <w:pStyle w:val="34"/>
        <w:rPr>
          <w:rFonts w:asciiTheme="minorHAnsi" w:eastAsiaTheme="minorEastAsia" w:hAnsiTheme="minorHAnsi" w:cstheme="minorBidi"/>
          <w:b w:val="0"/>
          <w:sz w:val="22"/>
          <w:szCs w:val="22"/>
        </w:rPr>
      </w:pPr>
      <w:r w:rsidRPr="00042675">
        <w:rPr>
          <w:sz w:val="26"/>
          <w:szCs w:val="26"/>
          <w:highlight w:val="yellow"/>
        </w:rPr>
        <w:fldChar w:fldCharType="begin"/>
      </w:r>
      <w:r w:rsidR="00206B2A" w:rsidRPr="00042675">
        <w:rPr>
          <w:sz w:val="26"/>
          <w:szCs w:val="26"/>
          <w:highlight w:val="yellow"/>
        </w:rPr>
        <w:instrText xml:space="preserve"> TOC \o "1-1" \h \z \t "Заголовок 2;2;Заголовок 3;3;Заголовок 4;4" </w:instrText>
      </w:r>
      <w:r w:rsidRPr="00042675">
        <w:rPr>
          <w:sz w:val="26"/>
          <w:szCs w:val="26"/>
          <w:highlight w:val="yellow"/>
        </w:rPr>
        <w:fldChar w:fldCharType="separate"/>
      </w:r>
      <w:hyperlink w:anchor="_Toc404178377" w:history="1">
        <w:r w:rsidR="00762250" w:rsidRPr="0080266C">
          <w:rPr>
            <w:rStyle w:val="aa"/>
          </w:rPr>
          <w:t>Часть I. Порядок применения Правил землепользования и застройки Старокарачинского сельсовета Чановского района Новосибирской области и внесения в них изменений</w:t>
        </w:r>
        <w:r w:rsidR="00762250">
          <w:rPr>
            <w:webHidden/>
          </w:rPr>
          <w:tab/>
        </w:r>
        <w:r w:rsidR="00762250">
          <w:rPr>
            <w:webHidden/>
          </w:rPr>
          <w:fldChar w:fldCharType="begin"/>
        </w:r>
        <w:r w:rsidR="00762250">
          <w:rPr>
            <w:webHidden/>
          </w:rPr>
          <w:instrText xml:space="preserve"> PAGEREF _Toc404178377 \h </w:instrText>
        </w:r>
        <w:r w:rsidR="00762250">
          <w:rPr>
            <w:webHidden/>
          </w:rPr>
        </w:r>
        <w:r w:rsidR="00762250">
          <w:rPr>
            <w:webHidden/>
          </w:rPr>
          <w:fldChar w:fldCharType="separate"/>
        </w:r>
        <w:r w:rsidR="00762250">
          <w:rPr>
            <w:webHidden/>
          </w:rPr>
          <w:t>8</w:t>
        </w:r>
        <w:r w:rsidR="00762250">
          <w:rPr>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378" w:history="1">
        <w:r w:rsidR="00762250" w:rsidRPr="0080266C">
          <w:rPr>
            <w:rStyle w:val="aa"/>
          </w:rPr>
          <w:t>Глава 1. Общие положения о Правилах землепользования и застройки Старокарачинского  сельсовета Чановского района Новосибирской области</w:t>
        </w:r>
        <w:r w:rsidR="00762250">
          <w:rPr>
            <w:webHidden/>
          </w:rPr>
          <w:tab/>
        </w:r>
        <w:r w:rsidR="00762250">
          <w:rPr>
            <w:webHidden/>
          </w:rPr>
          <w:fldChar w:fldCharType="begin"/>
        </w:r>
        <w:r w:rsidR="00762250">
          <w:rPr>
            <w:webHidden/>
          </w:rPr>
          <w:instrText xml:space="preserve"> PAGEREF _Toc404178378 \h </w:instrText>
        </w:r>
        <w:r w:rsidR="00762250">
          <w:rPr>
            <w:webHidden/>
          </w:rPr>
        </w:r>
        <w:r w:rsidR="00762250">
          <w:rPr>
            <w:webHidden/>
          </w:rPr>
          <w:fldChar w:fldCharType="separate"/>
        </w:r>
        <w:r w:rsidR="00762250">
          <w:rPr>
            <w:webHidden/>
          </w:rPr>
          <w:t>8</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79" w:history="1">
        <w:r w:rsidR="00762250" w:rsidRPr="0080266C">
          <w:rPr>
            <w:rStyle w:val="aa"/>
            <w:noProof/>
          </w:rPr>
          <w:t>Статья 1. Основные понятия, используемые в Правилах</w:t>
        </w:r>
        <w:r w:rsidR="00762250">
          <w:rPr>
            <w:noProof/>
            <w:webHidden/>
          </w:rPr>
          <w:tab/>
        </w:r>
        <w:r w:rsidR="00762250">
          <w:rPr>
            <w:noProof/>
            <w:webHidden/>
          </w:rPr>
          <w:fldChar w:fldCharType="begin"/>
        </w:r>
        <w:r w:rsidR="00762250">
          <w:rPr>
            <w:noProof/>
            <w:webHidden/>
          </w:rPr>
          <w:instrText xml:space="preserve"> PAGEREF _Toc404178379 \h </w:instrText>
        </w:r>
        <w:r w:rsidR="00762250">
          <w:rPr>
            <w:noProof/>
            <w:webHidden/>
          </w:rPr>
        </w:r>
        <w:r w:rsidR="00762250">
          <w:rPr>
            <w:noProof/>
            <w:webHidden/>
          </w:rPr>
          <w:fldChar w:fldCharType="separate"/>
        </w:r>
        <w:r w:rsidR="00762250">
          <w:rPr>
            <w:noProof/>
            <w:webHidden/>
          </w:rPr>
          <w:t>8</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80" w:history="1">
        <w:r w:rsidR="00762250" w:rsidRPr="0080266C">
          <w:rPr>
            <w:rStyle w:val="aa"/>
            <w:noProof/>
          </w:rPr>
          <w:t>Статья 2. Сфера применения Правил землепользования и застройки Старокарачинского  сельсовета Чановского района Новосибирской области</w:t>
        </w:r>
        <w:r w:rsidR="00762250">
          <w:rPr>
            <w:noProof/>
            <w:webHidden/>
          </w:rPr>
          <w:tab/>
        </w:r>
        <w:r w:rsidR="00762250">
          <w:rPr>
            <w:noProof/>
            <w:webHidden/>
          </w:rPr>
          <w:fldChar w:fldCharType="begin"/>
        </w:r>
        <w:r w:rsidR="00762250">
          <w:rPr>
            <w:noProof/>
            <w:webHidden/>
          </w:rPr>
          <w:instrText xml:space="preserve"> PAGEREF _Toc404178380 \h </w:instrText>
        </w:r>
        <w:r w:rsidR="00762250">
          <w:rPr>
            <w:noProof/>
            <w:webHidden/>
          </w:rPr>
        </w:r>
        <w:r w:rsidR="00762250">
          <w:rPr>
            <w:noProof/>
            <w:webHidden/>
          </w:rPr>
          <w:fldChar w:fldCharType="separate"/>
        </w:r>
        <w:r w:rsidR="00762250">
          <w:rPr>
            <w:noProof/>
            <w:webHidden/>
          </w:rPr>
          <w:t>10</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81" w:history="1">
        <w:r w:rsidR="00762250" w:rsidRPr="0080266C">
          <w:rPr>
            <w:rStyle w:val="aa"/>
            <w:noProof/>
          </w:rPr>
          <w:t>Статья 3. Общие положения о карте градостроительного зонирования Старокарачинского  сельсовета Чановского района Новосибирской области и градостроительных регламентах</w:t>
        </w:r>
        <w:r w:rsidR="00762250">
          <w:rPr>
            <w:noProof/>
            <w:webHidden/>
          </w:rPr>
          <w:tab/>
        </w:r>
        <w:r w:rsidR="00762250">
          <w:rPr>
            <w:noProof/>
            <w:webHidden/>
          </w:rPr>
          <w:fldChar w:fldCharType="begin"/>
        </w:r>
        <w:r w:rsidR="00762250">
          <w:rPr>
            <w:noProof/>
            <w:webHidden/>
          </w:rPr>
          <w:instrText xml:space="preserve"> PAGEREF _Toc404178381 \h </w:instrText>
        </w:r>
        <w:r w:rsidR="00762250">
          <w:rPr>
            <w:noProof/>
            <w:webHidden/>
          </w:rPr>
        </w:r>
        <w:r w:rsidR="00762250">
          <w:rPr>
            <w:noProof/>
            <w:webHidden/>
          </w:rPr>
          <w:fldChar w:fldCharType="separate"/>
        </w:r>
        <w:r w:rsidR="00762250">
          <w:rPr>
            <w:noProof/>
            <w:webHidden/>
          </w:rPr>
          <w:t>11</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82" w:history="1">
        <w:r w:rsidR="00762250" w:rsidRPr="0080266C">
          <w:rPr>
            <w:rStyle w:val="aa"/>
            <w:noProof/>
          </w:rPr>
          <w:t>Статья 4. Порядок подготовки и утверждения проекта Правил землепользования и застройки</w:t>
        </w:r>
        <w:r w:rsidR="00762250">
          <w:rPr>
            <w:noProof/>
            <w:webHidden/>
          </w:rPr>
          <w:tab/>
        </w:r>
        <w:r w:rsidR="00762250">
          <w:rPr>
            <w:noProof/>
            <w:webHidden/>
          </w:rPr>
          <w:fldChar w:fldCharType="begin"/>
        </w:r>
        <w:r w:rsidR="00762250">
          <w:rPr>
            <w:noProof/>
            <w:webHidden/>
          </w:rPr>
          <w:instrText xml:space="preserve"> PAGEREF _Toc404178382 \h </w:instrText>
        </w:r>
        <w:r w:rsidR="00762250">
          <w:rPr>
            <w:noProof/>
            <w:webHidden/>
          </w:rPr>
        </w:r>
        <w:r w:rsidR="00762250">
          <w:rPr>
            <w:noProof/>
            <w:webHidden/>
          </w:rPr>
          <w:fldChar w:fldCharType="separate"/>
        </w:r>
        <w:r w:rsidR="00762250">
          <w:rPr>
            <w:noProof/>
            <w:webHidden/>
          </w:rPr>
          <w:t>12</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83" w:history="1">
        <w:r w:rsidR="00762250" w:rsidRPr="0080266C">
          <w:rPr>
            <w:rStyle w:val="aa"/>
            <w:noProof/>
          </w:rPr>
          <w:t>Статья 5. Объекты и субъекты градостроительных отношений</w:t>
        </w:r>
        <w:r w:rsidR="00762250">
          <w:rPr>
            <w:noProof/>
            <w:webHidden/>
          </w:rPr>
          <w:tab/>
        </w:r>
        <w:r w:rsidR="00762250">
          <w:rPr>
            <w:noProof/>
            <w:webHidden/>
          </w:rPr>
          <w:fldChar w:fldCharType="begin"/>
        </w:r>
        <w:r w:rsidR="00762250">
          <w:rPr>
            <w:noProof/>
            <w:webHidden/>
          </w:rPr>
          <w:instrText xml:space="preserve"> PAGEREF _Toc404178383 \h </w:instrText>
        </w:r>
        <w:r w:rsidR="00762250">
          <w:rPr>
            <w:noProof/>
            <w:webHidden/>
          </w:rPr>
        </w:r>
        <w:r w:rsidR="00762250">
          <w:rPr>
            <w:noProof/>
            <w:webHidden/>
          </w:rPr>
          <w:fldChar w:fldCharType="separate"/>
        </w:r>
        <w:r w:rsidR="00762250">
          <w:rPr>
            <w:noProof/>
            <w:webHidden/>
          </w:rPr>
          <w:t>13</w:t>
        </w:r>
        <w:r w:rsidR="00762250">
          <w:rPr>
            <w:noProof/>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384" w:history="1">
        <w:r w:rsidR="00762250" w:rsidRPr="0080266C">
          <w:rPr>
            <w:rStyle w:val="aa"/>
          </w:rPr>
          <w:t>Глава 2. Регулирование землепользования и застройки органами местного самоуправления</w:t>
        </w:r>
        <w:r w:rsidR="00762250">
          <w:rPr>
            <w:webHidden/>
          </w:rPr>
          <w:tab/>
        </w:r>
        <w:r w:rsidR="00762250">
          <w:rPr>
            <w:webHidden/>
          </w:rPr>
          <w:fldChar w:fldCharType="begin"/>
        </w:r>
        <w:r w:rsidR="00762250">
          <w:rPr>
            <w:webHidden/>
          </w:rPr>
          <w:instrText xml:space="preserve"> PAGEREF _Toc404178384 \h </w:instrText>
        </w:r>
        <w:r w:rsidR="00762250">
          <w:rPr>
            <w:webHidden/>
          </w:rPr>
        </w:r>
        <w:r w:rsidR="00762250">
          <w:rPr>
            <w:webHidden/>
          </w:rPr>
          <w:fldChar w:fldCharType="separate"/>
        </w:r>
        <w:r w:rsidR="00762250">
          <w:rPr>
            <w:webHidden/>
          </w:rPr>
          <w:t>14</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85" w:history="1">
        <w:r w:rsidR="00762250" w:rsidRPr="0080266C">
          <w:rPr>
            <w:rStyle w:val="aa"/>
            <w:noProof/>
          </w:rPr>
          <w:t>Статья 6. Полномочия Совета депутатов в области землепользования и застройки</w:t>
        </w:r>
        <w:r w:rsidR="00762250">
          <w:rPr>
            <w:noProof/>
            <w:webHidden/>
          </w:rPr>
          <w:tab/>
        </w:r>
        <w:r w:rsidR="00762250">
          <w:rPr>
            <w:noProof/>
            <w:webHidden/>
          </w:rPr>
          <w:fldChar w:fldCharType="begin"/>
        </w:r>
        <w:r w:rsidR="00762250">
          <w:rPr>
            <w:noProof/>
            <w:webHidden/>
          </w:rPr>
          <w:instrText xml:space="preserve"> PAGEREF _Toc404178385 \h </w:instrText>
        </w:r>
        <w:r w:rsidR="00762250">
          <w:rPr>
            <w:noProof/>
            <w:webHidden/>
          </w:rPr>
        </w:r>
        <w:r w:rsidR="00762250">
          <w:rPr>
            <w:noProof/>
            <w:webHidden/>
          </w:rPr>
          <w:fldChar w:fldCharType="separate"/>
        </w:r>
        <w:r w:rsidR="00762250">
          <w:rPr>
            <w:noProof/>
            <w:webHidden/>
          </w:rPr>
          <w:t>14</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86" w:history="1">
        <w:r w:rsidR="00762250" w:rsidRPr="0080266C">
          <w:rPr>
            <w:rStyle w:val="aa"/>
            <w:noProof/>
          </w:rPr>
          <w:t>Статья 7. Полномочия администрации в области землепользования и застройки на территории Старокарачинского сельсовета</w:t>
        </w:r>
        <w:r w:rsidR="00762250">
          <w:rPr>
            <w:noProof/>
            <w:webHidden/>
          </w:rPr>
          <w:tab/>
        </w:r>
        <w:r w:rsidR="00762250">
          <w:rPr>
            <w:noProof/>
            <w:webHidden/>
          </w:rPr>
          <w:fldChar w:fldCharType="begin"/>
        </w:r>
        <w:r w:rsidR="00762250">
          <w:rPr>
            <w:noProof/>
            <w:webHidden/>
          </w:rPr>
          <w:instrText xml:space="preserve"> PAGEREF _Toc404178386 \h </w:instrText>
        </w:r>
        <w:r w:rsidR="00762250">
          <w:rPr>
            <w:noProof/>
            <w:webHidden/>
          </w:rPr>
        </w:r>
        <w:r w:rsidR="00762250">
          <w:rPr>
            <w:noProof/>
            <w:webHidden/>
          </w:rPr>
          <w:fldChar w:fldCharType="separate"/>
        </w:r>
        <w:r w:rsidR="00762250">
          <w:rPr>
            <w:noProof/>
            <w:webHidden/>
          </w:rPr>
          <w:t>14</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87" w:history="1">
        <w:r w:rsidR="00762250" w:rsidRPr="0080266C">
          <w:rPr>
            <w:rStyle w:val="aa"/>
            <w:noProof/>
          </w:rPr>
          <w:t>Статья 8. Формирование комиссии по землепользованию и застройке</w:t>
        </w:r>
        <w:r w:rsidR="00762250">
          <w:rPr>
            <w:noProof/>
            <w:webHidden/>
          </w:rPr>
          <w:tab/>
        </w:r>
        <w:r w:rsidR="00762250">
          <w:rPr>
            <w:noProof/>
            <w:webHidden/>
          </w:rPr>
          <w:fldChar w:fldCharType="begin"/>
        </w:r>
        <w:r w:rsidR="00762250">
          <w:rPr>
            <w:noProof/>
            <w:webHidden/>
          </w:rPr>
          <w:instrText xml:space="preserve"> PAGEREF _Toc404178387 \h </w:instrText>
        </w:r>
        <w:r w:rsidR="00762250">
          <w:rPr>
            <w:noProof/>
            <w:webHidden/>
          </w:rPr>
        </w:r>
        <w:r w:rsidR="00762250">
          <w:rPr>
            <w:noProof/>
            <w:webHidden/>
          </w:rPr>
          <w:fldChar w:fldCharType="separate"/>
        </w:r>
        <w:r w:rsidR="00762250">
          <w:rPr>
            <w:noProof/>
            <w:webHidden/>
          </w:rPr>
          <w:t>15</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88" w:history="1">
        <w:r w:rsidR="00762250" w:rsidRPr="0080266C">
          <w:rPr>
            <w:rStyle w:val="aa"/>
            <w:noProof/>
          </w:rPr>
          <w:t>Статья 9. Полномочия комиссии по землепользованию и застройке в области землепользования и застройки</w:t>
        </w:r>
        <w:r w:rsidR="00762250">
          <w:rPr>
            <w:noProof/>
            <w:webHidden/>
          </w:rPr>
          <w:tab/>
        </w:r>
        <w:r w:rsidR="00762250">
          <w:rPr>
            <w:noProof/>
            <w:webHidden/>
          </w:rPr>
          <w:fldChar w:fldCharType="begin"/>
        </w:r>
        <w:r w:rsidR="00762250">
          <w:rPr>
            <w:noProof/>
            <w:webHidden/>
          </w:rPr>
          <w:instrText xml:space="preserve"> PAGEREF _Toc404178388 \h </w:instrText>
        </w:r>
        <w:r w:rsidR="00762250">
          <w:rPr>
            <w:noProof/>
            <w:webHidden/>
          </w:rPr>
        </w:r>
        <w:r w:rsidR="00762250">
          <w:rPr>
            <w:noProof/>
            <w:webHidden/>
          </w:rPr>
          <w:fldChar w:fldCharType="separate"/>
        </w:r>
        <w:r w:rsidR="00762250">
          <w:rPr>
            <w:noProof/>
            <w:webHidden/>
          </w:rPr>
          <w:t>15</w:t>
        </w:r>
        <w:r w:rsidR="00762250">
          <w:rPr>
            <w:noProof/>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389" w:history="1">
        <w:r w:rsidR="00762250" w:rsidRPr="0080266C">
          <w:rPr>
            <w:rStyle w:val="aa"/>
          </w:rPr>
          <w:t>Глава 3. Изменение видов разрешенного использования земельных участков и объектов капитального строительства на территории Старокарачинского сельсовета</w:t>
        </w:r>
        <w:r w:rsidR="00762250">
          <w:rPr>
            <w:webHidden/>
          </w:rPr>
          <w:tab/>
        </w:r>
        <w:r w:rsidR="00762250">
          <w:rPr>
            <w:webHidden/>
          </w:rPr>
          <w:fldChar w:fldCharType="begin"/>
        </w:r>
        <w:r w:rsidR="00762250">
          <w:rPr>
            <w:webHidden/>
          </w:rPr>
          <w:instrText xml:space="preserve"> PAGEREF _Toc404178389 \h </w:instrText>
        </w:r>
        <w:r w:rsidR="00762250">
          <w:rPr>
            <w:webHidden/>
          </w:rPr>
        </w:r>
        <w:r w:rsidR="00762250">
          <w:rPr>
            <w:webHidden/>
          </w:rPr>
          <w:fldChar w:fldCharType="separate"/>
        </w:r>
        <w:r w:rsidR="00762250">
          <w:rPr>
            <w:webHidden/>
          </w:rPr>
          <w:t>17</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90" w:history="1">
        <w:r w:rsidR="00762250" w:rsidRPr="0080266C">
          <w:rPr>
            <w:rStyle w:val="aa"/>
            <w:noProof/>
          </w:rPr>
          <w:t>Статья 10. Общий порядок изменения видов разрешенного использования земельных участков и объектов капитального строительства на территории Старокарачинского сельсовета</w:t>
        </w:r>
        <w:r w:rsidR="00762250">
          <w:rPr>
            <w:noProof/>
            <w:webHidden/>
          </w:rPr>
          <w:tab/>
        </w:r>
        <w:r w:rsidR="00762250">
          <w:rPr>
            <w:noProof/>
            <w:webHidden/>
          </w:rPr>
          <w:fldChar w:fldCharType="begin"/>
        </w:r>
        <w:r w:rsidR="00762250">
          <w:rPr>
            <w:noProof/>
            <w:webHidden/>
          </w:rPr>
          <w:instrText xml:space="preserve"> PAGEREF _Toc404178390 \h </w:instrText>
        </w:r>
        <w:r w:rsidR="00762250">
          <w:rPr>
            <w:noProof/>
            <w:webHidden/>
          </w:rPr>
        </w:r>
        <w:r w:rsidR="00762250">
          <w:rPr>
            <w:noProof/>
            <w:webHidden/>
          </w:rPr>
          <w:fldChar w:fldCharType="separate"/>
        </w:r>
        <w:r w:rsidR="00762250">
          <w:rPr>
            <w:noProof/>
            <w:webHidden/>
          </w:rPr>
          <w:t>17</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91" w:history="1">
        <w:r w:rsidR="00762250" w:rsidRPr="0080266C">
          <w:rPr>
            <w:rStyle w:val="aa"/>
            <w:noProof/>
            <w:spacing w:val="-5"/>
          </w:rPr>
          <w:t>Статья 11.</w:t>
        </w:r>
        <w:r w:rsidR="00762250" w:rsidRPr="0080266C">
          <w:rPr>
            <w:rStyle w:val="aa"/>
            <w:noProof/>
          </w:rPr>
          <w:t xml:space="preserve"> Порядок предоставления разрешения на условно разрешенный вид использования земельного участка, объекта капитального строительства</w:t>
        </w:r>
        <w:r w:rsidR="00762250">
          <w:rPr>
            <w:noProof/>
            <w:webHidden/>
          </w:rPr>
          <w:tab/>
        </w:r>
        <w:r w:rsidR="00762250">
          <w:rPr>
            <w:noProof/>
            <w:webHidden/>
          </w:rPr>
          <w:fldChar w:fldCharType="begin"/>
        </w:r>
        <w:r w:rsidR="00762250">
          <w:rPr>
            <w:noProof/>
            <w:webHidden/>
          </w:rPr>
          <w:instrText xml:space="preserve"> PAGEREF _Toc404178391 \h </w:instrText>
        </w:r>
        <w:r w:rsidR="00762250">
          <w:rPr>
            <w:noProof/>
            <w:webHidden/>
          </w:rPr>
        </w:r>
        <w:r w:rsidR="00762250">
          <w:rPr>
            <w:noProof/>
            <w:webHidden/>
          </w:rPr>
          <w:fldChar w:fldCharType="separate"/>
        </w:r>
        <w:r w:rsidR="00762250">
          <w:rPr>
            <w:noProof/>
            <w:webHidden/>
          </w:rPr>
          <w:t>17</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92" w:history="1">
        <w:r w:rsidR="00762250" w:rsidRPr="0080266C">
          <w:rPr>
            <w:rStyle w:val="aa"/>
            <w:noProof/>
          </w:rPr>
          <w:t>Статья 12. Отклонение от предельных параметров разрешенного строительства, реконструкции объектов капитального строительства</w:t>
        </w:r>
        <w:r w:rsidR="00762250">
          <w:rPr>
            <w:noProof/>
            <w:webHidden/>
          </w:rPr>
          <w:tab/>
        </w:r>
        <w:r w:rsidR="00762250">
          <w:rPr>
            <w:noProof/>
            <w:webHidden/>
          </w:rPr>
          <w:fldChar w:fldCharType="begin"/>
        </w:r>
        <w:r w:rsidR="00762250">
          <w:rPr>
            <w:noProof/>
            <w:webHidden/>
          </w:rPr>
          <w:instrText xml:space="preserve"> PAGEREF _Toc404178392 \h </w:instrText>
        </w:r>
        <w:r w:rsidR="00762250">
          <w:rPr>
            <w:noProof/>
            <w:webHidden/>
          </w:rPr>
        </w:r>
        <w:r w:rsidR="00762250">
          <w:rPr>
            <w:noProof/>
            <w:webHidden/>
          </w:rPr>
          <w:fldChar w:fldCharType="separate"/>
        </w:r>
        <w:r w:rsidR="00762250">
          <w:rPr>
            <w:noProof/>
            <w:webHidden/>
          </w:rPr>
          <w:t>18</w:t>
        </w:r>
        <w:r w:rsidR="00762250">
          <w:rPr>
            <w:noProof/>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393" w:history="1">
        <w:r w:rsidR="00762250" w:rsidRPr="0080266C">
          <w:rPr>
            <w:rStyle w:val="aa"/>
          </w:rPr>
          <w:t>Глава 4. Подготовка администрацией документации по планировке территории Старокарачинского сельсовета</w:t>
        </w:r>
        <w:r w:rsidR="00762250">
          <w:rPr>
            <w:webHidden/>
          </w:rPr>
          <w:tab/>
        </w:r>
        <w:r w:rsidR="00762250">
          <w:rPr>
            <w:webHidden/>
          </w:rPr>
          <w:fldChar w:fldCharType="begin"/>
        </w:r>
        <w:r w:rsidR="00762250">
          <w:rPr>
            <w:webHidden/>
          </w:rPr>
          <w:instrText xml:space="preserve"> PAGEREF _Toc404178393 \h </w:instrText>
        </w:r>
        <w:r w:rsidR="00762250">
          <w:rPr>
            <w:webHidden/>
          </w:rPr>
        </w:r>
        <w:r w:rsidR="00762250">
          <w:rPr>
            <w:webHidden/>
          </w:rPr>
          <w:fldChar w:fldCharType="separate"/>
        </w:r>
        <w:r w:rsidR="00762250">
          <w:rPr>
            <w:webHidden/>
          </w:rPr>
          <w:t>20</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94" w:history="1">
        <w:r w:rsidR="00762250" w:rsidRPr="0080266C">
          <w:rPr>
            <w:rStyle w:val="aa"/>
            <w:noProof/>
          </w:rPr>
          <w:t>Статья 13. Общие положения</w:t>
        </w:r>
        <w:r w:rsidR="00762250">
          <w:rPr>
            <w:noProof/>
            <w:webHidden/>
          </w:rPr>
          <w:tab/>
        </w:r>
        <w:r w:rsidR="00762250">
          <w:rPr>
            <w:noProof/>
            <w:webHidden/>
          </w:rPr>
          <w:fldChar w:fldCharType="begin"/>
        </w:r>
        <w:r w:rsidR="00762250">
          <w:rPr>
            <w:noProof/>
            <w:webHidden/>
          </w:rPr>
          <w:instrText xml:space="preserve"> PAGEREF _Toc404178394 \h </w:instrText>
        </w:r>
        <w:r w:rsidR="00762250">
          <w:rPr>
            <w:noProof/>
            <w:webHidden/>
          </w:rPr>
        </w:r>
        <w:r w:rsidR="00762250">
          <w:rPr>
            <w:noProof/>
            <w:webHidden/>
          </w:rPr>
          <w:fldChar w:fldCharType="separate"/>
        </w:r>
        <w:r w:rsidR="00762250">
          <w:rPr>
            <w:noProof/>
            <w:webHidden/>
          </w:rPr>
          <w:t>20</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95" w:history="1">
        <w:r w:rsidR="00762250" w:rsidRPr="0080266C">
          <w:rPr>
            <w:rStyle w:val="aa"/>
            <w:noProof/>
          </w:rPr>
          <w:t>Статья 14. Проект планировки территории</w:t>
        </w:r>
        <w:r w:rsidR="00762250">
          <w:rPr>
            <w:noProof/>
            <w:webHidden/>
          </w:rPr>
          <w:tab/>
        </w:r>
        <w:r w:rsidR="00762250">
          <w:rPr>
            <w:noProof/>
            <w:webHidden/>
          </w:rPr>
          <w:fldChar w:fldCharType="begin"/>
        </w:r>
        <w:r w:rsidR="00762250">
          <w:rPr>
            <w:noProof/>
            <w:webHidden/>
          </w:rPr>
          <w:instrText xml:space="preserve"> PAGEREF _Toc404178395 \h </w:instrText>
        </w:r>
        <w:r w:rsidR="00762250">
          <w:rPr>
            <w:noProof/>
            <w:webHidden/>
          </w:rPr>
        </w:r>
        <w:r w:rsidR="00762250">
          <w:rPr>
            <w:noProof/>
            <w:webHidden/>
          </w:rPr>
          <w:fldChar w:fldCharType="separate"/>
        </w:r>
        <w:r w:rsidR="00762250">
          <w:rPr>
            <w:noProof/>
            <w:webHidden/>
          </w:rPr>
          <w:t>20</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96" w:history="1">
        <w:r w:rsidR="00762250" w:rsidRPr="0080266C">
          <w:rPr>
            <w:rStyle w:val="aa"/>
            <w:noProof/>
          </w:rPr>
          <w:t>Статья 15. Проекты межевания территорий</w:t>
        </w:r>
        <w:r w:rsidR="00762250">
          <w:rPr>
            <w:noProof/>
            <w:webHidden/>
          </w:rPr>
          <w:tab/>
        </w:r>
        <w:r w:rsidR="00762250">
          <w:rPr>
            <w:noProof/>
            <w:webHidden/>
          </w:rPr>
          <w:fldChar w:fldCharType="begin"/>
        </w:r>
        <w:r w:rsidR="00762250">
          <w:rPr>
            <w:noProof/>
            <w:webHidden/>
          </w:rPr>
          <w:instrText xml:space="preserve"> PAGEREF _Toc404178396 \h </w:instrText>
        </w:r>
        <w:r w:rsidR="00762250">
          <w:rPr>
            <w:noProof/>
            <w:webHidden/>
          </w:rPr>
        </w:r>
        <w:r w:rsidR="00762250">
          <w:rPr>
            <w:noProof/>
            <w:webHidden/>
          </w:rPr>
          <w:fldChar w:fldCharType="separate"/>
        </w:r>
        <w:r w:rsidR="00762250">
          <w:rPr>
            <w:noProof/>
            <w:webHidden/>
          </w:rPr>
          <w:t>21</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97" w:history="1">
        <w:r w:rsidR="00762250" w:rsidRPr="0080266C">
          <w:rPr>
            <w:rStyle w:val="aa"/>
            <w:noProof/>
          </w:rPr>
          <w:t>Статья 16. Градостроительные планы земельных участков</w:t>
        </w:r>
        <w:r w:rsidR="00762250">
          <w:rPr>
            <w:noProof/>
            <w:webHidden/>
          </w:rPr>
          <w:tab/>
        </w:r>
        <w:r w:rsidR="00762250">
          <w:rPr>
            <w:noProof/>
            <w:webHidden/>
          </w:rPr>
          <w:fldChar w:fldCharType="begin"/>
        </w:r>
        <w:r w:rsidR="00762250">
          <w:rPr>
            <w:noProof/>
            <w:webHidden/>
          </w:rPr>
          <w:instrText xml:space="preserve"> PAGEREF _Toc404178397 \h </w:instrText>
        </w:r>
        <w:r w:rsidR="00762250">
          <w:rPr>
            <w:noProof/>
            <w:webHidden/>
          </w:rPr>
        </w:r>
        <w:r w:rsidR="00762250">
          <w:rPr>
            <w:noProof/>
            <w:webHidden/>
          </w:rPr>
          <w:fldChar w:fldCharType="separate"/>
        </w:r>
        <w:r w:rsidR="00762250">
          <w:rPr>
            <w:noProof/>
            <w:webHidden/>
          </w:rPr>
          <w:t>21</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98" w:history="1">
        <w:r w:rsidR="00762250" w:rsidRPr="0080266C">
          <w:rPr>
            <w:rStyle w:val="aa"/>
            <w:noProof/>
          </w:rPr>
          <w:t>Статья 17. Подготовка и утверждение документации по планировке территории</w:t>
        </w:r>
        <w:r w:rsidR="00762250">
          <w:rPr>
            <w:noProof/>
            <w:webHidden/>
          </w:rPr>
          <w:tab/>
        </w:r>
        <w:r w:rsidR="00762250">
          <w:rPr>
            <w:noProof/>
            <w:webHidden/>
          </w:rPr>
          <w:fldChar w:fldCharType="begin"/>
        </w:r>
        <w:r w:rsidR="00762250">
          <w:rPr>
            <w:noProof/>
            <w:webHidden/>
          </w:rPr>
          <w:instrText xml:space="preserve"> PAGEREF _Toc404178398 \h </w:instrText>
        </w:r>
        <w:r w:rsidR="00762250">
          <w:rPr>
            <w:noProof/>
            <w:webHidden/>
          </w:rPr>
        </w:r>
        <w:r w:rsidR="00762250">
          <w:rPr>
            <w:noProof/>
            <w:webHidden/>
          </w:rPr>
          <w:fldChar w:fldCharType="separate"/>
        </w:r>
        <w:r w:rsidR="00762250">
          <w:rPr>
            <w:noProof/>
            <w:webHidden/>
          </w:rPr>
          <w:t>22</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399" w:history="1">
        <w:r w:rsidR="00762250" w:rsidRPr="0080266C">
          <w:rPr>
            <w:rStyle w:val="aa"/>
            <w:noProof/>
          </w:rPr>
          <w:t>Статья 18. Внесение изменений в утвержденную документацию по планировке территории</w:t>
        </w:r>
        <w:r w:rsidR="00762250">
          <w:rPr>
            <w:noProof/>
            <w:webHidden/>
          </w:rPr>
          <w:tab/>
        </w:r>
        <w:r w:rsidR="00762250">
          <w:rPr>
            <w:noProof/>
            <w:webHidden/>
          </w:rPr>
          <w:fldChar w:fldCharType="begin"/>
        </w:r>
        <w:r w:rsidR="00762250">
          <w:rPr>
            <w:noProof/>
            <w:webHidden/>
          </w:rPr>
          <w:instrText xml:space="preserve"> PAGEREF _Toc404178399 \h </w:instrText>
        </w:r>
        <w:r w:rsidR="00762250">
          <w:rPr>
            <w:noProof/>
            <w:webHidden/>
          </w:rPr>
        </w:r>
        <w:r w:rsidR="00762250">
          <w:rPr>
            <w:noProof/>
            <w:webHidden/>
          </w:rPr>
          <w:fldChar w:fldCharType="separate"/>
        </w:r>
        <w:r w:rsidR="00762250">
          <w:rPr>
            <w:noProof/>
            <w:webHidden/>
          </w:rPr>
          <w:t>23</w:t>
        </w:r>
        <w:r w:rsidR="00762250">
          <w:rPr>
            <w:noProof/>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400" w:history="1">
        <w:r w:rsidR="00762250" w:rsidRPr="0080266C">
          <w:rPr>
            <w:rStyle w:val="aa"/>
          </w:rPr>
          <w:t>Глава 5. Организация и проведение публичных слушаний по вопросам землепользования и застройки</w:t>
        </w:r>
        <w:r w:rsidR="00762250">
          <w:rPr>
            <w:webHidden/>
          </w:rPr>
          <w:tab/>
        </w:r>
        <w:r w:rsidR="00762250">
          <w:rPr>
            <w:webHidden/>
          </w:rPr>
          <w:fldChar w:fldCharType="begin"/>
        </w:r>
        <w:r w:rsidR="00762250">
          <w:rPr>
            <w:webHidden/>
          </w:rPr>
          <w:instrText xml:space="preserve"> PAGEREF _Toc404178400 \h </w:instrText>
        </w:r>
        <w:r w:rsidR="00762250">
          <w:rPr>
            <w:webHidden/>
          </w:rPr>
        </w:r>
        <w:r w:rsidR="00762250">
          <w:rPr>
            <w:webHidden/>
          </w:rPr>
          <w:fldChar w:fldCharType="separate"/>
        </w:r>
        <w:r w:rsidR="00762250">
          <w:rPr>
            <w:webHidden/>
          </w:rPr>
          <w:t>24</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01" w:history="1">
        <w:r w:rsidR="00762250" w:rsidRPr="0080266C">
          <w:rPr>
            <w:rStyle w:val="aa"/>
            <w:noProof/>
          </w:rPr>
          <w:t>Статья 19. Общие положения</w:t>
        </w:r>
        <w:r w:rsidR="00762250">
          <w:rPr>
            <w:noProof/>
            <w:webHidden/>
          </w:rPr>
          <w:tab/>
        </w:r>
        <w:r w:rsidR="00762250">
          <w:rPr>
            <w:noProof/>
            <w:webHidden/>
          </w:rPr>
          <w:fldChar w:fldCharType="begin"/>
        </w:r>
        <w:r w:rsidR="00762250">
          <w:rPr>
            <w:noProof/>
            <w:webHidden/>
          </w:rPr>
          <w:instrText xml:space="preserve"> PAGEREF _Toc404178401 \h </w:instrText>
        </w:r>
        <w:r w:rsidR="00762250">
          <w:rPr>
            <w:noProof/>
            <w:webHidden/>
          </w:rPr>
        </w:r>
        <w:r w:rsidR="00762250">
          <w:rPr>
            <w:noProof/>
            <w:webHidden/>
          </w:rPr>
          <w:fldChar w:fldCharType="separate"/>
        </w:r>
        <w:r w:rsidR="00762250">
          <w:rPr>
            <w:noProof/>
            <w:webHidden/>
          </w:rPr>
          <w:t>24</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02" w:history="1">
        <w:r w:rsidR="00762250" w:rsidRPr="0080266C">
          <w:rPr>
            <w:rStyle w:val="aa"/>
            <w:noProof/>
          </w:rPr>
          <w:t>Статья 20. Проведение публичных слушаний по вопросу внесения изменений в настоящие Правила</w:t>
        </w:r>
        <w:r w:rsidR="00762250">
          <w:rPr>
            <w:noProof/>
            <w:webHidden/>
          </w:rPr>
          <w:tab/>
        </w:r>
        <w:r w:rsidR="00762250">
          <w:rPr>
            <w:noProof/>
            <w:webHidden/>
          </w:rPr>
          <w:fldChar w:fldCharType="begin"/>
        </w:r>
        <w:r w:rsidR="00762250">
          <w:rPr>
            <w:noProof/>
            <w:webHidden/>
          </w:rPr>
          <w:instrText xml:space="preserve"> PAGEREF _Toc404178402 \h </w:instrText>
        </w:r>
        <w:r w:rsidR="00762250">
          <w:rPr>
            <w:noProof/>
            <w:webHidden/>
          </w:rPr>
        </w:r>
        <w:r w:rsidR="00762250">
          <w:rPr>
            <w:noProof/>
            <w:webHidden/>
          </w:rPr>
          <w:fldChar w:fldCharType="separate"/>
        </w:r>
        <w:r w:rsidR="00762250">
          <w:rPr>
            <w:noProof/>
            <w:webHidden/>
          </w:rPr>
          <w:t>24</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03" w:history="1">
        <w:r w:rsidR="00762250" w:rsidRPr="0080266C">
          <w:rPr>
            <w:rStyle w:val="aa"/>
            <w:noProof/>
          </w:rPr>
          <w:t>Статья 21.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и реконструкции объектов капитального строительства</w:t>
        </w:r>
        <w:r w:rsidR="00762250">
          <w:rPr>
            <w:noProof/>
            <w:webHidden/>
          </w:rPr>
          <w:tab/>
        </w:r>
        <w:r w:rsidR="00762250">
          <w:rPr>
            <w:noProof/>
            <w:webHidden/>
          </w:rPr>
          <w:fldChar w:fldCharType="begin"/>
        </w:r>
        <w:r w:rsidR="00762250">
          <w:rPr>
            <w:noProof/>
            <w:webHidden/>
          </w:rPr>
          <w:instrText xml:space="preserve"> PAGEREF _Toc404178403 \h </w:instrText>
        </w:r>
        <w:r w:rsidR="00762250">
          <w:rPr>
            <w:noProof/>
            <w:webHidden/>
          </w:rPr>
        </w:r>
        <w:r w:rsidR="00762250">
          <w:rPr>
            <w:noProof/>
            <w:webHidden/>
          </w:rPr>
          <w:fldChar w:fldCharType="separate"/>
        </w:r>
        <w:r w:rsidR="00762250">
          <w:rPr>
            <w:noProof/>
            <w:webHidden/>
          </w:rPr>
          <w:t>25</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04" w:history="1">
        <w:r w:rsidR="00762250" w:rsidRPr="0080266C">
          <w:rPr>
            <w:rStyle w:val="aa"/>
            <w:noProof/>
          </w:rPr>
          <w:t>Статья 22. Организация и проведение публичных слушаний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r w:rsidR="00762250">
          <w:rPr>
            <w:noProof/>
            <w:webHidden/>
          </w:rPr>
          <w:tab/>
        </w:r>
        <w:r w:rsidR="00762250">
          <w:rPr>
            <w:noProof/>
            <w:webHidden/>
          </w:rPr>
          <w:fldChar w:fldCharType="begin"/>
        </w:r>
        <w:r w:rsidR="00762250">
          <w:rPr>
            <w:noProof/>
            <w:webHidden/>
          </w:rPr>
          <w:instrText xml:space="preserve"> PAGEREF _Toc404178404 \h </w:instrText>
        </w:r>
        <w:r w:rsidR="00762250">
          <w:rPr>
            <w:noProof/>
            <w:webHidden/>
          </w:rPr>
        </w:r>
        <w:r w:rsidR="00762250">
          <w:rPr>
            <w:noProof/>
            <w:webHidden/>
          </w:rPr>
          <w:fldChar w:fldCharType="separate"/>
        </w:r>
        <w:r w:rsidR="00762250">
          <w:rPr>
            <w:noProof/>
            <w:webHidden/>
          </w:rPr>
          <w:t>27</w:t>
        </w:r>
        <w:r w:rsidR="00762250">
          <w:rPr>
            <w:noProof/>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405" w:history="1">
        <w:r w:rsidR="00762250" w:rsidRPr="0080266C">
          <w:rPr>
            <w:rStyle w:val="aa"/>
          </w:rPr>
          <w:t>Глава 6. Порядок осуществления строительных изменений объектов капитального строительства</w:t>
        </w:r>
        <w:r w:rsidR="00762250">
          <w:rPr>
            <w:webHidden/>
          </w:rPr>
          <w:tab/>
        </w:r>
        <w:r w:rsidR="00762250">
          <w:rPr>
            <w:webHidden/>
          </w:rPr>
          <w:fldChar w:fldCharType="begin"/>
        </w:r>
        <w:r w:rsidR="00762250">
          <w:rPr>
            <w:webHidden/>
          </w:rPr>
          <w:instrText xml:space="preserve"> PAGEREF _Toc404178405 \h </w:instrText>
        </w:r>
        <w:r w:rsidR="00762250">
          <w:rPr>
            <w:webHidden/>
          </w:rPr>
        </w:r>
        <w:r w:rsidR="00762250">
          <w:rPr>
            <w:webHidden/>
          </w:rPr>
          <w:fldChar w:fldCharType="separate"/>
        </w:r>
        <w:r w:rsidR="00762250">
          <w:rPr>
            <w:webHidden/>
          </w:rPr>
          <w:t>28</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06" w:history="1">
        <w:r w:rsidR="00762250" w:rsidRPr="0080266C">
          <w:rPr>
            <w:rStyle w:val="aa"/>
            <w:noProof/>
          </w:rPr>
          <w:t>Статья 23. Право на строительные изменения объектов капитального строительства. Виды строительных изменений объектов капитального строительства</w:t>
        </w:r>
        <w:r w:rsidR="00762250">
          <w:rPr>
            <w:noProof/>
            <w:webHidden/>
          </w:rPr>
          <w:tab/>
        </w:r>
        <w:r w:rsidR="00762250">
          <w:rPr>
            <w:noProof/>
            <w:webHidden/>
          </w:rPr>
          <w:fldChar w:fldCharType="begin"/>
        </w:r>
        <w:r w:rsidR="00762250">
          <w:rPr>
            <w:noProof/>
            <w:webHidden/>
          </w:rPr>
          <w:instrText xml:space="preserve"> PAGEREF _Toc404178406 \h </w:instrText>
        </w:r>
        <w:r w:rsidR="00762250">
          <w:rPr>
            <w:noProof/>
            <w:webHidden/>
          </w:rPr>
        </w:r>
        <w:r w:rsidR="00762250">
          <w:rPr>
            <w:noProof/>
            <w:webHidden/>
          </w:rPr>
          <w:fldChar w:fldCharType="separate"/>
        </w:r>
        <w:r w:rsidR="00762250">
          <w:rPr>
            <w:noProof/>
            <w:webHidden/>
          </w:rPr>
          <w:t>28</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07" w:history="1">
        <w:r w:rsidR="00762250" w:rsidRPr="0080266C">
          <w:rPr>
            <w:rStyle w:val="aa"/>
            <w:noProof/>
          </w:rPr>
          <w:t>Статья 24. Разрешение на строительство</w:t>
        </w:r>
        <w:r w:rsidR="00762250">
          <w:rPr>
            <w:noProof/>
            <w:webHidden/>
          </w:rPr>
          <w:tab/>
        </w:r>
        <w:r w:rsidR="00762250">
          <w:rPr>
            <w:noProof/>
            <w:webHidden/>
          </w:rPr>
          <w:fldChar w:fldCharType="begin"/>
        </w:r>
        <w:r w:rsidR="00762250">
          <w:rPr>
            <w:noProof/>
            <w:webHidden/>
          </w:rPr>
          <w:instrText xml:space="preserve"> PAGEREF _Toc404178407 \h </w:instrText>
        </w:r>
        <w:r w:rsidR="00762250">
          <w:rPr>
            <w:noProof/>
            <w:webHidden/>
          </w:rPr>
        </w:r>
        <w:r w:rsidR="00762250">
          <w:rPr>
            <w:noProof/>
            <w:webHidden/>
          </w:rPr>
          <w:fldChar w:fldCharType="separate"/>
        </w:r>
        <w:r w:rsidR="00762250">
          <w:rPr>
            <w:noProof/>
            <w:webHidden/>
          </w:rPr>
          <w:t>28</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08" w:history="1">
        <w:r w:rsidR="00762250" w:rsidRPr="0080266C">
          <w:rPr>
            <w:rStyle w:val="aa"/>
            <w:noProof/>
          </w:rPr>
          <w:t>Статья 25. Разрешение на ввод объекта в эксплуатацию</w:t>
        </w:r>
        <w:r w:rsidR="00762250">
          <w:rPr>
            <w:noProof/>
            <w:webHidden/>
          </w:rPr>
          <w:tab/>
        </w:r>
        <w:r w:rsidR="00762250">
          <w:rPr>
            <w:noProof/>
            <w:webHidden/>
          </w:rPr>
          <w:fldChar w:fldCharType="begin"/>
        </w:r>
        <w:r w:rsidR="00762250">
          <w:rPr>
            <w:noProof/>
            <w:webHidden/>
          </w:rPr>
          <w:instrText xml:space="preserve"> PAGEREF _Toc404178408 \h </w:instrText>
        </w:r>
        <w:r w:rsidR="00762250">
          <w:rPr>
            <w:noProof/>
            <w:webHidden/>
          </w:rPr>
        </w:r>
        <w:r w:rsidR="00762250">
          <w:rPr>
            <w:noProof/>
            <w:webHidden/>
          </w:rPr>
          <w:fldChar w:fldCharType="separate"/>
        </w:r>
        <w:r w:rsidR="00762250">
          <w:rPr>
            <w:noProof/>
            <w:webHidden/>
          </w:rPr>
          <w:t>30</w:t>
        </w:r>
        <w:r w:rsidR="00762250">
          <w:rPr>
            <w:noProof/>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409" w:history="1">
        <w:r w:rsidR="00762250" w:rsidRPr="0080266C">
          <w:rPr>
            <w:rStyle w:val="aa"/>
          </w:rPr>
          <w:t>Глава 7. Предоставление прав на земельные участки</w:t>
        </w:r>
        <w:r w:rsidR="00762250">
          <w:rPr>
            <w:webHidden/>
          </w:rPr>
          <w:tab/>
        </w:r>
        <w:r w:rsidR="00762250">
          <w:rPr>
            <w:webHidden/>
          </w:rPr>
          <w:fldChar w:fldCharType="begin"/>
        </w:r>
        <w:r w:rsidR="00762250">
          <w:rPr>
            <w:webHidden/>
          </w:rPr>
          <w:instrText xml:space="preserve"> PAGEREF _Toc404178409 \h </w:instrText>
        </w:r>
        <w:r w:rsidR="00762250">
          <w:rPr>
            <w:webHidden/>
          </w:rPr>
        </w:r>
        <w:r w:rsidR="00762250">
          <w:rPr>
            <w:webHidden/>
          </w:rPr>
          <w:fldChar w:fldCharType="separate"/>
        </w:r>
        <w:r w:rsidR="00762250">
          <w:rPr>
            <w:webHidden/>
          </w:rPr>
          <w:t>31</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10" w:history="1">
        <w:r w:rsidR="00762250" w:rsidRPr="0080266C">
          <w:rPr>
            <w:rStyle w:val="aa"/>
            <w:noProof/>
          </w:rPr>
          <w:t>Статья 26. Общие положения</w:t>
        </w:r>
        <w:r w:rsidR="00762250">
          <w:rPr>
            <w:noProof/>
            <w:webHidden/>
          </w:rPr>
          <w:tab/>
        </w:r>
        <w:r w:rsidR="00762250">
          <w:rPr>
            <w:noProof/>
            <w:webHidden/>
          </w:rPr>
          <w:fldChar w:fldCharType="begin"/>
        </w:r>
        <w:r w:rsidR="00762250">
          <w:rPr>
            <w:noProof/>
            <w:webHidden/>
          </w:rPr>
          <w:instrText xml:space="preserve"> PAGEREF _Toc404178410 \h </w:instrText>
        </w:r>
        <w:r w:rsidR="00762250">
          <w:rPr>
            <w:noProof/>
            <w:webHidden/>
          </w:rPr>
        </w:r>
        <w:r w:rsidR="00762250">
          <w:rPr>
            <w:noProof/>
            <w:webHidden/>
          </w:rPr>
          <w:fldChar w:fldCharType="separate"/>
        </w:r>
        <w:r w:rsidR="00762250">
          <w:rPr>
            <w:noProof/>
            <w:webHidden/>
          </w:rPr>
          <w:t>31</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11" w:history="1">
        <w:r w:rsidR="00762250" w:rsidRPr="0080266C">
          <w:rPr>
            <w:rStyle w:val="aa"/>
            <w:noProof/>
          </w:rPr>
          <w:t>Статья 27.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села.</w:t>
        </w:r>
        <w:r w:rsidR="00762250">
          <w:rPr>
            <w:noProof/>
            <w:webHidden/>
          </w:rPr>
          <w:tab/>
        </w:r>
        <w:r w:rsidR="00762250">
          <w:rPr>
            <w:noProof/>
            <w:webHidden/>
          </w:rPr>
          <w:fldChar w:fldCharType="begin"/>
        </w:r>
        <w:r w:rsidR="00762250">
          <w:rPr>
            <w:noProof/>
            <w:webHidden/>
          </w:rPr>
          <w:instrText xml:space="preserve"> PAGEREF _Toc404178411 \h </w:instrText>
        </w:r>
        <w:r w:rsidR="00762250">
          <w:rPr>
            <w:noProof/>
            <w:webHidden/>
          </w:rPr>
        </w:r>
        <w:r w:rsidR="00762250">
          <w:rPr>
            <w:noProof/>
            <w:webHidden/>
          </w:rPr>
          <w:fldChar w:fldCharType="separate"/>
        </w:r>
        <w:r w:rsidR="00762250">
          <w:rPr>
            <w:noProof/>
            <w:webHidden/>
          </w:rPr>
          <w:t>31</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12" w:history="1">
        <w:r w:rsidR="00762250" w:rsidRPr="0080266C">
          <w:rPr>
            <w:rStyle w:val="aa"/>
            <w:noProof/>
          </w:rPr>
          <w:t>Статья 28. Приобретение прав на земельные участки, на которых расположены объекты недвижимости</w:t>
        </w:r>
        <w:r w:rsidR="00762250">
          <w:rPr>
            <w:noProof/>
            <w:webHidden/>
          </w:rPr>
          <w:tab/>
        </w:r>
        <w:r w:rsidR="00762250">
          <w:rPr>
            <w:noProof/>
            <w:webHidden/>
          </w:rPr>
          <w:fldChar w:fldCharType="begin"/>
        </w:r>
        <w:r w:rsidR="00762250">
          <w:rPr>
            <w:noProof/>
            <w:webHidden/>
          </w:rPr>
          <w:instrText xml:space="preserve"> PAGEREF _Toc404178412 \h </w:instrText>
        </w:r>
        <w:r w:rsidR="00762250">
          <w:rPr>
            <w:noProof/>
            <w:webHidden/>
          </w:rPr>
        </w:r>
        <w:r w:rsidR="00762250">
          <w:rPr>
            <w:noProof/>
            <w:webHidden/>
          </w:rPr>
          <w:fldChar w:fldCharType="separate"/>
        </w:r>
        <w:r w:rsidR="00762250">
          <w:rPr>
            <w:noProof/>
            <w:webHidden/>
          </w:rPr>
          <w:t>32</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13" w:history="1">
        <w:r w:rsidR="00762250" w:rsidRPr="0080266C">
          <w:rPr>
            <w:rStyle w:val="aa"/>
            <w:noProof/>
          </w:rPr>
          <w:t>Статья 29. Переоформление прав на земельные участки</w:t>
        </w:r>
        <w:r w:rsidR="00762250">
          <w:rPr>
            <w:noProof/>
            <w:webHidden/>
          </w:rPr>
          <w:tab/>
        </w:r>
        <w:r w:rsidR="00762250">
          <w:rPr>
            <w:noProof/>
            <w:webHidden/>
          </w:rPr>
          <w:fldChar w:fldCharType="begin"/>
        </w:r>
        <w:r w:rsidR="00762250">
          <w:rPr>
            <w:noProof/>
            <w:webHidden/>
          </w:rPr>
          <w:instrText xml:space="preserve"> PAGEREF _Toc404178413 \h </w:instrText>
        </w:r>
        <w:r w:rsidR="00762250">
          <w:rPr>
            <w:noProof/>
            <w:webHidden/>
          </w:rPr>
        </w:r>
        <w:r w:rsidR="00762250">
          <w:rPr>
            <w:noProof/>
            <w:webHidden/>
          </w:rPr>
          <w:fldChar w:fldCharType="separate"/>
        </w:r>
        <w:r w:rsidR="00762250">
          <w:rPr>
            <w:noProof/>
            <w:webHidden/>
          </w:rPr>
          <w:t>34</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14" w:history="1">
        <w:r w:rsidR="00762250" w:rsidRPr="0080266C">
          <w:rPr>
            <w:rStyle w:val="aa"/>
            <w:noProof/>
          </w:rPr>
          <w:t>Статья 30. Изъятие земельных участков для муниципальных нужд</w:t>
        </w:r>
        <w:r w:rsidR="00762250">
          <w:rPr>
            <w:noProof/>
            <w:webHidden/>
          </w:rPr>
          <w:tab/>
        </w:r>
        <w:r w:rsidR="00762250">
          <w:rPr>
            <w:noProof/>
            <w:webHidden/>
          </w:rPr>
          <w:fldChar w:fldCharType="begin"/>
        </w:r>
        <w:r w:rsidR="00762250">
          <w:rPr>
            <w:noProof/>
            <w:webHidden/>
          </w:rPr>
          <w:instrText xml:space="preserve"> PAGEREF _Toc404178414 \h </w:instrText>
        </w:r>
        <w:r w:rsidR="00762250">
          <w:rPr>
            <w:noProof/>
            <w:webHidden/>
          </w:rPr>
        </w:r>
        <w:r w:rsidR="00762250">
          <w:rPr>
            <w:noProof/>
            <w:webHidden/>
          </w:rPr>
          <w:fldChar w:fldCharType="separate"/>
        </w:r>
        <w:r w:rsidR="00762250">
          <w:rPr>
            <w:noProof/>
            <w:webHidden/>
          </w:rPr>
          <w:t>35</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15" w:history="1">
        <w:r w:rsidR="00762250" w:rsidRPr="0080266C">
          <w:rPr>
            <w:rStyle w:val="aa"/>
            <w:noProof/>
          </w:rPr>
          <w:t>Статья 31. Порядок определения размера компенсации собственникам, землевладельцам, землепользователям земельных участков, изымаемых для муниципальных нужд</w:t>
        </w:r>
        <w:r w:rsidR="00762250">
          <w:rPr>
            <w:noProof/>
            <w:webHidden/>
          </w:rPr>
          <w:tab/>
        </w:r>
        <w:r w:rsidR="00762250">
          <w:rPr>
            <w:noProof/>
            <w:webHidden/>
          </w:rPr>
          <w:fldChar w:fldCharType="begin"/>
        </w:r>
        <w:r w:rsidR="00762250">
          <w:rPr>
            <w:noProof/>
            <w:webHidden/>
          </w:rPr>
          <w:instrText xml:space="preserve"> PAGEREF _Toc404178415 \h </w:instrText>
        </w:r>
        <w:r w:rsidR="00762250">
          <w:rPr>
            <w:noProof/>
            <w:webHidden/>
          </w:rPr>
        </w:r>
        <w:r w:rsidR="00762250">
          <w:rPr>
            <w:noProof/>
            <w:webHidden/>
          </w:rPr>
          <w:fldChar w:fldCharType="separate"/>
        </w:r>
        <w:r w:rsidR="00762250">
          <w:rPr>
            <w:noProof/>
            <w:webHidden/>
          </w:rPr>
          <w:t>35</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16" w:history="1">
        <w:r w:rsidR="00762250" w:rsidRPr="0080266C">
          <w:rPr>
            <w:rStyle w:val="aa"/>
            <w:noProof/>
          </w:rPr>
          <w:t>Статья 32. Сервитуты</w:t>
        </w:r>
        <w:r w:rsidR="00762250">
          <w:rPr>
            <w:noProof/>
            <w:webHidden/>
          </w:rPr>
          <w:tab/>
        </w:r>
        <w:r w:rsidR="00762250">
          <w:rPr>
            <w:noProof/>
            <w:webHidden/>
          </w:rPr>
          <w:fldChar w:fldCharType="begin"/>
        </w:r>
        <w:r w:rsidR="00762250">
          <w:rPr>
            <w:noProof/>
            <w:webHidden/>
          </w:rPr>
          <w:instrText xml:space="preserve"> PAGEREF _Toc404178416 \h </w:instrText>
        </w:r>
        <w:r w:rsidR="00762250">
          <w:rPr>
            <w:noProof/>
            <w:webHidden/>
          </w:rPr>
        </w:r>
        <w:r w:rsidR="00762250">
          <w:rPr>
            <w:noProof/>
            <w:webHidden/>
          </w:rPr>
          <w:fldChar w:fldCharType="separate"/>
        </w:r>
        <w:r w:rsidR="00762250">
          <w:rPr>
            <w:noProof/>
            <w:webHidden/>
          </w:rPr>
          <w:t>36</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17" w:history="1">
        <w:r w:rsidR="00762250" w:rsidRPr="0080266C">
          <w:rPr>
            <w:rStyle w:val="aa"/>
            <w:noProof/>
          </w:rPr>
          <w:t>Статья 33. Ограничение прав на землю</w:t>
        </w:r>
        <w:r w:rsidR="00762250">
          <w:rPr>
            <w:noProof/>
            <w:webHidden/>
          </w:rPr>
          <w:tab/>
        </w:r>
        <w:r w:rsidR="00762250">
          <w:rPr>
            <w:noProof/>
            <w:webHidden/>
          </w:rPr>
          <w:fldChar w:fldCharType="begin"/>
        </w:r>
        <w:r w:rsidR="00762250">
          <w:rPr>
            <w:noProof/>
            <w:webHidden/>
          </w:rPr>
          <w:instrText xml:space="preserve"> PAGEREF _Toc404178417 \h </w:instrText>
        </w:r>
        <w:r w:rsidR="00762250">
          <w:rPr>
            <w:noProof/>
            <w:webHidden/>
          </w:rPr>
        </w:r>
        <w:r w:rsidR="00762250">
          <w:rPr>
            <w:noProof/>
            <w:webHidden/>
          </w:rPr>
          <w:fldChar w:fldCharType="separate"/>
        </w:r>
        <w:r w:rsidR="00762250">
          <w:rPr>
            <w:noProof/>
            <w:webHidden/>
          </w:rPr>
          <w:t>37</w:t>
        </w:r>
        <w:r w:rsidR="00762250">
          <w:rPr>
            <w:noProof/>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418" w:history="1">
        <w:r w:rsidR="00762250" w:rsidRPr="0080266C">
          <w:rPr>
            <w:rStyle w:val="aa"/>
          </w:rPr>
          <w:t>Глава 8. Переходные положения</w:t>
        </w:r>
        <w:r w:rsidR="00762250">
          <w:rPr>
            <w:webHidden/>
          </w:rPr>
          <w:tab/>
        </w:r>
        <w:r w:rsidR="00762250">
          <w:rPr>
            <w:webHidden/>
          </w:rPr>
          <w:fldChar w:fldCharType="begin"/>
        </w:r>
        <w:r w:rsidR="00762250">
          <w:rPr>
            <w:webHidden/>
          </w:rPr>
          <w:instrText xml:space="preserve"> PAGEREF _Toc404178418 \h </w:instrText>
        </w:r>
        <w:r w:rsidR="00762250">
          <w:rPr>
            <w:webHidden/>
          </w:rPr>
        </w:r>
        <w:r w:rsidR="00762250">
          <w:rPr>
            <w:webHidden/>
          </w:rPr>
          <w:fldChar w:fldCharType="separate"/>
        </w:r>
        <w:r w:rsidR="00762250">
          <w:rPr>
            <w:webHidden/>
          </w:rPr>
          <w:t>38</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19" w:history="1">
        <w:r w:rsidR="00762250" w:rsidRPr="0080266C">
          <w:rPr>
            <w:rStyle w:val="aa"/>
            <w:noProof/>
          </w:rPr>
          <w:t>Статья 34. Действие Правил по отношению к ранее возникшим правоотношениям</w:t>
        </w:r>
        <w:r w:rsidR="00762250">
          <w:rPr>
            <w:noProof/>
            <w:webHidden/>
          </w:rPr>
          <w:tab/>
        </w:r>
        <w:r w:rsidR="00762250">
          <w:rPr>
            <w:noProof/>
            <w:webHidden/>
          </w:rPr>
          <w:fldChar w:fldCharType="begin"/>
        </w:r>
        <w:r w:rsidR="00762250">
          <w:rPr>
            <w:noProof/>
            <w:webHidden/>
          </w:rPr>
          <w:instrText xml:space="preserve"> PAGEREF _Toc404178419 \h </w:instrText>
        </w:r>
        <w:r w:rsidR="00762250">
          <w:rPr>
            <w:noProof/>
            <w:webHidden/>
          </w:rPr>
        </w:r>
        <w:r w:rsidR="00762250">
          <w:rPr>
            <w:noProof/>
            <w:webHidden/>
          </w:rPr>
          <w:fldChar w:fldCharType="separate"/>
        </w:r>
        <w:r w:rsidR="00762250">
          <w:rPr>
            <w:noProof/>
            <w:webHidden/>
          </w:rPr>
          <w:t>38</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20" w:history="1">
        <w:r w:rsidR="00762250" w:rsidRPr="0080266C">
          <w:rPr>
            <w:rStyle w:val="aa"/>
            <w:noProof/>
          </w:rPr>
          <w:t>Статья 35. Действие Правил по отношению к градостроительной документации</w:t>
        </w:r>
        <w:r w:rsidR="00762250">
          <w:rPr>
            <w:noProof/>
            <w:webHidden/>
          </w:rPr>
          <w:tab/>
        </w:r>
        <w:r w:rsidR="00762250">
          <w:rPr>
            <w:noProof/>
            <w:webHidden/>
          </w:rPr>
          <w:fldChar w:fldCharType="begin"/>
        </w:r>
        <w:r w:rsidR="00762250">
          <w:rPr>
            <w:noProof/>
            <w:webHidden/>
          </w:rPr>
          <w:instrText xml:space="preserve"> PAGEREF _Toc404178420 \h </w:instrText>
        </w:r>
        <w:r w:rsidR="00762250">
          <w:rPr>
            <w:noProof/>
            <w:webHidden/>
          </w:rPr>
        </w:r>
        <w:r w:rsidR="00762250">
          <w:rPr>
            <w:noProof/>
            <w:webHidden/>
          </w:rPr>
          <w:fldChar w:fldCharType="separate"/>
        </w:r>
        <w:r w:rsidR="00762250">
          <w:rPr>
            <w:noProof/>
            <w:webHidden/>
          </w:rPr>
          <w:t>39</w:t>
        </w:r>
        <w:r w:rsidR="00762250">
          <w:rPr>
            <w:noProof/>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421" w:history="1">
        <w:r w:rsidR="00762250" w:rsidRPr="0080266C">
          <w:rPr>
            <w:rStyle w:val="aa"/>
          </w:rPr>
          <w:t>Часть II. Градостроительные регламенты</w:t>
        </w:r>
        <w:r w:rsidR="00762250">
          <w:rPr>
            <w:webHidden/>
          </w:rPr>
          <w:tab/>
        </w:r>
        <w:r w:rsidR="00762250">
          <w:rPr>
            <w:webHidden/>
          </w:rPr>
          <w:fldChar w:fldCharType="begin"/>
        </w:r>
        <w:r w:rsidR="00762250">
          <w:rPr>
            <w:webHidden/>
          </w:rPr>
          <w:instrText xml:space="preserve"> PAGEREF _Toc404178421 \h </w:instrText>
        </w:r>
        <w:r w:rsidR="00762250">
          <w:rPr>
            <w:webHidden/>
          </w:rPr>
        </w:r>
        <w:r w:rsidR="00762250">
          <w:rPr>
            <w:webHidden/>
          </w:rPr>
          <w:fldChar w:fldCharType="separate"/>
        </w:r>
        <w:r w:rsidR="00762250">
          <w:rPr>
            <w:webHidden/>
          </w:rPr>
          <w:t>40</w:t>
        </w:r>
        <w:r w:rsidR="00762250">
          <w:rPr>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422" w:history="1">
        <w:r w:rsidR="00762250" w:rsidRPr="0080266C">
          <w:rPr>
            <w:rStyle w:val="aa"/>
          </w:rPr>
          <w:t>Глава 9.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r w:rsidR="00762250">
          <w:rPr>
            <w:webHidden/>
          </w:rPr>
          <w:tab/>
        </w:r>
        <w:r w:rsidR="00762250">
          <w:rPr>
            <w:webHidden/>
          </w:rPr>
          <w:fldChar w:fldCharType="begin"/>
        </w:r>
        <w:r w:rsidR="00762250">
          <w:rPr>
            <w:webHidden/>
          </w:rPr>
          <w:instrText xml:space="preserve"> PAGEREF _Toc404178422 \h </w:instrText>
        </w:r>
        <w:r w:rsidR="00762250">
          <w:rPr>
            <w:webHidden/>
          </w:rPr>
        </w:r>
        <w:r w:rsidR="00762250">
          <w:rPr>
            <w:webHidden/>
          </w:rPr>
          <w:fldChar w:fldCharType="separate"/>
        </w:r>
        <w:r w:rsidR="00762250">
          <w:rPr>
            <w:webHidden/>
          </w:rPr>
          <w:t>40</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23" w:history="1">
        <w:r w:rsidR="00762250" w:rsidRPr="0080266C">
          <w:rPr>
            <w:rStyle w:val="aa"/>
            <w:noProof/>
          </w:rPr>
          <w:t>Статья 36.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w:t>
        </w:r>
        <w:r w:rsidR="00762250">
          <w:rPr>
            <w:noProof/>
            <w:webHidden/>
          </w:rPr>
          <w:tab/>
        </w:r>
        <w:r w:rsidR="00762250">
          <w:rPr>
            <w:noProof/>
            <w:webHidden/>
          </w:rPr>
          <w:fldChar w:fldCharType="begin"/>
        </w:r>
        <w:r w:rsidR="00762250">
          <w:rPr>
            <w:noProof/>
            <w:webHidden/>
          </w:rPr>
          <w:instrText xml:space="preserve"> PAGEREF _Toc404178423 \h </w:instrText>
        </w:r>
        <w:r w:rsidR="00762250">
          <w:rPr>
            <w:noProof/>
            <w:webHidden/>
          </w:rPr>
        </w:r>
        <w:r w:rsidR="00762250">
          <w:rPr>
            <w:noProof/>
            <w:webHidden/>
          </w:rPr>
          <w:fldChar w:fldCharType="separate"/>
        </w:r>
        <w:r w:rsidR="00762250">
          <w:rPr>
            <w:noProof/>
            <w:webHidden/>
          </w:rPr>
          <w:t>40</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24" w:history="1">
        <w:r w:rsidR="00762250" w:rsidRPr="0080266C">
          <w:rPr>
            <w:rStyle w:val="aa"/>
            <w:noProof/>
          </w:rPr>
          <w:t>Статья 37.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r w:rsidR="00762250">
          <w:rPr>
            <w:noProof/>
            <w:webHidden/>
          </w:rPr>
          <w:tab/>
        </w:r>
        <w:r w:rsidR="00762250">
          <w:rPr>
            <w:noProof/>
            <w:webHidden/>
          </w:rPr>
          <w:fldChar w:fldCharType="begin"/>
        </w:r>
        <w:r w:rsidR="00762250">
          <w:rPr>
            <w:noProof/>
            <w:webHidden/>
          </w:rPr>
          <w:instrText xml:space="preserve"> PAGEREF _Toc404178424 \h </w:instrText>
        </w:r>
        <w:r w:rsidR="00762250">
          <w:rPr>
            <w:noProof/>
            <w:webHidden/>
          </w:rPr>
        </w:r>
        <w:r w:rsidR="00762250">
          <w:rPr>
            <w:noProof/>
            <w:webHidden/>
          </w:rPr>
          <w:fldChar w:fldCharType="separate"/>
        </w:r>
        <w:r w:rsidR="00762250">
          <w:rPr>
            <w:noProof/>
            <w:webHidden/>
          </w:rPr>
          <w:t>40</w:t>
        </w:r>
        <w:r w:rsidR="00762250">
          <w:rPr>
            <w:noProof/>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425" w:history="1">
        <w:r w:rsidR="00762250" w:rsidRPr="0080266C">
          <w:rPr>
            <w:rStyle w:val="aa"/>
          </w:rPr>
          <w:t>Глава 10. Градостроительные регламенты и виды разрешённого использования земельных участков и объектов капитального строительства,  предельных размеров земельных участков и предельных параметров разрешённого строительства, реконструкции объектов капитального строительства по территориальным зонам</w:t>
        </w:r>
        <w:r w:rsidR="00762250">
          <w:rPr>
            <w:webHidden/>
          </w:rPr>
          <w:tab/>
        </w:r>
        <w:r w:rsidR="00762250">
          <w:rPr>
            <w:webHidden/>
          </w:rPr>
          <w:fldChar w:fldCharType="begin"/>
        </w:r>
        <w:r w:rsidR="00762250">
          <w:rPr>
            <w:webHidden/>
          </w:rPr>
          <w:instrText xml:space="preserve"> PAGEREF _Toc404178425 \h </w:instrText>
        </w:r>
        <w:r w:rsidR="00762250">
          <w:rPr>
            <w:webHidden/>
          </w:rPr>
        </w:r>
        <w:r w:rsidR="00762250">
          <w:rPr>
            <w:webHidden/>
          </w:rPr>
          <w:fldChar w:fldCharType="separate"/>
        </w:r>
        <w:r w:rsidR="00762250">
          <w:rPr>
            <w:webHidden/>
          </w:rPr>
          <w:t>42</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26" w:history="1">
        <w:r w:rsidR="00762250" w:rsidRPr="0080266C">
          <w:rPr>
            <w:rStyle w:val="aa"/>
            <w:noProof/>
          </w:rPr>
          <w:t>Статья 38. Перечень зон, выделенных на карте градостроительного зонирования Старокарачинского сельсовета</w:t>
        </w:r>
        <w:r w:rsidR="00762250">
          <w:rPr>
            <w:noProof/>
            <w:webHidden/>
          </w:rPr>
          <w:tab/>
        </w:r>
        <w:r w:rsidR="00762250">
          <w:rPr>
            <w:noProof/>
            <w:webHidden/>
          </w:rPr>
          <w:fldChar w:fldCharType="begin"/>
        </w:r>
        <w:r w:rsidR="00762250">
          <w:rPr>
            <w:noProof/>
            <w:webHidden/>
          </w:rPr>
          <w:instrText xml:space="preserve"> PAGEREF _Toc404178426 \h </w:instrText>
        </w:r>
        <w:r w:rsidR="00762250">
          <w:rPr>
            <w:noProof/>
            <w:webHidden/>
          </w:rPr>
        </w:r>
        <w:r w:rsidR="00762250">
          <w:rPr>
            <w:noProof/>
            <w:webHidden/>
          </w:rPr>
          <w:fldChar w:fldCharType="separate"/>
        </w:r>
        <w:r w:rsidR="00762250">
          <w:rPr>
            <w:noProof/>
            <w:webHidden/>
          </w:rPr>
          <w:t>42</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27" w:history="1">
        <w:r w:rsidR="00762250" w:rsidRPr="0080266C">
          <w:rPr>
            <w:rStyle w:val="aa"/>
            <w:noProof/>
          </w:rPr>
          <w:t>§1. Зоны сельскохозяйственного использования (СХ)</w:t>
        </w:r>
        <w:r w:rsidR="00762250">
          <w:rPr>
            <w:noProof/>
            <w:webHidden/>
          </w:rPr>
          <w:tab/>
        </w:r>
        <w:r w:rsidR="00762250">
          <w:rPr>
            <w:noProof/>
            <w:webHidden/>
          </w:rPr>
          <w:fldChar w:fldCharType="begin"/>
        </w:r>
        <w:r w:rsidR="00762250">
          <w:rPr>
            <w:noProof/>
            <w:webHidden/>
          </w:rPr>
          <w:instrText xml:space="preserve"> PAGEREF _Toc404178427 \h </w:instrText>
        </w:r>
        <w:r w:rsidR="00762250">
          <w:rPr>
            <w:noProof/>
            <w:webHidden/>
          </w:rPr>
        </w:r>
        <w:r w:rsidR="00762250">
          <w:rPr>
            <w:noProof/>
            <w:webHidden/>
          </w:rPr>
          <w:fldChar w:fldCharType="separate"/>
        </w:r>
        <w:r w:rsidR="00762250">
          <w:rPr>
            <w:noProof/>
            <w:webHidden/>
          </w:rPr>
          <w:t>42</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28" w:history="1">
        <w:r w:rsidR="00762250" w:rsidRPr="0080266C">
          <w:rPr>
            <w:rStyle w:val="aa"/>
            <w:noProof/>
          </w:rPr>
          <w:t xml:space="preserve">Статья 39. Зона объектов сельскохозяйственного назначения </w:t>
        </w:r>
        <w:r w:rsidR="00762250" w:rsidRPr="0080266C">
          <w:rPr>
            <w:rStyle w:val="aa"/>
            <w:iCs/>
            <w:noProof/>
            <w:lang w:val="en-US"/>
          </w:rPr>
          <w:t>III</w:t>
        </w:r>
        <w:r w:rsidR="00762250" w:rsidRPr="0080266C">
          <w:rPr>
            <w:rStyle w:val="aa"/>
            <w:iCs/>
            <w:noProof/>
          </w:rPr>
          <w:t xml:space="preserve"> класса </w:t>
        </w:r>
        <w:r w:rsidR="00762250" w:rsidRPr="0080266C">
          <w:rPr>
            <w:rStyle w:val="aa"/>
            <w:noProof/>
          </w:rPr>
          <w:t>опасности</w:t>
        </w:r>
        <w:r w:rsidR="00762250" w:rsidRPr="0080266C">
          <w:rPr>
            <w:rStyle w:val="aa"/>
            <w:iCs/>
            <w:noProof/>
          </w:rPr>
          <w:t xml:space="preserve"> (СХ-1)</w:t>
        </w:r>
        <w:r w:rsidR="00762250">
          <w:rPr>
            <w:noProof/>
            <w:webHidden/>
          </w:rPr>
          <w:tab/>
        </w:r>
        <w:r w:rsidR="00762250">
          <w:rPr>
            <w:noProof/>
            <w:webHidden/>
          </w:rPr>
          <w:fldChar w:fldCharType="begin"/>
        </w:r>
        <w:r w:rsidR="00762250">
          <w:rPr>
            <w:noProof/>
            <w:webHidden/>
          </w:rPr>
          <w:instrText xml:space="preserve"> PAGEREF _Toc404178428 \h </w:instrText>
        </w:r>
        <w:r w:rsidR="00762250">
          <w:rPr>
            <w:noProof/>
            <w:webHidden/>
          </w:rPr>
        </w:r>
        <w:r w:rsidR="00762250">
          <w:rPr>
            <w:noProof/>
            <w:webHidden/>
          </w:rPr>
          <w:fldChar w:fldCharType="separate"/>
        </w:r>
        <w:r w:rsidR="00762250">
          <w:rPr>
            <w:noProof/>
            <w:webHidden/>
          </w:rPr>
          <w:t>42</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29" w:history="1">
        <w:r w:rsidR="00762250" w:rsidRPr="0080266C">
          <w:rPr>
            <w:rStyle w:val="aa"/>
            <w:noProof/>
          </w:rPr>
          <w:t xml:space="preserve">Статья 40. Зона объектов сельскохозяйственного назначения </w:t>
        </w:r>
        <w:r w:rsidR="00762250" w:rsidRPr="0080266C">
          <w:rPr>
            <w:rStyle w:val="aa"/>
            <w:noProof/>
            <w:shd w:val="clear" w:color="auto" w:fill="FFFFFF"/>
            <w:lang w:val="en-US"/>
          </w:rPr>
          <w:t>V</w:t>
        </w:r>
        <w:r w:rsidR="00762250" w:rsidRPr="0080266C">
          <w:rPr>
            <w:rStyle w:val="aa"/>
            <w:noProof/>
          </w:rPr>
          <w:t xml:space="preserve"> класса опасности (СХ-2)</w:t>
        </w:r>
        <w:r w:rsidR="00762250">
          <w:rPr>
            <w:noProof/>
            <w:webHidden/>
          </w:rPr>
          <w:tab/>
        </w:r>
        <w:r w:rsidR="00762250">
          <w:rPr>
            <w:noProof/>
            <w:webHidden/>
          </w:rPr>
          <w:fldChar w:fldCharType="begin"/>
        </w:r>
        <w:r w:rsidR="00762250">
          <w:rPr>
            <w:noProof/>
            <w:webHidden/>
          </w:rPr>
          <w:instrText xml:space="preserve"> PAGEREF _Toc404178429 \h </w:instrText>
        </w:r>
        <w:r w:rsidR="00762250">
          <w:rPr>
            <w:noProof/>
            <w:webHidden/>
          </w:rPr>
        </w:r>
        <w:r w:rsidR="00762250">
          <w:rPr>
            <w:noProof/>
            <w:webHidden/>
          </w:rPr>
          <w:fldChar w:fldCharType="separate"/>
        </w:r>
        <w:r w:rsidR="00762250">
          <w:rPr>
            <w:noProof/>
            <w:webHidden/>
          </w:rPr>
          <w:t>44</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30" w:history="1">
        <w:r w:rsidR="00762250" w:rsidRPr="0080266C">
          <w:rPr>
            <w:rStyle w:val="aa"/>
            <w:noProof/>
          </w:rPr>
          <w:t>Статья 41. Зона объектов сельскохозяйственного назначения (СХ-3)</w:t>
        </w:r>
        <w:r w:rsidR="00762250">
          <w:rPr>
            <w:noProof/>
            <w:webHidden/>
          </w:rPr>
          <w:tab/>
        </w:r>
        <w:r w:rsidR="00762250">
          <w:rPr>
            <w:noProof/>
            <w:webHidden/>
          </w:rPr>
          <w:fldChar w:fldCharType="begin"/>
        </w:r>
        <w:r w:rsidR="00762250">
          <w:rPr>
            <w:noProof/>
            <w:webHidden/>
          </w:rPr>
          <w:instrText xml:space="preserve"> PAGEREF _Toc404178430 \h </w:instrText>
        </w:r>
        <w:r w:rsidR="00762250">
          <w:rPr>
            <w:noProof/>
            <w:webHidden/>
          </w:rPr>
        </w:r>
        <w:r w:rsidR="00762250">
          <w:rPr>
            <w:noProof/>
            <w:webHidden/>
          </w:rPr>
          <w:fldChar w:fldCharType="separate"/>
        </w:r>
        <w:r w:rsidR="00762250">
          <w:rPr>
            <w:noProof/>
            <w:webHidden/>
          </w:rPr>
          <w:t>45</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31" w:history="1">
        <w:r w:rsidR="00762250" w:rsidRPr="0080266C">
          <w:rPr>
            <w:rStyle w:val="aa"/>
            <w:noProof/>
          </w:rPr>
          <w:t>Статья 42. Зона сельскохозяйственных угодий (СХ-4)</w:t>
        </w:r>
        <w:r w:rsidR="00762250">
          <w:rPr>
            <w:noProof/>
            <w:webHidden/>
          </w:rPr>
          <w:tab/>
        </w:r>
        <w:r w:rsidR="00762250">
          <w:rPr>
            <w:noProof/>
            <w:webHidden/>
          </w:rPr>
          <w:fldChar w:fldCharType="begin"/>
        </w:r>
        <w:r w:rsidR="00762250">
          <w:rPr>
            <w:noProof/>
            <w:webHidden/>
          </w:rPr>
          <w:instrText xml:space="preserve"> PAGEREF _Toc404178431 \h </w:instrText>
        </w:r>
        <w:r w:rsidR="00762250">
          <w:rPr>
            <w:noProof/>
            <w:webHidden/>
          </w:rPr>
        </w:r>
        <w:r w:rsidR="00762250">
          <w:rPr>
            <w:noProof/>
            <w:webHidden/>
          </w:rPr>
          <w:fldChar w:fldCharType="separate"/>
        </w:r>
        <w:r w:rsidR="00762250">
          <w:rPr>
            <w:noProof/>
            <w:webHidden/>
          </w:rPr>
          <w:t>46</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32" w:history="1">
        <w:r w:rsidR="00762250" w:rsidRPr="0080266C">
          <w:rPr>
            <w:rStyle w:val="aa"/>
            <w:noProof/>
          </w:rPr>
          <w:t>§2. Зоны объектов инженерной и транспортной инфраструктур (ИТ)</w:t>
        </w:r>
        <w:r w:rsidR="00762250">
          <w:rPr>
            <w:noProof/>
            <w:webHidden/>
          </w:rPr>
          <w:tab/>
        </w:r>
        <w:r w:rsidR="00762250">
          <w:rPr>
            <w:noProof/>
            <w:webHidden/>
          </w:rPr>
          <w:fldChar w:fldCharType="begin"/>
        </w:r>
        <w:r w:rsidR="00762250">
          <w:rPr>
            <w:noProof/>
            <w:webHidden/>
          </w:rPr>
          <w:instrText xml:space="preserve"> PAGEREF _Toc404178432 \h </w:instrText>
        </w:r>
        <w:r w:rsidR="00762250">
          <w:rPr>
            <w:noProof/>
            <w:webHidden/>
          </w:rPr>
        </w:r>
        <w:r w:rsidR="00762250">
          <w:rPr>
            <w:noProof/>
            <w:webHidden/>
          </w:rPr>
          <w:fldChar w:fldCharType="separate"/>
        </w:r>
        <w:r w:rsidR="00762250">
          <w:rPr>
            <w:noProof/>
            <w:webHidden/>
          </w:rPr>
          <w:t>47</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33" w:history="1">
        <w:r w:rsidR="00762250" w:rsidRPr="0080266C">
          <w:rPr>
            <w:rStyle w:val="aa"/>
            <w:noProof/>
          </w:rPr>
          <w:t>Статья 43. Зона объектов инженерной инфраструктуры (ИТ-1)</w:t>
        </w:r>
        <w:r w:rsidR="00762250">
          <w:rPr>
            <w:noProof/>
            <w:webHidden/>
          </w:rPr>
          <w:tab/>
        </w:r>
        <w:r w:rsidR="00762250">
          <w:rPr>
            <w:noProof/>
            <w:webHidden/>
          </w:rPr>
          <w:fldChar w:fldCharType="begin"/>
        </w:r>
        <w:r w:rsidR="00762250">
          <w:rPr>
            <w:noProof/>
            <w:webHidden/>
          </w:rPr>
          <w:instrText xml:space="preserve"> PAGEREF _Toc404178433 \h </w:instrText>
        </w:r>
        <w:r w:rsidR="00762250">
          <w:rPr>
            <w:noProof/>
            <w:webHidden/>
          </w:rPr>
        </w:r>
        <w:r w:rsidR="00762250">
          <w:rPr>
            <w:noProof/>
            <w:webHidden/>
          </w:rPr>
          <w:fldChar w:fldCharType="separate"/>
        </w:r>
        <w:r w:rsidR="00762250">
          <w:rPr>
            <w:noProof/>
            <w:webHidden/>
          </w:rPr>
          <w:t>47</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34" w:history="1">
        <w:r w:rsidR="00762250" w:rsidRPr="0080266C">
          <w:rPr>
            <w:rStyle w:val="aa"/>
            <w:noProof/>
          </w:rPr>
          <w:t>Статья 44. Зона сооружений и коммуникаций автомобильного транспорта (ИТ-2)</w:t>
        </w:r>
        <w:r w:rsidR="00762250">
          <w:rPr>
            <w:noProof/>
            <w:webHidden/>
          </w:rPr>
          <w:tab/>
        </w:r>
        <w:r w:rsidR="00762250">
          <w:rPr>
            <w:noProof/>
            <w:webHidden/>
          </w:rPr>
          <w:fldChar w:fldCharType="begin"/>
        </w:r>
        <w:r w:rsidR="00762250">
          <w:rPr>
            <w:noProof/>
            <w:webHidden/>
          </w:rPr>
          <w:instrText xml:space="preserve"> PAGEREF _Toc404178434 \h </w:instrText>
        </w:r>
        <w:r w:rsidR="00762250">
          <w:rPr>
            <w:noProof/>
            <w:webHidden/>
          </w:rPr>
        </w:r>
        <w:r w:rsidR="00762250">
          <w:rPr>
            <w:noProof/>
            <w:webHidden/>
          </w:rPr>
          <w:fldChar w:fldCharType="separate"/>
        </w:r>
        <w:r w:rsidR="00762250">
          <w:rPr>
            <w:noProof/>
            <w:webHidden/>
          </w:rPr>
          <w:t>48</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35" w:history="1">
        <w:r w:rsidR="00762250" w:rsidRPr="0080266C">
          <w:rPr>
            <w:rStyle w:val="aa"/>
            <w:noProof/>
          </w:rPr>
          <w:t>§3. Зоны рекреационного назначения (Р)</w:t>
        </w:r>
        <w:r w:rsidR="00762250">
          <w:rPr>
            <w:noProof/>
            <w:webHidden/>
          </w:rPr>
          <w:tab/>
        </w:r>
        <w:r w:rsidR="00762250">
          <w:rPr>
            <w:noProof/>
            <w:webHidden/>
          </w:rPr>
          <w:fldChar w:fldCharType="begin"/>
        </w:r>
        <w:r w:rsidR="00762250">
          <w:rPr>
            <w:noProof/>
            <w:webHidden/>
          </w:rPr>
          <w:instrText xml:space="preserve"> PAGEREF _Toc404178435 \h </w:instrText>
        </w:r>
        <w:r w:rsidR="00762250">
          <w:rPr>
            <w:noProof/>
            <w:webHidden/>
          </w:rPr>
        </w:r>
        <w:r w:rsidR="00762250">
          <w:rPr>
            <w:noProof/>
            <w:webHidden/>
          </w:rPr>
          <w:fldChar w:fldCharType="separate"/>
        </w:r>
        <w:r w:rsidR="00762250">
          <w:rPr>
            <w:noProof/>
            <w:webHidden/>
          </w:rPr>
          <w:t>49</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36" w:history="1">
        <w:r w:rsidR="00762250" w:rsidRPr="0080266C">
          <w:rPr>
            <w:rStyle w:val="aa"/>
            <w:noProof/>
          </w:rPr>
          <w:t>Статья 45. Зона отдыха и оздоровления (Р-1)</w:t>
        </w:r>
        <w:r w:rsidR="00762250">
          <w:rPr>
            <w:noProof/>
            <w:webHidden/>
          </w:rPr>
          <w:tab/>
        </w:r>
        <w:r w:rsidR="00762250">
          <w:rPr>
            <w:noProof/>
            <w:webHidden/>
          </w:rPr>
          <w:fldChar w:fldCharType="begin"/>
        </w:r>
        <w:r w:rsidR="00762250">
          <w:rPr>
            <w:noProof/>
            <w:webHidden/>
          </w:rPr>
          <w:instrText xml:space="preserve"> PAGEREF _Toc404178436 \h </w:instrText>
        </w:r>
        <w:r w:rsidR="00762250">
          <w:rPr>
            <w:noProof/>
            <w:webHidden/>
          </w:rPr>
        </w:r>
        <w:r w:rsidR="00762250">
          <w:rPr>
            <w:noProof/>
            <w:webHidden/>
          </w:rPr>
          <w:fldChar w:fldCharType="separate"/>
        </w:r>
        <w:r w:rsidR="00762250">
          <w:rPr>
            <w:noProof/>
            <w:webHidden/>
          </w:rPr>
          <w:t>49</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37" w:history="1">
        <w:r w:rsidR="00762250" w:rsidRPr="0080266C">
          <w:rPr>
            <w:rStyle w:val="aa"/>
            <w:noProof/>
          </w:rPr>
          <w:t>§4. Производственные зоны  (П)</w:t>
        </w:r>
        <w:r w:rsidR="00762250">
          <w:rPr>
            <w:noProof/>
            <w:webHidden/>
          </w:rPr>
          <w:tab/>
        </w:r>
        <w:r w:rsidR="00762250">
          <w:rPr>
            <w:noProof/>
            <w:webHidden/>
          </w:rPr>
          <w:fldChar w:fldCharType="begin"/>
        </w:r>
        <w:r w:rsidR="00762250">
          <w:rPr>
            <w:noProof/>
            <w:webHidden/>
          </w:rPr>
          <w:instrText xml:space="preserve"> PAGEREF _Toc404178437 \h </w:instrText>
        </w:r>
        <w:r w:rsidR="00762250">
          <w:rPr>
            <w:noProof/>
            <w:webHidden/>
          </w:rPr>
        </w:r>
        <w:r w:rsidR="00762250">
          <w:rPr>
            <w:noProof/>
            <w:webHidden/>
          </w:rPr>
          <w:fldChar w:fldCharType="separate"/>
        </w:r>
        <w:r w:rsidR="00762250">
          <w:rPr>
            <w:noProof/>
            <w:webHidden/>
          </w:rPr>
          <w:t>51</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38" w:history="1">
        <w:r w:rsidR="00762250" w:rsidRPr="0080266C">
          <w:rPr>
            <w:rStyle w:val="aa"/>
            <w:noProof/>
          </w:rPr>
          <w:t xml:space="preserve">Статья 46. Зона производственно-коммунальных объектов </w:t>
        </w:r>
        <w:r w:rsidR="00762250" w:rsidRPr="0080266C">
          <w:rPr>
            <w:rStyle w:val="aa"/>
            <w:noProof/>
            <w:lang w:val="en-US"/>
          </w:rPr>
          <w:t>IV</w:t>
        </w:r>
        <w:r w:rsidR="00762250" w:rsidRPr="0080266C">
          <w:rPr>
            <w:rStyle w:val="aa"/>
            <w:noProof/>
          </w:rPr>
          <w:t>-</w:t>
        </w:r>
        <w:r w:rsidR="00762250" w:rsidRPr="0080266C">
          <w:rPr>
            <w:rStyle w:val="aa"/>
            <w:noProof/>
            <w:lang w:val="en-US"/>
          </w:rPr>
          <w:t>V</w:t>
        </w:r>
        <w:r w:rsidR="00762250" w:rsidRPr="0080266C">
          <w:rPr>
            <w:rStyle w:val="aa"/>
            <w:noProof/>
          </w:rPr>
          <w:t xml:space="preserve"> класса опасности  (П-1)</w:t>
        </w:r>
        <w:r w:rsidR="00762250">
          <w:rPr>
            <w:noProof/>
            <w:webHidden/>
          </w:rPr>
          <w:tab/>
        </w:r>
        <w:r w:rsidR="00762250">
          <w:rPr>
            <w:noProof/>
            <w:webHidden/>
          </w:rPr>
          <w:fldChar w:fldCharType="begin"/>
        </w:r>
        <w:r w:rsidR="00762250">
          <w:rPr>
            <w:noProof/>
            <w:webHidden/>
          </w:rPr>
          <w:instrText xml:space="preserve"> PAGEREF _Toc404178438 \h </w:instrText>
        </w:r>
        <w:r w:rsidR="00762250">
          <w:rPr>
            <w:noProof/>
            <w:webHidden/>
          </w:rPr>
        </w:r>
        <w:r w:rsidR="00762250">
          <w:rPr>
            <w:noProof/>
            <w:webHidden/>
          </w:rPr>
          <w:fldChar w:fldCharType="separate"/>
        </w:r>
        <w:r w:rsidR="00762250">
          <w:rPr>
            <w:noProof/>
            <w:webHidden/>
          </w:rPr>
          <w:t>51</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39" w:history="1">
        <w:r w:rsidR="00762250" w:rsidRPr="0080266C">
          <w:rPr>
            <w:rStyle w:val="aa"/>
            <w:noProof/>
          </w:rPr>
          <w:t>§5. Зоны специального назначения  (С)</w:t>
        </w:r>
        <w:r w:rsidR="00762250">
          <w:rPr>
            <w:noProof/>
            <w:webHidden/>
          </w:rPr>
          <w:tab/>
        </w:r>
        <w:r w:rsidR="00762250">
          <w:rPr>
            <w:noProof/>
            <w:webHidden/>
          </w:rPr>
          <w:fldChar w:fldCharType="begin"/>
        </w:r>
        <w:r w:rsidR="00762250">
          <w:rPr>
            <w:noProof/>
            <w:webHidden/>
          </w:rPr>
          <w:instrText xml:space="preserve"> PAGEREF _Toc404178439 \h </w:instrText>
        </w:r>
        <w:r w:rsidR="00762250">
          <w:rPr>
            <w:noProof/>
            <w:webHidden/>
          </w:rPr>
        </w:r>
        <w:r w:rsidR="00762250">
          <w:rPr>
            <w:noProof/>
            <w:webHidden/>
          </w:rPr>
          <w:fldChar w:fldCharType="separate"/>
        </w:r>
        <w:r w:rsidR="00762250">
          <w:rPr>
            <w:noProof/>
            <w:webHidden/>
          </w:rPr>
          <w:t>52</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40" w:history="1">
        <w:r w:rsidR="00762250" w:rsidRPr="0080266C">
          <w:rPr>
            <w:rStyle w:val="aa"/>
            <w:noProof/>
          </w:rPr>
          <w:t>Статья 47. Зона кладбищ и крематориев (С-1</w:t>
        </w:r>
        <w:r w:rsidR="00762250" w:rsidRPr="0080266C">
          <w:rPr>
            <w:rStyle w:val="aa"/>
            <w:i/>
            <w:noProof/>
          </w:rPr>
          <w:t>)</w:t>
        </w:r>
        <w:r w:rsidR="00762250">
          <w:rPr>
            <w:noProof/>
            <w:webHidden/>
          </w:rPr>
          <w:tab/>
        </w:r>
        <w:r w:rsidR="00762250">
          <w:rPr>
            <w:noProof/>
            <w:webHidden/>
          </w:rPr>
          <w:fldChar w:fldCharType="begin"/>
        </w:r>
        <w:r w:rsidR="00762250">
          <w:rPr>
            <w:noProof/>
            <w:webHidden/>
          </w:rPr>
          <w:instrText xml:space="preserve"> PAGEREF _Toc404178440 \h </w:instrText>
        </w:r>
        <w:r w:rsidR="00762250">
          <w:rPr>
            <w:noProof/>
            <w:webHidden/>
          </w:rPr>
        </w:r>
        <w:r w:rsidR="00762250">
          <w:rPr>
            <w:noProof/>
            <w:webHidden/>
          </w:rPr>
          <w:fldChar w:fldCharType="separate"/>
        </w:r>
        <w:r w:rsidR="00762250">
          <w:rPr>
            <w:noProof/>
            <w:webHidden/>
          </w:rPr>
          <w:t>52</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41" w:history="1">
        <w:r w:rsidR="00762250" w:rsidRPr="0080266C">
          <w:rPr>
            <w:rStyle w:val="aa"/>
            <w:noProof/>
          </w:rPr>
          <w:t>Статья 48. Зона объектов размещения отходов потребления (С-2)</w:t>
        </w:r>
        <w:r w:rsidR="00762250">
          <w:rPr>
            <w:noProof/>
            <w:webHidden/>
          </w:rPr>
          <w:tab/>
        </w:r>
        <w:r w:rsidR="00762250">
          <w:rPr>
            <w:noProof/>
            <w:webHidden/>
          </w:rPr>
          <w:fldChar w:fldCharType="begin"/>
        </w:r>
        <w:r w:rsidR="00762250">
          <w:rPr>
            <w:noProof/>
            <w:webHidden/>
          </w:rPr>
          <w:instrText xml:space="preserve"> PAGEREF _Toc404178441 \h </w:instrText>
        </w:r>
        <w:r w:rsidR="00762250">
          <w:rPr>
            <w:noProof/>
            <w:webHidden/>
          </w:rPr>
        </w:r>
        <w:r w:rsidR="00762250">
          <w:rPr>
            <w:noProof/>
            <w:webHidden/>
          </w:rPr>
          <w:fldChar w:fldCharType="separate"/>
        </w:r>
        <w:r w:rsidR="00762250">
          <w:rPr>
            <w:noProof/>
            <w:webHidden/>
          </w:rPr>
          <w:t>53</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42" w:history="1">
        <w:r w:rsidR="00762250" w:rsidRPr="0080266C">
          <w:rPr>
            <w:rStyle w:val="aa"/>
            <w:rFonts w:eastAsia="Times New Roman CYR"/>
            <w:noProof/>
          </w:rPr>
          <w:t>Статья 49. Зона скотомогильников (С-3)</w:t>
        </w:r>
        <w:r w:rsidR="00762250">
          <w:rPr>
            <w:noProof/>
            <w:webHidden/>
          </w:rPr>
          <w:tab/>
        </w:r>
        <w:r w:rsidR="00762250">
          <w:rPr>
            <w:noProof/>
            <w:webHidden/>
          </w:rPr>
          <w:fldChar w:fldCharType="begin"/>
        </w:r>
        <w:r w:rsidR="00762250">
          <w:rPr>
            <w:noProof/>
            <w:webHidden/>
          </w:rPr>
          <w:instrText xml:space="preserve"> PAGEREF _Toc404178442 \h </w:instrText>
        </w:r>
        <w:r w:rsidR="00762250">
          <w:rPr>
            <w:noProof/>
            <w:webHidden/>
          </w:rPr>
        </w:r>
        <w:r w:rsidR="00762250">
          <w:rPr>
            <w:noProof/>
            <w:webHidden/>
          </w:rPr>
          <w:fldChar w:fldCharType="separate"/>
        </w:r>
        <w:r w:rsidR="00762250">
          <w:rPr>
            <w:noProof/>
            <w:webHidden/>
          </w:rPr>
          <w:t>54</w:t>
        </w:r>
        <w:r w:rsidR="00762250">
          <w:rPr>
            <w:noProof/>
            <w:webHidden/>
          </w:rPr>
          <w:fldChar w:fldCharType="end"/>
        </w:r>
      </w:hyperlink>
    </w:p>
    <w:p w:rsidR="00762250" w:rsidRDefault="005A7AB7">
      <w:pPr>
        <w:pStyle w:val="34"/>
        <w:rPr>
          <w:rFonts w:asciiTheme="minorHAnsi" w:eastAsiaTheme="minorEastAsia" w:hAnsiTheme="minorHAnsi" w:cstheme="minorBidi"/>
          <w:b w:val="0"/>
          <w:sz w:val="22"/>
          <w:szCs w:val="22"/>
        </w:rPr>
      </w:pPr>
      <w:hyperlink w:anchor="_Toc404178443" w:history="1">
        <w:r w:rsidR="00762250" w:rsidRPr="0080266C">
          <w:rPr>
            <w:rStyle w:val="aa"/>
          </w:rPr>
          <w:t>Глава 11. Градостроительные регламенты в части ограничений использования земельных участков и объектов капитального строительства</w:t>
        </w:r>
        <w:r w:rsidR="00762250">
          <w:rPr>
            <w:webHidden/>
          </w:rPr>
          <w:tab/>
        </w:r>
        <w:r w:rsidR="00762250">
          <w:rPr>
            <w:webHidden/>
          </w:rPr>
          <w:fldChar w:fldCharType="begin"/>
        </w:r>
        <w:r w:rsidR="00762250">
          <w:rPr>
            <w:webHidden/>
          </w:rPr>
          <w:instrText xml:space="preserve"> PAGEREF _Toc404178443 \h </w:instrText>
        </w:r>
        <w:r w:rsidR="00762250">
          <w:rPr>
            <w:webHidden/>
          </w:rPr>
        </w:r>
        <w:r w:rsidR="00762250">
          <w:rPr>
            <w:webHidden/>
          </w:rPr>
          <w:fldChar w:fldCharType="separate"/>
        </w:r>
        <w:r w:rsidR="00762250">
          <w:rPr>
            <w:webHidden/>
          </w:rPr>
          <w:t>55</w:t>
        </w:r>
        <w:r w:rsidR="00762250">
          <w:rPr>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44" w:history="1">
        <w:r w:rsidR="00762250" w:rsidRPr="0080266C">
          <w:rPr>
            <w:rStyle w:val="aa"/>
            <w:noProof/>
          </w:rPr>
          <w:t>Статья 50. Особые условия использования земельных участков, расположенных в границах охранных зон объектов электросетевого хозяйства.</w:t>
        </w:r>
        <w:r w:rsidR="00762250">
          <w:rPr>
            <w:noProof/>
            <w:webHidden/>
          </w:rPr>
          <w:tab/>
        </w:r>
        <w:r w:rsidR="00762250">
          <w:rPr>
            <w:noProof/>
            <w:webHidden/>
          </w:rPr>
          <w:fldChar w:fldCharType="begin"/>
        </w:r>
        <w:r w:rsidR="00762250">
          <w:rPr>
            <w:noProof/>
            <w:webHidden/>
          </w:rPr>
          <w:instrText xml:space="preserve"> PAGEREF _Toc404178444 \h </w:instrText>
        </w:r>
        <w:r w:rsidR="00762250">
          <w:rPr>
            <w:noProof/>
            <w:webHidden/>
          </w:rPr>
        </w:r>
        <w:r w:rsidR="00762250">
          <w:rPr>
            <w:noProof/>
            <w:webHidden/>
          </w:rPr>
          <w:fldChar w:fldCharType="separate"/>
        </w:r>
        <w:r w:rsidR="00762250">
          <w:rPr>
            <w:noProof/>
            <w:webHidden/>
          </w:rPr>
          <w:t>55</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45" w:history="1">
        <w:r w:rsidR="00762250" w:rsidRPr="0080266C">
          <w:rPr>
            <w:rStyle w:val="aa"/>
            <w:noProof/>
          </w:rPr>
          <w:t>Статья 51.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w:t>
        </w:r>
        <w:r w:rsidR="00762250">
          <w:rPr>
            <w:noProof/>
            <w:webHidden/>
          </w:rPr>
          <w:tab/>
        </w:r>
        <w:r w:rsidR="00762250">
          <w:rPr>
            <w:noProof/>
            <w:webHidden/>
          </w:rPr>
          <w:fldChar w:fldCharType="begin"/>
        </w:r>
        <w:r w:rsidR="00762250">
          <w:rPr>
            <w:noProof/>
            <w:webHidden/>
          </w:rPr>
          <w:instrText xml:space="preserve"> PAGEREF _Toc404178445 \h </w:instrText>
        </w:r>
        <w:r w:rsidR="00762250">
          <w:rPr>
            <w:noProof/>
            <w:webHidden/>
          </w:rPr>
        </w:r>
        <w:r w:rsidR="00762250">
          <w:rPr>
            <w:noProof/>
            <w:webHidden/>
          </w:rPr>
          <w:fldChar w:fldCharType="separate"/>
        </w:r>
        <w:r w:rsidR="00762250">
          <w:rPr>
            <w:noProof/>
            <w:webHidden/>
          </w:rPr>
          <w:t>57</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46" w:history="1">
        <w:r w:rsidR="00762250" w:rsidRPr="0080266C">
          <w:rPr>
            <w:rStyle w:val="aa"/>
            <w:noProof/>
          </w:rPr>
          <w:t>Статья 52. Ограничения использования земельных участков и объектов капитального строительства на территории охранных зон газопровода</w:t>
        </w:r>
        <w:r w:rsidR="00762250">
          <w:rPr>
            <w:noProof/>
            <w:webHidden/>
          </w:rPr>
          <w:tab/>
        </w:r>
        <w:r w:rsidR="00762250">
          <w:rPr>
            <w:noProof/>
            <w:webHidden/>
          </w:rPr>
          <w:fldChar w:fldCharType="begin"/>
        </w:r>
        <w:r w:rsidR="00762250">
          <w:rPr>
            <w:noProof/>
            <w:webHidden/>
          </w:rPr>
          <w:instrText xml:space="preserve"> PAGEREF _Toc404178446 \h </w:instrText>
        </w:r>
        <w:r w:rsidR="00762250">
          <w:rPr>
            <w:noProof/>
            <w:webHidden/>
          </w:rPr>
        </w:r>
        <w:r w:rsidR="00762250">
          <w:rPr>
            <w:noProof/>
            <w:webHidden/>
          </w:rPr>
          <w:fldChar w:fldCharType="separate"/>
        </w:r>
        <w:r w:rsidR="00762250">
          <w:rPr>
            <w:noProof/>
            <w:webHidden/>
          </w:rPr>
          <w:t>59</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47" w:history="1">
        <w:r w:rsidR="00762250" w:rsidRPr="0080266C">
          <w:rPr>
            <w:rStyle w:val="aa"/>
            <w:noProof/>
          </w:rPr>
          <w:t>Статья 53. Ограничения использования земельных участков и объектов капитального строительства на территории санитарных, защитных и санитарно-защитных зон</w:t>
        </w:r>
        <w:r w:rsidR="00762250">
          <w:rPr>
            <w:noProof/>
            <w:webHidden/>
          </w:rPr>
          <w:tab/>
        </w:r>
        <w:r w:rsidR="00762250">
          <w:rPr>
            <w:noProof/>
            <w:webHidden/>
          </w:rPr>
          <w:fldChar w:fldCharType="begin"/>
        </w:r>
        <w:r w:rsidR="00762250">
          <w:rPr>
            <w:noProof/>
            <w:webHidden/>
          </w:rPr>
          <w:instrText xml:space="preserve"> PAGEREF _Toc404178447 \h </w:instrText>
        </w:r>
        <w:r w:rsidR="00762250">
          <w:rPr>
            <w:noProof/>
            <w:webHidden/>
          </w:rPr>
        </w:r>
        <w:r w:rsidR="00762250">
          <w:rPr>
            <w:noProof/>
            <w:webHidden/>
          </w:rPr>
          <w:fldChar w:fldCharType="separate"/>
        </w:r>
        <w:r w:rsidR="00762250">
          <w:rPr>
            <w:noProof/>
            <w:webHidden/>
          </w:rPr>
          <w:t>60</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48" w:history="1">
        <w:r w:rsidR="00762250" w:rsidRPr="0080266C">
          <w:rPr>
            <w:rStyle w:val="aa"/>
            <w:noProof/>
          </w:rPr>
          <w:t>Статья 54. Ограничения использования земельных участков и объектов капитального строительства на территории водоохранных зон</w:t>
        </w:r>
        <w:r w:rsidR="00762250">
          <w:rPr>
            <w:noProof/>
            <w:webHidden/>
          </w:rPr>
          <w:tab/>
        </w:r>
        <w:r w:rsidR="00762250">
          <w:rPr>
            <w:noProof/>
            <w:webHidden/>
          </w:rPr>
          <w:fldChar w:fldCharType="begin"/>
        </w:r>
        <w:r w:rsidR="00762250">
          <w:rPr>
            <w:noProof/>
            <w:webHidden/>
          </w:rPr>
          <w:instrText xml:space="preserve"> PAGEREF _Toc404178448 \h </w:instrText>
        </w:r>
        <w:r w:rsidR="00762250">
          <w:rPr>
            <w:noProof/>
            <w:webHidden/>
          </w:rPr>
        </w:r>
        <w:r w:rsidR="00762250">
          <w:rPr>
            <w:noProof/>
            <w:webHidden/>
          </w:rPr>
          <w:fldChar w:fldCharType="separate"/>
        </w:r>
        <w:r w:rsidR="00762250">
          <w:rPr>
            <w:noProof/>
            <w:webHidden/>
          </w:rPr>
          <w:t>62</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49" w:history="1">
        <w:r w:rsidR="00762250" w:rsidRPr="0080266C">
          <w:rPr>
            <w:rStyle w:val="aa"/>
            <w:noProof/>
          </w:rPr>
          <w:t>Статья 55. Особые условия использования земельных участков, расположенных в границах охранных зон автомобильных дорог (придорожные полосы).</w:t>
        </w:r>
        <w:r w:rsidR="00762250">
          <w:rPr>
            <w:noProof/>
            <w:webHidden/>
          </w:rPr>
          <w:tab/>
        </w:r>
        <w:r w:rsidR="00762250">
          <w:rPr>
            <w:noProof/>
            <w:webHidden/>
          </w:rPr>
          <w:fldChar w:fldCharType="begin"/>
        </w:r>
        <w:r w:rsidR="00762250">
          <w:rPr>
            <w:noProof/>
            <w:webHidden/>
          </w:rPr>
          <w:instrText xml:space="preserve"> PAGEREF _Toc404178449 \h </w:instrText>
        </w:r>
        <w:r w:rsidR="00762250">
          <w:rPr>
            <w:noProof/>
            <w:webHidden/>
          </w:rPr>
        </w:r>
        <w:r w:rsidR="00762250">
          <w:rPr>
            <w:noProof/>
            <w:webHidden/>
          </w:rPr>
          <w:fldChar w:fldCharType="separate"/>
        </w:r>
        <w:r w:rsidR="00762250">
          <w:rPr>
            <w:noProof/>
            <w:webHidden/>
          </w:rPr>
          <w:t>64</w:t>
        </w:r>
        <w:r w:rsidR="00762250">
          <w:rPr>
            <w:noProof/>
            <w:webHidden/>
          </w:rPr>
          <w:fldChar w:fldCharType="end"/>
        </w:r>
      </w:hyperlink>
    </w:p>
    <w:p w:rsidR="00762250" w:rsidRDefault="005A7AB7">
      <w:pPr>
        <w:pStyle w:val="41"/>
        <w:tabs>
          <w:tab w:val="right" w:leader="dot" w:pos="9345"/>
        </w:tabs>
        <w:rPr>
          <w:rFonts w:asciiTheme="minorHAnsi" w:eastAsiaTheme="minorEastAsia" w:hAnsiTheme="minorHAnsi" w:cstheme="minorBidi"/>
          <w:noProof/>
        </w:rPr>
      </w:pPr>
      <w:hyperlink w:anchor="_Toc404178450" w:history="1">
        <w:r w:rsidR="00762250" w:rsidRPr="0080266C">
          <w:rPr>
            <w:rStyle w:val="aa"/>
            <w:noProof/>
          </w:rPr>
          <w:t>Информационные источники</w:t>
        </w:r>
        <w:r w:rsidR="00762250">
          <w:rPr>
            <w:noProof/>
            <w:webHidden/>
          </w:rPr>
          <w:tab/>
        </w:r>
        <w:r w:rsidR="00762250">
          <w:rPr>
            <w:noProof/>
            <w:webHidden/>
          </w:rPr>
          <w:fldChar w:fldCharType="begin"/>
        </w:r>
        <w:r w:rsidR="00762250">
          <w:rPr>
            <w:noProof/>
            <w:webHidden/>
          </w:rPr>
          <w:instrText xml:space="preserve"> PAGEREF _Toc404178450 \h </w:instrText>
        </w:r>
        <w:r w:rsidR="00762250">
          <w:rPr>
            <w:noProof/>
            <w:webHidden/>
          </w:rPr>
        </w:r>
        <w:r w:rsidR="00762250">
          <w:rPr>
            <w:noProof/>
            <w:webHidden/>
          </w:rPr>
          <w:fldChar w:fldCharType="separate"/>
        </w:r>
        <w:r w:rsidR="00762250">
          <w:rPr>
            <w:noProof/>
            <w:webHidden/>
          </w:rPr>
          <w:t>66</w:t>
        </w:r>
        <w:r w:rsidR="00762250">
          <w:rPr>
            <w:noProof/>
            <w:webHidden/>
          </w:rPr>
          <w:fldChar w:fldCharType="end"/>
        </w:r>
      </w:hyperlink>
    </w:p>
    <w:p w:rsidR="00206B2A" w:rsidRPr="00A83293" w:rsidRDefault="00E95951" w:rsidP="000B6142">
      <w:pPr>
        <w:rPr>
          <w:rFonts w:ascii="Times New Roman" w:hAnsi="Times New Roman" w:cs="Times New Roman"/>
          <w:sz w:val="26"/>
          <w:szCs w:val="26"/>
          <w:highlight w:val="yellow"/>
        </w:rPr>
      </w:pPr>
      <w:r w:rsidRPr="00042675">
        <w:rPr>
          <w:rFonts w:ascii="Times New Roman" w:hAnsi="Times New Roman" w:cs="Times New Roman"/>
          <w:sz w:val="26"/>
          <w:szCs w:val="26"/>
          <w:highlight w:val="yellow"/>
        </w:rPr>
        <w:fldChar w:fldCharType="end"/>
      </w:r>
    </w:p>
    <w:p w:rsidR="00716D39" w:rsidRPr="003B3531" w:rsidRDefault="000B15FC" w:rsidP="003B3531">
      <w:pPr>
        <w:pStyle w:val="3"/>
        <w:rPr>
          <w:rFonts w:ascii="Times New Roman" w:hAnsi="Times New Roman"/>
        </w:rPr>
      </w:pPr>
      <w:bookmarkStart w:id="1" w:name="_Toc324408681"/>
      <w:bookmarkStart w:id="2" w:name="_Toc221604152"/>
      <w:r w:rsidRPr="00A83293">
        <w:rPr>
          <w:highlight w:val="yellow"/>
        </w:rPr>
        <w:br w:type="page"/>
      </w:r>
      <w:bookmarkStart w:id="3" w:name="_Toc404178377"/>
      <w:r w:rsidR="00C05CF7" w:rsidRPr="003B3531">
        <w:rPr>
          <w:rFonts w:ascii="Times New Roman" w:hAnsi="Times New Roman"/>
        </w:rPr>
        <w:lastRenderedPageBreak/>
        <w:t xml:space="preserve">Часть I. Порядок применения Правил землепользования и застройки </w:t>
      </w:r>
      <w:r w:rsidR="005A118D">
        <w:rPr>
          <w:rFonts w:ascii="Times New Roman" w:hAnsi="Times New Roman"/>
        </w:rPr>
        <w:t xml:space="preserve">Старокарачинского </w:t>
      </w:r>
      <w:r w:rsidR="00517E35">
        <w:rPr>
          <w:rFonts w:ascii="Times New Roman" w:hAnsi="Times New Roman"/>
        </w:rPr>
        <w:t>сельсовета Чановского района</w:t>
      </w:r>
      <w:r w:rsidR="003A7F9B" w:rsidRPr="003B3531">
        <w:rPr>
          <w:rFonts w:ascii="Times New Roman" w:hAnsi="Times New Roman"/>
        </w:rPr>
        <w:t xml:space="preserve"> </w:t>
      </w:r>
      <w:r w:rsidR="00C05CF7" w:rsidRPr="003B3531">
        <w:rPr>
          <w:rFonts w:ascii="Times New Roman" w:hAnsi="Times New Roman"/>
        </w:rPr>
        <w:t>Новосибирской области и внесения в них изменений</w:t>
      </w:r>
      <w:bookmarkEnd w:id="1"/>
      <w:bookmarkEnd w:id="3"/>
    </w:p>
    <w:p w:rsidR="00716D39" w:rsidRPr="003B3531" w:rsidRDefault="005A7A4E" w:rsidP="003B3531">
      <w:pPr>
        <w:pStyle w:val="3"/>
        <w:spacing w:before="120"/>
        <w:rPr>
          <w:rFonts w:ascii="Times New Roman" w:hAnsi="Times New Roman"/>
        </w:rPr>
      </w:pPr>
      <w:bookmarkStart w:id="4" w:name="_Toc324408682"/>
      <w:bookmarkStart w:id="5" w:name="_Toc404178378"/>
      <w:r w:rsidRPr="003B3531">
        <w:rPr>
          <w:rFonts w:ascii="Times New Roman" w:hAnsi="Times New Roman"/>
        </w:rPr>
        <w:t>Глава 1. Общие положения о П</w:t>
      </w:r>
      <w:r w:rsidR="00716D39" w:rsidRPr="003B3531">
        <w:rPr>
          <w:rFonts w:ascii="Times New Roman" w:hAnsi="Times New Roman"/>
        </w:rPr>
        <w:t>равилах землепользования и застройки</w:t>
      </w:r>
      <w:bookmarkEnd w:id="4"/>
      <w:r w:rsidRPr="003B3531">
        <w:rPr>
          <w:rFonts w:ascii="Times New Roman" w:hAnsi="Times New Roman"/>
        </w:rPr>
        <w:t xml:space="preserve"> </w:t>
      </w:r>
      <w:r w:rsidR="005A118D">
        <w:rPr>
          <w:rFonts w:ascii="Times New Roman" w:hAnsi="Times New Roman"/>
        </w:rPr>
        <w:t xml:space="preserve">Старокарачинского </w:t>
      </w:r>
      <w:r w:rsidR="00517E35">
        <w:rPr>
          <w:rFonts w:ascii="Times New Roman" w:hAnsi="Times New Roman"/>
        </w:rPr>
        <w:t xml:space="preserve"> сельсовета Чановского района</w:t>
      </w:r>
      <w:r w:rsidR="00B33015" w:rsidRPr="003B3531">
        <w:rPr>
          <w:rFonts w:ascii="Times New Roman" w:hAnsi="Times New Roman"/>
        </w:rPr>
        <w:t xml:space="preserve"> </w:t>
      </w:r>
      <w:r w:rsidR="00F8088B" w:rsidRPr="003B3531">
        <w:rPr>
          <w:rFonts w:ascii="Times New Roman" w:hAnsi="Times New Roman"/>
        </w:rPr>
        <w:t>Новосибирской области</w:t>
      </w:r>
      <w:bookmarkEnd w:id="5"/>
      <w:r w:rsidR="006D0D5C" w:rsidRPr="003B3531">
        <w:rPr>
          <w:rFonts w:ascii="Times New Roman" w:hAnsi="Times New Roman"/>
        </w:rPr>
        <w:t xml:space="preserve"> </w:t>
      </w:r>
    </w:p>
    <w:p w:rsidR="00BA211B" w:rsidRPr="003B3531" w:rsidRDefault="00BA211B" w:rsidP="00EF06EE">
      <w:pPr>
        <w:pStyle w:val="4"/>
        <w:spacing w:before="120" w:after="120"/>
        <w:rPr>
          <w:sz w:val="26"/>
          <w:szCs w:val="26"/>
        </w:rPr>
      </w:pPr>
      <w:bookmarkStart w:id="6" w:name="_Toc64686506"/>
      <w:bookmarkStart w:id="7" w:name="_Toc68949080"/>
      <w:bookmarkStart w:id="8" w:name="_Toc106795304"/>
      <w:bookmarkStart w:id="9" w:name="_Toc108867237"/>
      <w:bookmarkStart w:id="10" w:name="_Toc181668656"/>
      <w:bookmarkStart w:id="11" w:name="_Toc404178379"/>
      <w:bookmarkStart w:id="12" w:name="_Toc324408683"/>
      <w:bookmarkStart w:id="13" w:name="_Toc324408684"/>
      <w:r w:rsidRPr="003B3531">
        <w:rPr>
          <w:sz w:val="26"/>
          <w:szCs w:val="26"/>
        </w:rPr>
        <w:t>Статья 1. Основные понятия, используемые в Правилах</w:t>
      </w:r>
      <w:bookmarkEnd w:id="6"/>
      <w:bookmarkEnd w:id="7"/>
      <w:bookmarkEnd w:id="8"/>
      <w:bookmarkEnd w:id="9"/>
      <w:bookmarkEnd w:id="10"/>
      <w:bookmarkEnd w:id="11"/>
      <w:r w:rsidRPr="003B3531">
        <w:rPr>
          <w:sz w:val="26"/>
          <w:szCs w:val="26"/>
        </w:rPr>
        <w:t xml:space="preserve"> </w:t>
      </w:r>
      <w:bookmarkEnd w:id="12"/>
    </w:p>
    <w:p w:rsidR="00BA211B" w:rsidRPr="00DF0F67" w:rsidRDefault="00BA211B" w:rsidP="00BA211B">
      <w:pPr>
        <w:ind w:firstLine="709"/>
        <w:rPr>
          <w:rFonts w:ascii="Times New Roman" w:hAnsi="Times New Roman" w:cs="Times New Roman"/>
          <w:i/>
          <w:iCs/>
          <w:sz w:val="26"/>
          <w:szCs w:val="26"/>
        </w:rPr>
      </w:pPr>
      <w:r w:rsidRPr="003B3531">
        <w:rPr>
          <w:rFonts w:ascii="Times New Roman" w:hAnsi="Times New Roman" w:cs="Times New Roman"/>
          <w:sz w:val="26"/>
          <w:szCs w:val="26"/>
        </w:rPr>
        <w:t xml:space="preserve">Понятия, используемые в настоящих Правилах землепользования и застройки, применяются в следующем значении: </w:t>
      </w:r>
    </w:p>
    <w:p w:rsidR="00BA211B" w:rsidRPr="003B3531" w:rsidRDefault="00BA211B" w:rsidP="00BA211B">
      <w:pPr>
        <w:ind w:firstLine="709"/>
        <w:rPr>
          <w:rFonts w:ascii="Times New Roman" w:hAnsi="Times New Roman" w:cs="Times New Roman"/>
          <w:sz w:val="26"/>
          <w:szCs w:val="26"/>
        </w:rPr>
      </w:pPr>
      <w:r w:rsidRPr="003B3531">
        <w:rPr>
          <w:rFonts w:ascii="Times New Roman" w:hAnsi="Times New Roman" w:cs="Times New Roman"/>
          <w:i/>
          <w:iCs/>
          <w:sz w:val="26"/>
          <w:szCs w:val="26"/>
        </w:rPr>
        <w:t>градостроительное зонирование</w:t>
      </w:r>
      <w:r w:rsidRPr="003B3531">
        <w:rPr>
          <w:rFonts w:ascii="Times New Roman" w:hAnsi="Times New Roman" w:cs="Times New Roman"/>
          <w:sz w:val="26"/>
          <w:szCs w:val="26"/>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BA211B" w:rsidRPr="003B3531" w:rsidRDefault="00BA211B" w:rsidP="00BA211B">
      <w:pPr>
        <w:ind w:firstLine="709"/>
        <w:rPr>
          <w:rFonts w:ascii="Times New Roman" w:hAnsi="Times New Roman" w:cs="Times New Roman"/>
          <w:sz w:val="26"/>
          <w:szCs w:val="26"/>
        </w:rPr>
      </w:pPr>
      <w:r w:rsidRPr="003B3531">
        <w:rPr>
          <w:rFonts w:ascii="Times New Roman" w:hAnsi="Times New Roman" w:cs="Times New Roman"/>
          <w:i/>
          <w:iCs/>
          <w:sz w:val="26"/>
          <w:szCs w:val="26"/>
        </w:rPr>
        <w:t>территориальные зоны</w:t>
      </w:r>
      <w:r w:rsidRPr="003B3531">
        <w:rPr>
          <w:rFonts w:ascii="Times New Roman" w:hAnsi="Times New Roman" w:cs="Times New Roman"/>
          <w:sz w:val="26"/>
          <w:szCs w:val="26"/>
        </w:rPr>
        <w:t xml:space="preserve"> – зоны, для которых в Правилах землепользования и застройки определены границы и установлены градостроительные регламенты;</w:t>
      </w:r>
    </w:p>
    <w:p w:rsidR="00BA211B" w:rsidRPr="003B3531" w:rsidRDefault="00BA211B" w:rsidP="00BA211B">
      <w:pPr>
        <w:ind w:firstLine="709"/>
        <w:rPr>
          <w:rFonts w:ascii="Times New Roman" w:hAnsi="Times New Roman" w:cs="Times New Roman"/>
          <w:sz w:val="26"/>
          <w:szCs w:val="26"/>
        </w:rPr>
      </w:pPr>
      <w:r w:rsidRPr="003B3531">
        <w:rPr>
          <w:rFonts w:ascii="Times New Roman" w:hAnsi="Times New Roman" w:cs="Times New Roman"/>
          <w:i/>
          <w:iCs/>
          <w:sz w:val="26"/>
          <w:szCs w:val="26"/>
        </w:rPr>
        <w:t>градостроительный  регламент</w:t>
      </w:r>
      <w:r w:rsidRPr="003B3531">
        <w:rPr>
          <w:rFonts w:ascii="Times New Roman" w:hAnsi="Times New Roman" w:cs="Times New Roman"/>
          <w:sz w:val="26"/>
          <w:szCs w:val="26"/>
        </w:rPr>
        <w:t xml:space="preserve"> – устанавливаемые в пределах границ соответствующей территориальной зоны виды разрешённого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а также ограничения использования земельных участков и объектов капитального строительства; </w:t>
      </w:r>
    </w:p>
    <w:p w:rsidR="00BA211B" w:rsidRPr="003B3531" w:rsidRDefault="00BA211B" w:rsidP="00BA211B">
      <w:pPr>
        <w:pStyle w:val="ConsPlusNormal"/>
        <w:widowControl/>
        <w:ind w:firstLine="540"/>
        <w:rPr>
          <w:rFonts w:ascii="Times New Roman" w:hAnsi="Times New Roman" w:cs="Times New Roman"/>
          <w:sz w:val="26"/>
          <w:szCs w:val="26"/>
        </w:rPr>
      </w:pPr>
      <w:r w:rsidRPr="003B3531">
        <w:rPr>
          <w:rFonts w:ascii="Times New Roman" w:hAnsi="Times New Roman" w:cs="Times New Roman"/>
          <w:i/>
          <w:sz w:val="26"/>
          <w:szCs w:val="26"/>
        </w:rPr>
        <w:t>зоны с особыми условиями использования территорий</w:t>
      </w:r>
      <w:r w:rsidRPr="003B3531">
        <w:rPr>
          <w:rFonts w:ascii="Times New Roman" w:hAnsi="Times New Roman" w:cs="Times New Roman"/>
          <w:sz w:val="26"/>
          <w:szCs w:val="26"/>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водоохранные зоны, зоны санитарной охраны источников питьевого и хозяйственно-бытового водоснабжения, зоны охраняемых объектов, иные зоны, устанавливаемые в соответствии с законодательством Российской Федерации;</w:t>
      </w:r>
    </w:p>
    <w:p w:rsidR="00BA211B" w:rsidRPr="003B3531" w:rsidRDefault="00BA211B" w:rsidP="00BA211B">
      <w:pPr>
        <w:pStyle w:val="zagc-1"/>
        <w:spacing w:before="0" w:after="0"/>
        <w:ind w:firstLine="709"/>
        <w:jc w:val="both"/>
        <w:rPr>
          <w:rFonts w:ascii="Times New Roman" w:hAnsi="Times New Roman" w:cs="Times New Roman"/>
          <w:b w:val="0"/>
          <w:bCs w:val="0"/>
          <w:caps w:val="0"/>
          <w:color w:val="auto"/>
          <w:sz w:val="26"/>
          <w:szCs w:val="26"/>
        </w:rPr>
      </w:pPr>
      <w:r w:rsidRPr="003B3531">
        <w:rPr>
          <w:rFonts w:ascii="Times New Roman" w:hAnsi="Times New Roman" w:cs="Times New Roman"/>
          <w:b w:val="0"/>
          <w:bCs w:val="0"/>
          <w:i/>
          <w:iCs/>
          <w:caps w:val="0"/>
          <w:color w:val="auto"/>
          <w:sz w:val="26"/>
          <w:szCs w:val="26"/>
        </w:rPr>
        <w:t>разрешённое использование</w:t>
      </w:r>
      <w:r w:rsidRPr="003B3531">
        <w:rPr>
          <w:rFonts w:ascii="Times New Roman" w:hAnsi="Times New Roman" w:cs="Times New Roman"/>
          <w:b w:val="0"/>
          <w:bCs w:val="0"/>
          <w:i/>
          <w:iCs/>
          <w:color w:val="auto"/>
          <w:sz w:val="26"/>
          <w:szCs w:val="26"/>
        </w:rPr>
        <w:t xml:space="preserve"> </w:t>
      </w:r>
      <w:r w:rsidRPr="003B3531">
        <w:rPr>
          <w:rFonts w:ascii="Times New Roman" w:hAnsi="Times New Roman" w:cs="Times New Roman"/>
          <w:b w:val="0"/>
          <w:bCs w:val="0"/>
          <w:i/>
          <w:iCs/>
          <w:caps w:val="0"/>
          <w:color w:val="auto"/>
          <w:sz w:val="26"/>
          <w:szCs w:val="26"/>
        </w:rPr>
        <w:t>земельных участков и объектов капитального строительства</w:t>
      </w:r>
      <w:r w:rsidRPr="003B3531">
        <w:rPr>
          <w:rFonts w:ascii="Times New Roman" w:hAnsi="Times New Roman" w:cs="Times New Roman"/>
          <w:b w:val="0"/>
          <w:bCs w:val="0"/>
          <w:caps w:val="0"/>
          <w:color w:val="auto"/>
          <w:sz w:val="26"/>
          <w:szCs w:val="26"/>
        </w:rPr>
        <w:t xml:space="preserve"> – использование земельных участков и объектов капитального строительства в соответствии с градостроительным регламентом или в соответствии с</w:t>
      </w:r>
      <w:r w:rsidRPr="003B3531">
        <w:rPr>
          <w:rFonts w:ascii="Times New Roman" w:hAnsi="Times New Roman" w:cs="Times New Roman"/>
          <w:b w:val="0"/>
          <w:bCs w:val="0"/>
          <w:color w:val="auto"/>
          <w:sz w:val="26"/>
          <w:szCs w:val="26"/>
        </w:rPr>
        <w:t xml:space="preserve"> </w:t>
      </w:r>
      <w:r w:rsidRPr="003B3531">
        <w:rPr>
          <w:rFonts w:ascii="Times New Roman" w:hAnsi="Times New Roman" w:cs="Times New Roman"/>
          <w:b w:val="0"/>
          <w:bCs w:val="0"/>
          <w:caps w:val="0"/>
          <w:color w:val="auto"/>
          <w:sz w:val="26"/>
          <w:szCs w:val="26"/>
        </w:rPr>
        <w:t>нормативными правовыми актами, принимаемыми уполномоченным федеральным органом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в случае,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w:t>
      </w:r>
    </w:p>
    <w:p w:rsidR="00BA211B" w:rsidRPr="003B3531" w:rsidRDefault="00BA211B" w:rsidP="00BA211B">
      <w:pPr>
        <w:pStyle w:val="ConsNormal"/>
        <w:ind w:right="0" w:firstLine="709"/>
        <w:rPr>
          <w:rFonts w:ascii="Times New Roman" w:hAnsi="Times New Roman" w:cs="Times New Roman"/>
          <w:sz w:val="26"/>
          <w:szCs w:val="26"/>
        </w:rPr>
      </w:pPr>
      <w:r w:rsidRPr="003B3531">
        <w:rPr>
          <w:rFonts w:ascii="Times New Roman" w:hAnsi="Times New Roman" w:cs="Times New Roman"/>
          <w:i/>
          <w:iCs/>
          <w:sz w:val="26"/>
          <w:szCs w:val="26"/>
        </w:rPr>
        <w:t>территории общего пользования</w:t>
      </w:r>
      <w:r w:rsidRPr="003B3531">
        <w:rPr>
          <w:rFonts w:ascii="Times New Roman" w:hAnsi="Times New Roman" w:cs="Times New Roman"/>
          <w:sz w:val="26"/>
          <w:szCs w:val="26"/>
        </w:rPr>
        <w:t xml:space="preserve">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BA211B" w:rsidRPr="003B3531" w:rsidRDefault="00BA211B" w:rsidP="00BA211B">
      <w:pPr>
        <w:pStyle w:val="ConsNormal"/>
        <w:ind w:right="0" w:firstLine="709"/>
        <w:rPr>
          <w:rFonts w:ascii="Times New Roman" w:hAnsi="Times New Roman" w:cs="Times New Roman"/>
          <w:sz w:val="26"/>
          <w:szCs w:val="26"/>
        </w:rPr>
      </w:pPr>
      <w:r w:rsidRPr="003B3531">
        <w:rPr>
          <w:rFonts w:ascii="Times New Roman" w:hAnsi="Times New Roman" w:cs="Times New Roman"/>
          <w:i/>
          <w:iCs/>
          <w:sz w:val="26"/>
          <w:szCs w:val="26"/>
        </w:rPr>
        <w:t>красные линии</w:t>
      </w:r>
      <w:r w:rsidRPr="003B3531">
        <w:rPr>
          <w:rFonts w:ascii="Times New Roman" w:hAnsi="Times New Roman" w:cs="Times New Roman"/>
          <w:sz w:val="26"/>
          <w:szCs w:val="26"/>
        </w:rPr>
        <w:t xml:space="preserve"> – линии, которые обозначают существующие, планируемые (изменяемые, вновь образуемые) границы территорий общего пользования, границы земельных участков, на которых расположены линии электропередачи, линии связи (в том числе линейно-кабельные сооружения), трубопроводы, </w:t>
      </w:r>
      <w:r w:rsidRPr="003B3531">
        <w:rPr>
          <w:rFonts w:ascii="Times New Roman" w:hAnsi="Times New Roman" w:cs="Times New Roman"/>
          <w:sz w:val="26"/>
          <w:szCs w:val="26"/>
        </w:rPr>
        <w:lastRenderedPageBreak/>
        <w:t>автомобильные дороги, железнодорожные линии и другие подобные сооружения (далее - линейные объекты);</w:t>
      </w:r>
    </w:p>
    <w:p w:rsidR="00BA211B" w:rsidRPr="003B3531" w:rsidRDefault="00BA211B" w:rsidP="00BA211B">
      <w:pPr>
        <w:ind w:firstLine="540"/>
        <w:outlineLvl w:val="1"/>
        <w:rPr>
          <w:rFonts w:ascii="Times New Roman" w:hAnsi="Times New Roman" w:cs="Times New Roman"/>
          <w:sz w:val="26"/>
          <w:szCs w:val="26"/>
        </w:rPr>
      </w:pPr>
      <w:r w:rsidRPr="003B3531">
        <w:rPr>
          <w:rFonts w:ascii="Times New Roman" w:hAnsi="Times New Roman" w:cs="Times New Roman"/>
          <w:bCs/>
          <w:i/>
          <w:sz w:val="26"/>
          <w:szCs w:val="26"/>
        </w:rPr>
        <w:t>реконструкция объектов капитального строительства (за исключением линейных объектов) -</w:t>
      </w:r>
      <w:r w:rsidRPr="003B3531">
        <w:rPr>
          <w:rFonts w:ascii="Times New Roman" w:hAnsi="Times New Roman" w:cs="Times New Roman"/>
          <w:b/>
          <w:bCs/>
          <w:i/>
          <w:sz w:val="26"/>
          <w:szCs w:val="26"/>
        </w:rPr>
        <w:t xml:space="preserve"> </w:t>
      </w:r>
      <w:r w:rsidRPr="003B3531">
        <w:rPr>
          <w:rFonts w:ascii="Times New Roman" w:hAnsi="Times New Roman" w:cs="Times New Roman"/>
          <w:bCs/>
          <w:sz w:val="26"/>
          <w:szCs w:val="26"/>
        </w:rPr>
        <w:t>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r w:rsidRPr="003B3531">
        <w:rPr>
          <w:rFonts w:ascii="Times New Roman" w:hAnsi="Times New Roman" w:cs="Times New Roman"/>
          <w:sz w:val="26"/>
          <w:szCs w:val="26"/>
        </w:rPr>
        <w:t>;</w:t>
      </w:r>
    </w:p>
    <w:p w:rsidR="00BA211B" w:rsidRPr="003B3531" w:rsidRDefault="00BA211B" w:rsidP="00BA211B">
      <w:pPr>
        <w:ind w:firstLine="540"/>
        <w:outlineLvl w:val="1"/>
        <w:rPr>
          <w:rFonts w:ascii="Times New Roman" w:hAnsi="Times New Roman" w:cs="Times New Roman"/>
          <w:sz w:val="26"/>
          <w:szCs w:val="26"/>
        </w:rPr>
      </w:pPr>
      <w:r w:rsidRPr="003B3531">
        <w:rPr>
          <w:rFonts w:ascii="Times New Roman" w:hAnsi="Times New Roman" w:cs="Times New Roman"/>
          <w:i/>
          <w:sz w:val="26"/>
          <w:szCs w:val="26"/>
        </w:rPr>
        <w:t xml:space="preserve">реконструкция линейных объектов - </w:t>
      </w:r>
      <w:r w:rsidRPr="003B3531">
        <w:rPr>
          <w:rFonts w:ascii="Times New Roman" w:hAnsi="Times New Roman" w:cs="Times New Roman"/>
          <w:sz w:val="26"/>
          <w:szCs w:val="26"/>
        </w:rPr>
        <w:t>изменение параметров линейных объектов или их участков (частей), которое влечет за собой изменение класса, категории и (или) первоначально установленных показателей функционирования таких объектов (мощности, грузоподъемности и других) или при котором требуется изменение границ полос отвода и (или) охранных зон таких объектов;</w:t>
      </w:r>
    </w:p>
    <w:p w:rsidR="00BA211B" w:rsidRPr="003B3531" w:rsidRDefault="00BA211B" w:rsidP="00BA211B">
      <w:pPr>
        <w:ind w:firstLine="540"/>
        <w:outlineLvl w:val="1"/>
        <w:rPr>
          <w:rFonts w:ascii="Times New Roman" w:hAnsi="Times New Roman" w:cs="Times New Roman"/>
          <w:sz w:val="26"/>
          <w:szCs w:val="26"/>
        </w:rPr>
      </w:pPr>
      <w:r w:rsidRPr="003B3531">
        <w:rPr>
          <w:rFonts w:ascii="Times New Roman" w:hAnsi="Times New Roman" w:cs="Times New Roman"/>
          <w:i/>
          <w:sz w:val="26"/>
          <w:szCs w:val="26"/>
        </w:rPr>
        <w:t xml:space="preserve"> капитальный ремонт объектов капитального строительства (за исключением линейных объектов) - </w:t>
      </w:r>
      <w:r w:rsidRPr="003B3531">
        <w:rPr>
          <w:rFonts w:ascii="Times New Roman" w:hAnsi="Times New Roman" w:cs="Times New Roman"/>
          <w:sz w:val="26"/>
          <w:szCs w:val="26"/>
        </w:rPr>
        <w:t>замена и (или) восстановление строительных конструкций объектов капитального строительства или элементов таких конструкций, за исключением несущих строительных конструкций, замена и (или) восстановление систем инженерно-технического обеспечения и сетей инженерно-технического обеспечения объектов капитального строительства или их элементов, а также замена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BA211B" w:rsidRPr="003B3531" w:rsidRDefault="00BA211B" w:rsidP="00BA211B">
      <w:pPr>
        <w:ind w:firstLine="540"/>
        <w:outlineLvl w:val="1"/>
        <w:rPr>
          <w:rFonts w:ascii="Times New Roman" w:hAnsi="Times New Roman" w:cs="Times New Roman"/>
          <w:sz w:val="26"/>
          <w:szCs w:val="26"/>
        </w:rPr>
      </w:pPr>
      <w:r w:rsidRPr="003B3531">
        <w:rPr>
          <w:rFonts w:ascii="Times New Roman" w:hAnsi="Times New Roman" w:cs="Times New Roman"/>
          <w:i/>
          <w:sz w:val="26"/>
          <w:szCs w:val="26"/>
        </w:rPr>
        <w:t xml:space="preserve">капитальный ремонт линейных объектов - </w:t>
      </w:r>
      <w:r w:rsidRPr="003B3531">
        <w:rPr>
          <w:rFonts w:ascii="Times New Roman" w:hAnsi="Times New Roman" w:cs="Times New Roman"/>
          <w:sz w:val="26"/>
          <w:szCs w:val="26"/>
        </w:rPr>
        <w:t>изменение параметров линейных объектов или их участков (частей), которое не влечет за собой изменение класса, категории и (или) первоначально установленных показателей функционирования таких объектов и при котором не требуется изменение границ полос отвода и (или) охранных зон таких объектов;</w:t>
      </w:r>
    </w:p>
    <w:p w:rsidR="00BA211B" w:rsidRPr="003B3531" w:rsidRDefault="00BA211B" w:rsidP="00BA211B">
      <w:pPr>
        <w:ind w:firstLine="709"/>
        <w:rPr>
          <w:rFonts w:ascii="Times New Roman" w:hAnsi="Times New Roman" w:cs="Times New Roman"/>
          <w:sz w:val="26"/>
          <w:szCs w:val="26"/>
        </w:rPr>
      </w:pPr>
      <w:r w:rsidRPr="003B3531">
        <w:rPr>
          <w:rFonts w:ascii="Times New Roman" w:hAnsi="Times New Roman" w:cs="Times New Roman"/>
          <w:i/>
          <w:iCs/>
          <w:sz w:val="26"/>
          <w:szCs w:val="26"/>
        </w:rPr>
        <w:t>строительные изменения недвижимости</w:t>
      </w:r>
      <w:r w:rsidRPr="003B3531">
        <w:rPr>
          <w:rFonts w:ascii="Times New Roman" w:hAnsi="Times New Roman" w:cs="Times New Roman"/>
          <w:sz w:val="26"/>
          <w:szCs w:val="26"/>
        </w:rPr>
        <w:t xml:space="preserve"> – изменения, осуществляемые применительно к земельным участкам, иным объектам недвижимости путем нового строительства, реконструкции, пристроек, сноса строений, земляных работ, иных действий, производимых на основании разрешения на строительство (за исключением незначительных действий, особо поименованных соответствующими нормативными правовыми актами);</w:t>
      </w:r>
    </w:p>
    <w:p w:rsidR="00BA211B" w:rsidRPr="003B3531" w:rsidRDefault="00BA211B" w:rsidP="00BA211B">
      <w:pPr>
        <w:ind w:firstLine="709"/>
        <w:rPr>
          <w:rFonts w:ascii="Times New Roman" w:hAnsi="Times New Roman" w:cs="Times New Roman"/>
          <w:sz w:val="26"/>
          <w:szCs w:val="26"/>
        </w:rPr>
      </w:pPr>
      <w:r w:rsidRPr="003B3531">
        <w:rPr>
          <w:rFonts w:ascii="Times New Roman" w:hAnsi="Times New Roman" w:cs="Times New Roman"/>
          <w:i/>
          <w:iCs/>
          <w:sz w:val="26"/>
          <w:szCs w:val="26"/>
        </w:rPr>
        <w:t>проектная документация</w:t>
      </w:r>
      <w:r w:rsidRPr="003B3531">
        <w:rPr>
          <w:rFonts w:ascii="Times New Roman" w:hAnsi="Times New Roman" w:cs="Times New Roman"/>
          <w:sz w:val="26"/>
          <w:szCs w:val="26"/>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w:t>
      </w:r>
    </w:p>
    <w:p w:rsidR="00BA211B" w:rsidRPr="003B3531" w:rsidRDefault="00BA211B" w:rsidP="00BA211B">
      <w:pPr>
        <w:ind w:firstLine="709"/>
        <w:rPr>
          <w:rFonts w:ascii="Times New Roman" w:hAnsi="Times New Roman" w:cs="Times New Roman"/>
          <w:sz w:val="26"/>
          <w:szCs w:val="26"/>
        </w:rPr>
      </w:pPr>
      <w:r w:rsidRPr="003B3531">
        <w:rPr>
          <w:rFonts w:ascii="Times New Roman" w:hAnsi="Times New Roman" w:cs="Times New Roman"/>
          <w:i/>
          <w:iCs/>
          <w:sz w:val="26"/>
          <w:szCs w:val="26"/>
        </w:rPr>
        <w:t>разрешение на строительство</w:t>
      </w:r>
      <w:r w:rsidRPr="003B3531">
        <w:rPr>
          <w:rFonts w:ascii="Times New Roman" w:hAnsi="Times New Roman" w:cs="Times New Roman"/>
          <w:sz w:val="26"/>
          <w:szCs w:val="26"/>
        </w:rPr>
        <w:t xml:space="preserve"> –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BA211B" w:rsidRPr="003B3531" w:rsidRDefault="00BA211B" w:rsidP="00BA211B">
      <w:pPr>
        <w:pStyle w:val="ConsNormal"/>
        <w:ind w:right="0" w:firstLine="709"/>
        <w:rPr>
          <w:rFonts w:ascii="Times New Roman" w:hAnsi="Times New Roman" w:cs="Times New Roman"/>
          <w:i/>
          <w:iCs/>
          <w:sz w:val="26"/>
          <w:szCs w:val="26"/>
        </w:rPr>
      </w:pPr>
      <w:r w:rsidRPr="003B3531">
        <w:rPr>
          <w:rFonts w:ascii="Times New Roman" w:hAnsi="Times New Roman" w:cs="Times New Roman"/>
          <w:i/>
          <w:iCs/>
          <w:sz w:val="26"/>
          <w:szCs w:val="26"/>
        </w:rPr>
        <w:lastRenderedPageBreak/>
        <w:t xml:space="preserve">разрешение на ввод объекта в эксплуатацию </w:t>
      </w:r>
      <w:r w:rsidRPr="003B3531">
        <w:rPr>
          <w:rFonts w:ascii="Times New Roman" w:hAnsi="Times New Roman" w:cs="Times New Roman"/>
          <w:sz w:val="26"/>
          <w:szCs w:val="26"/>
        </w:rPr>
        <w:t>–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BA211B" w:rsidRPr="003B3531" w:rsidRDefault="00BA211B" w:rsidP="00BA211B">
      <w:pPr>
        <w:ind w:firstLine="709"/>
        <w:rPr>
          <w:rFonts w:ascii="Times New Roman" w:hAnsi="Times New Roman" w:cs="Times New Roman"/>
          <w:sz w:val="26"/>
          <w:szCs w:val="26"/>
        </w:rPr>
      </w:pPr>
      <w:r w:rsidRPr="003B3531">
        <w:rPr>
          <w:rFonts w:ascii="Times New Roman" w:hAnsi="Times New Roman" w:cs="Times New Roman"/>
          <w:i/>
          <w:iCs/>
          <w:sz w:val="26"/>
          <w:szCs w:val="26"/>
        </w:rPr>
        <w:t>публичный сервитут</w:t>
      </w:r>
      <w:r w:rsidRPr="003B3531">
        <w:rPr>
          <w:rFonts w:ascii="Times New Roman" w:hAnsi="Times New Roman" w:cs="Times New Roman"/>
          <w:sz w:val="26"/>
          <w:szCs w:val="26"/>
        </w:rPr>
        <w:t xml:space="preserve">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субъекта Российской Федерации, нормативным правовым актом органа местного самоуправления в случаях, если это необходимо для обеспечения интересов государства, местного самоуправления или населения, без изъятия земельного участка.</w:t>
      </w:r>
    </w:p>
    <w:p w:rsidR="00716D39" w:rsidRPr="00132A4B" w:rsidRDefault="00C05CF7" w:rsidP="00716D39">
      <w:pPr>
        <w:pStyle w:val="4"/>
        <w:rPr>
          <w:sz w:val="26"/>
          <w:szCs w:val="26"/>
        </w:rPr>
      </w:pPr>
      <w:bookmarkStart w:id="14" w:name="_Toc404178380"/>
      <w:r w:rsidRPr="00132A4B">
        <w:rPr>
          <w:sz w:val="26"/>
          <w:szCs w:val="26"/>
        </w:rPr>
        <w:t xml:space="preserve">Статья </w:t>
      </w:r>
      <w:r w:rsidR="00BA211B" w:rsidRPr="00132A4B">
        <w:rPr>
          <w:sz w:val="26"/>
          <w:szCs w:val="26"/>
        </w:rPr>
        <w:t>2</w:t>
      </w:r>
      <w:r w:rsidRPr="00132A4B">
        <w:rPr>
          <w:sz w:val="26"/>
          <w:szCs w:val="26"/>
        </w:rPr>
        <w:t>. Сфера применения П</w:t>
      </w:r>
      <w:r w:rsidR="00716D39" w:rsidRPr="00132A4B">
        <w:rPr>
          <w:sz w:val="26"/>
          <w:szCs w:val="26"/>
        </w:rPr>
        <w:t xml:space="preserve">равил землепользования и застройки </w:t>
      </w:r>
      <w:bookmarkEnd w:id="13"/>
      <w:r w:rsidR="005A118D">
        <w:rPr>
          <w:sz w:val="26"/>
          <w:szCs w:val="26"/>
        </w:rPr>
        <w:t xml:space="preserve">Старокарачинского </w:t>
      </w:r>
      <w:r w:rsidR="00517E35" w:rsidRPr="00132A4B">
        <w:rPr>
          <w:sz w:val="26"/>
          <w:szCs w:val="26"/>
        </w:rPr>
        <w:t xml:space="preserve"> сельсовета Чановского района</w:t>
      </w:r>
      <w:r w:rsidR="00F8088B" w:rsidRPr="00132A4B">
        <w:rPr>
          <w:sz w:val="26"/>
          <w:szCs w:val="26"/>
        </w:rPr>
        <w:t xml:space="preserve"> Новосибирской области</w:t>
      </w:r>
      <w:bookmarkEnd w:id="14"/>
    </w:p>
    <w:p w:rsidR="00716D39" w:rsidRPr="00132A4B" w:rsidRDefault="00C05CF7" w:rsidP="00C05CF7">
      <w:pPr>
        <w:pStyle w:val="zagc-0"/>
        <w:spacing w:before="0" w:after="0"/>
        <w:ind w:firstLine="709"/>
        <w:jc w:val="both"/>
        <w:rPr>
          <w:rFonts w:ascii="Times New Roman" w:hAnsi="Times New Roman" w:cs="Times New Roman"/>
          <w:b w:val="0"/>
          <w:color w:val="auto"/>
          <w:sz w:val="26"/>
          <w:szCs w:val="26"/>
        </w:rPr>
      </w:pPr>
      <w:r w:rsidRPr="00132A4B">
        <w:rPr>
          <w:rFonts w:ascii="Times New Roman" w:hAnsi="Times New Roman" w:cs="Times New Roman"/>
          <w:b w:val="0"/>
          <w:caps w:val="0"/>
          <w:color w:val="auto"/>
          <w:sz w:val="26"/>
          <w:szCs w:val="26"/>
        </w:rPr>
        <w:t>Правила землепо</w:t>
      </w:r>
      <w:r w:rsidR="005A7A4E" w:rsidRPr="00132A4B">
        <w:rPr>
          <w:rFonts w:ascii="Times New Roman" w:hAnsi="Times New Roman" w:cs="Times New Roman"/>
          <w:b w:val="0"/>
          <w:caps w:val="0"/>
          <w:color w:val="auto"/>
          <w:sz w:val="26"/>
          <w:szCs w:val="26"/>
        </w:rPr>
        <w:t xml:space="preserve">льзования и застройки </w:t>
      </w:r>
      <w:r w:rsidR="005A118D">
        <w:rPr>
          <w:rFonts w:ascii="Times New Roman" w:hAnsi="Times New Roman" w:cs="Times New Roman"/>
          <w:b w:val="0"/>
          <w:caps w:val="0"/>
          <w:color w:val="auto"/>
          <w:sz w:val="26"/>
          <w:szCs w:val="26"/>
        </w:rPr>
        <w:t xml:space="preserve">Старокарачинского </w:t>
      </w:r>
      <w:r w:rsidR="00517E35" w:rsidRPr="00132A4B">
        <w:rPr>
          <w:rFonts w:ascii="Times New Roman" w:hAnsi="Times New Roman" w:cs="Times New Roman"/>
          <w:b w:val="0"/>
          <w:caps w:val="0"/>
          <w:color w:val="auto"/>
          <w:sz w:val="26"/>
          <w:szCs w:val="26"/>
        </w:rPr>
        <w:t>сельсовета Чановского района</w:t>
      </w:r>
      <w:r w:rsidRPr="00132A4B">
        <w:rPr>
          <w:rFonts w:ascii="Times New Roman" w:hAnsi="Times New Roman" w:cs="Times New Roman"/>
          <w:b w:val="0"/>
          <w:caps w:val="0"/>
          <w:color w:val="auto"/>
          <w:sz w:val="26"/>
          <w:szCs w:val="26"/>
        </w:rPr>
        <w:t xml:space="preserve"> Новосибирской области </w:t>
      </w:r>
      <w:r w:rsidR="00345E3F" w:rsidRPr="00132A4B">
        <w:rPr>
          <w:rFonts w:ascii="Times New Roman" w:hAnsi="Times New Roman" w:cs="Times New Roman"/>
          <w:b w:val="0"/>
          <w:caps w:val="0"/>
          <w:color w:val="auto"/>
          <w:sz w:val="26"/>
          <w:szCs w:val="26"/>
        </w:rPr>
        <w:t xml:space="preserve">(далее – Правила) </w:t>
      </w:r>
      <w:r w:rsidRPr="00132A4B">
        <w:rPr>
          <w:rFonts w:ascii="Times New Roman" w:hAnsi="Times New Roman" w:cs="Times New Roman"/>
          <w:b w:val="0"/>
          <w:caps w:val="0"/>
          <w:color w:val="auto"/>
          <w:sz w:val="26"/>
          <w:szCs w:val="26"/>
        </w:rPr>
        <w:t xml:space="preserve"> </w:t>
      </w:r>
      <w:r w:rsidRPr="00132A4B">
        <w:rPr>
          <w:rFonts w:ascii="Times New Roman" w:hAnsi="Times New Roman" w:cs="Times New Roman"/>
          <w:b w:val="0"/>
          <w:caps w:val="0"/>
          <w:color w:val="auto"/>
          <w:spacing w:val="-1"/>
          <w:sz w:val="26"/>
          <w:szCs w:val="26"/>
        </w:rPr>
        <w:t>разработаны</w:t>
      </w:r>
      <w:r w:rsidRPr="00132A4B">
        <w:rPr>
          <w:rFonts w:ascii="Times New Roman" w:hAnsi="Times New Roman" w:cs="Times New Roman"/>
          <w:b w:val="0"/>
          <w:caps w:val="0"/>
          <w:color w:val="auto"/>
          <w:sz w:val="26"/>
          <w:szCs w:val="26"/>
        </w:rPr>
        <w:t xml:space="preserve"> в соответстви</w:t>
      </w:r>
      <w:r w:rsidR="00826BC9" w:rsidRPr="00132A4B">
        <w:rPr>
          <w:rFonts w:ascii="Times New Roman" w:hAnsi="Times New Roman" w:cs="Times New Roman"/>
          <w:b w:val="0"/>
          <w:caps w:val="0"/>
          <w:color w:val="auto"/>
          <w:sz w:val="26"/>
          <w:szCs w:val="26"/>
        </w:rPr>
        <w:t>и с Градостроительным кодексом Российской Федерации, Земельным кодексом Российской Федерации, иными законами Российской Ф</w:t>
      </w:r>
      <w:r w:rsidRPr="00132A4B">
        <w:rPr>
          <w:rFonts w:ascii="Times New Roman" w:hAnsi="Times New Roman" w:cs="Times New Roman"/>
          <w:b w:val="0"/>
          <w:caps w:val="0"/>
          <w:color w:val="auto"/>
          <w:sz w:val="26"/>
          <w:szCs w:val="26"/>
        </w:rPr>
        <w:t xml:space="preserve">едерации в области архитектуры, градостроительства, землепользования, охраны окружающей среды, охраны историко-культурного наследия, законами </w:t>
      </w:r>
      <w:r w:rsidR="00826BC9" w:rsidRPr="00132A4B">
        <w:rPr>
          <w:rFonts w:ascii="Times New Roman" w:hAnsi="Times New Roman" w:cs="Times New Roman"/>
          <w:b w:val="0"/>
          <w:caps w:val="0"/>
          <w:color w:val="auto"/>
          <w:sz w:val="26"/>
          <w:szCs w:val="26"/>
        </w:rPr>
        <w:t>Новосибирской области</w:t>
      </w:r>
      <w:r w:rsidRPr="00132A4B">
        <w:rPr>
          <w:rFonts w:ascii="Times New Roman" w:hAnsi="Times New Roman" w:cs="Times New Roman"/>
          <w:b w:val="0"/>
          <w:caps w:val="0"/>
          <w:color w:val="auto"/>
          <w:sz w:val="26"/>
          <w:szCs w:val="26"/>
        </w:rPr>
        <w:t xml:space="preserve">, </w:t>
      </w:r>
      <w:r w:rsidR="00345E3F" w:rsidRPr="00132A4B">
        <w:rPr>
          <w:rFonts w:ascii="Times New Roman" w:hAnsi="Times New Roman" w:cs="Times New Roman"/>
          <w:b w:val="0"/>
          <w:caps w:val="0"/>
          <w:color w:val="auto"/>
          <w:sz w:val="26"/>
          <w:szCs w:val="26"/>
        </w:rPr>
        <w:t xml:space="preserve">Уставом </w:t>
      </w:r>
      <w:r w:rsidR="005A118D">
        <w:rPr>
          <w:rFonts w:ascii="Times New Roman" w:hAnsi="Times New Roman" w:cs="Times New Roman"/>
          <w:b w:val="0"/>
          <w:caps w:val="0"/>
          <w:color w:val="auto"/>
          <w:sz w:val="26"/>
          <w:szCs w:val="26"/>
        </w:rPr>
        <w:t>Старокарачинского</w:t>
      </w:r>
      <w:r w:rsidR="00702CD8" w:rsidRPr="00132A4B">
        <w:rPr>
          <w:rFonts w:ascii="Times New Roman" w:hAnsi="Times New Roman" w:cs="Times New Roman"/>
          <w:b w:val="0"/>
          <w:caps w:val="0"/>
          <w:color w:val="auto"/>
          <w:sz w:val="26"/>
          <w:szCs w:val="26"/>
        </w:rPr>
        <w:t xml:space="preserve"> сельсовета, </w:t>
      </w:r>
      <w:r w:rsidR="00C500B3" w:rsidRPr="00132A4B">
        <w:rPr>
          <w:rFonts w:ascii="Times New Roman" w:hAnsi="Times New Roman" w:cs="Times New Roman"/>
          <w:b w:val="0"/>
          <w:caps w:val="0"/>
          <w:color w:val="auto"/>
          <w:sz w:val="26"/>
          <w:szCs w:val="26"/>
        </w:rPr>
        <w:t>решениями</w:t>
      </w:r>
      <w:r w:rsidR="00826BC9" w:rsidRPr="00132A4B">
        <w:rPr>
          <w:rFonts w:ascii="Times New Roman" w:hAnsi="Times New Roman" w:cs="Times New Roman"/>
          <w:b w:val="0"/>
          <w:caps w:val="0"/>
          <w:color w:val="auto"/>
          <w:sz w:val="26"/>
          <w:szCs w:val="26"/>
        </w:rPr>
        <w:t xml:space="preserve"> </w:t>
      </w:r>
      <w:r w:rsidR="00B5211C" w:rsidRPr="00132A4B">
        <w:rPr>
          <w:rFonts w:ascii="Times New Roman" w:hAnsi="Times New Roman" w:cs="Times New Roman"/>
          <w:b w:val="0"/>
          <w:caps w:val="0"/>
          <w:color w:val="auto"/>
          <w:sz w:val="26"/>
          <w:szCs w:val="26"/>
        </w:rPr>
        <w:t xml:space="preserve">Совета депутатов </w:t>
      </w:r>
      <w:r w:rsidR="005A118D">
        <w:rPr>
          <w:rFonts w:ascii="Times New Roman" w:hAnsi="Times New Roman"/>
          <w:b w:val="0"/>
          <w:caps w:val="0"/>
          <w:color w:val="auto"/>
          <w:sz w:val="26"/>
          <w:szCs w:val="26"/>
        </w:rPr>
        <w:t>Старокарачинского</w:t>
      </w:r>
      <w:r w:rsidR="00517E35" w:rsidRPr="00132A4B">
        <w:rPr>
          <w:rFonts w:ascii="Times New Roman" w:hAnsi="Times New Roman"/>
          <w:b w:val="0"/>
          <w:caps w:val="0"/>
          <w:color w:val="auto"/>
          <w:sz w:val="26"/>
          <w:szCs w:val="26"/>
        </w:rPr>
        <w:t xml:space="preserve"> сельсовета Чановского района</w:t>
      </w:r>
      <w:r w:rsidR="00B5211C" w:rsidRPr="00132A4B">
        <w:rPr>
          <w:rFonts w:ascii="Times New Roman" w:hAnsi="Times New Roman" w:cs="Times New Roman"/>
          <w:b w:val="0"/>
          <w:caps w:val="0"/>
          <w:color w:val="auto"/>
          <w:sz w:val="26"/>
          <w:szCs w:val="26"/>
        </w:rPr>
        <w:t xml:space="preserve"> Новосибирской области (далее – Совет депутатов)</w:t>
      </w:r>
      <w:r w:rsidRPr="00132A4B">
        <w:rPr>
          <w:rFonts w:ascii="Times New Roman" w:hAnsi="Times New Roman" w:cs="Times New Roman"/>
          <w:b w:val="0"/>
          <w:caps w:val="0"/>
          <w:color w:val="auto"/>
          <w:sz w:val="26"/>
          <w:szCs w:val="26"/>
        </w:rPr>
        <w:t>.</w:t>
      </w:r>
    </w:p>
    <w:p w:rsidR="00716D39" w:rsidRPr="00132A4B" w:rsidRDefault="00716D39" w:rsidP="00716D39">
      <w:pPr>
        <w:shd w:val="clear" w:color="auto" w:fill="FFFFFF"/>
        <w:ind w:left="34" w:firstLine="629"/>
        <w:rPr>
          <w:rFonts w:ascii="Times New Roman" w:hAnsi="Times New Roman" w:cs="Times New Roman"/>
          <w:sz w:val="26"/>
          <w:szCs w:val="26"/>
        </w:rPr>
      </w:pPr>
      <w:r w:rsidRPr="00132A4B">
        <w:rPr>
          <w:rFonts w:ascii="Times New Roman" w:hAnsi="Times New Roman" w:cs="Times New Roman"/>
          <w:sz w:val="26"/>
          <w:szCs w:val="26"/>
        </w:rPr>
        <w:t>Настоящие Правила являются нормативным правовым актом и действуют на всей территории</w:t>
      </w:r>
      <w:r w:rsidR="000E2F68" w:rsidRPr="00132A4B">
        <w:rPr>
          <w:rFonts w:ascii="Times New Roman" w:hAnsi="Times New Roman" w:cs="Times New Roman"/>
          <w:sz w:val="26"/>
          <w:szCs w:val="26"/>
        </w:rPr>
        <w:t xml:space="preserve"> </w:t>
      </w:r>
      <w:r w:rsidR="005A118D">
        <w:rPr>
          <w:rFonts w:ascii="Times New Roman" w:hAnsi="Times New Roman" w:cs="Times New Roman"/>
          <w:sz w:val="26"/>
          <w:szCs w:val="26"/>
        </w:rPr>
        <w:t xml:space="preserve">Старокарачинского </w:t>
      </w:r>
      <w:r w:rsidR="00517E35" w:rsidRPr="00132A4B">
        <w:rPr>
          <w:rFonts w:ascii="Times New Roman" w:hAnsi="Times New Roman" w:cs="Times New Roman"/>
          <w:sz w:val="26"/>
          <w:szCs w:val="26"/>
        </w:rPr>
        <w:t>сельсовета Чановского района</w:t>
      </w:r>
      <w:r w:rsidR="009D7B9D" w:rsidRPr="00132A4B">
        <w:rPr>
          <w:rFonts w:ascii="Times New Roman" w:hAnsi="Times New Roman" w:cs="Times New Roman"/>
          <w:sz w:val="26"/>
          <w:szCs w:val="26"/>
        </w:rPr>
        <w:t xml:space="preserve"> Новосибирской области (далее - </w:t>
      </w:r>
      <w:r w:rsidR="00C445CB">
        <w:rPr>
          <w:rFonts w:ascii="Times New Roman" w:hAnsi="Times New Roman" w:cs="Times New Roman"/>
          <w:sz w:val="26"/>
          <w:szCs w:val="26"/>
        </w:rPr>
        <w:t xml:space="preserve">Старокарачинский сельсовет, </w:t>
      </w:r>
      <w:r w:rsidR="005A118D" w:rsidRPr="00D46B32">
        <w:rPr>
          <w:rFonts w:ascii="Times New Roman" w:hAnsi="Times New Roman" w:cs="Times New Roman"/>
          <w:sz w:val="26"/>
          <w:szCs w:val="26"/>
        </w:rPr>
        <w:t>поселение</w:t>
      </w:r>
      <w:r w:rsidR="00C445CB">
        <w:rPr>
          <w:rFonts w:ascii="Times New Roman" w:hAnsi="Times New Roman" w:cs="Times New Roman"/>
          <w:sz w:val="26"/>
          <w:szCs w:val="26"/>
        </w:rPr>
        <w:t>, сельсовет</w:t>
      </w:r>
      <w:r w:rsidR="004F5C4D" w:rsidRPr="00132A4B">
        <w:rPr>
          <w:rFonts w:ascii="Times New Roman" w:hAnsi="Times New Roman" w:cs="Times New Roman"/>
          <w:sz w:val="26"/>
          <w:szCs w:val="26"/>
        </w:rPr>
        <w:t>)</w:t>
      </w:r>
      <w:r w:rsidRPr="00132A4B">
        <w:rPr>
          <w:rFonts w:ascii="Times New Roman" w:hAnsi="Times New Roman" w:cs="Times New Roman"/>
          <w:sz w:val="26"/>
          <w:szCs w:val="26"/>
        </w:rPr>
        <w:t xml:space="preserve">. Они обязательны для исполнения органами </w:t>
      </w:r>
      <w:r w:rsidR="00E20D79" w:rsidRPr="00132A4B">
        <w:rPr>
          <w:rFonts w:ascii="Times New Roman" w:hAnsi="Times New Roman" w:cs="Times New Roman"/>
          <w:sz w:val="26"/>
          <w:szCs w:val="26"/>
        </w:rPr>
        <w:t>государственной власти</w:t>
      </w:r>
      <w:r w:rsidRPr="00132A4B">
        <w:rPr>
          <w:rFonts w:ascii="Times New Roman" w:hAnsi="Times New Roman" w:cs="Times New Roman"/>
          <w:sz w:val="26"/>
          <w:szCs w:val="26"/>
        </w:rPr>
        <w:t xml:space="preserve">, </w:t>
      </w:r>
      <w:r w:rsidR="00E20D79" w:rsidRPr="00132A4B">
        <w:rPr>
          <w:rFonts w:ascii="Times New Roman" w:hAnsi="Times New Roman" w:cs="Times New Roman"/>
          <w:sz w:val="26"/>
          <w:szCs w:val="26"/>
        </w:rPr>
        <w:t xml:space="preserve">органами местного самоуправления, </w:t>
      </w:r>
      <w:r w:rsidRPr="00132A4B">
        <w:rPr>
          <w:rFonts w:ascii="Times New Roman" w:hAnsi="Times New Roman" w:cs="Times New Roman"/>
          <w:sz w:val="26"/>
          <w:szCs w:val="26"/>
        </w:rPr>
        <w:t>должностными лицами, физическими и юридическими лицами вне зависимости от организационно-правовых форм, форм собственности и гражданства.</w:t>
      </w:r>
    </w:p>
    <w:p w:rsidR="00716D39" w:rsidRPr="00132A4B" w:rsidRDefault="00716D39" w:rsidP="00716D39">
      <w:pPr>
        <w:shd w:val="clear" w:color="auto" w:fill="FFFFFF"/>
        <w:ind w:left="34" w:firstLine="629"/>
        <w:rPr>
          <w:rFonts w:ascii="Times New Roman" w:hAnsi="Times New Roman" w:cs="Times New Roman"/>
          <w:sz w:val="26"/>
          <w:szCs w:val="26"/>
        </w:rPr>
      </w:pPr>
      <w:r w:rsidRPr="00132A4B">
        <w:rPr>
          <w:rFonts w:ascii="Times New Roman" w:hAnsi="Times New Roman" w:cs="Times New Roman"/>
          <w:sz w:val="26"/>
          <w:szCs w:val="26"/>
        </w:rPr>
        <w:t>Правила землепользования и застройки дополняют и развивают основные направления правового регулирования градостроительной деятельности,  обозначенные на стадии разработки документов территориального планирования.</w:t>
      </w:r>
    </w:p>
    <w:p w:rsidR="00716D39" w:rsidRPr="00132A4B" w:rsidRDefault="00716D39" w:rsidP="00716D39">
      <w:pPr>
        <w:ind w:firstLine="709"/>
        <w:rPr>
          <w:rFonts w:ascii="Times New Roman" w:hAnsi="Times New Roman" w:cs="Times New Roman"/>
          <w:sz w:val="26"/>
          <w:szCs w:val="26"/>
        </w:rPr>
      </w:pPr>
      <w:r w:rsidRPr="00132A4B">
        <w:rPr>
          <w:rFonts w:ascii="Times New Roman" w:hAnsi="Times New Roman" w:cs="Times New Roman"/>
          <w:sz w:val="26"/>
          <w:szCs w:val="26"/>
        </w:rPr>
        <w:t>Настоящие Правила вводятся в следующих целях:</w:t>
      </w:r>
    </w:p>
    <w:p w:rsidR="00716D39" w:rsidRPr="00132A4B" w:rsidRDefault="00716D39" w:rsidP="00D64B05">
      <w:pPr>
        <w:widowControl/>
        <w:numPr>
          <w:ilvl w:val="0"/>
          <w:numId w:val="3"/>
        </w:numPr>
        <w:autoSpaceDE/>
        <w:autoSpaceDN/>
        <w:adjustRightInd/>
        <w:ind w:left="0" w:firstLine="709"/>
        <w:rPr>
          <w:rFonts w:ascii="Times New Roman" w:hAnsi="Times New Roman" w:cs="Times New Roman"/>
          <w:sz w:val="26"/>
          <w:szCs w:val="26"/>
        </w:rPr>
      </w:pPr>
      <w:r w:rsidRPr="00132A4B">
        <w:rPr>
          <w:rFonts w:ascii="Times New Roman" w:hAnsi="Times New Roman" w:cs="Times New Roman"/>
          <w:sz w:val="26"/>
          <w:szCs w:val="26"/>
        </w:rPr>
        <w:t xml:space="preserve">создание условий для оптимизации планировки территории </w:t>
      </w:r>
      <w:r w:rsidR="005A118D" w:rsidRPr="00D46B32">
        <w:rPr>
          <w:rFonts w:ascii="Times New Roman" w:hAnsi="Times New Roman" w:cs="Times New Roman"/>
          <w:sz w:val="26"/>
          <w:szCs w:val="26"/>
        </w:rPr>
        <w:t>поселения</w:t>
      </w:r>
      <w:r w:rsidR="00043A46" w:rsidRPr="00132A4B">
        <w:rPr>
          <w:rFonts w:ascii="Times New Roman" w:hAnsi="Times New Roman" w:cs="Times New Roman"/>
          <w:sz w:val="26"/>
          <w:szCs w:val="26"/>
        </w:rPr>
        <w:t xml:space="preserve"> </w:t>
      </w:r>
      <w:r w:rsidRPr="00132A4B">
        <w:rPr>
          <w:rFonts w:ascii="Times New Roman" w:hAnsi="Times New Roman" w:cs="Times New Roman"/>
          <w:sz w:val="26"/>
          <w:szCs w:val="26"/>
        </w:rPr>
        <w:t>и обеспечение реализации планов социально-экономического развития;</w:t>
      </w:r>
    </w:p>
    <w:p w:rsidR="00716D39" w:rsidRPr="00132A4B" w:rsidRDefault="00716D39" w:rsidP="00D64B05">
      <w:pPr>
        <w:widowControl/>
        <w:numPr>
          <w:ilvl w:val="0"/>
          <w:numId w:val="3"/>
        </w:numPr>
        <w:autoSpaceDE/>
        <w:autoSpaceDN/>
        <w:adjustRightInd/>
        <w:ind w:left="0" w:firstLine="709"/>
        <w:rPr>
          <w:rFonts w:ascii="Times New Roman" w:hAnsi="Times New Roman" w:cs="Times New Roman"/>
          <w:sz w:val="26"/>
          <w:szCs w:val="26"/>
        </w:rPr>
      </w:pPr>
      <w:r w:rsidRPr="00132A4B">
        <w:rPr>
          <w:rFonts w:ascii="Times New Roman" w:hAnsi="Times New Roman" w:cs="Times New Roman"/>
          <w:sz w:val="26"/>
          <w:szCs w:val="26"/>
        </w:rPr>
        <w:t xml:space="preserve">создание условий для устойчивого развития территории </w:t>
      </w:r>
      <w:r w:rsidR="005A118D" w:rsidRPr="00D46B32">
        <w:rPr>
          <w:rFonts w:ascii="Times New Roman" w:hAnsi="Times New Roman" w:cs="Times New Roman"/>
          <w:sz w:val="26"/>
          <w:szCs w:val="26"/>
        </w:rPr>
        <w:t>поселения</w:t>
      </w:r>
      <w:r w:rsidRPr="00132A4B">
        <w:rPr>
          <w:rFonts w:ascii="Times New Roman" w:hAnsi="Times New Roman" w:cs="Times New Roman"/>
          <w:sz w:val="26"/>
          <w:szCs w:val="26"/>
        </w:rPr>
        <w:t>, сохранения окружающей среды и объектов культурного наследия;</w:t>
      </w:r>
    </w:p>
    <w:p w:rsidR="00716D39" w:rsidRPr="00132A4B" w:rsidRDefault="00FE1D95" w:rsidP="00D64B05">
      <w:pPr>
        <w:widowControl/>
        <w:numPr>
          <w:ilvl w:val="0"/>
          <w:numId w:val="3"/>
        </w:numPr>
        <w:autoSpaceDE/>
        <w:autoSpaceDN/>
        <w:adjustRightInd/>
        <w:ind w:left="0" w:firstLine="709"/>
        <w:rPr>
          <w:rFonts w:ascii="Times New Roman" w:hAnsi="Times New Roman" w:cs="Times New Roman"/>
          <w:sz w:val="26"/>
          <w:szCs w:val="26"/>
        </w:rPr>
      </w:pPr>
      <w:r w:rsidRPr="00132A4B">
        <w:rPr>
          <w:rFonts w:ascii="Times New Roman" w:hAnsi="Times New Roman" w:cs="Times New Roman"/>
          <w:sz w:val="26"/>
          <w:szCs w:val="26"/>
        </w:rPr>
        <w:t>обеспечение</w:t>
      </w:r>
      <w:r w:rsidR="00716D39" w:rsidRPr="00132A4B">
        <w:rPr>
          <w:rFonts w:ascii="Times New Roman" w:hAnsi="Times New Roman" w:cs="Times New Roman"/>
          <w:sz w:val="26"/>
          <w:szCs w:val="26"/>
        </w:rPr>
        <w:t xml:space="preserve">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716D39" w:rsidRPr="00132A4B" w:rsidRDefault="00716D39" w:rsidP="00D64B05">
      <w:pPr>
        <w:widowControl/>
        <w:numPr>
          <w:ilvl w:val="0"/>
          <w:numId w:val="3"/>
        </w:numPr>
        <w:autoSpaceDE/>
        <w:autoSpaceDN/>
        <w:adjustRightInd/>
        <w:ind w:left="0" w:firstLine="709"/>
        <w:rPr>
          <w:rFonts w:ascii="Times New Roman" w:hAnsi="Times New Roman" w:cs="Times New Roman"/>
          <w:sz w:val="26"/>
          <w:szCs w:val="26"/>
        </w:rPr>
      </w:pPr>
      <w:r w:rsidRPr="00132A4B">
        <w:rPr>
          <w:rFonts w:ascii="Times New Roman" w:hAnsi="Times New Roman" w:cs="Times New Roman"/>
          <w:sz w:val="26"/>
          <w:szCs w:val="26"/>
        </w:rPr>
        <w:t>создание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716D39" w:rsidRPr="00132A4B" w:rsidRDefault="00716D39" w:rsidP="00716D39">
      <w:pPr>
        <w:pStyle w:val="4"/>
        <w:rPr>
          <w:sz w:val="26"/>
          <w:szCs w:val="26"/>
        </w:rPr>
      </w:pPr>
      <w:bookmarkStart w:id="15" w:name="_Toc319924811"/>
      <w:bookmarkStart w:id="16" w:name="_Toc324408687"/>
      <w:bookmarkStart w:id="17" w:name="_Toc404178381"/>
      <w:r w:rsidRPr="00132A4B">
        <w:rPr>
          <w:sz w:val="26"/>
          <w:szCs w:val="26"/>
        </w:rPr>
        <w:lastRenderedPageBreak/>
        <w:t xml:space="preserve">Статья </w:t>
      </w:r>
      <w:r w:rsidR="009978B6" w:rsidRPr="00132A4B">
        <w:rPr>
          <w:sz w:val="26"/>
          <w:szCs w:val="26"/>
        </w:rPr>
        <w:t>3</w:t>
      </w:r>
      <w:r w:rsidRPr="00132A4B">
        <w:rPr>
          <w:sz w:val="26"/>
          <w:szCs w:val="26"/>
        </w:rPr>
        <w:t xml:space="preserve">. Общие положения о карте градостроительного зонирования </w:t>
      </w:r>
      <w:r w:rsidR="005A118D">
        <w:rPr>
          <w:sz w:val="26"/>
          <w:szCs w:val="26"/>
        </w:rPr>
        <w:t xml:space="preserve">Старокарачинского </w:t>
      </w:r>
      <w:r w:rsidR="00517E35" w:rsidRPr="00132A4B">
        <w:rPr>
          <w:sz w:val="26"/>
          <w:szCs w:val="26"/>
        </w:rPr>
        <w:t xml:space="preserve"> сельсовета Чановского района</w:t>
      </w:r>
      <w:r w:rsidR="002F5EF9" w:rsidRPr="00132A4B">
        <w:rPr>
          <w:sz w:val="26"/>
          <w:szCs w:val="26"/>
        </w:rPr>
        <w:t xml:space="preserve"> Новосибирской области </w:t>
      </w:r>
      <w:r w:rsidRPr="00132A4B">
        <w:rPr>
          <w:sz w:val="26"/>
          <w:szCs w:val="26"/>
        </w:rPr>
        <w:t>и градостроительных регламентах</w:t>
      </w:r>
      <w:bookmarkEnd w:id="15"/>
      <w:bookmarkEnd w:id="16"/>
      <w:bookmarkEnd w:id="17"/>
    </w:p>
    <w:p w:rsidR="00E166EB" w:rsidRPr="00132A4B" w:rsidRDefault="00E166EB" w:rsidP="00716D39">
      <w:pPr>
        <w:pStyle w:val="ConsPlusNormal"/>
        <w:widowControl/>
        <w:ind w:firstLine="709"/>
        <w:rPr>
          <w:rFonts w:ascii="Times New Roman" w:hAnsi="Times New Roman" w:cs="Times New Roman"/>
          <w:sz w:val="26"/>
          <w:szCs w:val="26"/>
        </w:rPr>
      </w:pPr>
      <w:r w:rsidRPr="00132A4B">
        <w:rPr>
          <w:rFonts w:ascii="Times New Roman" w:hAnsi="Times New Roman" w:cs="Times New Roman"/>
          <w:sz w:val="26"/>
          <w:szCs w:val="26"/>
        </w:rPr>
        <w:t xml:space="preserve">Карта градостроительного зонирования </w:t>
      </w:r>
      <w:r w:rsidR="005A118D" w:rsidRPr="00D46B32">
        <w:rPr>
          <w:rFonts w:ascii="Times New Roman" w:hAnsi="Times New Roman" w:cs="Times New Roman"/>
          <w:sz w:val="26"/>
          <w:szCs w:val="26"/>
        </w:rPr>
        <w:t>Старокарачинского сельсовета</w:t>
      </w:r>
      <w:r w:rsidR="008840B8" w:rsidRPr="00132A4B">
        <w:rPr>
          <w:rFonts w:ascii="Times New Roman" w:hAnsi="Times New Roman" w:cs="Times New Roman"/>
          <w:sz w:val="26"/>
          <w:szCs w:val="26"/>
        </w:rPr>
        <w:t xml:space="preserve"> </w:t>
      </w:r>
      <w:r w:rsidRPr="00132A4B">
        <w:rPr>
          <w:rFonts w:ascii="Times New Roman" w:hAnsi="Times New Roman" w:cs="Times New Roman"/>
          <w:sz w:val="26"/>
          <w:szCs w:val="26"/>
        </w:rPr>
        <w:t xml:space="preserve">представляет собой чертёж с отображением существующих и планируемых границ </w:t>
      </w:r>
      <w:r w:rsidR="005A118D" w:rsidRPr="00D46B32">
        <w:rPr>
          <w:rFonts w:ascii="Times New Roman" w:hAnsi="Times New Roman" w:cs="Times New Roman"/>
          <w:sz w:val="26"/>
          <w:szCs w:val="26"/>
        </w:rPr>
        <w:t>поселения</w:t>
      </w:r>
      <w:r w:rsidR="00C445CB">
        <w:rPr>
          <w:rFonts w:ascii="Times New Roman" w:hAnsi="Times New Roman" w:cs="Times New Roman"/>
          <w:sz w:val="26"/>
          <w:szCs w:val="26"/>
        </w:rPr>
        <w:t xml:space="preserve">, населенных пунктов </w:t>
      </w:r>
      <w:r w:rsidRPr="00132A4B">
        <w:rPr>
          <w:rFonts w:ascii="Times New Roman" w:hAnsi="Times New Roman" w:cs="Times New Roman"/>
          <w:sz w:val="26"/>
          <w:szCs w:val="26"/>
        </w:rPr>
        <w:t>и границ территориальных зон.</w:t>
      </w:r>
    </w:p>
    <w:p w:rsidR="004E279F" w:rsidRPr="00132A4B" w:rsidRDefault="00716D39" w:rsidP="00716D39">
      <w:pPr>
        <w:pStyle w:val="ConsPlusNormal"/>
        <w:widowControl/>
        <w:ind w:firstLine="709"/>
        <w:rPr>
          <w:rFonts w:ascii="Times New Roman" w:hAnsi="Times New Roman" w:cs="Times New Roman"/>
          <w:sz w:val="26"/>
          <w:szCs w:val="26"/>
        </w:rPr>
      </w:pPr>
      <w:r w:rsidRPr="00132A4B">
        <w:rPr>
          <w:rFonts w:ascii="Times New Roman" w:hAnsi="Times New Roman" w:cs="Times New Roman"/>
          <w:sz w:val="26"/>
          <w:szCs w:val="26"/>
        </w:rPr>
        <w:t xml:space="preserve">1. На карте градостроительного зонирования </w:t>
      </w:r>
      <w:r w:rsidR="005A118D" w:rsidRPr="00D46B32">
        <w:rPr>
          <w:rFonts w:ascii="Times New Roman" w:hAnsi="Times New Roman" w:cs="Times New Roman"/>
          <w:sz w:val="26"/>
          <w:szCs w:val="26"/>
        </w:rPr>
        <w:t>поселения</w:t>
      </w:r>
      <w:r w:rsidR="00432BE5" w:rsidRPr="00132A4B">
        <w:rPr>
          <w:rFonts w:ascii="Times New Roman" w:hAnsi="Times New Roman" w:cs="Times New Roman"/>
          <w:sz w:val="26"/>
          <w:szCs w:val="26"/>
        </w:rPr>
        <w:t xml:space="preserve"> </w:t>
      </w:r>
      <w:r w:rsidRPr="00132A4B">
        <w:rPr>
          <w:rFonts w:ascii="Times New Roman" w:hAnsi="Times New Roman" w:cs="Times New Roman"/>
          <w:sz w:val="26"/>
          <w:szCs w:val="26"/>
        </w:rPr>
        <w:t>установлены границы территориальных зон с учетом</w:t>
      </w:r>
      <w:r w:rsidR="004E279F" w:rsidRPr="00132A4B">
        <w:rPr>
          <w:rFonts w:ascii="Times New Roman" w:hAnsi="Times New Roman" w:cs="Times New Roman"/>
          <w:sz w:val="26"/>
          <w:szCs w:val="26"/>
        </w:rPr>
        <w:t>:</w:t>
      </w:r>
    </w:p>
    <w:p w:rsidR="00514CF6" w:rsidRPr="00132A4B" w:rsidRDefault="00514CF6" w:rsidP="00514CF6">
      <w:pPr>
        <w:pStyle w:val="ConsPlusNormal"/>
        <w:ind w:firstLine="540"/>
        <w:rPr>
          <w:rFonts w:ascii="Times New Roman" w:hAnsi="Times New Roman" w:cs="Times New Roman"/>
          <w:sz w:val="26"/>
          <w:szCs w:val="26"/>
        </w:rPr>
      </w:pPr>
      <w:r w:rsidRPr="00132A4B">
        <w:rPr>
          <w:rFonts w:ascii="Times New Roman" w:hAnsi="Times New Roman" w:cs="Times New Roman"/>
          <w:sz w:val="26"/>
          <w:szCs w:val="26"/>
        </w:rPr>
        <w:t>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7411E4" w:rsidRPr="00132A4B" w:rsidRDefault="00514CF6" w:rsidP="00514CF6">
      <w:pPr>
        <w:pStyle w:val="ConsPlusNormal"/>
        <w:ind w:firstLine="540"/>
        <w:rPr>
          <w:rFonts w:ascii="Times New Roman" w:hAnsi="Times New Roman" w:cs="Times New Roman"/>
          <w:sz w:val="26"/>
          <w:szCs w:val="26"/>
        </w:rPr>
      </w:pPr>
      <w:r w:rsidRPr="00132A4B">
        <w:rPr>
          <w:rFonts w:ascii="Times New Roman" w:hAnsi="Times New Roman" w:cs="Times New Roman"/>
          <w:sz w:val="26"/>
          <w:szCs w:val="26"/>
        </w:rPr>
        <w:t>функциональных зон и параметров их планируемого развития, определенных генеральным планом поселения</w:t>
      </w:r>
      <w:r w:rsidR="007411E4" w:rsidRPr="00132A4B">
        <w:rPr>
          <w:rFonts w:ascii="Times New Roman" w:hAnsi="Times New Roman" w:cs="Times New Roman"/>
          <w:sz w:val="26"/>
          <w:szCs w:val="26"/>
        </w:rPr>
        <w:t>;</w:t>
      </w:r>
      <w:r w:rsidRPr="00132A4B">
        <w:rPr>
          <w:rFonts w:ascii="Times New Roman" w:hAnsi="Times New Roman" w:cs="Times New Roman"/>
          <w:sz w:val="26"/>
          <w:szCs w:val="26"/>
        </w:rPr>
        <w:t xml:space="preserve"> </w:t>
      </w:r>
    </w:p>
    <w:p w:rsidR="00514CF6" w:rsidRPr="00132A4B" w:rsidRDefault="00514CF6" w:rsidP="00514CF6">
      <w:pPr>
        <w:pStyle w:val="ConsPlusNormal"/>
        <w:ind w:firstLine="540"/>
        <w:rPr>
          <w:rFonts w:ascii="Times New Roman" w:hAnsi="Times New Roman" w:cs="Times New Roman"/>
          <w:sz w:val="26"/>
          <w:szCs w:val="26"/>
        </w:rPr>
      </w:pPr>
      <w:r w:rsidRPr="00132A4B">
        <w:rPr>
          <w:rFonts w:ascii="Times New Roman" w:hAnsi="Times New Roman" w:cs="Times New Roman"/>
          <w:sz w:val="26"/>
          <w:szCs w:val="26"/>
        </w:rPr>
        <w:t>сложившейся планировки территории и существующего землепользования;</w:t>
      </w:r>
    </w:p>
    <w:p w:rsidR="00514CF6" w:rsidRPr="00132A4B" w:rsidRDefault="00514CF6" w:rsidP="00514CF6">
      <w:pPr>
        <w:pStyle w:val="ConsPlusNormal"/>
        <w:ind w:firstLine="540"/>
        <w:rPr>
          <w:rFonts w:ascii="Times New Roman" w:hAnsi="Times New Roman" w:cs="Times New Roman"/>
          <w:sz w:val="26"/>
          <w:szCs w:val="26"/>
        </w:rPr>
      </w:pPr>
      <w:r w:rsidRPr="00132A4B">
        <w:rPr>
          <w:rFonts w:ascii="Times New Roman" w:hAnsi="Times New Roman" w:cs="Times New Roman"/>
          <w:sz w:val="26"/>
          <w:szCs w:val="26"/>
        </w:rPr>
        <w:t>планируемых изменений границ земель различных категорий;</w:t>
      </w:r>
    </w:p>
    <w:p w:rsidR="00514CF6" w:rsidRPr="00132A4B" w:rsidRDefault="00514CF6" w:rsidP="00514CF6">
      <w:pPr>
        <w:pStyle w:val="ConsPlusNormal"/>
        <w:ind w:firstLine="540"/>
        <w:rPr>
          <w:rFonts w:ascii="Times New Roman" w:hAnsi="Times New Roman" w:cs="Times New Roman"/>
          <w:sz w:val="26"/>
          <w:szCs w:val="26"/>
        </w:rPr>
      </w:pPr>
      <w:r w:rsidRPr="00132A4B">
        <w:rPr>
          <w:rFonts w:ascii="Times New Roman" w:hAnsi="Times New Roman" w:cs="Times New Roman"/>
          <w:sz w:val="26"/>
          <w:szCs w:val="26"/>
        </w:rPr>
        <w:t>предотвращения возможности причинения вреда объектам капитального строительства, расположенным на смежных земельных участках;</w:t>
      </w:r>
    </w:p>
    <w:p w:rsidR="00716D39" w:rsidRPr="00132A4B" w:rsidRDefault="00716D39" w:rsidP="00716D39">
      <w:pPr>
        <w:pStyle w:val="ConsPlusNormal"/>
        <w:widowControl/>
        <w:ind w:firstLine="709"/>
        <w:rPr>
          <w:rFonts w:ascii="Times New Roman" w:hAnsi="Times New Roman" w:cs="Times New Roman"/>
          <w:sz w:val="26"/>
          <w:szCs w:val="26"/>
        </w:rPr>
      </w:pPr>
      <w:r w:rsidRPr="00132A4B">
        <w:rPr>
          <w:rFonts w:ascii="Times New Roman" w:hAnsi="Times New Roman" w:cs="Times New Roman"/>
          <w:sz w:val="26"/>
          <w:szCs w:val="26"/>
        </w:rPr>
        <w:t xml:space="preserve">Границы территориальных зон отвечают требованию принадлежности каждого земельного участка только к одной территориальной зоне. </w:t>
      </w:r>
    </w:p>
    <w:p w:rsidR="00716D39" w:rsidRPr="00132A4B" w:rsidRDefault="00716D39" w:rsidP="00716D39">
      <w:pPr>
        <w:shd w:val="clear" w:color="auto" w:fill="FFFFFF"/>
        <w:ind w:firstLine="709"/>
        <w:rPr>
          <w:rFonts w:ascii="Times New Roman" w:hAnsi="Times New Roman" w:cs="Times New Roman"/>
          <w:sz w:val="26"/>
          <w:szCs w:val="26"/>
        </w:rPr>
      </w:pPr>
      <w:r w:rsidRPr="00132A4B">
        <w:rPr>
          <w:rFonts w:ascii="Times New Roman" w:hAnsi="Times New Roman" w:cs="Times New Roman"/>
          <w:sz w:val="26"/>
          <w:szCs w:val="26"/>
        </w:rPr>
        <w:t>Границы территориальных зон установлены по линиям магистралей, улиц, проездов, разделяющим транспортные потоки противоположных направлений, по красным линиям, по границам земельных участков и по иным границам в соответствии с действующим законодательством.</w:t>
      </w:r>
    </w:p>
    <w:p w:rsidR="00716D39" w:rsidRPr="00132A4B" w:rsidRDefault="00716D39" w:rsidP="00716D39">
      <w:pPr>
        <w:shd w:val="clear" w:color="auto" w:fill="FFFFFF"/>
        <w:ind w:firstLine="709"/>
        <w:rPr>
          <w:rFonts w:ascii="Times New Roman" w:hAnsi="Times New Roman" w:cs="Times New Roman"/>
          <w:sz w:val="26"/>
          <w:szCs w:val="26"/>
        </w:rPr>
      </w:pPr>
      <w:r w:rsidRPr="00132A4B">
        <w:rPr>
          <w:rFonts w:ascii="Times New Roman" w:hAnsi="Times New Roman" w:cs="Times New Roman"/>
          <w:sz w:val="26"/>
          <w:szCs w:val="26"/>
        </w:rPr>
        <w:t xml:space="preserve">2. </w:t>
      </w:r>
      <w:r w:rsidR="00FC31A5" w:rsidRPr="00D46B32">
        <w:rPr>
          <w:rFonts w:ascii="Times New Roman" w:hAnsi="Times New Roman" w:cs="Times New Roman"/>
          <w:sz w:val="26"/>
          <w:szCs w:val="26"/>
        </w:rPr>
        <w:t xml:space="preserve">Границы </w:t>
      </w:r>
      <w:r w:rsidR="00611754" w:rsidRPr="00D46B32">
        <w:rPr>
          <w:rFonts w:ascii="Times New Roman" w:hAnsi="Times New Roman" w:cs="Times New Roman"/>
          <w:sz w:val="26"/>
          <w:szCs w:val="26"/>
        </w:rPr>
        <w:t xml:space="preserve">зон с особыми условиями использования территорий </w:t>
      </w:r>
      <w:r w:rsidR="00FC31A5" w:rsidRPr="00D46B32">
        <w:rPr>
          <w:rFonts w:ascii="Times New Roman" w:hAnsi="Times New Roman" w:cs="Times New Roman"/>
          <w:sz w:val="26"/>
          <w:szCs w:val="26"/>
        </w:rPr>
        <w:t xml:space="preserve">отображены на карте </w:t>
      </w:r>
      <w:r w:rsidR="005A118D" w:rsidRPr="00D46B32">
        <w:rPr>
          <w:rFonts w:ascii="Times New Roman" w:hAnsi="Times New Roman" w:cs="Times New Roman"/>
          <w:sz w:val="26"/>
          <w:szCs w:val="26"/>
        </w:rPr>
        <w:t>зон с особыми условиями использования территорий</w:t>
      </w:r>
      <w:r w:rsidR="00FC31A5" w:rsidRPr="00D46B32">
        <w:rPr>
          <w:rFonts w:ascii="Times New Roman" w:hAnsi="Times New Roman" w:cs="Times New Roman"/>
          <w:sz w:val="26"/>
          <w:szCs w:val="26"/>
        </w:rPr>
        <w:t>.</w:t>
      </w:r>
    </w:p>
    <w:p w:rsidR="00716D39" w:rsidRPr="00132A4B" w:rsidRDefault="00FA5FB4" w:rsidP="00716D39">
      <w:pPr>
        <w:pStyle w:val="ConsPlusNormal"/>
        <w:widowControl/>
        <w:ind w:firstLine="709"/>
        <w:rPr>
          <w:rFonts w:ascii="Times New Roman" w:hAnsi="Times New Roman" w:cs="Times New Roman"/>
          <w:sz w:val="26"/>
          <w:szCs w:val="26"/>
        </w:rPr>
      </w:pPr>
      <w:r>
        <w:rPr>
          <w:rFonts w:ascii="Times New Roman" w:hAnsi="Times New Roman" w:cs="Times New Roman"/>
          <w:sz w:val="26"/>
          <w:szCs w:val="26"/>
        </w:rPr>
        <w:t>3</w:t>
      </w:r>
      <w:r w:rsidR="00716D39" w:rsidRPr="00132A4B">
        <w:rPr>
          <w:rFonts w:ascii="Times New Roman" w:hAnsi="Times New Roman" w:cs="Times New Roman"/>
          <w:sz w:val="26"/>
          <w:szCs w:val="26"/>
        </w:rPr>
        <w:t>.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w:t>
      </w:r>
      <w:r w:rsidR="00766E17" w:rsidRPr="00132A4B">
        <w:rPr>
          <w:rFonts w:ascii="Times New Roman" w:hAnsi="Times New Roman" w:cs="Times New Roman"/>
          <w:sz w:val="26"/>
          <w:szCs w:val="26"/>
        </w:rPr>
        <w:t>ых зон</w:t>
      </w:r>
      <w:r w:rsidR="00716D39" w:rsidRPr="00132A4B">
        <w:rPr>
          <w:rFonts w:ascii="Times New Roman" w:hAnsi="Times New Roman" w:cs="Times New Roman"/>
          <w:sz w:val="26"/>
          <w:szCs w:val="26"/>
        </w:rPr>
        <w:t>, обозначенн</w:t>
      </w:r>
      <w:r w:rsidR="00766E17" w:rsidRPr="00132A4B">
        <w:rPr>
          <w:rFonts w:ascii="Times New Roman" w:hAnsi="Times New Roman" w:cs="Times New Roman"/>
          <w:sz w:val="26"/>
          <w:szCs w:val="26"/>
        </w:rPr>
        <w:t>ых</w:t>
      </w:r>
      <w:r w:rsidR="00716D39" w:rsidRPr="00132A4B">
        <w:rPr>
          <w:rFonts w:ascii="Times New Roman" w:hAnsi="Times New Roman" w:cs="Times New Roman"/>
          <w:sz w:val="26"/>
          <w:szCs w:val="26"/>
        </w:rPr>
        <w:t xml:space="preserve"> на карте градостроительного зонирования, за исключением земельных участков:</w:t>
      </w:r>
    </w:p>
    <w:p w:rsidR="00716D39" w:rsidRPr="00132A4B" w:rsidRDefault="00716D39" w:rsidP="00716D39">
      <w:pPr>
        <w:pStyle w:val="ConsPlusNormal"/>
        <w:widowControl/>
        <w:ind w:firstLine="709"/>
        <w:rPr>
          <w:rFonts w:ascii="Times New Roman" w:hAnsi="Times New Roman" w:cs="Times New Roman"/>
          <w:sz w:val="26"/>
          <w:szCs w:val="26"/>
        </w:rPr>
      </w:pPr>
      <w:r w:rsidRPr="00132A4B">
        <w:rPr>
          <w:rFonts w:ascii="Times New Roman" w:hAnsi="Times New Roman" w:cs="Times New Roman"/>
          <w:sz w:val="26"/>
          <w:szCs w:val="26"/>
        </w:rPr>
        <w:t>1) в границах территорий общего пользования;</w:t>
      </w:r>
    </w:p>
    <w:p w:rsidR="00716D39" w:rsidRPr="00132A4B" w:rsidRDefault="00716D39" w:rsidP="00716D39">
      <w:pPr>
        <w:pStyle w:val="ConsPlusNormal"/>
        <w:widowControl/>
        <w:ind w:firstLine="709"/>
        <w:rPr>
          <w:rFonts w:ascii="Times New Roman" w:hAnsi="Times New Roman" w:cs="Times New Roman"/>
          <w:sz w:val="26"/>
          <w:szCs w:val="26"/>
        </w:rPr>
      </w:pPr>
      <w:r w:rsidRPr="00132A4B">
        <w:rPr>
          <w:rFonts w:ascii="Times New Roman" w:hAnsi="Times New Roman" w:cs="Times New Roman"/>
          <w:sz w:val="26"/>
          <w:szCs w:val="26"/>
        </w:rPr>
        <w:t>2) предназначенны</w:t>
      </w:r>
      <w:r w:rsidR="006D4D28" w:rsidRPr="00132A4B">
        <w:rPr>
          <w:rFonts w:ascii="Times New Roman" w:hAnsi="Times New Roman" w:cs="Times New Roman"/>
          <w:sz w:val="26"/>
          <w:szCs w:val="26"/>
        </w:rPr>
        <w:t>е</w:t>
      </w:r>
      <w:r w:rsidRPr="00132A4B">
        <w:rPr>
          <w:rFonts w:ascii="Times New Roman" w:hAnsi="Times New Roman" w:cs="Times New Roman"/>
          <w:sz w:val="26"/>
          <w:szCs w:val="26"/>
        </w:rPr>
        <w:t xml:space="preserve"> для размещения линейных объектов и (или) занятые линейными объектами</w:t>
      </w:r>
      <w:r w:rsidR="00577F05" w:rsidRPr="00132A4B">
        <w:rPr>
          <w:rFonts w:ascii="Times New Roman" w:hAnsi="Times New Roman" w:cs="Times New Roman"/>
          <w:sz w:val="26"/>
          <w:szCs w:val="26"/>
        </w:rPr>
        <w:t>.</w:t>
      </w:r>
    </w:p>
    <w:p w:rsidR="00716D39" w:rsidRPr="00132A4B" w:rsidRDefault="00FA5FB4" w:rsidP="00716D39">
      <w:pPr>
        <w:pStyle w:val="ConsPlusNormal"/>
        <w:widowControl/>
        <w:ind w:firstLine="709"/>
        <w:rPr>
          <w:rFonts w:ascii="Times New Roman" w:hAnsi="Times New Roman" w:cs="Times New Roman"/>
          <w:sz w:val="26"/>
          <w:szCs w:val="26"/>
        </w:rPr>
      </w:pPr>
      <w:r>
        <w:rPr>
          <w:rFonts w:ascii="Times New Roman" w:hAnsi="Times New Roman" w:cs="Times New Roman"/>
          <w:sz w:val="26"/>
          <w:szCs w:val="26"/>
        </w:rPr>
        <w:t>4</w:t>
      </w:r>
      <w:r w:rsidR="00716D39" w:rsidRPr="00132A4B">
        <w:rPr>
          <w:rFonts w:ascii="Times New Roman" w:hAnsi="Times New Roman" w:cs="Times New Roman"/>
          <w:sz w:val="26"/>
          <w:szCs w:val="26"/>
        </w:rPr>
        <w:t>.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указаны:</w:t>
      </w:r>
    </w:p>
    <w:p w:rsidR="00716D39" w:rsidRPr="00132A4B" w:rsidRDefault="00716D39" w:rsidP="00716D39">
      <w:pPr>
        <w:pStyle w:val="ConsPlusNormal"/>
        <w:widowControl/>
        <w:ind w:firstLine="709"/>
        <w:rPr>
          <w:rFonts w:ascii="Times New Roman" w:hAnsi="Times New Roman" w:cs="Times New Roman"/>
          <w:sz w:val="26"/>
          <w:szCs w:val="26"/>
        </w:rPr>
      </w:pPr>
      <w:r w:rsidRPr="00132A4B">
        <w:rPr>
          <w:rFonts w:ascii="Times New Roman" w:hAnsi="Times New Roman" w:cs="Times New Roman"/>
          <w:sz w:val="26"/>
          <w:szCs w:val="26"/>
        </w:rPr>
        <w:t>1) виды разрешенного использования земельных участков и объектов капитального строительства: основные виды разрешенного использования,  условно разрешенные виды использования, вспомогательные виды разрешенного использования;</w:t>
      </w:r>
    </w:p>
    <w:p w:rsidR="00716D39" w:rsidRPr="00132A4B" w:rsidRDefault="00716D39" w:rsidP="00716D39">
      <w:pPr>
        <w:pStyle w:val="ConsPlusNormal"/>
        <w:widowControl/>
        <w:ind w:firstLine="709"/>
        <w:rPr>
          <w:rFonts w:ascii="Times New Roman" w:hAnsi="Times New Roman" w:cs="Times New Roman"/>
          <w:sz w:val="26"/>
          <w:szCs w:val="26"/>
        </w:rPr>
      </w:pPr>
      <w:r w:rsidRPr="00132A4B">
        <w:rPr>
          <w:rFonts w:ascii="Times New Roman" w:hAnsi="Times New Roman" w:cs="Times New Roman"/>
          <w:sz w:val="26"/>
          <w:szCs w:val="26"/>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716D39" w:rsidRPr="00132A4B" w:rsidRDefault="00716D39" w:rsidP="00716D39">
      <w:pPr>
        <w:pStyle w:val="ConsPlusNormal"/>
        <w:widowControl/>
        <w:ind w:firstLine="709"/>
        <w:rPr>
          <w:rFonts w:ascii="Times New Roman" w:hAnsi="Times New Roman" w:cs="Times New Roman"/>
          <w:sz w:val="26"/>
          <w:szCs w:val="26"/>
        </w:rPr>
      </w:pPr>
      <w:r w:rsidRPr="00132A4B">
        <w:rPr>
          <w:rFonts w:ascii="Times New Roman" w:hAnsi="Times New Roman" w:cs="Times New Roman"/>
          <w:sz w:val="26"/>
          <w:szCs w:val="26"/>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716D39" w:rsidRPr="00132A4B" w:rsidRDefault="00FA5FB4" w:rsidP="00716D39">
      <w:pPr>
        <w:pStyle w:val="ConsPlusNormal"/>
        <w:widowControl/>
        <w:ind w:firstLine="709"/>
        <w:rPr>
          <w:rFonts w:ascii="Times New Roman" w:hAnsi="Times New Roman" w:cs="Times New Roman"/>
          <w:sz w:val="26"/>
          <w:szCs w:val="26"/>
        </w:rPr>
      </w:pPr>
      <w:r>
        <w:rPr>
          <w:rFonts w:ascii="Times New Roman" w:hAnsi="Times New Roman" w:cs="Times New Roman"/>
          <w:sz w:val="26"/>
          <w:szCs w:val="26"/>
        </w:rPr>
        <w:t>5</w:t>
      </w:r>
      <w:r w:rsidR="00716D39" w:rsidRPr="00132A4B">
        <w:rPr>
          <w:rFonts w:ascii="Times New Roman" w:hAnsi="Times New Roman" w:cs="Times New Roman"/>
          <w:sz w:val="26"/>
          <w:szCs w:val="26"/>
        </w:rPr>
        <w:t>.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716D39" w:rsidRPr="00132A4B" w:rsidRDefault="00716D39" w:rsidP="008245ED">
      <w:pPr>
        <w:pStyle w:val="4"/>
        <w:spacing w:after="120"/>
        <w:rPr>
          <w:sz w:val="26"/>
          <w:szCs w:val="26"/>
        </w:rPr>
      </w:pPr>
      <w:bookmarkStart w:id="18" w:name="_Toc319924812"/>
      <w:bookmarkStart w:id="19" w:name="_Toc324408688"/>
      <w:bookmarkStart w:id="20" w:name="_Toc404178382"/>
      <w:r w:rsidRPr="00132A4B">
        <w:rPr>
          <w:sz w:val="26"/>
          <w:szCs w:val="26"/>
        </w:rPr>
        <w:lastRenderedPageBreak/>
        <w:t xml:space="preserve">Статья </w:t>
      </w:r>
      <w:r w:rsidR="009978B6" w:rsidRPr="00132A4B">
        <w:rPr>
          <w:sz w:val="26"/>
          <w:szCs w:val="26"/>
        </w:rPr>
        <w:t>4</w:t>
      </w:r>
      <w:r w:rsidRPr="00132A4B">
        <w:rPr>
          <w:sz w:val="26"/>
          <w:szCs w:val="26"/>
        </w:rPr>
        <w:t>. Порядок по</w:t>
      </w:r>
      <w:r w:rsidR="00E12B43" w:rsidRPr="00132A4B">
        <w:rPr>
          <w:sz w:val="26"/>
          <w:szCs w:val="26"/>
        </w:rPr>
        <w:t>дготовки и утверждения проекта П</w:t>
      </w:r>
      <w:r w:rsidRPr="00132A4B">
        <w:rPr>
          <w:sz w:val="26"/>
          <w:szCs w:val="26"/>
        </w:rPr>
        <w:t>равил</w:t>
      </w:r>
      <w:bookmarkEnd w:id="18"/>
      <w:r w:rsidRPr="00132A4B">
        <w:rPr>
          <w:sz w:val="26"/>
          <w:szCs w:val="26"/>
        </w:rPr>
        <w:t xml:space="preserve"> землепользования и застройки</w:t>
      </w:r>
      <w:bookmarkEnd w:id="19"/>
      <w:bookmarkEnd w:id="20"/>
    </w:p>
    <w:p w:rsidR="00716D39" w:rsidRPr="00132A4B" w:rsidRDefault="00716D39" w:rsidP="00716D39">
      <w:pPr>
        <w:ind w:firstLine="540"/>
        <w:outlineLvl w:val="1"/>
        <w:rPr>
          <w:rFonts w:ascii="Times New Roman" w:hAnsi="Times New Roman" w:cs="Times New Roman"/>
          <w:sz w:val="26"/>
          <w:szCs w:val="26"/>
        </w:rPr>
      </w:pPr>
      <w:bookmarkStart w:id="21" w:name="_Toc324408689"/>
      <w:r w:rsidRPr="00132A4B">
        <w:rPr>
          <w:rFonts w:ascii="Times New Roman" w:hAnsi="Times New Roman" w:cs="Times New Roman"/>
          <w:sz w:val="26"/>
          <w:szCs w:val="26"/>
        </w:rPr>
        <w:t>1. Р</w:t>
      </w:r>
      <w:r w:rsidR="00E12B43" w:rsidRPr="00132A4B">
        <w:rPr>
          <w:rFonts w:ascii="Times New Roman" w:hAnsi="Times New Roman" w:cs="Times New Roman"/>
          <w:sz w:val="26"/>
          <w:szCs w:val="26"/>
        </w:rPr>
        <w:t>ешение о подготовке проекта П</w:t>
      </w:r>
      <w:r w:rsidRPr="00132A4B">
        <w:rPr>
          <w:rFonts w:ascii="Times New Roman" w:hAnsi="Times New Roman" w:cs="Times New Roman"/>
          <w:sz w:val="26"/>
          <w:szCs w:val="26"/>
        </w:rPr>
        <w:t xml:space="preserve">равил землепользования и застройки принимается главой администрации </w:t>
      </w:r>
      <w:r w:rsidR="005A118D" w:rsidRPr="00D46B32">
        <w:rPr>
          <w:rFonts w:ascii="Times New Roman" w:hAnsi="Times New Roman"/>
          <w:sz w:val="26"/>
          <w:szCs w:val="26"/>
        </w:rPr>
        <w:t>Старокарачинского</w:t>
      </w:r>
      <w:r w:rsidR="00517E35" w:rsidRPr="00132A4B">
        <w:rPr>
          <w:rFonts w:ascii="Times New Roman" w:hAnsi="Times New Roman"/>
          <w:sz w:val="26"/>
          <w:szCs w:val="26"/>
        </w:rPr>
        <w:t xml:space="preserve"> сельсовета Чановского района</w:t>
      </w:r>
      <w:r w:rsidR="00105FF5" w:rsidRPr="00132A4B">
        <w:rPr>
          <w:rFonts w:ascii="Times New Roman" w:hAnsi="Times New Roman" w:cs="Times New Roman"/>
          <w:sz w:val="26"/>
          <w:szCs w:val="26"/>
        </w:rPr>
        <w:t xml:space="preserve"> Новосибирской области</w:t>
      </w:r>
      <w:r w:rsidR="005E65C9" w:rsidRPr="00132A4B">
        <w:rPr>
          <w:rFonts w:ascii="Times New Roman" w:hAnsi="Times New Roman" w:cs="Times New Roman"/>
          <w:sz w:val="26"/>
          <w:szCs w:val="26"/>
        </w:rPr>
        <w:t xml:space="preserve"> </w:t>
      </w:r>
      <w:r w:rsidR="00105FF5" w:rsidRPr="00132A4B">
        <w:rPr>
          <w:rFonts w:ascii="Times New Roman" w:hAnsi="Times New Roman" w:cs="Times New Roman"/>
          <w:sz w:val="26"/>
          <w:szCs w:val="26"/>
        </w:rPr>
        <w:t xml:space="preserve">(далее – </w:t>
      </w:r>
      <w:r w:rsidR="00FC6151" w:rsidRPr="00132A4B">
        <w:rPr>
          <w:rFonts w:ascii="Times New Roman" w:hAnsi="Times New Roman" w:cs="Times New Roman"/>
          <w:sz w:val="26"/>
          <w:szCs w:val="26"/>
        </w:rPr>
        <w:t xml:space="preserve">глава </w:t>
      </w:r>
      <w:r w:rsidR="006D6265" w:rsidRPr="00132A4B">
        <w:rPr>
          <w:rFonts w:ascii="Times New Roman" w:hAnsi="Times New Roman" w:cs="Times New Roman"/>
          <w:sz w:val="26"/>
          <w:szCs w:val="26"/>
        </w:rPr>
        <w:t>администрации</w:t>
      </w:r>
      <w:r w:rsidR="00184277" w:rsidRPr="00132A4B">
        <w:rPr>
          <w:rFonts w:ascii="Times New Roman" w:hAnsi="Times New Roman" w:cs="Times New Roman"/>
          <w:sz w:val="26"/>
          <w:szCs w:val="26"/>
        </w:rPr>
        <w:t>)</w:t>
      </w:r>
      <w:r w:rsidR="00E12B43" w:rsidRPr="00132A4B">
        <w:rPr>
          <w:rFonts w:ascii="Times New Roman" w:hAnsi="Times New Roman" w:cs="Times New Roman"/>
          <w:sz w:val="26"/>
          <w:szCs w:val="26"/>
        </w:rPr>
        <w:t xml:space="preserve"> </w:t>
      </w:r>
      <w:r w:rsidRPr="00132A4B">
        <w:rPr>
          <w:rFonts w:ascii="Times New Roman" w:hAnsi="Times New Roman" w:cs="Times New Roman"/>
          <w:sz w:val="26"/>
          <w:szCs w:val="26"/>
        </w:rPr>
        <w:t>в фо</w:t>
      </w:r>
      <w:r w:rsidR="00105FF5" w:rsidRPr="00132A4B">
        <w:rPr>
          <w:rFonts w:ascii="Times New Roman" w:hAnsi="Times New Roman" w:cs="Times New Roman"/>
          <w:sz w:val="26"/>
          <w:szCs w:val="26"/>
        </w:rPr>
        <w:t>рме постановления администрации</w:t>
      </w:r>
      <w:r w:rsidR="00CD7D3F" w:rsidRPr="00132A4B">
        <w:rPr>
          <w:rFonts w:ascii="Times New Roman" w:hAnsi="Times New Roman"/>
          <w:sz w:val="26"/>
          <w:szCs w:val="26"/>
        </w:rPr>
        <w:t xml:space="preserve"> </w:t>
      </w:r>
      <w:r w:rsidR="005A118D" w:rsidRPr="00D46B32">
        <w:rPr>
          <w:rFonts w:ascii="Times New Roman" w:hAnsi="Times New Roman"/>
          <w:sz w:val="26"/>
          <w:szCs w:val="26"/>
        </w:rPr>
        <w:t>Старокарачинского</w:t>
      </w:r>
      <w:r w:rsidR="00517E35" w:rsidRPr="00132A4B">
        <w:rPr>
          <w:rFonts w:ascii="Times New Roman" w:hAnsi="Times New Roman"/>
          <w:sz w:val="26"/>
          <w:szCs w:val="26"/>
        </w:rPr>
        <w:t xml:space="preserve"> сельсовета Чановского района</w:t>
      </w:r>
      <w:r w:rsidR="00CD7D3F" w:rsidRPr="00132A4B">
        <w:rPr>
          <w:rFonts w:ascii="Times New Roman" w:hAnsi="Times New Roman" w:cs="Times New Roman"/>
          <w:sz w:val="26"/>
          <w:szCs w:val="26"/>
        </w:rPr>
        <w:t xml:space="preserve"> Новосибирской области (далее – администрация)</w:t>
      </w:r>
      <w:r w:rsidRPr="00132A4B">
        <w:rPr>
          <w:rFonts w:ascii="Times New Roman" w:hAnsi="Times New Roman" w:cs="Times New Roman"/>
          <w:sz w:val="26"/>
          <w:szCs w:val="26"/>
        </w:rPr>
        <w:t xml:space="preserve">, с установлением этапов градостроительного зонирования применительно ко всем территориям </w:t>
      </w:r>
      <w:r w:rsidR="0051398D">
        <w:rPr>
          <w:rFonts w:ascii="Times New Roman" w:hAnsi="Times New Roman" w:cs="Times New Roman"/>
          <w:sz w:val="26"/>
          <w:szCs w:val="26"/>
        </w:rPr>
        <w:t>поселения</w:t>
      </w:r>
      <w:r w:rsidRPr="00132A4B">
        <w:rPr>
          <w:rFonts w:ascii="Times New Roman" w:hAnsi="Times New Roman" w:cs="Times New Roman"/>
          <w:sz w:val="26"/>
          <w:szCs w:val="26"/>
        </w:rPr>
        <w:t xml:space="preserve">, порядка и сроков </w:t>
      </w:r>
      <w:r w:rsidR="00E12B43" w:rsidRPr="00132A4B">
        <w:rPr>
          <w:rFonts w:ascii="Times New Roman" w:hAnsi="Times New Roman" w:cs="Times New Roman"/>
          <w:sz w:val="26"/>
          <w:szCs w:val="26"/>
        </w:rPr>
        <w:t>проведения работ по подготовке П</w:t>
      </w:r>
      <w:r w:rsidRPr="00132A4B">
        <w:rPr>
          <w:rFonts w:ascii="Times New Roman" w:hAnsi="Times New Roman" w:cs="Times New Roman"/>
          <w:sz w:val="26"/>
          <w:szCs w:val="26"/>
        </w:rPr>
        <w:t>равил, иных положений, касающихся организации указанных работ.</w:t>
      </w:r>
    </w:p>
    <w:p w:rsidR="00716D39" w:rsidRPr="00132A4B" w:rsidRDefault="00716D39" w:rsidP="00716D39">
      <w:pPr>
        <w:pStyle w:val="ConsPlusTitle"/>
        <w:ind w:firstLine="540"/>
        <w:rPr>
          <w:rFonts w:ascii="Times New Roman" w:hAnsi="Times New Roman" w:cs="Times New Roman"/>
          <w:b w:val="0"/>
          <w:sz w:val="26"/>
          <w:szCs w:val="26"/>
        </w:rPr>
      </w:pPr>
      <w:r w:rsidRPr="00132A4B">
        <w:rPr>
          <w:rFonts w:ascii="Times New Roman" w:hAnsi="Times New Roman" w:cs="Times New Roman"/>
          <w:b w:val="0"/>
          <w:sz w:val="26"/>
          <w:szCs w:val="26"/>
        </w:rPr>
        <w:t>2. Одновременно с принятие</w:t>
      </w:r>
      <w:r w:rsidR="00E12B43" w:rsidRPr="00132A4B">
        <w:rPr>
          <w:rFonts w:ascii="Times New Roman" w:hAnsi="Times New Roman" w:cs="Times New Roman"/>
          <w:b w:val="0"/>
          <w:sz w:val="26"/>
          <w:szCs w:val="26"/>
        </w:rPr>
        <w:t>м решения о подготовке проекта П</w:t>
      </w:r>
      <w:r w:rsidRPr="00132A4B">
        <w:rPr>
          <w:rFonts w:ascii="Times New Roman" w:hAnsi="Times New Roman" w:cs="Times New Roman"/>
          <w:b w:val="0"/>
          <w:sz w:val="26"/>
          <w:szCs w:val="26"/>
        </w:rPr>
        <w:t xml:space="preserve">равил главой администрации утверждаются </w:t>
      </w:r>
      <w:r w:rsidR="006575FC" w:rsidRPr="00132A4B">
        <w:rPr>
          <w:rFonts w:ascii="Times New Roman" w:hAnsi="Times New Roman" w:cs="Times New Roman"/>
          <w:b w:val="0"/>
          <w:sz w:val="26"/>
          <w:szCs w:val="26"/>
        </w:rPr>
        <w:t>состав,</w:t>
      </w:r>
      <w:r w:rsidRPr="00132A4B">
        <w:rPr>
          <w:rFonts w:ascii="Times New Roman" w:hAnsi="Times New Roman" w:cs="Times New Roman"/>
          <w:b w:val="0"/>
          <w:sz w:val="26"/>
          <w:szCs w:val="26"/>
        </w:rPr>
        <w:t xml:space="preserve"> и порядок деятельности комиссии по </w:t>
      </w:r>
      <w:r w:rsidR="00FC4058" w:rsidRPr="00132A4B">
        <w:rPr>
          <w:rFonts w:ascii="Times New Roman" w:hAnsi="Times New Roman" w:cs="Times New Roman"/>
          <w:b w:val="0"/>
          <w:sz w:val="26"/>
          <w:szCs w:val="26"/>
        </w:rPr>
        <w:t>подготовке проекта П</w:t>
      </w:r>
      <w:r w:rsidR="00BF7F01" w:rsidRPr="00132A4B">
        <w:rPr>
          <w:rFonts w:ascii="Times New Roman" w:hAnsi="Times New Roman" w:cs="Times New Roman"/>
          <w:b w:val="0"/>
          <w:sz w:val="26"/>
          <w:szCs w:val="26"/>
        </w:rPr>
        <w:t xml:space="preserve">равил </w:t>
      </w:r>
      <w:r w:rsidR="00105FF5" w:rsidRPr="00132A4B">
        <w:rPr>
          <w:rFonts w:ascii="Times New Roman" w:hAnsi="Times New Roman" w:cs="Times New Roman"/>
          <w:b w:val="0"/>
          <w:sz w:val="26"/>
          <w:szCs w:val="26"/>
        </w:rPr>
        <w:t>(</w:t>
      </w:r>
      <w:r w:rsidR="00E12B43" w:rsidRPr="00132A4B">
        <w:rPr>
          <w:rFonts w:ascii="Times New Roman" w:hAnsi="Times New Roman" w:cs="Times New Roman"/>
          <w:b w:val="0"/>
          <w:sz w:val="26"/>
          <w:szCs w:val="26"/>
        </w:rPr>
        <w:t xml:space="preserve">далее </w:t>
      </w:r>
      <w:r w:rsidR="00105FF5" w:rsidRPr="00132A4B">
        <w:rPr>
          <w:rFonts w:ascii="Times New Roman" w:hAnsi="Times New Roman" w:cs="Times New Roman"/>
          <w:b w:val="0"/>
          <w:sz w:val="26"/>
          <w:szCs w:val="26"/>
        </w:rPr>
        <w:t>–</w:t>
      </w:r>
      <w:r w:rsidR="00E12B43" w:rsidRPr="00132A4B">
        <w:rPr>
          <w:rFonts w:ascii="Times New Roman" w:hAnsi="Times New Roman" w:cs="Times New Roman"/>
          <w:b w:val="0"/>
          <w:sz w:val="26"/>
          <w:szCs w:val="26"/>
        </w:rPr>
        <w:t xml:space="preserve"> К</w:t>
      </w:r>
      <w:r w:rsidRPr="00132A4B">
        <w:rPr>
          <w:rFonts w:ascii="Times New Roman" w:hAnsi="Times New Roman" w:cs="Times New Roman"/>
          <w:b w:val="0"/>
          <w:sz w:val="26"/>
          <w:szCs w:val="26"/>
        </w:rPr>
        <w:t>омиссия</w:t>
      </w:r>
      <w:r w:rsidR="00105FF5" w:rsidRPr="00132A4B">
        <w:rPr>
          <w:rFonts w:ascii="Times New Roman" w:hAnsi="Times New Roman" w:cs="Times New Roman"/>
          <w:b w:val="0"/>
          <w:sz w:val="26"/>
          <w:szCs w:val="26"/>
        </w:rPr>
        <w:t>)</w:t>
      </w:r>
      <w:r w:rsidRPr="00132A4B">
        <w:rPr>
          <w:rFonts w:ascii="Times New Roman" w:hAnsi="Times New Roman" w:cs="Times New Roman"/>
          <w:b w:val="0"/>
          <w:sz w:val="26"/>
          <w:szCs w:val="26"/>
        </w:rPr>
        <w:t>.</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3. Глава администрации</w:t>
      </w:r>
      <w:r w:rsidR="000136FC" w:rsidRPr="00132A4B">
        <w:rPr>
          <w:rFonts w:ascii="Times New Roman" w:hAnsi="Times New Roman" w:cs="Times New Roman"/>
          <w:sz w:val="26"/>
          <w:szCs w:val="26"/>
        </w:rPr>
        <w:t>,</w:t>
      </w:r>
      <w:r w:rsidRPr="00132A4B">
        <w:rPr>
          <w:rFonts w:ascii="Times New Roman" w:hAnsi="Times New Roman" w:cs="Times New Roman"/>
          <w:sz w:val="26"/>
          <w:szCs w:val="26"/>
        </w:rPr>
        <w:t xml:space="preserve"> не </w:t>
      </w:r>
      <w:r w:rsidR="006575FC" w:rsidRPr="00132A4B">
        <w:rPr>
          <w:rFonts w:ascii="Times New Roman" w:hAnsi="Times New Roman" w:cs="Times New Roman"/>
          <w:sz w:val="26"/>
          <w:szCs w:val="26"/>
        </w:rPr>
        <w:t>позднее,</w:t>
      </w:r>
      <w:r w:rsidRPr="00132A4B">
        <w:rPr>
          <w:rFonts w:ascii="Times New Roman" w:hAnsi="Times New Roman" w:cs="Times New Roman"/>
          <w:sz w:val="26"/>
          <w:szCs w:val="26"/>
        </w:rPr>
        <w:t xml:space="preserve"> чем по истечении десяти дней с даты приняти</w:t>
      </w:r>
      <w:r w:rsidR="00980D65" w:rsidRPr="00132A4B">
        <w:rPr>
          <w:rFonts w:ascii="Times New Roman" w:hAnsi="Times New Roman" w:cs="Times New Roman"/>
          <w:sz w:val="26"/>
          <w:szCs w:val="26"/>
        </w:rPr>
        <w:t>я решения о подготовке проекта П</w:t>
      </w:r>
      <w:r w:rsidRPr="00132A4B">
        <w:rPr>
          <w:rFonts w:ascii="Times New Roman" w:hAnsi="Times New Roman" w:cs="Times New Roman"/>
          <w:sz w:val="26"/>
          <w:szCs w:val="26"/>
        </w:rPr>
        <w:t>равил</w:t>
      </w:r>
      <w:r w:rsidR="000136FC" w:rsidRPr="00132A4B">
        <w:rPr>
          <w:rFonts w:ascii="Times New Roman" w:hAnsi="Times New Roman" w:cs="Times New Roman"/>
          <w:sz w:val="26"/>
          <w:szCs w:val="26"/>
        </w:rPr>
        <w:t>,</w:t>
      </w:r>
      <w:r w:rsidRPr="00132A4B">
        <w:rPr>
          <w:rFonts w:ascii="Times New Roman" w:hAnsi="Times New Roman" w:cs="Times New Roman"/>
          <w:sz w:val="26"/>
          <w:szCs w:val="26"/>
        </w:rPr>
        <w:t xml:space="preserve">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w:t>
      </w:r>
      <w:r w:rsidR="00585C78" w:rsidRPr="00132A4B">
        <w:rPr>
          <w:rFonts w:ascii="Times New Roman" w:hAnsi="Times New Roman" w:cs="Times New Roman"/>
          <w:sz w:val="26"/>
          <w:szCs w:val="26"/>
        </w:rPr>
        <w:t xml:space="preserve">в </w:t>
      </w:r>
      <w:r w:rsidR="00D93229" w:rsidRPr="00132A4B">
        <w:rPr>
          <w:rFonts w:ascii="Times New Roman" w:hAnsi="Times New Roman" w:cs="Times New Roman"/>
          <w:sz w:val="26"/>
          <w:szCs w:val="26"/>
        </w:rPr>
        <w:t>сети "Интернет"</w:t>
      </w:r>
      <w:r w:rsidR="00585C78" w:rsidRPr="00132A4B">
        <w:rPr>
          <w:rFonts w:ascii="Times New Roman" w:hAnsi="Times New Roman" w:cs="Times New Roman"/>
          <w:sz w:val="26"/>
          <w:szCs w:val="26"/>
        </w:rPr>
        <w:t xml:space="preserve">. </w:t>
      </w:r>
      <w:r w:rsidRPr="00132A4B">
        <w:rPr>
          <w:rFonts w:ascii="Times New Roman" w:hAnsi="Times New Roman" w:cs="Times New Roman"/>
          <w:sz w:val="26"/>
          <w:szCs w:val="26"/>
        </w:rPr>
        <w:t>Сообщение о принятии такого решения также может быть распространено по радио и телевидению.</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 xml:space="preserve">4. В постановлении администрации </w:t>
      </w:r>
      <w:r w:rsidR="00E00509" w:rsidRPr="00132A4B">
        <w:rPr>
          <w:rFonts w:ascii="Times New Roman" w:hAnsi="Times New Roman" w:cs="Times New Roman"/>
          <w:sz w:val="26"/>
          <w:szCs w:val="26"/>
        </w:rPr>
        <w:t>о подготовке проекта П</w:t>
      </w:r>
      <w:r w:rsidRPr="00132A4B">
        <w:rPr>
          <w:rFonts w:ascii="Times New Roman" w:hAnsi="Times New Roman" w:cs="Times New Roman"/>
          <w:sz w:val="26"/>
          <w:szCs w:val="26"/>
        </w:rPr>
        <w:t>равил указываются:</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1)</w:t>
      </w:r>
      <w:r w:rsidR="003A6C31" w:rsidRPr="00132A4B">
        <w:rPr>
          <w:rFonts w:ascii="Times New Roman" w:hAnsi="Times New Roman" w:cs="Times New Roman"/>
          <w:sz w:val="26"/>
          <w:szCs w:val="26"/>
        </w:rPr>
        <w:t xml:space="preserve"> состав и порядок деятельности К</w:t>
      </w:r>
      <w:r w:rsidRPr="00132A4B">
        <w:rPr>
          <w:rFonts w:ascii="Times New Roman" w:hAnsi="Times New Roman" w:cs="Times New Roman"/>
          <w:sz w:val="26"/>
          <w:szCs w:val="26"/>
        </w:rPr>
        <w:t xml:space="preserve">омиссии, в соответствии с требованиями Градостроительного кодекса Российской Федерации и законов </w:t>
      </w:r>
      <w:r w:rsidR="003A6C31" w:rsidRPr="00132A4B">
        <w:rPr>
          <w:rFonts w:ascii="Times New Roman" w:hAnsi="Times New Roman" w:cs="Times New Roman"/>
          <w:sz w:val="26"/>
          <w:szCs w:val="26"/>
        </w:rPr>
        <w:t>Новосибирской области</w:t>
      </w:r>
      <w:r w:rsidRPr="00132A4B">
        <w:rPr>
          <w:rFonts w:ascii="Times New Roman" w:hAnsi="Times New Roman" w:cs="Times New Roman"/>
          <w:sz w:val="26"/>
          <w:szCs w:val="26"/>
        </w:rPr>
        <w:t>;</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2) последовательность градостроительного зонирования применительно к территори</w:t>
      </w:r>
      <w:r w:rsidR="006D6265" w:rsidRPr="00132A4B">
        <w:rPr>
          <w:rFonts w:ascii="Times New Roman" w:hAnsi="Times New Roman" w:cs="Times New Roman"/>
          <w:sz w:val="26"/>
          <w:szCs w:val="26"/>
        </w:rPr>
        <w:t>и</w:t>
      </w:r>
      <w:r w:rsidRPr="00132A4B">
        <w:rPr>
          <w:rFonts w:ascii="Times New Roman" w:hAnsi="Times New Roman" w:cs="Times New Roman"/>
          <w:sz w:val="26"/>
          <w:szCs w:val="26"/>
        </w:rPr>
        <w:t xml:space="preserve"> </w:t>
      </w:r>
      <w:r w:rsidR="0051398D">
        <w:rPr>
          <w:rFonts w:ascii="Times New Roman" w:hAnsi="Times New Roman" w:cs="Times New Roman"/>
          <w:sz w:val="26"/>
          <w:szCs w:val="26"/>
        </w:rPr>
        <w:t>поселения</w:t>
      </w:r>
      <w:r w:rsidRPr="00132A4B">
        <w:rPr>
          <w:rFonts w:ascii="Times New Roman" w:hAnsi="Times New Roman" w:cs="Times New Roman"/>
          <w:sz w:val="26"/>
          <w:szCs w:val="26"/>
        </w:rPr>
        <w:t>;</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3) порядок и сроки проведен</w:t>
      </w:r>
      <w:r w:rsidR="00184277" w:rsidRPr="00132A4B">
        <w:rPr>
          <w:rFonts w:ascii="Times New Roman" w:hAnsi="Times New Roman" w:cs="Times New Roman"/>
          <w:sz w:val="26"/>
          <w:szCs w:val="26"/>
        </w:rPr>
        <w:t>ия работ по подготовке проекта П</w:t>
      </w:r>
      <w:r w:rsidRPr="00132A4B">
        <w:rPr>
          <w:rFonts w:ascii="Times New Roman" w:hAnsi="Times New Roman" w:cs="Times New Roman"/>
          <w:sz w:val="26"/>
          <w:szCs w:val="26"/>
        </w:rPr>
        <w:t>равил;</w:t>
      </w:r>
    </w:p>
    <w:p w:rsidR="00716D39" w:rsidRPr="00132A4B" w:rsidRDefault="00184277"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4) порядок направления в</w:t>
      </w:r>
      <w:r w:rsidR="006575FC" w:rsidRPr="00132A4B">
        <w:rPr>
          <w:rFonts w:ascii="Times New Roman" w:hAnsi="Times New Roman" w:cs="Times New Roman"/>
          <w:sz w:val="26"/>
          <w:szCs w:val="26"/>
        </w:rPr>
        <w:t xml:space="preserve"> </w:t>
      </w:r>
      <w:r w:rsidRPr="00132A4B">
        <w:rPr>
          <w:rFonts w:ascii="Times New Roman" w:hAnsi="Times New Roman" w:cs="Times New Roman"/>
          <w:sz w:val="26"/>
          <w:szCs w:val="26"/>
        </w:rPr>
        <w:t xml:space="preserve"> К</w:t>
      </w:r>
      <w:r w:rsidR="00716D39" w:rsidRPr="00132A4B">
        <w:rPr>
          <w:rFonts w:ascii="Times New Roman" w:hAnsi="Times New Roman" w:cs="Times New Roman"/>
          <w:sz w:val="26"/>
          <w:szCs w:val="26"/>
        </w:rPr>
        <w:t xml:space="preserve">омиссию предложений заинтересованных лиц </w:t>
      </w:r>
      <w:r w:rsidRPr="00132A4B">
        <w:rPr>
          <w:rFonts w:ascii="Times New Roman" w:hAnsi="Times New Roman" w:cs="Times New Roman"/>
          <w:sz w:val="26"/>
          <w:szCs w:val="26"/>
        </w:rPr>
        <w:t>по подготовке проекта П</w:t>
      </w:r>
      <w:r w:rsidR="00716D39" w:rsidRPr="00132A4B">
        <w:rPr>
          <w:rFonts w:ascii="Times New Roman" w:hAnsi="Times New Roman" w:cs="Times New Roman"/>
          <w:sz w:val="26"/>
          <w:szCs w:val="26"/>
        </w:rPr>
        <w:t>равил;</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5) иные вопросы организации работ.</w:t>
      </w:r>
    </w:p>
    <w:p w:rsidR="00716D39" w:rsidRPr="00132A4B" w:rsidRDefault="00184277"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5. Проверку проекта П</w:t>
      </w:r>
      <w:r w:rsidR="00716D39" w:rsidRPr="00132A4B">
        <w:rPr>
          <w:rFonts w:ascii="Times New Roman" w:hAnsi="Times New Roman" w:cs="Times New Roman"/>
          <w:sz w:val="26"/>
          <w:szCs w:val="26"/>
        </w:rPr>
        <w:t>равил</w:t>
      </w:r>
      <w:r w:rsidRPr="00132A4B">
        <w:rPr>
          <w:rFonts w:ascii="Times New Roman" w:hAnsi="Times New Roman" w:cs="Times New Roman"/>
          <w:sz w:val="26"/>
          <w:szCs w:val="26"/>
        </w:rPr>
        <w:t>, представленного К</w:t>
      </w:r>
      <w:r w:rsidR="00716D39" w:rsidRPr="00132A4B">
        <w:rPr>
          <w:rFonts w:ascii="Times New Roman" w:hAnsi="Times New Roman" w:cs="Times New Roman"/>
          <w:sz w:val="26"/>
          <w:szCs w:val="26"/>
        </w:rPr>
        <w:t>омиссией, на соответствие требованиям технических регламентов, генеральн</w:t>
      </w:r>
      <w:r w:rsidR="002D37AC" w:rsidRPr="00132A4B">
        <w:rPr>
          <w:rFonts w:ascii="Times New Roman" w:hAnsi="Times New Roman" w:cs="Times New Roman"/>
          <w:sz w:val="26"/>
          <w:szCs w:val="26"/>
        </w:rPr>
        <w:t xml:space="preserve">ому </w:t>
      </w:r>
      <w:r w:rsidR="00716D39" w:rsidRPr="00132A4B">
        <w:rPr>
          <w:rFonts w:ascii="Times New Roman" w:hAnsi="Times New Roman" w:cs="Times New Roman"/>
          <w:sz w:val="26"/>
          <w:szCs w:val="26"/>
        </w:rPr>
        <w:t>план</w:t>
      </w:r>
      <w:r w:rsidR="002D37AC" w:rsidRPr="00132A4B">
        <w:rPr>
          <w:rFonts w:ascii="Times New Roman" w:hAnsi="Times New Roman" w:cs="Times New Roman"/>
          <w:sz w:val="26"/>
          <w:szCs w:val="26"/>
        </w:rPr>
        <w:t>у</w:t>
      </w:r>
      <w:r w:rsidR="00716D39" w:rsidRPr="00132A4B">
        <w:rPr>
          <w:rFonts w:ascii="Times New Roman" w:hAnsi="Times New Roman" w:cs="Times New Roman"/>
          <w:sz w:val="26"/>
          <w:szCs w:val="26"/>
        </w:rPr>
        <w:t xml:space="preserve"> </w:t>
      </w:r>
      <w:r w:rsidR="0051398D">
        <w:rPr>
          <w:rFonts w:ascii="Times New Roman" w:hAnsi="Times New Roman"/>
          <w:sz w:val="26"/>
          <w:szCs w:val="26"/>
        </w:rPr>
        <w:t>Старокарачинского сельсовета</w:t>
      </w:r>
      <w:r w:rsidR="000446A2" w:rsidRPr="00132A4B">
        <w:rPr>
          <w:rFonts w:ascii="Times New Roman" w:hAnsi="Times New Roman" w:cs="Times New Roman"/>
          <w:sz w:val="26"/>
          <w:szCs w:val="26"/>
        </w:rPr>
        <w:t xml:space="preserve">, </w:t>
      </w:r>
      <w:r w:rsidR="00716D39" w:rsidRPr="00132A4B">
        <w:rPr>
          <w:rFonts w:ascii="Times New Roman" w:hAnsi="Times New Roman" w:cs="Times New Roman"/>
          <w:sz w:val="26"/>
          <w:szCs w:val="26"/>
        </w:rPr>
        <w:t xml:space="preserve">схемам территориального планирования </w:t>
      </w:r>
      <w:r w:rsidRPr="00132A4B">
        <w:rPr>
          <w:rFonts w:ascii="Times New Roman" w:hAnsi="Times New Roman" w:cs="Times New Roman"/>
          <w:sz w:val="26"/>
          <w:szCs w:val="26"/>
        </w:rPr>
        <w:t>Новосибирской области</w:t>
      </w:r>
      <w:r w:rsidR="00716D39" w:rsidRPr="00132A4B">
        <w:rPr>
          <w:rFonts w:ascii="Times New Roman" w:hAnsi="Times New Roman" w:cs="Times New Roman"/>
          <w:sz w:val="26"/>
          <w:szCs w:val="26"/>
        </w:rPr>
        <w:t xml:space="preserve"> осуществляет администрация.</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6. По результатам проверки</w:t>
      </w:r>
      <w:r w:rsidR="00184277" w:rsidRPr="00132A4B">
        <w:rPr>
          <w:rFonts w:ascii="Times New Roman" w:hAnsi="Times New Roman" w:cs="Times New Roman"/>
          <w:sz w:val="26"/>
          <w:szCs w:val="26"/>
        </w:rPr>
        <w:t xml:space="preserve"> </w:t>
      </w:r>
      <w:r w:rsidRPr="00132A4B">
        <w:rPr>
          <w:rFonts w:ascii="Times New Roman" w:hAnsi="Times New Roman" w:cs="Times New Roman"/>
          <w:sz w:val="26"/>
          <w:szCs w:val="26"/>
        </w:rPr>
        <w:t xml:space="preserve">администрация </w:t>
      </w:r>
      <w:r w:rsidR="00184277" w:rsidRPr="00132A4B">
        <w:rPr>
          <w:rFonts w:ascii="Times New Roman" w:hAnsi="Times New Roman" w:cs="Times New Roman"/>
          <w:sz w:val="26"/>
          <w:szCs w:val="26"/>
        </w:rPr>
        <w:t>направляет проект П</w:t>
      </w:r>
      <w:r w:rsidRPr="00132A4B">
        <w:rPr>
          <w:rFonts w:ascii="Times New Roman" w:hAnsi="Times New Roman" w:cs="Times New Roman"/>
          <w:sz w:val="26"/>
          <w:szCs w:val="26"/>
        </w:rPr>
        <w:t>рави</w:t>
      </w:r>
      <w:r w:rsidR="0003742B" w:rsidRPr="00132A4B">
        <w:rPr>
          <w:rFonts w:ascii="Times New Roman" w:hAnsi="Times New Roman" w:cs="Times New Roman"/>
          <w:sz w:val="26"/>
          <w:szCs w:val="26"/>
        </w:rPr>
        <w:t>л г</w:t>
      </w:r>
      <w:r w:rsidRPr="00132A4B">
        <w:rPr>
          <w:rFonts w:ascii="Times New Roman" w:hAnsi="Times New Roman" w:cs="Times New Roman"/>
          <w:sz w:val="26"/>
          <w:szCs w:val="26"/>
        </w:rPr>
        <w:t xml:space="preserve">лаве </w:t>
      </w:r>
      <w:r w:rsidR="005A118D" w:rsidRPr="00D46B32">
        <w:rPr>
          <w:rFonts w:ascii="Times New Roman" w:hAnsi="Times New Roman" w:cs="Times New Roman"/>
          <w:sz w:val="26"/>
          <w:szCs w:val="26"/>
        </w:rPr>
        <w:t>Старокарачинского</w:t>
      </w:r>
      <w:r w:rsidR="00517E35" w:rsidRPr="00132A4B">
        <w:rPr>
          <w:rFonts w:ascii="Times New Roman" w:hAnsi="Times New Roman" w:cs="Times New Roman"/>
          <w:sz w:val="26"/>
          <w:szCs w:val="26"/>
        </w:rPr>
        <w:t xml:space="preserve"> сельсовета Чановского района</w:t>
      </w:r>
      <w:r w:rsidR="00105FF5" w:rsidRPr="00132A4B">
        <w:rPr>
          <w:rFonts w:ascii="Times New Roman" w:hAnsi="Times New Roman" w:cs="Times New Roman"/>
          <w:sz w:val="26"/>
          <w:szCs w:val="26"/>
        </w:rPr>
        <w:t xml:space="preserve"> Новосибирской област</w:t>
      </w:r>
      <w:r w:rsidR="00C8489B" w:rsidRPr="00132A4B">
        <w:rPr>
          <w:rFonts w:ascii="Times New Roman" w:hAnsi="Times New Roman" w:cs="Times New Roman"/>
          <w:sz w:val="26"/>
          <w:szCs w:val="26"/>
        </w:rPr>
        <w:t>и</w:t>
      </w:r>
      <w:r w:rsidR="00105FF5" w:rsidRPr="00132A4B">
        <w:rPr>
          <w:rFonts w:ascii="Times New Roman" w:hAnsi="Times New Roman" w:cs="Times New Roman"/>
          <w:sz w:val="26"/>
          <w:szCs w:val="26"/>
        </w:rPr>
        <w:t xml:space="preserve"> </w:t>
      </w:r>
      <w:r w:rsidR="007828A1" w:rsidRPr="00132A4B">
        <w:rPr>
          <w:rFonts w:ascii="Times New Roman" w:hAnsi="Times New Roman" w:cs="Times New Roman"/>
          <w:sz w:val="26"/>
          <w:szCs w:val="26"/>
        </w:rPr>
        <w:t xml:space="preserve">(далее – главе </w:t>
      </w:r>
      <w:r w:rsidR="00465E3D" w:rsidRPr="00132A4B">
        <w:rPr>
          <w:rFonts w:ascii="Times New Roman" w:hAnsi="Times New Roman" w:cs="Times New Roman"/>
          <w:sz w:val="26"/>
          <w:szCs w:val="26"/>
        </w:rPr>
        <w:t>сельсовета</w:t>
      </w:r>
      <w:r w:rsidR="007828A1" w:rsidRPr="00132A4B">
        <w:rPr>
          <w:rFonts w:ascii="Times New Roman" w:hAnsi="Times New Roman" w:cs="Times New Roman"/>
          <w:sz w:val="26"/>
          <w:szCs w:val="26"/>
        </w:rPr>
        <w:t>)</w:t>
      </w:r>
      <w:r w:rsidR="00FB2CD7" w:rsidRPr="00132A4B">
        <w:rPr>
          <w:rFonts w:ascii="Times New Roman" w:hAnsi="Times New Roman" w:cs="Times New Roman"/>
          <w:sz w:val="26"/>
          <w:szCs w:val="26"/>
        </w:rPr>
        <w:t xml:space="preserve"> </w:t>
      </w:r>
      <w:r w:rsidRPr="00132A4B">
        <w:rPr>
          <w:rFonts w:ascii="Times New Roman" w:hAnsi="Times New Roman" w:cs="Times New Roman"/>
          <w:sz w:val="26"/>
          <w:szCs w:val="26"/>
        </w:rPr>
        <w:t xml:space="preserve">или в случае обнаружения его несоответствия требованиям и документам, указанным в </w:t>
      </w:r>
      <w:hyperlink r:id="rId8" w:history="1">
        <w:r w:rsidRPr="00132A4B">
          <w:rPr>
            <w:rFonts w:ascii="Times New Roman" w:hAnsi="Times New Roman" w:cs="Times New Roman"/>
            <w:sz w:val="26"/>
            <w:szCs w:val="26"/>
          </w:rPr>
          <w:t>пункте</w:t>
        </w:r>
      </w:hyperlink>
      <w:r w:rsidR="00FB2CD7" w:rsidRPr="00132A4B">
        <w:rPr>
          <w:rFonts w:ascii="Times New Roman" w:hAnsi="Times New Roman" w:cs="Times New Roman"/>
          <w:sz w:val="26"/>
          <w:szCs w:val="26"/>
        </w:rPr>
        <w:t xml:space="preserve"> 5 настоящей статьи, в К</w:t>
      </w:r>
      <w:r w:rsidRPr="00132A4B">
        <w:rPr>
          <w:rFonts w:ascii="Times New Roman" w:hAnsi="Times New Roman" w:cs="Times New Roman"/>
          <w:sz w:val="26"/>
          <w:szCs w:val="26"/>
        </w:rPr>
        <w:t>омиссию на доработку.</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7. Глава</w:t>
      </w:r>
      <w:r w:rsidR="00105FF5" w:rsidRPr="00132A4B">
        <w:rPr>
          <w:rFonts w:ascii="Times New Roman" w:hAnsi="Times New Roman" w:cs="Times New Roman"/>
          <w:sz w:val="26"/>
          <w:szCs w:val="26"/>
        </w:rPr>
        <w:t xml:space="preserve"> </w:t>
      </w:r>
      <w:r w:rsidR="00465E3D" w:rsidRPr="00132A4B">
        <w:rPr>
          <w:rFonts w:ascii="Times New Roman" w:hAnsi="Times New Roman" w:cs="Times New Roman"/>
          <w:sz w:val="26"/>
          <w:szCs w:val="26"/>
        </w:rPr>
        <w:t>сельсовета</w:t>
      </w:r>
      <w:r w:rsidRPr="00132A4B">
        <w:rPr>
          <w:rFonts w:ascii="Times New Roman" w:hAnsi="Times New Roman" w:cs="Times New Roman"/>
          <w:sz w:val="26"/>
          <w:szCs w:val="26"/>
        </w:rPr>
        <w:t xml:space="preserve"> при получении от </w:t>
      </w:r>
      <w:r w:rsidR="008C6AF5" w:rsidRPr="00132A4B">
        <w:rPr>
          <w:rFonts w:ascii="Times New Roman" w:hAnsi="Times New Roman" w:cs="Times New Roman"/>
          <w:sz w:val="26"/>
          <w:szCs w:val="26"/>
        </w:rPr>
        <w:t>а</w:t>
      </w:r>
      <w:r w:rsidRPr="00132A4B">
        <w:rPr>
          <w:rFonts w:ascii="Times New Roman" w:hAnsi="Times New Roman" w:cs="Times New Roman"/>
          <w:sz w:val="26"/>
          <w:szCs w:val="26"/>
        </w:rPr>
        <w:t>дминистрации</w:t>
      </w:r>
      <w:r w:rsidR="00FB2CD7" w:rsidRPr="00132A4B">
        <w:rPr>
          <w:rFonts w:ascii="Times New Roman" w:hAnsi="Times New Roman" w:cs="Times New Roman"/>
          <w:sz w:val="26"/>
          <w:szCs w:val="26"/>
        </w:rPr>
        <w:t xml:space="preserve"> проекта П</w:t>
      </w:r>
      <w:r w:rsidRPr="00132A4B">
        <w:rPr>
          <w:rFonts w:ascii="Times New Roman" w:hAnsi="Times New Roman" w:cs="Times New Roman"/>
          <w:sz w:val="26"/>
          <w:szCs w:val="26"/>
        </w:rPr>
        <w:t>равил принимает решение о проведении публичных слушаний по такому проекту в срок не позднее чем через десять дней со дня получения такого проекта.</w:t>
      </w:r>
    </w:p>
    <w:p w:rsidR="005E65C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 xml:space="preserve">8. </w:t>
      </w:r>
      <w:r w:rsidR="00FB2CD7" w:rsidRPr="00132A4B">
        <w:rPr>
          <w:rFonts w:ascii="Times New Roman" w:hAnsi="Times New Roman" w:cs="Times New Roman"/>
          <w:sz w:val="26"/>
          <w:szCs w:val="26"/>
        </w:rPr>
        <w:t>Публичные слушания по проекту П</w:t>
      </w:r>
      <w:r w:rsidRPr="00132A4B">
        <w:rPr>
          <w:rFonts w:ascii="Times New Roman" w:hAnsi="Times New Roman" w:cs="Times New Roman"/>
          <w:sz w:val="26"/>
          <w:szCs w:val="26"/>
        </w:rPr>
        <w:t>равил</w:t>
      </w:r>
      <w:r w:rsidR="00FB2CD7" w:rsidRPr="00132A4B">
        <w:rPr>
          <w:rFonts w:ascii="Times New Roman" w:hAnsi="Times New Roman" w:cs="Times New Roman"/>
          <w:sz w:val="26"/>
          <w:szCs w:val="26"/>
        </w:rPr>
        <w:t xml:space="preserve"> проводятся К</w:t>
      </w:r>
      <w:r w:rsidRPr="00132A4B">
        <w:rPr>
          <w:rFonts w:ascii="Times New Roman" w:hAnsi="Times New Roman" w:cs="Times New Roman"/>
          <w:sz w:val="26"/>
          <w:szCs w:val="26"/>
        </w:rPr>
        <w:t>омиссией в порядке, определяемом настоящими Правилами, в соответствии с положениями Градостроительного кодекса Российской Федерации.</w:t>
      </w:r>
      <w:r w:rsidR="00CE1021" w:rsidRPr="00132A4B">
        <w:rPr>
          <w:rFonts w:ascii="Times New Roman" w:hAnsi="Times New Roman" w:cs="Times New Roman"/>
          <w:sz w:val="26"/>
          <w:szCs w:val="26"/>
        </w:rPr>
        <w:t xml:space="preserve"> </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9. Продолжительность публичных слушаний по пр</w:t>
      </w:r>
      <w:r w:rsidR="00FB2CD7" w:rsidRPr="00132A4B">
        <w:rPr>
          <w:rFonts w:ascii="Times New Roman" w:hAnsi="Times New Roman" w:cs="Times New Roman"/>
          <w:sz w:val="26"/>
          <w:szCs w:val="26"/>
        </w:rPr>
        <w:t>оекту П</w:t>
      </w:r>
      <w:r w:rsidRPr="00132A4B">
        <w:rPr>
          <w:rFonts w:ascii="Times New Roman" w:hAnsi="Times New Roman" w:cs="Times New Roman"/>
          <w:sz w:val="26"/>
          <w:szCs w:val="26"/>
        </w:rPr>
        <w:t>равил составляет не менее двух и не более четырех месяцев со дня опубликования такого проекта.</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1</w:t>
      </w:r>
      <w:r w:rsidR="00BF3F29" w:rsidRPr="00132A4B">
        <w:rPr>
          <w:rFonts w:ascii="Times New Roman" w:hAnsi="Times New Roman" w:cs="Times New Roman"/>
          <w:sz w:val="26"/>
          <w:szCs w:val="26"/>
        </w:rPr>
        <w:t>0</w:t>
      </w:r>
      <w:r w:rsidRPr="00132A4B">
        <w:rPr>
          <w:rFonts w:ascii="Times New Roman" w:hAnsi="Times New Roman" w:cs="Times New Roman"/>
          <w:sz w:val="26"/>
          <w:szCs w:val="26"/>
        </w:rPr>
        <w:t>. После завершения</w:t>
      </w:r>
      <w:r w:rsidR="00FB2CD7" w:rsidRPr="00132A4B">
        <w:rPr>
          <w:rFonts w:ascii="Times New Roman" w:hAnsi="Times New Roman" w:cs="Times New Roman"/>
          <w:sz w:val="26"/>
          <w:szCs w:val="26"/>
        </w:rPr>
        <w:t xml:space="preserve"> публичных слушаний по проекту П</w:t>
      </w:r>
      <w:r w:rsidRPr="00132A4B">
        <w:rPr>
          <w:rFonts w:ascii="Times New Roman" w:hAnsi="Times New Roman" w:cs="Times New Roman"/>
          <w:sz w:val="26"/>
          <w:szCs w:val="26"/>
        </w:rPr>
        <w:t xml:space="preserve">равил </w:t>
      </w:r>
      <w:r w:rsidR="00FB2CD7" w:rsidRPr="00132A4B">
        <w:rPr>
          <w:rFonts w:ascii="Times New Roman" w:hAnsi="Times New Roman" w:cs="Times New Roman"/>
          <w:sz w:val="26"/>
          <w:szCs w:val="26"/>
        </w:rPr>
        <w:t>К</w:t>
      </w:r>
      <w:r w:rsidRPr="00132A4B">
        <w:rPr>
          <w:rFonts w:ascii="Times New Roman" w:hAnsi="Times New Roman" w:cs="Times New Roman"/>
          <w:sz w:val="26"/>
          <w:szCs w:val="26"/>
        </w:rPr>
        <w:t xml:space="preserve">омиссия с </w:t>
      </w:r>
      <w:r w:rsidRPr="00132A4B">
        <w:rPr>
          <w:rFonts w:ascii="Times New Roman" w:hAnsi="Times New Roman" w:cs="Times New Roman"/>
          <w:sz w:val="26"/>
          <w:szCs w:val="26"/>
        </w:rPr>
        <w:lastRenderedPageBreak/>
        <w:t>учетом результатов таких публичных слушаний обеспечива</w:t>
      </w:r>
      <w:r w:rsidR="00FB2CD7" w:rsidRPr="00132A4B">
        <w:rPr>
          <w:rFonts w:ascii="Times New Roman" w:hAnsi="Times New Roman" w:cs="Times New Roman"/>
          <w:sz w:val="26"/>
          <w:szCs w:val="26"/>
        </w:rPr>
        <w:t>ет внесение изменений в проект П</w:t>
      </w:r>
      <w:r w:rsidRPr="00132A4B">
        <w:rPr>
          <w:rFonts w:ascii="Times New Roman" w:hAnsi="Times New Roman" w:cs="Times New Roman"/>
          <w:sz w:val="26"/>
          <w:szCs w:val="26"/>
        </w:rPr>
        <w:t xml:space="preserve">равил и представляет указанный проект главе </w:t>
      </w:r>
      <w:r w:rsidR="007828A1" w:rsidRPr="00132A4B">
        <w:rPr>
          <w:rFonts w:ascii="Times New Roman" w:hAnsi="Times New Roman" w:cs="Times New Roman"/>
          <w:sz w:val="26"/>
          <w:szCs w:val="26"/>
        </w:rPr>
        <w:t>администрации</w:t>
      </w:r>
      <w:r w:rsidRPr="00132A4B">
        <w:rPr>
          <w:rFonts w:ascii="Times New Roman" w:hAnsi="Times New Roman" w:cs="Times New Roman"/>
          <w:sz w:val="26"/>
          <w:szCs w:val="26"/>
        </w:rPr>
        <w:t>. Обязат</w:t>
      </w:r>
      <w:r w:rsidR="00FB2CD7" w:rsidRPr="00132A4B">
        <w:rPr>
          <w:rFonts w:ascii="Times New Roman" w:hAnsi="Times New Roman" w:cs="Times New Roman"/>
          <w:sz w:val="26"/>
          <w:szCs w:val="26"/>
        </w:rPr>
        <w:t>ельными приложениями к проекту П</w:t>
      </w:r>
      <w:r w:rsidRPr="00132A4B">
        <w:rPr>
          <w:rFonts w:ascii="Times New Roman" w:hAnsi="Times New Roman" w:cs="Times New Roman"/>
          <w:sz w:val="26"/>
          <w:szCs w:val="26"/>
        </w:rPr>
        <w:t>равил являются протоколы публичных слушаний и заключение о результатах публичных слушаний.</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1</w:t>
      </w:r>
      <w:r w:rsidR="00BF3F29" w:rsidRPr="00132A4B">
        <w:rPr>
          <w:rFonts w:ascii="Times New Roman" w:hAnsi="Times New Roman" w:cs="Times New Roman"/>
          <w:sz w:val="26"/>
          <w:szCs w:val="26"/>
        </w:rPr>
        <w:t>1</w:t>
      </w:r>
      <w:r w:rsidRPr="00132A4B">
        <w:rPr>
          <w:rFonts w:ascii="Times New Roman" w:hAnsi="Times New Roman" w:cs="Times New Roman"/>
          <w:sz w:val="26"/>
          <w:szCs w:val="26"/>
        </w:rPr>
        <w:t>. Глава администрации в течение десяти дней п</w:t>
      </w:r>
      <w:r w:rsidR="00AE7342" w:rsidRPr="00132A4B">
        <w:rPr>
          <w:rFonts w:ascii="Times New Roman" w:hAnsi="Times New Roman" w:cs="Times New Roman"/>
          <w:sz w:val="26"/>
          <w:szCs w:val="26"/>
        </w:rPr>
        <w:t>осле представления ему проекта П</w:t>
      </w:r>
      <w:r w:rsidRPr="00132A4B">
        <w:rPr>
          <w:rFonts w:ascii="Times New Roman" w:hAnsi="Times New Roman" w:cs="Times New Roman"/>
          <w:sz w:val="26"/>
          <w:szCs w:val="26"/>
        </w:rPr>
        <w:t xml:space="preserve">равил и указанных в </w:t>
      </w:r>
      <w:hyperlink r:id="rId9" w:history="1">
        <w:r w:rsidRPr="00132A4B">
          <w:rPr>
            <w:rFonts w:ascii="Times New Roman" w:hAnsi="Times New Roman" w:cs="Times New Roman"/>
            <w:sz w:val="26"/>
            <w:szCs w:val="26"/>
          </w:rPr>
          <w:t>пункте</w:t>
        </w:r>
      </w:hyperlink>
      <w:r w:rsidRPr="00132A4B">
        <w:rPr>
          <w:rFonts w:ascii="Times New Roman" w:hAnsi="Times New Roman" w:cs="Times New Roman"/>
          <w:sz w:val="26"/>
          <w:szCs w:val="26"/>
        </w:rPr>
        <w:t xml:space="preserve"> 1</w:t>
      </w:r>
      <w:r w:rsidR="009978B6" w:rsidRPr="00132A4B">
        <w:rPr>
          <w:rFonts w:ascii="Times New Roman" w:hAnsi="Times New Roman" w:cs="Times New Roman"/>
          <w:sz w:val="26"/>
          <w:szCs w:val="26"/>
        </w:rPr>
        <w:t>0</w:t>
      </w:r>
      <w:r w:rsidRPr="00132A4B">
        <w:rPr>
          <w:rFonts w:ascii="Times New Roman" w:hAnsi="Times New Roman" w:cs="Times New Roman"/>
          <w:sz w:val="26"/>
          <w:szCs w:val="26"/>
        </w:rPr>
        <w:t xml:space="preserve"> настоящей статьи обязательных приложений должен принять решение о направлении указанного проекта в </w:t>
      </w:r>
      <w:r w:rsidR="00AE7342" w:rsidRPr="00132A4B">
        <w:rPr>
          <w:rFonts w:ascii="Times New Roman" w:hAnsi="Times New Roman" w:cs="Times New Roman"/>
          <w:sz w:val="26"/>
          <w:szCs w:val="26"/>
        </w:rPr>
        <w:t>Совет депутатов</w:t>
      </w:r>
      <w:r w:rsidR="00791893" w:rsidRPr="00132A4B">
        <w:rPr>
          <w:rFonts w:ascii="Times New Roman" w:hAnsi="Times New Roman" w:cs="Times New Roman"/>
          <w:sz w:val="26"/>
          <w:szCs w:val="26"/>
        </w:rPr>
        <w:t xml:space="preserve"> </w:t>
      </w:r>
      <w:r w:rsidR="00AE7342" w:rsidRPr="00132A4B">
        <w:rPr>
          <w:rFonts w:ascii="Times New Roman" w:hAnsi="Times New Roman" w:cs="Times New Roman"/>
          <w:sz w:val="26"/>
          <w:szCs w:val="26"/>
        </w:rPr>
        <w:t>или об отклонении проекта П</w:t>
      </w:r>
      <w:r w:rsidRPr="00132A4B">
        <w:rPr>
          <w:rFonts w:ascii="Times New Roman" w:hAnsi="Times New Roman" w:cs="Times New Roman"/>
          <w:sz w:val="26"/>
          <w:szCs w:val="26"/>
        </w:rPr>
        <w:t>равил и о направлении его на доработку с указанием даты его повторного представления.</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1</w:t>
      </w:r>
      <w:r w:rsidR="00E81040" w:rsidRPr="00132A4B">
        <w:rPr>
          <w:rFonts w:ascii="Times New Roman" w:hAnsi="Times New Roman" w:cs="Times New Roman"/>
          <w:sz w:val="26"/>
          <w:szCs w:val="26"/>
        </w:rPr>
        <w:t>2</w:t>
      </w:r>
      <w:r w:rsidRPr="00132A4B">
        <w:rPr>
          <w:rFonts w:ascii="Times New Roman" w:hAnsi="Times New Roman" w:cs="Times New Roman"/>
          <w:sz w:val="26"/>
          <w:szCs w:val="26"/>
        </w:rPr>
        <w:t xml:space="preserve">. Правила утверждаются </w:t>
      </w:r>
      <w:r w:rsidR="00AE7342" w:rsidRPr="00132A4B">
        <w:rPr>
          <w:rFonts w:ascii="Times New Roman" w:hAnsi="Times New Roman" w:cs="Times New Roman"/>
          <w:sz w:val="26"/>
          <w:szCs w:val="26"/>
        </w:rPr>
        <w:t>Советом депутатов</w:t>
      </w:r>
      <w:r w:rsidRPr="00132A4B">
        <w:rPr>
          <w:rFonts w:ascii="Times New Roman" w:hAnsi="Times New Roman" w:cs="Times New Roman"/>
          <w:sz w:val="26"/>
          <w:szCs w:val="26"/>
        </w:rPr>
        <w:t>. Обязат</w:t>
      </w:r>
      <w:r w:rsidR="00AE7342" w:rsidRPr="00132A4B">
        <w:rPr>
          <w:rFonts w:ascii="Times New Roman" w:hAnsi="Times New Roman" w:cs="Times New Roman"/>
          <w:sz w:val="26"/>
          <w:szCs w:val="26"/>
        </w:rPr>
        <w:t>ельными приложениями к проекту П</w:t>
      </w:r>
      <w:r w:rsidRPr="00132A4B">
        <w:rPr>
          <w:rFonts w:ascii="Times New Roman" w:hAnsi="Times New Roman" w:cs="Times New Roman"/>
          <w:sz w:val="26"/>
          <w:szCs w:val="26"/>
        </w:rPr>
        <w:t>равил являются протоколы публичных слушаний по указанному проекту и заключение о результатах таких публичных слушаний.</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1</w:t>
      </w:r>
      <w:r w:rsidR="00E81040" w:rsidRPr="00132A4B">
        <w:rPr>
          <w:rFonts w:ascii="Times New Roman" w:hAnsi="Times New Roman" w:cs="Times New Roman"/>
          <w:sz w:val="26"/>
          <w:szCs w:val="26"/>
        </w:rPr>
        <w:t>3</w:t>
      </w:r>
      <w:r w:rsidRPr="00132A4B">
        <w:rPr>
          <w:rFonts w:ascii="Times New Roman" w:hAnsi="Times New Roman" w:cs="Times New Roman"/>
          <w:sz w:val="26"/>
          <w:szCs w:val="26"/>
        </w:rPr>
        <w:t xml:space="preserve">. </w:t>
      </w:r>
      <w:r w:rsidR="00731C2C" w:rsidRPr="00132A4B">
        <w:rPr>
          <w:rFonts w:ascii="Times New Roman" w:hAnsi="Times New Roman" w:cs="Times New Roman"/>
          <w:sz w:val="26"/>
          <w:szCs w:val="26"/>
        </w:rPr>
        <w:t xml:space="preserve">Совет депутатов </w:t>
      </w:r>
      <w:r w:rsidRPr="00132A4B">
        <w:rPr>
          <w:rFonts w:ascii="Times New Roman" w:hAnsi="Times New Roman" w:cs="Times New Roman"/>
          <w:sz w:val="26"/>
          <w:szCs w:val="26"/>
        </w:rPr>
        <w:t>по ре</w:t>
      </w:r>
      <w:r w:rsidR="00731C2C" w:rsidRPr="00132A4B">
        <w:rPr>
          <w:rFonts w:ascii="Times New Roman" w:hAnsi="Times New Roman" w:cs="Times New Roman"/>
          <w:sz w:val="26"/>
          <w:szCs w:val="26"/>
        </w:rPr>
        <w:t>зультатам рассмотрения проекта П</w:t>
      </w:r>
      <w:r w:rsidRPr="00132A4B">
        <w:rPr>
          <w:rFonts w:ascii="Times New Roman" w:hAnsi="Times New Roman" w:cs="Times New Roman"/>
          <w:sz w:val="26"/>
          <w:szCs w:val="26"/>
        </w:rPr>
        <w:t>равил и обязательных приложений к нему может ут</w:t>
      </w:r>
      <w:r w:rsidR="00731C2C" w:rsidRPr="00132A4B">
        <w:rPr>
          <w:rFonts w:ascii="Times New Roman" w:hAnsi="Times New Roman" w:cs="Times New Roman"/>
          <w:sz w:val="26"/>
          <w:szCs w:val="26"/>
        </w:rPr>
        <w:t>вердить П</w:t>
      </w:r>
      <w:r w:rsidRPr="00132A4B">
        <w:rPr>
          <w:rFonts w:ascii="Times New Roman" w:hAnsi="Times New Roman" w:cs="Times New Roman"/>
          <w:sz w:val="26"/>
          <w:szCs w:val="26"/>
        </w:rPr>
        <w:t xml:space="preserve">равила </w:t>
      </w:r>
      <w:r w:rsidR="00731C2C" w:rsidRPr="00132A4B">
        <w:rPr>
          <w:rFonts w:ascii="Times New Roman" w:hAnsi="Times New Roman" w:cs="Times New Roman"/>
          <w:sz w:val="26"/>
          <w:szCs w:val="26"/>
        </w:rPr>
        <w:t>или направить проект П</w:t>
      </w:r>
      <w:r w:rsidRPr="00132A4B">
        <w:rPr>
          <w:rFonts w:ascii="Times New Roman" w:hAnsi="Times New Roman" w:cs="Times New Roman"/>
          <w:sz w:val="26"/>
          <w:szCs w:val="26"/>
        </w:rPr>
        <w:t>равил главе администрации на доработку в соответствии с результатами публичных слушаний по указанному проекту.</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1</w:t>
      </w:r>
      <w:r w:rsidR="00E81040" w:rsidRPr="00132A4B">
        <w:rPr>
          <w:rFonts w:ascii="Times New Roman" w:hAnsi="Times New Roman" w:cs="Times New Roman"/>
          <w:sz w:val="26"/>
          <w:szCs w:val="26"/>
        </w:rPr>
        <w:t>4</w:t>
      </w:r>
      <w:r w:rsidRPr="00132A4B">
        <w:rPr>
          <w:rFonts w:ascii="Times New Roman" w:hAnsi="Times New Roman" w:cs="Times New Roman"/>
          <w:sz w:val="26"/>
          <w:szCs w:val="26"/>
        </w:rPr>
        <w:t xml:space="preserve">. С учетом всех доработок Правила подлежат опубликованию в порядке, установленном Уставом </w:t>
      </w:r>
      <w:r w:rsidR="005A118D" w:rsidRPr="00D46B32">
        <w:rPr>
          <w:rFonts w:ascii="Times New Roman" w:hAnsi="Times New Roman"/>
          <w:sz w:val="26"/>
          <w:szCs w:val="26"/>
        </w:rPr>
        <w:t>Старокарачинского</w:t>
      </w:r>
      <w:r w:rsidR="00985E14" w:rsidRPr="00132A4B">
        <w:rPr>
          <w:rFonts w:ascii="Times New Roman" w:hAnsi="Times New Roman"/>
          <w:sz w:val="26"/>
          <w:szCs w:val="26"/>
        </w:rPr>
        <w:t xml:space="preserve"> сельсовета </w:t>
      </w:r>
      <w:r w:rsidRPr="00132A4B">
        <w:rPr>
          <w:rFonts w:ascii="Times New Roman" w:hAnsi="Times New Roman" w:cs="Times New Roman"/>
          <w:sz w:val="26"/>
          <w:szCs w:val="26"/>
        </w:rPr>
        <w:t xml:space="preserve">для официального опубликования правовых актов </w:t>
      </w:r>
      <w:r w:rsidR="00985E14" w:rsidRPr="00132A4B">
        <w:rPr>
          <w:rFonts w:ascii="Times New Roman" w:hAnsi="Times New Roman" w:cs="Times New Roman"/>
          <w:sz w:val="26"/>
          <w:szCs w:val="26"/>
        </w:rPr>
        <w:t>поселения</w:t>
      </w:r>
      <w:r w:rsidRPr="00132A4B">
        <w:rPr>
          <w:rFonts w:ascii="Times New Roman" w:hAnsi="Times New Roman" w:cs="Times New Roman"/>
          <w:sz w:val="26"/>
          <w:szCs w:val="26"/>
        </w:rPr>
        <w:t xml:space="preserve">, и размещаются на официальном сайте </w:t>
      </w:r>
      <w:r w:rsidR="00C500B3" w:rsidRPr="00132A4B">
        <w:rPr>
          <w:rFonts w:ascii="Times New Roman" w:hAnsi="Times New Roman" w:cs="Times New Roman"/>
          <w:sz w:val="26"/>
          <w:szCs w:val="26"/>
        </w:rPr>
        <w:t xml:space="preserve">Совета депутатов </w:t>
      </w:r>
      <w:r w:rsidRPr="00132A4B">
        <w:rPr>
          <w:rFonts w:ascii="Times New Roman" w:hAnsi="Times New Roman" w:cs="Times New Roman"/>
          <w:sz w:val="26"/>
          <w:szCs w:val="26"/>
        </w:rPr>
        <w:t>в сети "Интернет".</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1</w:t>
      </w:r>
      <w:r w:rsidR="00E81040" w:rsidRPr="00132A4B">
        <w:rPr>
          <w:rFonts w:ascii="Times New Roman" w:hAnsi="Times New Roman" w:cs="Times New Roman"/>
          <w:sz w:val="26"/>
          <w:szCs w:val="26"/>
        </w:rPr>
        <w:t>5</w:t>
      </w:r>
      <w:r w:rsidRPr="00132A4B">
        <w:rPr>
          <w:rFonts w:ascii="Times New Roman" w:hAnsi="Times New Roman" w:cs="Times New Roman"/>
          <w:sz w:val="26"/>
          <w:szCs w:val="26"/>
        </w:rPr>
        <w:t>. Физические и юридические лица вправе оспорить решение об утверждении правил землепользования и застройки в судебном порядке.</w:t>
      </w:r>
    </w:p>
    <w:p w:rsidR="00716D39" w:rsidRPr="00132A4B" w:rsidRDefault="00716D39" w:rsidP="00716D39">
      <w:pPr>
        <w:ind w:firstLine="540"/>
        <w:outlineLvl w:val="1"/>
        <w:rPr>
          <w:rFonts w:ascii="Times New Roman" w:hAnsi="Times New Roman" w:cs="Times New Roman"/>
          <w:sz w:val="26"/>
          <w:szCs w:val="26"/>
        </w:rPr>
      </w:pPr>
      <w:r w:rsidRPr="00132A4B">
        <w:rPr>
          <w:rFonts w:ascii="Times New Roman" w:hAnsi="Times New Roman" w:cs="Times New Roman"/>
          <w:sz w:val="26"/>
          <w:szCs w:val="26"/>
        </w:rPr>
        <w:t>1</w:t>
      </w:r>
      <w:r w:rsidR="00E81040" w:rsidRPr="00132A4B">
        <w:rPr>
          <w:rFonts w:ascii="Times New Roman" w:hAnsi="Times New Roman" w:cs="Times New Roman"/>
          <w:sz w:val="26"/>
          <w:szCs w:val="26"/>
        </w:rPr>
        <w:t>6</w:t>
      </w:r>
      <w:r w:rsidRPr="00132A4B">
        <w:rPr>
          <w:rFonts w:ascii="Times New Roman" w:hAnsi="Times New Roman" w:cs="Times New Roman"/>
          <w:sz w:val="26"/>
          <w:szCs w:val="26"/>
        </w:rPr>
        <w:t xml:space="preserve">. Органы государственной власти Российской Федерации, органы государственной власти </w:t>
      </w:r>
      <w:r w:rsidR="00F07AE9" w:rsidRPr="00132A4B">
        <w:rPr>
          <w:rFonts w:ascii="Times New Roman" w:hAnsi="Times New Roman" w:cs="Times New Roman"/>
          <w:sz w:val="26"/>
          <w:szCs w:val="26"/>
        </w:rPr>
        <w:t xml:space="preserve">Новосибирской области </w:t>
      </w:r>
      <w:r w:rsidRPr="00132A4B">
        <w:rPr>
          <w:rFonts w:ascii="Times New Roman" w:hAnsi="Times New Roman" w:cs="Times New Roman"/>
          <w:sz w:val="26"/>
          <w:szCs w:val="26"/>
        </w:rPr>
        <w:t xml:space="preserve"> вправе оспорить решение об </w:t>
      </w:r>
      <w:r w:rsidR="00F57055" w:rsidRPr="00132A4B">
        <w:rPr>
          <w:rFonts w:ascii="Times New Roman" w:hAnsi="Times New Roman" w:cs="Times New Roman"/>
          <w:sz w:val="26"/>
          <w:szCs w:val="26"/>
        </w:rPr>
        <w:t>утверждении П</w:t>
      </w:r>
      <w:r w:rsidRPr="00132A4B">
        <w:rPr>
          <w:rFonts w:ascii="Times New Roman" w:hAnsi="Times New Roman" w:cs="Times New Roman"/>
          <w:sz w:val="26"/>
          <w:szCs w:val="26"/>
        </w:rPr>
        <w:t>равил в судебном п</w:t>
      </w:r>
      <w:r w:rsidR="00F57055" w:rsidRPr="00132A4B">
        <w:rPr>
          <w:rFonts w:ascii="Times New Roman" w:hAnsi="Times New Roman" w:cs="Times New Roman"/>
          <w:sz w:val="26"/>
          <w:szCs w:val="26"/>
        </w:rPr>
        <w:t>орядке в случае несоответствия П</w:t>
      </w:r>
      <w:r w:rsidRPr="00132A4B">
        <w:rPr>
          <w:rFonts w:ascii="Times New Roman" w:hAnsi="Times New Roman" w:cs="Times New Roman"/>
          <w:sz w:val="26"/>
          <w:szCs w:val="26"/>
        </w:rPr>
        <w:t xml:space="preserve">равил законодательству Российской Федерации, а также схемам территориального планирования Российской Федерации, схемам территориального планирования </w:t>
      </w:r>
      <w:r w:rsidR="00F07AE9" w:rsidRPr="00132A4B">
        <w:rPr>
          <w:rFonts w:ascii="Times New Roman" w:hAnsi="Times New Roman" w:cs="Times New Roman"/>
          <w:sz w:val="26"/>
          <w:szCs w:val="26"/>
        </w:rPr>
        <w:t>Новосибирской области</w:t>
      </w:r>
      <w:r w:rsidR="00F57055" w:rsidRPr="00132A4B">
        <w:rPr>
          <w:rFonts w:ascii="Times New Roman" w:hAnsi="Times New Roman" w:cs="Times New Roman"/>
          <w:sz w:val="26"/>
          <w:szCs w:val="26"/>
        </w:rPr>
        <w:t>, утвержденным до утверждения П</w:t>
      </w:r>
      <w:r w:rsidR="000B47A1" w:rsidRPr="00132A4B">
        <w:rPr>
          <w:rFonts w:ascii="Times New Roman" w:hAnsi="Times New Roman" w:cs="Times New Roman"/>
          <w:sz w:val="26"/>
          <w:szCs w:val="26"/>
        </w:rPr>
        <w:t>равил.</w:t>
      </w:r>
    </w:p>
    <w:p w:rsidR="00716D39" w:rsidRPr="00132A4B" w:rsidRDefault="00716D39" w:rsidP="001C70D6">
      <w:pPr>
        <w:pStyle w:val="4"/>
        <w:spacing w:after="120"/>
        <w:rPr>
          <w:sz w:val="26"/>
          <w:szCs w:val="26"/>
        </w:rPr>
      </w:pPr>
      <w:bookmarkStart w:id="22" w:name="_Toc290380568"/>
      <w:bookmarkStart w:id="23" w:name="_Toc325383342"/>
      <w:bookmarkStart w:id="24" w:name="_Toc404178383"/>
      <w:bookmarkEnd w:id="21"/>
      <w:r w:rsidRPr="00132A4B">
        <w:rPr>
          <w:sz w:val="26"/>
          <w:szCs w:val="26"/>
        </w:rPr>
        <w:t xml:space="preserve">Статья </w:t>
      </w:r>
      <w:r w:rsidR="009978B6" w:rsidRPr="00132A4B">
        <w:rPr>
          <w:sz w:val="26"/>
          <w:szCs w:val="26"/>
        </w:rPr>
        <w:t>5</w:t>
      </w:r>
      <w:r w:rsidRPr="00132A4B">
        <w:rPr>
          <w:sz w:val="26"/>
          <w:szCs w:val="26"/>
        </w:rPr>
        <w:t>. Объекты и субъекты градостроительных отношений</w:t>
      </w:r>
      <w:bookmarkEnd w:id="22"/>
      <w:bookmarkEnd w:id="23"/>
      <w:bookmarkEnd w:id="24"/>
    </w:p>
    <w:p w:rsidR="00716D39" w:rsidRPr="00F92BAD" w:rsidRDefault="00716D39" w:rsidP="00716D39">
      <w:pPr>
        <w:ind w:firstLine="540"/>
        <w:outlineLvl w:val="1"/>
        <w:rPr>
          <w:rFonts w:ascii="Times New Roman" w:hAnsi="Times New Roman" w:cs="Times New Roman"/>
          <w:sz w:val="26"/>
          <w:szCs w:val="26"/>
        </w:rPr>
      </w:pPr>
      <w:r w:rsidRPr="00F92BAD">
        <w:rPr>
          <w:rFonts w:ascii="Times New Roman" w:hAnsi="Times New Roman" w:cs="Times New Roman"/>
          <w:sz w:val="26"/>
          <w:szCs w:val="26"/>
        </w:rPr>
        <w:t xml:space="preserve">1. </w:t>
      </w:r>
      <w:r w:rsidR="004A1CD6" w:rsidRPr="00F92BAD">
        <w:rPr>
          <w:rFonts w:ascii="Times New Roman" w:hAnsi="Times New Roman" w:cs="Times New Roman"/>
          <w:sz w:val="26"/>
          <w:szCs w:val="26"/>
        </w:rPr>
        <w:t xml:space="preserve">Объектами градостроительных отношений в </w:t>
      </w:r>
      <w:r w:rsidR="006E0597">
        <w:rPr>
          <w:rFonts w:ascii="Times New Roman" w:hAnsi="Times New Roman" w:cs="Times New Roman"/>
          <w:sz w:val="26"/>
          <w:szCs w:val="26"/>
        </w:rPr>
        <w:t>поселении</w:t>
      </w:r>
      <w:r w:rsidR="004A1CD6" w:rsidRPr="00F92BAD">
        <w:rPr>
          <w:rFonts w:ascii="Times New Roman" w:hAnsi="Times New Roman" w:cs="Times New Roman"/>
          <w:sz w:val="26"/>
          <w:szCs w:val="26"/>
        </w:rPr>
        <w:t xml:space="preserve"> являются территории </w:t>
      </w:r>
      <w:r w:rsidR="005A118D" w:rsidRPr="00D46B32">
        <w:rPr>
          <w:rFonts w:ascii="Times New Roman" w:hAnsi="Times New Roman" w:cs="Times New Roman"/>
          <w:sz w:val="26"/>
          <w:szCs w:val="26"/>
        </w:rPr>
        <w:t>поселения</w:t>
      </w:r>
      <w:r w:rsidR="004A1CD6" w:rsidRPr="00F92BAD">
        <w:rPr>
          <w:rFonts w:ascii="Times New Roman" w:hAnsi="Times New Roman" w:cs="Times New Roman"/>
          <w:sz w:val="26"/>
          <w:szCs w:val="26"/>
        </w:rPr>
        <w:t>, в том числе земельные участки с расположенными на них зданиями, сооружениями, иными объектами недвижимости и их комплексами.</w:t>
      </w:r>
    </w:p>
    <w:p w:rsidR="00716D39" w:rsidRPr="00F92BAD" w:rsidRDefault="00716D39" w:rsidP="00716D39">
      <w:pPr>
        <w:ind w:firstLine="540"/>
        <w:outlineLvl w:val="1"/>
        <w:rPr>
          <w:rFonts w:ascii="Times New Roman" w:hAnsi="Times New Roman" w:cs="Times New Roman"/>
          <w:sz w:val="26"/>
          <w:szCs w:val="26"/>
        </w:rPr>
      </w:pPr>
      <w:r w:rsidRPr="00F92BAD">
        <w:rPr>
          <w:rFonts w:ascii="Times New Roman" w:hAnsi="Times New Roman" w:cs="Times New Roman"/>
          <w:sz w:val="26"/>
          <w:szCs w:val="26"/>
        </w:rPr>
        <w:t xml:space="preserve">2. </w:t>
      </w:r>
      <w:r w:rsidRPr="00D46B32">
        <w:rPr>
          <w:rFonts w:ascii="Times New Roman" w:hAnsi="Times New Roman" w:cs="Times New Roman"/>
          <w:sz w:val="26"/>
          <w:szCs w:val="26"/>
        </w:rPr>
        <w:t xml:space="preserve">Субъектами градостроительных отношений в </w:t>
      </w:r>
      <w:r w:rsidR="006E0597">
        <w:rPr>
          <w:rFonts w:ascii="Times New Roman" w:hAnsi="Times New Roman" w:cs="Times New Roman"/>
          <w:sz w:val="26"/>
          <w:szCs w:val="26"/>
        </w:rPr>
        <w:t>поселении</w:t>
      </w:r>
      <w:r w:rsidR="00CD3ACA" w:rsidRPr="00D46B32">
        <w:rPr>
          <w:rFonts w:ascii="Times New Roman" w:hAnsi="Times New Roman" w:cs="Times New Roman"/>
          <w:sz w:val="26"/>
          <w:szCs w:val="26"/>
        </w:rPr>
        <w:t xml:space="preserve"> </w:t>
      </w:r>
      <w:r w:rsidRPr="00D46B32">
        <w:rPr>
          <w:rFonts w:ascii="Times New Roman" w:hAnsi="Times New Roman" w:cs="Times New Roman"/>
          <w:sz w:val="26"/>
          <w:szCs w:val="26"/>
        </w:rPr>
        <w:t>являются жители</w:t>
      </w:r>
      <w:r w:rsidR="004F52F5" w:rsidRPr="00D46B32">
        <w:rPr>
          <w:rFonts w:ascii="Times New Roman" w:hAnsi="Times New Roman" w:cs="Times New Roman"/>
          <w:sz w:val="26"/>
          <w:szCs w:val="26"/>
        </w:rPr>
        <w:t xml:space="preserve"> </w:t>
      </w:r>
      <w:r w:rsidR="005A118D" w:rsidRPr="00D46B32">
        <w:rPr>
          <w:rFonts w:ascii="Times New Roman" w:hAnsi="Times New Roman" w:cs="Times New Roman"/>
          <w:sz w:val="26"/>
          <w:szCs w:val="26"/>
        </w:rPr>
        <w:t>поселения</w:t>
      </w:r>
      <w:r w:rsidR="00CD3ACA" w:rsidRPr="00D46B32">
        <w:rPr>
          <w:rFonts w:ascii="Times New Roman" w:hAnsi="Times New Roman" w:cs="Times New Roman"/>
          <w:sz w:val="26"/>
          <w:szCs w:val="26"/>
        </w:rPr>
        <w:t xml:space="preserve">, </w:t>
      </w:r>
      <w:r w:rsidRPr="00D46B32">
        <w:rPr>
          <w:rFonts w:ascii="Times New Roman" w:hAnsi="Times New Roman" w:cs="Times New Roman"/>
          <w:sz w:val="26"/>
          <w:szCs w:val="26"/>
        </w:rPr>
        <w:t xml:space="preserve">их объединения, юридические лица, осуществляющие деятельность на территории </w:t>
      </w:r>
      <w:r w:rsidR="006E0597">
        <w:rPr>
          <w:rFonts w:ascii="Times New Roman" w:hAnsi="Times New Roman" w:cs="Times New Roman"/>
          <w:sz w:val="26"/>
          <w:szCs w:val="26"/>
        </w:rPr>
        <w:t>поселения</w:t>
      </w:r>
      <w:r w:rsidRPr="00D46B32">
        <w:rPr>
          <w:rFonts w:ascii="Times New Roman" w:hAnsi="Times New Roman" w:cs="Times New Roman"/>
          <w:sz w:val="26"/>
          <w:szCs w:val="26"/>
        </w:rPr>
        <w:t>, а также органы местного самоуправления</w:t>
      </w:r>
      <w:r w:rsidR="003E52C3" w:rsidRPr="00D46B32">
        <w:rPr>
          <w:rFonts w:ascii="Times New Roman" w:hAnsi="Times New Roman" w:cs="Times New Roman"/>
          <w:sz w:val="26"/>
          <w:szCs w:val="26"/>
        </w:rPr>
        <w:t xml:space="preserve"> в </w:t>
      </w:r>
      <w:r w:rsidR="00742EB5" w:rsidRPr="00D46B32">
        <w:rPr>
          <w:rFonts w:ascii="Times New Roman" w:hAnsi="Times New Roman" w:cs="Times New Roman"/>
          <w:sz w:val="26"/>
          <w:szCs w:val="26"/>
        </w:rPr>
        <w:t>поселении</w:t>
      </w:r>
      <w:r w:rsidR="00B76C3D" w:rsidRPr="00D46B32">
        <w:rPr>
          <w:rFonts w:ascii="Times New Roman" w:hAnsi="Times New Roman" w:cs="Times New Roman"/>
          <w:sz w:val="26"/>
          <w:szCs w:val="26"/>
        </w:rPr>
        <w:t>,</w:t>
      </w:r>
      <w:r w:rsidR="00CD3ACA" w:rsidRPr="00D46B32">
        <w:rPr>
          <w:rFonts w:ascii="Times New Roman" w:hAnsi="Times New Roman" w:cs="Times New Roman"/>
          <w:sz w:val="26"/>
          <w:szCs w:val="26"/>
        </w:rPr>
        <w:t xml:space="preserve"> </w:t>
      </w:r>
      <w:r w:rsidRPr="00D46B32">
        <w:rPr>
          <w:rFonts w:ascii="Times New Roman" w:hAnsi="Times New Roman" w:cs="Times New Roman"/>
          <w:sz w:val="26"/>
          <w:szCs w:val="26"/>
        </w:rPr>
        <w:t xml:space="preserve">органы государственной власти </w:t>
      </w:r>
      <w:r w:rsidR="00FD7CE5" w:rsidRPr="00D46B32">
        <w:rPr>
          <w:rFonts w:ascii="Times New Roman" w:hAnsi="Times New Roman" w:cs="Times New Roman"/>
          <w:sz w:val="26"/>
          <w:szCs w:val="26"/>
        </w:rPr>
        <w:t>Новосибирской области</w:t>
      </w:r>
      <w:r w:rsidRPr="00D46B32">
        <w:rPr>
          <w:rFonts w:ascii="Times New Roman" w:hAnsi="Times New Roman" w:cs="Times New Roman"/>
          <w:sz w:val="26"/>
          <w:szCs w:val="26"/>
        </w:rPr>
        <w:t xml:space="preserve"> в пределах своей компетенции.</w:t>
      </w:r>
    </w:p>
    <w:p w:rsidR="00716D39" w:rsidRPr="00F92BAD" w:rsidRDefault="00716D39" w:rsidP="00716D39">
      <w:pPr>
        <w:rPr>
          <w:rFonts w:ascii="Times New Roman" w:hAnsi="Times New Roman" w:cs="Times New Roman"/>
          <w:sz w:val="26"/>
          <w:szCs w:val="26"/>
        </w:rPr>
      </w:pPr>
    </w:p>
    <w:p w:rsidR="00716D39" w:rsidRPr="00F92BAD" w:rsidRDefault="00716D39" w:rsidP="00716D39">
      <w:pPr>
        <w:pStyle w:val="3"/>
        <w:rPr>
          <w:rFonts w:ascii="Times New Roman" w:hAnsi="Times New Roman"/>
        </w:rPr>
      </w:pPr>
      <w:bookmarkStart w:id="25" w:name="_Toc324408691"/>
      <w:r w:rsidRPr="00DC2727">
        <w:rPr>
          <w:rFonts w:ascii="Times New Roman" w:hAnsi="Times New Roman"/>
          <w:highlight w:val="yellow"/>
        </w:rPr>
        <w:br w:type="page"/>
      </w:r>
      <w:bookmarkStart w:id="26" w:name="_Toc404178384"/>
      <w:r w:rsidRPr="00F92BAD">
        <w:rPr>
          <w:rFonts w:ascii="Times New Roman" w:hAnsi="Times New Roman"/>
        </w:rPr>
        <w:lastRenderedPageBreak/>
        <w:t>Глава 2. Регулирование землепользования и застройки органами местного самоуправления</w:t>
      </w:r>
      <w:bookmarkEnd w:id="25"/>
      <w:bookmarkEnd w:id="26"/>
    </w:p>
    <w:p w:rsidR="00716D39" w:rsidRPr="00F92BAD" w:rsidRDefault="00716D39" w:rsidP="00716D39">
      <w:pPr>
        <w:pStyle w:val="4"/>
        <w:rPr>
          <w:sz w:val="26"/>
          <w:szCs w:val="26"/>
        </w:rPr>
      </w:pPr>
      <w:bookmarkStart w:id="27" w:name="_Toc324408692"/>
      <w:bookmarkStart w:id="28" w:name="_Toc404178385"/>
      <w:r w:rsidRPr="00F92BAD">
        <w:rPr>
          <w:sz w:val="26"/>
          <w:szCs w:val="26"/>
        </w:rPr>
        <w:t xml:space="preserve">Статья </w:t>
      </w:r>
      <w:r w:rsidR="009978B6" w:rsidRPr="00F92BAD">
        <w:rPr>
          <w:sz w:val="26"/>
          <w:szCs w:val="26"/>
        </w:rPr>
        <w:t>6</w:t>
      </w:r>
      <w:r w:rsidRPr="00F92BAD">
        <w:rPr>
          <w:sz w:val="26"/>
          <w:szCs w:val="26"/>
        </w:rPr>
        <w:t xml:space="preserve">. Полномочия </w:t>
      </w:r>
      <w:r w:rsidR="00FD7CE5" w:rsidRPr="00F92BAD">
        <w:rPr>
          <w:sz w:val="26"/>
          <w:szCs w:val="26"/>
        </w:rPr>
        <w:t xml:space="preserve">Совета депутатов </w:t>
      </w:r>
      <w:r w:rsidRPr="00F92BAD">
        <w:rPr>
          <w:sz w:val="26"/>
          <w:szCs w:val="26"/>
        </w:rPr>
        <w:t>в области землепользования и застройки</w:t>
      </w:r>
      <w:bookmarkEnd w:id="27"/>
      <w:bookmarkEnd w:id="28"/>
    </w:p>
    <w:p w:rsidR="00716D39" w:rsidRPr="00F92BAD" w:rsidRDefault="00716D39" w:rsidP="00716D39">
      <w:pPr>
        <w:pStyle w:val="afa"/>
        <w:spacing w:after="0"/>
        <w:rPr>
          <w:sz w:val="26"/>
          <w:szCs w:val="26"/>
        </w:rPr>
      </w:pPr>
      <w:r w:rsidRPr="00F92BAD">
        <w:rPr>
          <w:sz w:val="26"/>
          <w:szCs w:val="26"/>
        </w:rPr>
        <w:t xml:space="preserve">1. К полномочиям </w:t>
      </w:r>
      <w:r w:rsidR="003B4710" w:rsidRPr="00F92BAD">
        <w:rPr>
          <w:sz w:val="26"/>
          <w:szCs w:val="26"/>
        </w:rPr>
        <w:t>Совета депутатов</w:t>
      </w:r>
      <w:r w:rsidRPr="00F92BAD">
        <w:rPr>
          <w:sz w:val="26"/>
          <w:szCs w:val="26"/>
        </w:rPr>
        <w:t xml:space="preserve"> в области землепользования и застройки относятся:</w:t>
      </w:r>
    </w:p>
    <w:p w:rsidR="00716D39" w:rsidRPr="00F92BAD" w:rsidRDefault="00D90BEB" w:rsidP="00716D39">
      <w:pPr>
        <w:ind w:firstLine="540"/>
        <w:rPr>
          <w:rFonts w:ascii="Times New Roman" w:hAnsi="Times New Roman" w:cs="Times New Roman"/>
          <w:sz w:val="26"/>
          <w:szCs w:val="26"/>
        </w:rPr>
      </w:pPr>
      <w:r w:rsidRPr="00F92BAD">
        <w:rPr>
          <w:rFonts w:ascii="Times New Roman" w:hAnsi="Times New Roman" w:cs="Times New Roman"/>
          <w:sz w:val="26"/>
          <w:szCs w:val="26"/>
        </w:rPr>
        <w:t>1</w:t>
      </w:r>
      <w:r w:rsidR="00716D39" w:rsidRPr="00F92BAD">
        <w:rPr>
          <w:rFonts w:ascii="Times New Roman" w:hAnsi="Times New Roman" w:cs="Times New Roman"/>
          <w:sz w:val="26"/>
          <w:szCs w:val="26"/>
        </w:rPr>
        <w:t xml:space="preserve">) утверждение генерального плана </w:t>
      </w:r>
      <w:r w:rsidR="00B96993">
        <w:rPr>
          <w:rFonts w:ascii="Times New Roman" w:hAnsi="Times New Roman" w:cs="Times New Roman"/>
          <w:sz w:val="26"/>
          <w:szCs w:val="26"/>
        </w:rPr>
        <w:t>сельсовета</w:t>
      </w:r>
      <w:r w:rsidR="00716D39" w:rsidRPr="00F92BAD">
        <w:rPr>
          <w:rFonts w:ascii="Times New Roman" w:hAnsi="Times New Roman" w:cs="Times New Roman"/>
          <w:sz w:val="26"/>
          <w:szCs w:val="26"/>
        </w:rPr>
        <w:t>;</w:t>
      </w:r>
    </w:p>
    <w:p w:rsidR="00716D39" w:rsidRPr="00F92BAD" w:rsidRDefault="00D90BEB" w:rsidP="00716D39">
      <w:pPr>
        <w:ind w:firstLine="540"/>
        <w:rPr>
          <w:rFonts w:ascii="Times New Roman" w:hAnsi="Times New Roman" w:cs="Times New Roman"/>
          <w:sz w:val="26"/>
          <w:szCs w:val="26"/>
        </w:rPr>
      </w:pPr>
      <w:r w:rsidRPr="00F92BAD">
        <w:rPr>
          <w:rFonts w:ascii="Times New Roman" w:hAnsi="Times New Roman" w:cs="Times New Roman"/>
          <w:sz w:val="26"/>
          <w:szCs w:val="26"/>
        </w:rPr>
        <w:t>2</w:t>
      </w:r>
      <w:r w:rsidR="00FF3DAC" w:rsidRPr="00F92BAD">
        <w:rPr>
          <w:rFonts w:ascii="Times New Roman" w:hAnsi="Times New Roman" w:cs="Times New Roman"/>
          <w:sz w:val="26"/>
          <w:szCs w:val="26"/>
        </w:rPr>
        <w:t>) утверждение П</w:t>
      </w:r>
      <w:r w:rsidR="00716D39" w:rsidRPr="00F92BAD">
        <w:rPr>
          <w:rFonts w:ascii="Times New Roman" w:hAnsi="Times New Roman" w:cs="Times New Roman"/>
          <w:sz w:val="26"/>
          <w:szCs w:val="26"/>
        </w:rPr>
        <w:t>равил землепользования и зас</w:t>
      </w:r>
      <w:r w:rsidRPr="00F92BAD">
        <w:rPr>
          <w:rFonts w:ascii="Times New Roman" w:hAnsi="Times New Roman" w:cs="Times New Roman"/>
          <w:sz w:val="26"/>
          <w:szCs w:val="26"/>
        </w:rPr>
        <w:t>тройки</w:t>
      </w:r>
      <w:r w:rsidR="00716D39" w:rsidRPr="00F92BAD">
        <w:rPr>
          <w:rFonts w:ascii="Times New Roman" w:hAnsi="Times New Roman" w:cs="Times New Roman"/>
          <w:sz w:val="26"/>
          <w:szCs w:val="26"/>
        </w:rPr>
        <w:t>;</w:t>
      </w:r>
    </w:p>
    <w:p w:rsidR="00716D39" w:rsidRPr="00F92BAD" w:rsidRDefault="00D90BEB" w:rsidP="00716D39">
      <w:pPr>
        <w:ind w:firstLine="540"/>
        <w:rPr>
          <w:rFonts w:ascii="Times New Roman" w:hAnsi="Times New Roman" w:cs="Times New Roman"/>
          <w:sz w:val="26"/>
          <w:szCs w:val="26"/>
        </w:rPr>
      </w:pPr>
      <w:r w:rsidRPr="00F92BAD">
        <w:rPr>
          <w:rFonts w:ascii="Times New Roman" w:hAnsi="Times New Roman" w:cs="Times New Roman"/>
          <w:sz w:val="26"/>
          <w:szCs w:val="26"/>
        </w:rPr>
        <w:t>3</w:t>
      </w:r>
      <w:r w:rsidR="00716D39" w:rsidRPr="00F92BAD">
        <w:rPr>
          <w:rFonts w:ascii="Times New Roman" w:hAnsi="Times New Roman" w:cs="Times New Roman"/>
          <w:sz w:val="26"/>
          <w:szCs w:val="26"/>
        </w:rPr>
        <w:t xml:space="preserve">) </w:t>
      </w:r>
      <w:r w:rsidRPr="00F92BAD">
        <w:rPr>
          <w:rFonts w:ascii="Times New Roman" w:hAnsi="Times New Roman" w:cs="Times New Roman"/>
          <w:sz w:val="26"/>
          <w:szCs w:val="26"/>
        </w:rPr>
        <w:t xml:space="preserve">назначение голосования по вопросам изменения границ </w:t>
      </w:r>
      <w:r w:rsidR="00B96993">
        <w:rPr>
          <w:rFonts w:ascii="Times New Roman" w:hAnsi="Times New Roman" w:cs="Times New Roman"/>
          <w:sz w:val="26"/>
          <w:szCs w:val="26"/>
        </w:rPr>
        <w:t>поселения и населенных пунктов</w:t>
      </w:r>
      <w:r w:rsidR="00716D39" w:rsidRPr="00F92BAD">
        <w:rPr>
          <w:rFonts w:ascii="Times New Roman" w:hAnsi="Times New Roman" w:cs="Times New Roman"/>
          <w:sz w:val="26"/>
          <w:szCs w:val="26"/>
        </w:rPr>
        <w:t>;</w:t>
      </w:r>
    </w:p>
    <w:p w:rsidR="00716D39" w:rsidRPr="00F92BAD" w:rsidRDefault="00D90BEB" w:rsidP="00716D39">
      <w:pPr>
        <w:pStyle w:val="ConsCell"/>
        <w:widowControl/>
        <w:ind w:firstLine="540"/>
        <w:jc w:val="both"/>
        <w:rPr>
          <w:rFonts w:ascii="Times New Roman" w:hAnsi="Times New Roman" w:cs="Times New Roman"/>
          <w:sz w:val="26"/>
          <w:szCs w:val="26"/>
        </w:rPr>
      </w:pPr>
      <w:r w:rsidRPr="00F92BAD">
        <w:rPr>
          <w:rFonts w:ascii="Times New Roman" w:hAnsi="Times New Roman" w:cs="Times New Roman"/>
          <w:sz w:val="26"/>
          <w:szCs w:val="26"/>
        </w:rPr>
        <w:t>4</w:t>
      </w:r>
      <w:r w:rsidR="00716D39" w:rsidRPr="00F92BAD">
        <w:rPr>
          <w:rFonts w:ascii="Times New Roman" w:hAnsi="Times New Roman" w:cs="Times New Roman"/>
          <w:sz w:val="26"/>
          <w:szCs w:val="26"/>
        </w:rPr>
        <w:t xml:space="preserve">) </w:t>
      </w:r>
      <w:r w:rsidRPr="00F92BAD">
        <w:rPr>
          <w:rFonts w:ascii="Times New Roman" w:hAnsi="Times New Roman" w:cs="Times New Roman"/>
          <w:sz w:val="26"/>
          <w:szCs w:val="26"/>
        </w:rPr>
        <w:t xml:space="preserve">определение порядка управления и распоряжения имуществом, находящимся в муниципальной собственности </w:t>
      </w:r>
      <w:r w:rsidR="00742EB5" w:rsidRPr="00F92BAD">
        <w:rPr>
          <w:rFonts w:ascii="Times New Roman" w:hAnsi="Times New Roman" w:cs="Times New Roman"/>
          <w:sz w:val="26"/>
          <w:szCs w:val="26"/>
        </w:rPr>
        <w:t>поселения</w:t>
      </w:r>
      <w:r w:rsidR="00113EEA" w:rsidRPr="00F92BAD">
        <w:rPr>
          <w:rFonts w:ascii="Times New Roman" w:hAnsi="Times New Roman" w:cs="Times New Roman"/>
          <w:sz w:val="26"/>
          <w:szCs w:val="26"/>
        </w:rPr>
        <w:t>;</w:t>
      </w:r>
    </w:p>
    <w:p w:rsidR="00716D39" w:rsidRPr="00F92BAD" w:rsidRDefault="00D90BEB" w:rsidP="00716D39">
      <w:pPr>
        <w:ind w:firstLine="540"/>
        <w:rPr>
          <w:rFonts w:ascii="Times New Roman" w:hAnsi="Times New Roman" w:cs="Times New Roman"/>
          <w:sz w:val="26"/>
          <w:szCs w:val="26"/>
        </w:rPr>
      </w:pPr>
      <w:r w:rsidRPr="00F92BAD">
        <w:rPr>
          <w:rFonts w:ascii="Times New Roman" w:hAnsi="Times New Roman" w:cs="Times New Roman"/>
          <w:sz w:val="26"/>
          <w:szCs w:val="26"/>
        </w:rPr>
        <w:t>5</w:t>
      </w:r>
      <w:r w:rsidR="00716D39" w:rsidRPr="00F92BAD">
        <w:rPr>
          <w:rFonts w:ascii="Times New Roman" w:hAnsi="Times New Roman" w:cs="Times New Roman"/>
          <w:sz w:val="26"/>
          <w:szCs w:val="26"/>
        </w:rPr>
        <w:t xml:space="preserve">) иные полномочия, отнесенные к компетенции </w:t>
      </w:r>
      <w:r w:rsidR="0066201E" w:rsidRPr="00F92BAD">
        <w:rPr>
          <w:rFonts w:ascii="Times New Roman" w:hAnsi="Times New Roman" w:cs="Times New Roman"/>
          <w:sz w:val="26"/>
          <w:szCs w:val="26"/>
        </w:rPr>
        <w:t>Совета депутатов</w:t>
      </w:r>
      <w:r w:rsidR="00716D39" w:rsidRPr="00F92BAD">
        <w:rPr>
          <w:rFonts w:ascii="Times New Roman" w:hAnsi="Times New Roman" w:cs="Times New Roman"/>
          <w:sz w:val="26"/>
          <w:szCs w:val="26"/>
        </w:rPr>
        <w:t xml:space="preserve"> Уставом </w:t>
      </w:r>
      <w:r w:rsidR="000D7F95" w:rsidRPr="00D46B32">
        <w:rPr>
          <w:rFonts w:ascii="Times New Roman" w:hAnsi="Times New Roman"/>
          <w:sz w:val="26"/>
          <w:szCs w:val="26"/>
        </w:rPr>
        <w:t>Старокарачинского</w:t>
      </w:r>
      <w:r w:rsidR="00985E14" w:rsidRPr="00F92BAD">
        <w:rPr>
          <w:rFonts w:ascii="Times New Roman" w:hAnsi="Times New Roman"/>
          <w:sz w:val="26"/>
          <w:szCs w:val="26"/>
        </w:rPr>
        <w:t xml:space="preserve"> сельсовета</w:t>
      </w:r>
      <w:r w:rsidR="00113EEA" w:rsidRPr="00F92BAD">
        <w:rPr>
          <w:rFonts w:ascii="Times New Roman" w:hAnsi="Times New Roman" w:cs="Times New Roman"/>
          <w:sz w:val="26"/>
          <w:szCs w:val="26"/>
        </w:rPr>
        <w:t xml:space="preserve">, </w:t>
      </w:r>
      <w:r w:rsidR="00716D39" w:rsidRPr="00F92BAD">
        <w:rPr>
          <w:rFonts w:ascii="Times New Roman" w:hAnsi="Times New Roman" w:cs="Times New Roman"/>
          <w:sz w:val="26"/>
          <w:szCs w:val="26"/>
        </w:rPr>
        <w:t xml:space="preserve">решениями </w:t>
      </w:r>
      <w:r w:rsidR="0066201E" w:rsidRPr="00F92BAD">
        <w:rPr>
          <w:rFonts w:ascii="Times New Roman" w:hAnsi="Times New Roman" w:cs="Times New Roman"/>
          <w:sz w:val="26"/>
          <w:szCs w:val="26"/>
        </w:rPr>
        <w:t>Совета депутатов</w:t>
      </w:r>
      <w:r w:rsidR="00716D39" w:rsidRPr="00F92BAD">
        <w:rPr>
          <w:rFonts w:ascii="Times New Roman" w:hAnsi="Times New Roman" w:cs="Times New Roman"/>
          <w:sz w:val="26"/>
          <w:szCs w:val="26"/>
        </w:rPr>
        <w:t xml:space="preserve"> в соответствии с федеральным законодательством и законодательством </w:t>
      </w:r>
      <w:r w:rsidR="0066201E" w:rsidRPr="00F92BAD">
        <w:rPr>
          <w:rFonts w:ascii="Times New Roman" w:hAnsi="Times New Roman" w:cs="Times New Roman"/>
          <w:sz w:val="26"/>
          <w:szCs w:val="26"/>
        </w:rPr>
        <w:t>Новосибирской области</w:t>
      </w:r>
      <w:r w:rsidR="00716D39" w:rsidRPr="00F92BAD">
        <w:rPr>
          <w:rFonts w:ascii="Times New Roman" w:hAnsi="Times New Roman" w:cs="Times New Roman"/>
          <w:sz w:val="26"/>
          <w:szCs w:val="26"/>
        </w:rPr>
        <w:t>.</w:t>
      </w:r>
    </w:p>
    <w:p w:rsidR="00716D39" w:rsidRPr="00F92BAD" w:rsidRDefault="00716D39" w:rsidP="00716D39">
      <w:pPr>
        <w:pStyle w:val="ConsCell"/>
        <w:widowControl/>
        <w:ind w:firstLine="709"/>
        <w:jc w:val="both"/>
        <w:rPr>
          <w:rFonts w:ascii="Times New Roman" w:hAnsi="Times New Roman" w:cs="Times New Roman"/>
          <w:sz w:val="26"/>
          <w:szCs w:val="26"/>
        </w:rPr>
      </w:pPr>
      <w:r w:rsidRPr="00F92BAD">
        <w:rPr>
          <w:rFonts w:ascii="Times New Roman" w:hAnsi="Times New Roman" w:cs="Times New Roman"/>
          <w:sz w:val="26"/>
          <w:szCs w:val="26"/>
        </w:rPr>
        <w:t xml:space="preserve">2. В целях реализации полномочий в области землепользования и градостроительной деятельности </w:t>
      </w:r>
      <w:r w:rsidR="0066201E" w:rsidRPr="00F92BAD">
        <w:rPr>
          <w:rFonts w:ascii="Times New Roman" w:hAnsi="Times New Roman" w:cs="Times New Roman"/>
          <w:sz w:val="26"/>
          <w:szCs w:val="26"/>
        </w:rPr>
        <w:t xml:space="preserve">Советом депутатов </w:t>
      </w:r>
      <w:r w:rsidRPr="00F92BAD">
        <w:rPr>
          <w:rFonts w:ascii="Times New Roman" w:hAnsi="Times New Roman" w:cs="Times New Roman"/>
          <w:sz w:val="26"/>
          <w:szCs w:val="26"/>
        </w:rPr>
        <w:t xml:space="preserve">издаются правовые акты в соответствии с предоставленными Уставом </w:t>
      </w:r>
      <w:r w:rsidR="000D7F95" w:rsidRPr="00D46B32">
        <w:rPr>
          <w:rFonts w:ascii="Times New Roman" w:hAnsi="Times New Roman"/>
          <w:sz w:val="26"/>
          <w:szCs w:val="26"/>
        </w:rPr>
        <w:t>Старокарачинского</w:t>
      </w:r>
      <w:r w:rsidR="00985E14" w:rsidRPr="00F92BAD">
        <w:rPr>
          <w:rFonts w:ascii="Times New Roman" w:hAnsi="Times New Roman"/>
          <w:sz w:val="26"/>
          <w:szCs w:val="26"/>
        </w:rPr>
        <w:t xml:space="preserve"> сельсовета</w:t>
      </w:r>
      <w:r w:rsidR="00113EEA" w:rsidRPr="00F92BAD">
        <w:rPr>
          <w:rFonts w:ascii="Times New Roman" w:hAnsi="Times New Roman" w:cs="Times New Roman"/>
          <w:sz w:val="26"/>
          <w:szCs w:val="26"/>
        </w:rPr>
        <w:t xml:space="preserve">, </w:t>
      </w:r>
      <w:r w:rsidRPr="00F92BAD">
        <w:rPr>
          <w:rFonts w:ascii="Times New Roman" w:hAnsi="Times New Roman" w:cs="Times New Roman"/>
          <w:sz w:val="26"/>
          <w:szCs w:val="26"/>
        </w:rPr>
        <w:t xml:space="preserve">федеральным законодательством и законодательством </w:t>
      </w:r>
      <w:r w:rsidR="0066201E" w:rsidRPr="00F92BAD">
        <w:rPr>
          <w:rFonts w:ascii="Times New Roman" w:hAnsi="Times New Roman" w:cs="Times New Roman"/>
          <w:sz w:val="26"/>
          <w:szCs w:val="26"/>
        </w:rPr>
        <w:t>Новосибирской области</w:t>
      </w:r>
      <w:r w:rsidRPr="00F92BAD">
        <w:rPr>
          <w:rFonts w:ascii="Times New Roman" w:hAnsi="Times New Roman" w:cs="Times New Roman"/>
          <w:sz w:val="26"/>
          <w:szCs w:val="26"/>
        </w:rPr>
        <w:t xml:space="preserve"> полномочиями.</w:t>
      </w:r>
    </w:p>
    <w:p w:rsidR="00716D39" w:rsidRPr="00F92BAD" w:rsidRDefault="00716D39" w:rsidP="00716D39">
      <w:pPr>
        <w:pStyle w:val="4"/>
        <w:rPr>
          <w:sz w:val="26"/>
          <w:szCs w:val="26"/>
        </w:rPr>
      </w:pPr>
      <w:bookmarkStart w:id="29" w:name="_Toc324408693"/>
      <w:bookmarkStart w:id="30" w:name="_Toc404178386"/>
      <w:r w:rsidRPr="00F92BAD">
        <w:rPr>
          <w:sz w:val="26"/>
          <w:szCs w:val="26"/>
        </w:rPr>
        <w:t>Стат</w:t>
      </w:r>
      <w:r w:rsidR="00FC6151" w:rsidRPr="00F92BAD">
        <w:rPr>
          <w:sz w:val="26"/>
          <w:szCs w:val="26"/>
        </w:rPr>
        <w:t xml:space="preserve">ья </w:t>
      </w:r>
      <w:r w:rsidR="009978B6" w:rsidRPr="00F92BAD">
        <w:rPr>
          <w:sz w:val="26"/>
          <w:szCs w:val="26"/>
        </w:rPr>
        <w:t>7</w:t>
      </w:r>
      <w:r w:rsidR="00FC6151" w:rsidRPr="00F92BAD">
        <w:rPr>
          <w:sz w:val="26"/>
          <w:szCs w:val="26"/>
        </w:rPr>
        <w:t xml:space="preserve">. Полномочия администрации </w:t>
      </w:r>
      <w:r w:rsidRPr="00F92BAD">
        <w:rPr>
          <w:sz w:val="26"/>
          <w:szCs w:val="26"/>
        </w:rPr>
        <w:t>в области землепользования и застройки</w:t>
      </w:r>
      <w:bookmarkEnd w:id="29"/>
      <w:r w:rsidR="00DD2B1E" w:rsidRPr="00F92BAD">
        <w:rPr>
          <w:sz w:val="26"/>
          <w:szCs w:val="26"/>
        </w:rPr>
        <w:t xml:space="preserve"> на территории </w:t>
      </w:r>
      <w:r w:rsidR="000D7F95" w:rsidRPr="00D46B32">
        <w:rPr>
          <w:sz w:val="26"/>
          <w:szCs w:val="26"/>
        </w:rPr>
        <w:t>Старокарачинского сельсовета</w:t>
      </w:r>
      <w:bookmarkEnd w:id="30"/>
    </w:p>
    <w:p w:rsidR="00716D39" w:rsidRPr="00F92BAD" w:rsidRDefault="00716D39" w:rsidP="00716D39">
      <w:pPr>
        <w:pStyle w:val="afa"/>
        <w:spacing w:after="0"/>
        <w:rPr>
          <w:sz w:val="26"/>
          <w:szCs w:val="26"/>
        </w:rPr>
      </w:pPr>
      <w:r w:rsidRPr="00F92BAD">
        <w:rPr>
          <w:sz w:val="26"/>
          <w:szCs w:val="26"/>
        </w:rPr>
        <w:t>1. К полномочиям администрации в области землепользования и застройки относятся:</w:t>
      </w:r>
    </w:p>
    <w:p w:rsidR="00716D39" w:rsidRPr="00F92BAD" w:rsidRDefault="00716D39" w:rsidP="00D90BEB">
      <w:pPr>
        <w:pStyle w:val="ConsCell"/>
        <w:widowControl/>
        <w:ind w:firstLine="709"/>
        <w:jc w:val="both"/>
        <w:rPr>
          <w:rFonts w:ascii="Times New Roman" w:hAnsi="Times New Roman" w:cs="Times New Roman"/>
          <w:sz w:val="26"/>
          <w:szCs w:val="26"/>
        </w:rPr>
      </w:pPr>
      <w:r w:rsidRPr="00F92BAD">
        <w:rPr>
          <w:rFonts w:ascii="Times New Roman" w:hAnsi="Times New Roman" w:cs="Times New Roman"/>
          <w:sz w:val="26"/>
          <w:szCs w:val="26"/>
        </w:rPr>
        <w:t xml:space="preserve">1) </w:t>
      </w:r>
      <w:r w:rsidR="00D90BEB" w:rsidRPr="00F92BAD">
        <w:rPr>
          <w:rFonts w:ascii="Times New Roman" w:hAnsi="Times New Roman" w:cs="Times New Roman"/>
          <w:sz w:val="26"/>
          <w:szCs w:val="26"/>
        </w:rPr>
        <w:t xml:space="preserve">владение, пользование и распоряжение от имени муниципального образования имуществом, находящимся в муниципальной собственности </w:t>
      </w:r>
      <w:r w:rsidR="00742EB5" w:rsidRPr="00F92BAD">
        <w:rPr>
          <w:rFonts w:ascii="Times New Roman" w:hAnsi="Times New Roman" w:cs="Times New Roman"/>
          <w:sz w:val="26"/>
          <w:szCs w:val="26"/>
        </w:rPr>
        <w:t>поселения</w:t>
      </w:r>
      <w:r w:rsidR="00D90BEB" w:rsidRPr="00F92BAD">
        <w:rPr>
          <w:rFonts w:ascii="Times New Roman" w:hAnsi="Times New Roman" w:cs="Times New Roman"/>
          <w:sz w:val="26"/>
          <w:szCs w:val="26"/>
        </w:rPr>
        <w:t>;</w:t>
      </w:r>
    </w:p>
    <w:p w:rsidR="00716D39" w:rsidRPr="00F92BAD" w:rsidRDefault="00716D39" w:rsidP="00716D39">
      <w:pPr>
        <w:pStyle w:val="ConsCell"/>
        <w:widowControl/>
        <w:ind w:firstLine="709"/>
        <w:jc w:val="both"/>
        <w:rPr>
          <w:rFonts w:ascii="Times New Roman" w:hAnsi="Times New Roman" w:cs="Times New Roman"/>
          <w:sz w:val="26"/>
          <w:szCs w:val="26"/>
        </w:rPr>
      </w:pPr>
      <w:r w:rsidRPr="00F92BAD">
        <w:rPr>
          <w:rFonts w:ascii="Times New Roman" w:hAnsi="Times New Roman" w:cs="Times New Roman"/>
          <w:sz w:val="26"/>
          <w:szCs w:val="26"/>
        </w:rPr>
        <w:t xml:space="preserve">2) </w:t>
      </w:r>
      <w:r w:rsidR="00D90BEB" w:rsidRPr="00F92BAD">
        <w:rPr>
          <w:rFonts w:ascii="Times New Roman" w:hAnsi="Times New Roman" w:cs="Times New Roman"/>
          <w:sz w:val="26"/>
          <w:szCs w:val="26"/>
        </w:rPr>
        <w:t>утверждение</w:t>
      </w:r>
      <w:r w:rsidR="00944970" w:rsidRPr="00F92BAD">
        <w:rPr>
          <w:rFonts w:ascii="Times New Roman" w:hAnsi="Times New Roman" w:cs="Times New Roman"/>
          <w:sz w:val="26"/>
          <w:szCs w:val="26"/>
        </w:rPr>
        <w:t>,</w:t>
      </w:r>
      <w:r w:rsidR="00D90BEB" w:rsidRPr="00F92BAD">
        <w:rPr>
          <w:rFonts w:ascii="Times New Roman" w:hAnsi="Times New Roman" w:cs="Times New Roman"/>
          <w:sz w:val="26"/>
          <w:szCs w:val="26"/>
        </w:rPr>
        <w:t xml:space="preserve"> подготовленной на основе генеральн</w:t>
      </w:r>
      <w:r w:rsidR="006D6BD8" w:rsidRPr="00F92BAD">
        <w:rPr>
          <w:rFonts w:ascii="Times New Roman" w:hAnsi="Times New Roman" w:cs="Times New Roman"/>
          <w:sz w:val="26"/>
          <w:szCs w:val="26"/>
        </w:rPr>
        <w:t>ого</w:t>
      </w:r>
      <w:r w:rsidR="00D90BEB" w:rsidRPr="00F92BAD">
        <w:rPr>
          <w:rFonts w:ascii="Times New Roman" w:hAnsi="Times New Roman" w:cs="Times New Roman"/>
          <w:sz w:val="26"/>
          <w:szCs w:val="26"/>
        </w:rPr>
        <w:t xml:space="preserve"> план</w:t>
      </w:r>
      <w:r w:rsidR="006D6BD8" w:rsidRPr="00F92BAD">
        <w:rPr>
          <w:rFonts w:ascii="Times New Roman" w:hAnsi="Times New Roman" w:cs="Times New Roman"/>
          <w:sz w:val="26"/>
          <w:szCs w:val="26"/>
        </w:rPr>
        <w:t>а</w:t>
      </w:r>
      <w:r w:rsidR="00944970" w:rsidRPr="00F92BAD">
        <w:rPr>
          <w:rFonts w:ascii="Times New Roman" w:hAnsi="Times New Roman" w:cs="Times New Roman"/>
          <w:sz w:val="26"/>
          <w:szCs w:val="26"/>
        </w:rPr>
        <w:t xml:space="preserve"> </w:t>
      </w:r>
      <w:r w:rsidR="00B96993">
        <w:rPr>
          <w:rFonts w:ascii="Times New Roman" w:hAnsi="Times New Roman" w:cs="Times New Roman"/>
          <w:sz w:val="26"/>
          <w:szCs w:val="26"/>
        </w:rPr>
        <w:t>сельсовета</w:t>
      </w:r>
      <w:r w:rsidR="002D1763" w:rsidRPr="00F92BAD">
        <w:rPr>
          <w:rFonts w:ascii="Times New Roman" w:hAnsi="Times New Roman" w:cs="Times New Roman"/>
          <w:sz w:val="26"/>
          <w:szCs w:val="26"/>
        </w:rPr>
        <w:t>,</w:t>
      </w:r>
      <w:r w:rsidR="00D90BEB" w:rsidRPr="00F92BAD">
        <w:rPr>
          <w:rFonts w:ascii="Times New Roman" w:hAnsi="Times New Roman" w:cs="Times New Roman"/>
          <w:sz w:val="26"/>
          <w:szCs w:val="26"/>
        </w:rPr>
        <w:t xml:space="preserve"> документации по планировке территории</w:t>
      </w:r>
      <w:r w:rsidRPr="00F92BAD">
        <w:rPr>
          <w:rFonts w:ascii="Times New Roman" w:hAnsi="Times New Roman" w:cs="Times New Roman"/>
          <w:sz w:val="26"/>
          <w:szCs w:val="26"/>
        </w:rPr>
        <w:t>;</w:t>
      </w:r>
    </w:p>
    <w:p w:rsidR="00716D39" w:rsidRPr="00F92BAD" w:rsidRDefault="00716D39" w:rsidP="00716D39">
      <w:pPr>
        <w:pStyle w:val="ConsCell"/>
        <w:widowControl/>
        <w:ind w:firstLine="709"/>
        <w:jc w:val="both"/>
        <w:rPr>
          <w:rFonts w:ascii="Times New Roman" w:hAnsi="Times New Roman" w:cs="Times New Roman"/>
          <w:sz w:val="26"/>
          <w:szCs w:val="26"/>
        </w:rPr>
      </w:pPr>
      <w:r w:rsidRPr="00F92BAD">
        <w:rPr>
          <w:rFonts w:ascii="Times New Roman" w:hAnsi="Times New Roman" w:cs="Times New Roman"/>
          <w:sz w:val="26"/>
          <w:szCs w:val="26"/>
        </w:rPr>
        <w:t xml:space="preserve">3) </w:t>
      </w:r>
      <w:r w:rsidR="00D90BEB" w:rsidRPr="00F92BAD">
        <w:rPr>
          <w:rFonts w:ascii="Times New Roman" w:hAnsi="Times New Roman" w:cs="Times New Roman"/>
          <w:sz w:val="26"/>
          <w:szCs w:val="26"/>
        </w:rPr>
        <w:t xml:space="preserve">выдача разрешений на строительство, разрешение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w:t>
      </w:r>
      <w:r w:rsidR="000D7F95" w:rsidRPr="00D46B32">
        <w:rPr>
          <w:rFonts w:ascii="Times New Roman" w:hAnsi="Times New Roman" w:cs="Times New Roman"/>
          <w:sz w:val="26"/>
          <w:szCs w:val="26"/>
        </w:rPr>
        <w:t>поселения</w:t>
      </w:r>
      <w:r w:rsidRPr="00F92BAD">
        <w:rPr>
          <w:rFonts w:ascii="Times New Roman" w:hAnsi="Times New Roman" w:cs="Times New Roman"/>
          <w:sz w:val="26"/>
          <w:szCs w:val="26"/>
        </w:rPr>
        <w:t>;</w:t>
      </w:r>
    </w:p>
    <w:p w:rsidR="00716D39" w:rsidRPr="00F92BAD" w:rsidRDefault="00716D39" w:rsidP="00716D39">
      <w:pPr>
        <w:pStyle w:val="ConsCell"/>
        <w:widowControl/>
        <w:ind w:firstLine="709"/>
        <w:jc w:val="both"/>
        <w:rPr>
          <w:rFonts w:ascii="Times New Roman" w:hAnsi="Times New Roman" w:cs="Times New Roman"/>
          <w:sz w:val="26"/>
          <w:szCs w:val="26"/>
        </w:rPr>
      </w:pPr>
      <w:r w:rsidRPr="00F92BAD">
        <w:rPr>
          <w:rFonts w:ascii="Times New Roman" w:hAnsi="Times New Roman" w:cs="Times New Roman"/>
          <w:sz w:val="26"/>
          <w:szCs w:val="26"/>
        </w:rPr>
        <w:t xml:space="preserve">4) </w:t>
      </w:r>
      <w:r w:rsidR="00D90BEB" w:rsidRPr="00F92BAD">
        <w:rPr>
          <w:rFonts w:ascii="Times New Roman" w:hAnsi="Times New Roman" w:cs="Times New Roman"/>
          <w:sz w:val="26"/>
          <w:szCs w:val="26"/>
        </w:rPr>
        <w:t>утверждение местных нормативов градостроительного проектирования</w:t>
      </w:r>
      <w:r w:rsidRPr="00F92BAD">
        <w:rPr>
          <w:rFonts w:ascii="Times New Roman" w:hAnsi="Times New Roman" w:cs="Times New Roman"/>
          <w:sz w:val="26"/>
          <w:szCs w:val="26"/>
        </w:rPr>
        <w:t>;</w:t>
      </w:r>
    </w:p>
    <w:p w:rsidR="00716D39" w:rsidRPr="00F92BAD" w:rsidRDefault="00716D39" w:rsidP="00716D39">
      <w:pPr>
        <w:pStyle w:val="ConsCell"/>
        <w:widowControl/>
        <w:ind w:firstLine="709"/>
        <w:jc w:val="both"/>
        <w:rPr>
          <w:rFonts w:ascii="Times New Roman" w:hAnsi="Times New Roman" w:cs="Times New Roman"/>
          <w:sz w:val="26"/>
          <w:szCs w:val="26"/>
        </w:rPr>
      </w:pPr>
      <w:r w:rsidRPr="00F92BAD">
        <w:rPr>
          <w:rFonts w:ascii="Times New Roman" w:hAnsi="Times New Roman" w:cs="Times New Roman"/>
          <w:sz w:val="26"/>
          <w:szCs w:val="26"/>
        </w:rPr>
        <w:t>5) подготовка и утверждение документов территориального планирования</w:t>
      </w:r>
      <w:r w:rsidR="00D90BEB" w:rsidRPr="00F92BAD">
        <w:rPr>
          <w:rFonts w:ascii="Times New Roman" w:hAnsi="Times New Roman" w:cs="Times New Roman"/>
          <w:sz w:val="26"/>
          <w:szCs w:val="26"/>
        </w:rPr>
        <w:t>;</w:t>
      </w:r>
    </w:p>
    <w:p w:rsidR="00B83ACD" w:rsidRPr="00F92BAD" w:rsidRDefault="00B83ACD" w:rsidP="00B00267">
      <w:pPr>
        <w:ind w:firstLine="709"/>
        <w:outlineLvl w:val="1"/>
        <w:rPr>
          <w:rFonts w:ascii="Times New Roman" w:hAnsi="Times New Roman" w:cs="Times New Roman"/>
          <w:sz w:val="26"/>
          <w:szCs w:val="26"/>
        </w:rPr>
      </w:pPr>
      <w:r w:rsidRPr="00F92BAD">
        <w:rPr>
          <w:rFonts w:ascii="Times New Roman" w:hAnsi="Times New Roman" w:cs="Times New Roman"/>
          <w:sz w:val="26"/>
          <w:szCs w:val="26"/>
        </w:rPr>
        <w:t xml:space="preserve">6) </w:t>
      </w:r>
      <w:r w:rsidR="00D90BEB" w:rsidRPr="00F92BAD">
        <w:rPr>
          <w:rFonts w:ascii="Times New Roman" w:hAnsi="Times New Roman" w:cs="Times New Roman"/>
          <w:sz w:val="26"/>
          <w:szCs w:val="26"/>
        </w:rPr>
        <w:t xml:space="preserve">резервирование земель и изъятие, в том числе путем выкупа, земельных участков в границах </w:t>
      </w:r>
      <w:r w:rsidR="00E71662" w:rsidRPr="00F92BAD">
        <w:rPr>
          <w:rFonts w:ascii="Times New Roman" w:hAnsi="Times New Roman" w:cs="Times New Roman"/>
          <w:sz w:val="26"/>
          <w:szCs w:val="26"/>
        </w:rPr>
        <w:t>поселения</w:t>
      </w:r>
      <w:r w:rsidR="00D90BEB" w:rsidRPr="00F92BAD">
        <w:rPr>
          <w:rFonts w:ascii="Times New Roman" w:hAnsi="Times New Roman" w:cs="Times New Roman"/>
          <w:sz w:val="26"/>
          <w:szCs w:val="26"/>
        </w:rPr>
        <w:t xml:space="preserve"> для муниципальных нужд</w:t>
      </w:r>
      <w:r w:rsidRPr="00F92BAD">
        <w:rPr>
          <w:rFonts w:ascii="Times New Roman" w:hAnsi="Times New Roman" w:cs="Times New Roman"/>
          <w:sz w:val="26"/>
          <w:szCs w:val="26"/>
        </w:rPr>
        <w:t>;</w:t>
      </w:r>
    </w:p>
    <w:p w:rsidR="00D90BEB" w:rsidRPr="00F92BAD" w:rsidRDefault="00200785" w:rsidP="00FF0DCB">
      <w:pPr>
        <w:tabs>
          <w:tab w:val="left" w:pos="720"/>
        </w:tabs>
        <w:ind w:firstLine="720"/>
        <w:rPr>
          <w:rFonts w:ascii="Times New Roman" w:hAnsi="Times New Roman" w:cs="Times New Roman"/>
          <w:sz w:val="26"/>
          <w:szCs w:val="26"/>
        </w:rPr>
      </w:pPr>
      <w:r w:rsidRPr="00F92BAD">
        <w:rPr>
          <w:rFonts w:ascii="Times New Roman" w:hAnsi="Times New Roman" w:cs="Times New Roman"/>
          <w:sz w:val="26"/>
          <w:szCs w:val="26"/>
        </w:rPr>
        <w:t>7</w:t>
      </w:r>
      <w:r w:rsidR="00716D39" w:rsidRPr="00F92BAD">
        <w:rPr>
          <w:rFonts w:ascii="Times New Roman" w:hAnsi="Times New Roman" w:cs="Times New Roman"/>
          <w:sz w:val="26"/>
          <w:szCs w:val="26"/>
        </w:rPr>
        <w:t xml:space="preserve">) </w:t>
      </w:r>
      <w:r w:rsidR="00D90BEB" w:rsidRPr="00F92BAD">
        <w:rPr>
          <w:rFonts w:ascii="Times New Roman" w:hAnsi="Times New Roman" w:cs="Times New Roman"/>
          <w:sz w:val="26"/>
          <w:szCs w:val="26"/>
        </w:rPr>
        <w:t xml:space="preserve">осуществление земельного контроля за использованием земель </w:t>
      </w:r>
      <w:r w:rsidR="000D7F95" w:rsidRPr="00D46B32">
        <w:rPr>
          <w:rFonts w:ascii="Times New Roman" w:hAnsi="Times New Roman" w:cs="Times New Roman"/>
          <w:sz w:val="26"/>
          <w:szCs w:val="26"/>
        </w:rPr>
        <w:t>поселения</w:t>
      </w:r>
      <w:r w:rsidR="00D90BEB" w:rsidRPr="00F92BAD">
        <w:rPr>
          <w:rFonts w:ascii="Times New Roman" w:hAnsi="Times New Roman" w:cs="Times New Roman"/>
          <w:sz w:val="26"/>
          <w:szCs w:val="26"/>
        </w:rPr>
        <w:t>;</w:t>
      </w:r>
    </w:p>
    <w:p w:rsidR="00716D39" w:rsidRPr="00F92BAD" w:rsidRDefault="00FF0DCB" w:rsidP="00716D39">
      <w:pPr>
        <w:pStyle w:val="ConsCell"/>
        <w:widowControl/>
        <w:ind w:firstLine="709"/>
        <w:jc w:val="both"/>
        <w:rPr>
          <w:rFonts w:ascii="Times New Roman" w:hAnsi="Times New Roman" w:cs="Times New Roman"/>
          <w:sz w:val="26"/>
          <w:szCs w:val="26"/>
        </w:rPr>
      </w:pPr>
      <w:r w:rsidRPr="00F92BAD">
        <w:rPr>
          <w:rFonts w:ascii="Times New Roman" w:hAnsi="Times New Roman" w:cs="Times New Roman"/>
          <w:sz w:val="26"/>
          <w:szCs w:val="26"/>
        </w:rPr>
        <w:t>8</w:t>
      </w:r>
      <w:r w:rsidR="00716D39" w:rsidRPr="00F92BAD">
        <w:rPr>
          <w:rFonts w:ascii="Times New Roman" w:hAnsi="Times New Roman" w:cs="Times New Roman"/>
          <w:sz w:val="26"/>
          <w:szCs w:val="26"/>
        </w:rPr>
        <w:t xml:space="preserve">) иные полномочия, отнесенные к компетенции администрации Уставом </w:t>
      </w:r>
      <w:r w:rsidR="000D7F95" w:rsidRPr="00D46B32">
        <w:rPr>
          <w:rFonts w:ascii="Times New Roman" w:hAnsi="Times New Roman"/>
          <w:sz w:val="26"/>
          <w:szCs w:val="26"/>
        </w:rPr>
        <w:t>Старокарачинского</w:t>
      </w:r>
      <w:r w:rsidR="00985E14" w:rsidRPr="00F92BAD">
        <w:rPr>
          <w:rFonts w:ascii="Times New Roman" w:hAnsi="Times New Roman"/>
          <w:sz w:val="26"/>
          <w:szCs w:val="26"/>
        </w:rPr>
        <w:t xml:space="preserve"> сельсовета</w:t>
      </w:r>
      <w:r w:rsidR="00E73377" w:rsidRPr="00F92BAD">
        <w:rPr>
          <w:rFonts w:ascii="Times New Roman" w:hAnsi="Times New Roman" w:cs="Times New Roman"/>
          <w:sz w:val="26"/>
          <w:szCs w:val="26"/>
        </w:rPr>
        <w:t xml:space="preserve">, </w:t>
      </w:r>
      <w:r w:rsidR="00716D39" w:rsidRPr="00F92BAD">
        <w:rPr>
          <w:rFonts w:ascii="Times New Roman" w:hAnsi="Times New Roman" w:cs="Times New Roman"/>
          <w:sz w:val="26"/>
          <w:szCs w:val="26"/>
        </w:rPr>
        <w:t xml:space="preserve">решениями </w:t>
      </w:r>
      <w:r w:rsidR="00200785" w:rsidRPr="00F92BAD">
        <w:rPr>
          <w:rFonts w:ascii="Times New Roman" w:hAnsi="Times New Roman" w:cs="Times New Roman"/>
          <w:sz w:val="26"/>
          <w:szCs w:val="26"/>
        </w:rPr>
        <w:t>С</w:t>
      </w:r>
      <w:r w:rsidR="00BE3318" w:rsidRPr="00F92BAD">
        <w:rPr>
          <w:rFonts w:ascii="Times New Roman" w:hAnsi="Times New Roman" w:cs="Times New Roman"/>
          <w:sz w:val="26"/>
          <w:szCs w:val="26"/>
        </w:rPr>
        <w:t>овета депутатов</w:t>
      </w:r>
      <w:r w:rsidR="00716D39" w:rsidRPr="00F92BAD">
        <w:rPr>
          <w:rFonts w:ascii="Times New Roman" w:hAnsi="Times New Roman" w:cs="Times New Roman"/>
          <w:sz w:val="26"/>
          <w:szCs w:val="26"/>
        </w:rPr>
        <w:t xml:space="preserve"> в соответствии с федеральным законодательством и законодательством </w:t>
      </w:r>
      <w:r w:rsidR="00BE3318" w:rsidRPr="00F92BAD">
        <w:rPr>
          <w:rFonts w:ascii="Times New Roman" w:hAnsi="Times New Roman" w:cs="Times New Roman"/>
          <w:sz w:val="26"/>
          <w:szCs w:val="26"/>
        </w:rPr>
        <w:t>Новосибирской области</w:t>
      </w:r>
      <w:r w:rsidR="00716D39" w:rsidRPr="00F92BAD">
        <w:rPr>
          <w:rFonts w:ascii="Times New Roman" w:hAnsi="Times New Roman" w:cs="Times New Roman"/>
          <w:sz w:val="26"/>
          <w:szCs w:val="26"/>
        </w:rPr>
        <w:t>.</w:t>
      </w:r>
    </w:p>
    <w:p w:rsidR="00716D39" w:rsidRPr="00F92BAD" w:rsidRDefault="00716D39" w:rsidP="00716D39">
      <w:pPr>
        <w:pStyle w:val="ConsCell"/>
        <w:widowControl/>
        <w:ind w:firstLine="709"/>
        <w:jc w:val="both"/>
        <w:rPr>
          <w:rFonts w:ascii="Times New Roman" w:hAnsi="Times New Roman" w:cs="Times New Roman"/>
          <w:sz w:val="26"/>
          <w:szCs w:val="26"/>
        </w:rPr>
      </w:pPr>
      <w:r w:rsidRPr="00F92BAD">
        <w:rPr>
          <w:rFonts w:ascii="Times New Roman" w:hAnsi="Times New Roman" w:cs="Times New Roman"/>
          <w:sz w:val="26"/>
          <w:szCs w:val="26"/>
        </w:rPr>
        <w:t>2. В целях реализации полномочий в области землепользования и градостроительной деятельности</w:t>
      </w:r>
      <w:r w:rsidR="00D90BEB" w:rsidRPr="00F92BAD">
        <w:rPr>
          <w:rFonts w:ascii="Times New Roman" w:hAnsi="Times New Roman" w:cs="Times New Roman"/>
          <w:sz w:val="26"/>
          <w:szCs w:val="26"/>
        </w:rPr>
        <w:t xml:space="preserve"> </w:t>
      </w:r>
      <w:r w:rsidRPr="00F92BAD">
        <w:rPr>
          <w:rFonts w:ascii="Times New Roman" w:hAnsi="Times New Roman" w:cs="Times New Roman"/>
          <w:sz w:val="26"/>
          <w:szCs w:val="26"/>
        </w:rPr>
        <w:t xml:space="preserve">администрацией издаются правовые акты в соответствии с предоставленными Уставом </w:t>
      </w:r>
      <w:r w:rsidR="000D7F95" w:rsidRPr="00D46B32">
        <w:rPr>
          <w:rFonts w:ascii="Times New Roman" w:hAnsi="Times New Roman"/>
          <w:sz w:val="26"/>
          <w:szCs w:val="26"/>
        </w:rPr>
        <w:t>Старокарачинского</w:t>
      </w:r>
      <w:r w:rsidR="00985E14" w:rsidRPr="00F92BAD">
        <w:rPr>
          <w:rFonts w:ascii="Times New Roman" w:hAnsi="Times New Roman"/>
          <w:sz w:val="26"/>
          <w:szCs w:val="26"/>
        </w:rPr>
        <w:t xml:space="preserve"> сельсовета</w:t>
      </w:r>
      <w:r w:rsidR="00E73377" w:rsidRPr="00F92BAD">
        <w:rPr>
          <w:rFonts w:ascii="Times New Roman" w:hAnsi="Times New Roman" w:cs="Times New Roman"/>
          <w:sz w:val="26"/>
          <w:szCs w:val="26"/>
        </w:rPr>
        <w:t xml:space="preserve">, </w:t>
      </w:r>
      <w:r w:rsidRPr="00F92BAD">
        <w:rPr>
          <w:rFonts w:ascii="Times New Roman" w:hAnsi="Times New Roman" w:cs="Times New Roman"/>
          <w:sz w:val="26"/>
          <w:szCs w:val="26"/>
        </w:rPr>
        <w:lastRenderedPageBreak/>
        <w:t xml:space="preserve">решениями </w:t>
      </w:r>
      <w:r w:rsidR="00200785" w:rsidRPr="00F92BAD">
        <w:rPr>
          <w:rFonts w:ascii="Times New Roman" w:hAnsi="Times New Roman" w:cs="Times New Roman"/>
          <w:sz w:val="26"/>
          <w:szCs w:val="26"/>
        </w:rPr>
        <w:t>Совета депутатов</w:t>
      </w:r>
      <w:r w:rsidRPr="00F92BAD">
        <w:rPr>
          <w:rFonts w:ascii="Times New Roman" w:hAnsi="Times New Roman" w:cs="Times New Roman"/>
          <w:sz w:val="26"/>
          <w:szCs w:val="26"/>
        </w:rPr>
        <w:t xml:space="preserve">, федеральным законодательством и законодательством </w:t>
      </w:r>
      <w:r w:rsidR="00200785" w:rsidRPr="00F92BAD">
        <w:rPr>
          <w:rFonts w:ascii="Times New Roman" w:hAnsi="Times New Roman" w:cs="Times New Roman"/>
          <w:sz w:val="26"/>
          <w:szCs w:val="26"/>
        </w:rPr>
        <w:t xml:space="preserve">Новосибирской области </w:t>
      </w:r>
      <w:r w:rsidRPr="00F92BAD">
        <w:rPr>
          <w:rFonts w:ascii="Times New Roman" w:hAnsi="Times New Roman" w:cs="Times New Roman"/>
          <w:sz w:val="26"/>
          <w:szCs w:val="26"/>
        </w:rPr>
        <w:t xml:space="preserve"> полномочиями.</w:t>
      </w:r>
    </w:p>
    <w:p w:rsidR="00716D39" w:rsidRPr="00F92BAD" w:rsidRDefault="00716D39" w:rsidP="006B088A">
      <w:pPr>
        <w:pStyle w:val="4"/>
        <w:spacing w:after="120"/>
        <w:rPr>
          <w:sz w:val="26"/>
          <w:szCs w:val="26"/>
        </w:rPr>
      </w:pPr>
      <w:bookmarkStart w:id="31" w:name="_Toc325383346"/>
      <w:bookmarkStart w:id="32" w:name="_Toc404178387"/>
      <w:r w:rsidRPr="00F92BAD">
        <w:rPr>
          <w:sz w:val="26"/>
          <w:szCs w:val="26"/>
        </w:rPr>
        <w:t xml:space="preserve">Статья </w:t>
      </w:r>
      <w:r w:rsidR="009978B6" w:rsidRPr="00F92BAD">
        <w:rPr>
          <w:sz w:val="26"/>
          <w:szCs w:val="26"/>
        </w:rPr>
        <w:t>8</w:t>
      </w:r>
      <w:r w:rsidRPr="00F92BAD">
        <w:rPr>
          <w:sz w:val="26"/>
          <w:szCs w:val="26"/>
        </w:rPr>
        <w:t>. Формирование комиссии по землепользованию и застройке</w:t>
      </w:r>
      <w:bookmarkEnd w:id="31"/>
      <w:bookmarkEnd w:id="32"/>
    </w:p>
    <w:p w:rsidR="00716D39" w:rsidRPr="00F92BAD" w:rsidRDefault="003A2965" w:rsidP="000804EF">
      <w:pPr>
        <w:pStyle w:val="ConsCell"/>
        <w:widowControl/>
        <w:ind w:firstLine="709"/>
        <w:jc w:val="both"/>
        <w:rPr>
          <w:rFonts w:ascii="Times New Roman" w:hAnsi="Times New Roman" w:cs="Times New Roman"/>
          <w:sz w:val="26"/>
          <w:szCs w:val="26"/>
        </w:rPr>
      </w:pPr>
      <w:r w:rsidRPr="00F92BAD">
        <w:rPr>
          <w:rFonts w:ascii="Times New Roman" w:hAnsi="Times New Roman" w:cs="Times New Roman"/>
          <w:sz w:val="26"/>
          <w:szCs w:val="26"/>
        </w:rPr>
        <w:t>1. К</w:t>
      </w:r>
      <w:r w:rsidR="00FF3DAC" w:rsidRPr="00F92BAD">
        <w:rPr>
          <w:rFonts w:ascii="Times New Roman" w:hAnsi="Times New Roman" w:cs="Times New Roman"/>
          <w:sz w:val="26"/>
          <w:szCs w:val="26"/>
        </w:rPr>
        <w:t>омиссия</w:t>
      </w:r>
      <w:r w:rsidRPr="00F92BAD">
        <w:rPr>
          <w:rFonts w:ascii="Times New Roman" w:hAnsi="Times New Roman" w:cs="Times New Roman"/>
          <w:sz w:val="26"/>
          <w:szCs w:val="26"/>
        </w:rPr>
        <w:t xml:space="preserve"> по землепользованию и застройке (комиссия</w:t>
      </w:r>
      <w:r w:rsidR="00FF3DAC" w:rsidRPr="00F92BAD">
        <w:rPr>
          <w:rFonts w:ascii="Times New Roman" w:hAnsi="Times New Roman" w:cs="Times New Roman"/>
          <w:sz w:val="26"/>
          <w:szCs w:val="26"/>
        </w:rPr>
        <w:t xml:space="preserve"> по подготовке</w:t>
      </w:r>
      <w:r w:rsidRPr="00F92BAD">
        <w:rPr>
          <w:rFonts w:ascii="Times New Roman" w:hAnsi="Times New Roman" w:cs="Times New Roman"/>
          <w:sz w:val="26"/>
          <w:szCs w:val="26"/>
        </w:rPr>
        <w:t xml:space="preserve"> проекта</w:t>
      </w:r>
      <w:r w:rsidR="00FF3DAC" w:rsidRPr="00F92BAD">
        <w:rPr>
          <w:rFonts w:ascii="Times New Roman" w:hAnsi="Times New Roman" w:cs="Times New Roman"/>
          <w:sz w:val="26"/>
          <w:szCs w:val="26"/>
        </w:rPr>
        <w:t xml:space="preserve"> П</w:t>
      </w:r>
      <w:r w:rsidR="00716D39" w:rsidRPr="00F92BAD">
        <w:rPr>
          <w:rFonts w:ascii="Times New Roman" w:hAnsi="Times New Roman" w:cs="Times New Roman"/>
          <w:sz w:val="26"/>
          <w:szCs w:val="26"/>
        </w:rPr>
        <w:t>равил землепользования и застр</w:t>
      </w:r>
      <w:r w:rsidRPr="00F92BAD">
        <w:rPr>
          <w:rFonts w:ascii="Times New Roman" w:hAnsi="Times New Roman" w:cs="Times New Roman"/>
          <w:sz w:val="26"/>
          <w:szCs w:val="26"/>
        </w:rPr>
        <w:t>ойки</w:t>
      </w:r>
      <w:r w:rsidR="00F44D53" w:rsidRPr="00F92BAD">
        <w:rPr>
          <w:rFonts w:ascii="Times New Roman" w:hAnsi="Times New Roman" w:cs="Times New Roman"/>
          <w:sz w:val="26"/>
          <w:szCs w:val="26"/>
        </w:rPr>
        <w:t xml:space="preserve">, </w:t>
      </w:r>
      <w:r w:rsidR="00716D39" w:rsidRPr="00F92BAD">
        <w:rPr>
          <w:rFonts w:ascii="Times New Roman" w:hAnsi="Times New Roman" w:cs="Times New Roman"/>
          <w:sz w:val="26"/>
          <w:szCs w:val="26"/>
        </w:rPr>
        <w:t xml:space="preserve">далее - Комиссия) является постоянно действующим консультативным органом при главе </w:t>
      </w:r>
      <w:r w:rsidR="008B3C29" w:rsidRPr="00F92BAD">
        <w:rPr>
          <w:rFonts w:ascii="Times New Roman" w:hAnsi="Times New Roman" w:cs="Times New Roman"/>
          <w:sz w:val="26"/>
          <w:szCs w:val="26"/>
        </w:rPr>
        <w:t>сельсовета</w:t>
      </w:r>
      <w:r w:rsidR="00716D39" w:rsidRPr="00F92BAD">
        <w:rPr>
          <w:rFonts w:ascii="Times New Roman" w:hAnsi="Times New Roman" w:cs="Times New Roman"/>
          <w:sz w:val="26"/>
          <w:szCs w:val="26"/>
        </w:rPr>
        <w:t xml:space="preserve"> и формируется для обеспечения реализации требований, установленных Градостроительным кодексом Российской Федерации.</w:t>
      </w:r>
    </w:p>
    <w:p w:rsidR="00716D39" w:rsidRPr="00F92BAD" w:rsidRDefault="00716D39" w:rsidP="000804EF">
      <w:pPr>
        <w:pStyle w:val="ConsCell"/>
        <w:widowControl/>
        <w:ind w:firstLine="709"/>
        <w:jc w:val="both"/>
        <w:rPr>
          <w:rFonts w:ascii="Times New Roman" w:hAnsi="Times New Roman" w:cs="Times New Roman"/>
          <w:sz w:val="26"/>
          <w:szCs w:val="26"/>
        </w:rPr>
      </w:pPr>
      <w:r w:rsidRPr="00F92BAD">
        <w:rPr>
          <w:rFonts w:ascii="Times New Roman" w:hAnsi="Times New Roman" w:cs="Times New Roman"/>
          <w:sz w:val="26"/>
          <w:szCs w:val="26"/>
        </w:rPr>
        <w:t xml:space="preserve">2. При подготовке решений Комиссия руководствуется действующим законодательством Российской Федерации, </w:t>
      </w:r>
      <w:r w:rsidR="00FF3DAC" w:rsidRPr="00F92BAD">
        <w:rPr>
          <w:rFonts w:ascii="Times New Roman" w:hAnsi="Times New Roman" w:cs="Times New Roman"/>
          <w:sz w:val="26"/>
          <w:szCs w:val="26"/>
        </w:rPr>
        <w:t>Новосибирской области</w:t>
      </w:r>
      <w:r w:rsidRPr="00F92BAD">
        <w:rPr>
          <w:rFonts w:ascii="Times New Roman" w:hAnsi="Times New Roman" w:cs="Times New Roman"/>
          <w:sz w:val="26"/>
          <w:szCs w:val="26"/>
        </w:rPr>
        <w:t xml:space="preserve">, Уставом </w:t>
      </w:r>
      <w:r w:rsidR="00D0354E" w:rsidRPr="00D46B32">
        <w:rPr>
          <w:rFonts w:ascii="Times New Roman" w:hAnsi="Times New Roman"/>
          <w:sz w:val="26"/>
          <w:szCs w:val="26"/>
        </w:rPr>
        <w:t>Старокарачинского</w:t>
      </w:r>
      <w:r w:rsidR="008B3C29" w:rsidRPr="00F92BAD">
        <w:rPr>
          <w:rFonts w:ascii="Times New Roman" w:hAnsi="Times New Roman"/>
          <w:sz w:val="26"/>
          <w:szCs w:val="26"/>
        </w:rPr>
        <w:t xml:space="preserve"> сельсовета</w:t>
      </w:r>
      <w:r w:rsidR="00FF3DAC" w:rsidRPr="00F92BAD">
        <w:rPr>
          <w:rFonts w:ascii="Times New Roman" w:hAnsi="Times New Roman" w:cs="Times New Roman"/>
          <w:sz w:val="26"/>
          <w:szCs w:val="26"/>
        </w:rPr>
        <w:t>, П</w:t>
      </w:r>
      <w:r w:rsidRPr="00F92BAD">
        <w:rPr>
          <w:rFonts w:ascii="Times New Roman" w:hAnsi="Times New Roman" w:cs="Times New Roman"/>
          <w:sz w:val="26"/>
          <w:szCs w:val="26"/>
        </w:rPr>
        <w:t xml:space="preserve">равилами землепользования и застройки, решениями </w:t>
      </w:r>
      <w:r w:rsidR="00FF3DAC" w:rsidRPr="00F92BAD">
        <w:rPr>
          <w:rFonts w:ascii="Times New Roman" w:hAnsi="Times New Roman" w:cs="Times New Roman"/>
          <w:sz w:val="26"/>
          <w:szCs w:val="26"/>
        </w:rPr>
        <w:t>Совета депутатов</w:t>
      </w:r>
      <w:r w:rsidRPr="00F92BAD">
        <w:rPr>
          <w:rFonts w:ascii="Times New Roman" w:hAnsi="Times New Roman" w:cs="Times New Roman"/>
          <w:sz w:val="26"/>
          <w:szCs w:val="26"/>
        </w:rPr>
        <w:t>, постановлениями и распоряжениями администрации</w:t>
      </w:r>
      <w:r w:rsidR="00766E17" w:rsidRPr="00F92BAD">
        <w:rPr>
          <w:rFonts w:ascii="Times New Roman" w:hAnsi="Times New Roman" w:cs="Times New Roman"/>
          <w:sz w:val="26"/>
          <w:szCs w:val="26"/>
        </w:rPr>
        <w:t>.</w:t>
      </w:r>
    </w:p>
    <w:p w:rsidR="00716D39" w:rsidRPr="00F92BAD" w:rsidRDefault="00716D39" w:rsidP="007840BB">
      <w:pPr>
        <w:pStyle w:val="ConsCell"/>
        <w:widowControl/>
        <w:ind w:left="709"/>
        <w:jc w:val="both"/>
        <w:rPr>
          <w:rFonts w:ascii="Times New Roman" w:hAnsi="Times New Roman" w:cs="Times New Roman"/>
          <w:sz w:val="26"/>
          <w:szCs w:val="26"/>
        </w:rPr>
      </w:pPr>
      <w:r w:rsidRPr="00F92BAD">
        <w:rPr>
          <w:rFonts w:ascii="Times New Roman" w:hAnsi="Times New Roman" w:cs="Times New Roman"/>
          <w:sz w:val="26"/>
          <w:szCs w:val="26"/>
        </w:rPr>
        <w:t>3. Комиссия формируется в целях:</w:t>
      </w:r>
    </w:p>
    <w:p w:rsidR="00716D39" w:rsidRPr="00F92BAD" w:rsidRDefault="00716D39" w:rsidP="00D64B05">
      <w:pPr>
        <w:pStyle w:val="af9"/>
        <w:numPr>
          <w:ilvl w:val="0"/>
          <w:numId w:val="4"/>
        </w:numPr>
        <w:tabs>
          <w:tab w:val="left" w:pos="1134"/>
        </w:tabs>
        <w:spacing w:after="0" w:line="240" w:lineRule="auto"/>
        <w:ind w:left="714" w:hanging="357"/>
        <w:rPr>
          <w:sz w:val="26"/>
          <w:szCs w:val="26"/>
        </w:rPr>
      </w:pPr>
      <w:r w:rsidRPr="00F92BAD">
        <w:rPr>
          <w:sz w:val="26"/>
          <w:szCs w:val="26"/>
        </w:rPr>
        <w:t xml:space="preserve">организации подготовки проекта Правил, а также его доработки в случае несоответствия проекта Правил требованиям технических регламентов, генеральному плану </w:t>
      </w:r>
      <w:r w:rsidR="00CE0EC9" w:rsidRPr="00D46B32">
        <w:rPr>
          <w:sz w:val="26"/>
          <w:szCs w:val="26"/>
        </w:rPr>
        <w:t>поселения</w:t>
      </w:r>
      <w:r w:rsidRPr="00F92BAD">
        <w:rPr>
          <w:sz w:val="26"/>
          <w:szCs w:val="26"/>
        </w:rPr>
        <w:t>;</w:t>
      </w:r>
    </w:p>
    <w:p w:rsidR="00716D39" w:rsidRPr="00F92BAD" w:rsidRDefault="00716D39" w:rsidP="00D64B05">
      <w:pPr>
        <w:pStyle w:val="af9"/>
        <w:numPr>
          <w:ilvl w:val="0"/>
          <w:numId w:val="4"/>
        </w:numPr>
        <w:tabs>
          <w:tab w:val="left" w:pos="1134"/>
        </w:tabs>
        <w:spacing w:after="0" w:line="240" w:lineRule="auto"/>
        <w:ind w:left="714" w:hanging="357"/>
        <w:rPr>
          <w:sz w:val="26"/>
          <w:szCs w:val="26"/>
        </w:rPr>
      </w:pPr>
      <w:r w:rsidRPr="00F92BAD">
        <w:rPr>
          <w:sz w:val="26"/>
          <w:szCs w:val="26"/>
        </w:rPr>
        <w:t>рассмотрения предложений о внесении изменений в Правила и подготовки соответствующего заключения;</w:t>
      </w:r>
    </w:p>
    <w:p w:rsidR="00716D39" w:rsidRPr="00F92BAD" w:rsidRDefault="00716D39" w:rsidP="00D64B05">
      <w:pPr>
        <w:pStyle w:val="af9"/>
        <w:numPr>
          <w:ilvl w:val="0"/>
          <w:numId w:val="4"/>
        </w:numPr>
        <w:spacing w:after="0" w:line="240" w:lineRule="auto"/>
        <w:ind w:left="714" w:hanging="357"/>
        <w:outlineLvl w:val="1"/>
        <w:rPr>
          <w:sz w:val="26"/>
          <w:szCs w:val="26"/>
        </w:rPr>
      </w:pPr>
      <w:r w:rsidRPr="00F92BAD">
        <w:rPr>
          <w:sz w:val="26"/>
          <w:szCs w:val="26"/>
        </w:rPr>
        <w:t>организации и проведения публичных слушаний по проекту Правил.</w:t>
      </w:r>
    </w:p>
    <w:p w:rsidR="00716D39" w:rsidRPr="00F92BAD" w:rsidRDefault="00716D39" w:rsidP="000804EF">
      <w:pPr>
        <w:ind w:firstLine="709"/>
        <w:outlineLvl w:val="1"/>
        <w:rPr>
          <w:rFonts w:ascii="Times New Roman" w:hAnsi="Times New Roman" w:cs="Times New Roman"/>
          <w:b/>
          <w:bCs/>
          <w:sz w:val="26"/>
          <w:szCs w:val="26"/>
        </w:rPr>
      </w:pPr>
      <w:r w:rsidRPr="00F92BAD">
        <w:rPr>
          <w:rFonts w:ascii="Times New Roman" w:hAnsi="Times New Roman" w:cs="Times New Roman"/>
          <w:sz w:val="26"/>
          <w:szCs w:val="26"/>
        </w:rPr>
        <w:t xml:space="preserve">После утверждения проекта Правил </w:t>
      </w:r>
      <w:r w:rsidR="00C90311" w:rsidRPr="00F92BAD">
        <w:rPr>
          <w:rFonts w:ascii="Times New Roman" w:hAnsi="Times New Roman" w:cs="Times New Roman"/>
          <w:sz w:val="26"/>
          <w:szCs w:val="26"/>
        </w:rPr>
        <w:t xml:space="preserve">Советом депутатов </w:t>
      </w:r>
      <w:r w:rsidR="00766E17" w:rsidRPr="00F92BAD">
        <w:rPr>
          <w:rFonts w:ascii="Times New Roman" w:hAnsi="Times New Roman" w:cs="Times New Roman"/>
          <w:sz w:val="26"/>
          <w:szCs w:val="26"/>
        </w:rPr>
        <w:t>К</w:t>
      </w:r>
      <w:r w:rsidRPr="00F92BAD">
        <w:rPr>
          <w:rFonts w:ascii="Times New Roman" w:hAnsi="Times New Roman" w:cs="Times New Roman"/>
          <w:sz w:val="26"/>
          <w:szCs w:val="26"/>
        </w:rPr>
        <w:t>омиссия по подготовке Правил преоб</w:t>
      </w:r>
      <w:r w:rsidR="00C90311" w:rsidRPr="00F92BAD">
        <w:rPr>
          <w:rFonts w:ascii="Times New Roman" w:hAnsi="Times New Roman" w:cs="Times New Roman"/>
          <w:sz w:val="26"/>
          <w:szCs w:val="26"/>
        </w:rPr>
        <w:t>разовывается в к</w:t>
      </w:r>
      <w:r w:rsidRPr="00F92BAD">
        <w:rPr>
          <w:rFonts w:ascii="Times New Roman" w:hAnsi="Times New Roman" w:cs="Times New Roman"/>
          <w:sz w:val="26"/>
          <w:szCs w:val="26"/>
        </w:rPr>
        <w:t>омиссию по землепользованию и застройке</w:t>
      </w:r>
      <w:r w:rsidR="00C90311" w:rsidRPr="00F92BAD">
        <w:rPr>
          <w:rFonts w:ascii="Times New Roman" w:hAnsi="Times New Roman" w:cs="Times New Roman"/>
          <w:sz w:val="26"/>
          <w:szCs w:val="26"/>
        </w:rPr>
        <w:t xml:space="preserve"> (далее – Комиссия)</w:t>
      </w:r>
      <w:r w:rsidRPr="00F92BAD">
        <w:rPr>
          <w:rFonts w:ascii="Times New Roman" w:hAnsi="Times New Roman" w:cs="Times New Roman"/>
          <w:sz w:val="26"/>
          <w:szCs w:val="26"/>
        </w:rPr>
        <w:t>.</w:t>
      </w:r>
    </w:p>
    <w:p w:rsidR="00716D39" w:rsidRPr="00F92BAD" w:rsidRDefault="00716D39" w:rsidP="000804EF">
      <w:pPr>
        <w:ind w:firstLine="709"/>
        <w:outlineLvl w:val="1"/>
        <w:rPr>
          <w:rFonts w:ascii="Times New Roman" w:hAnsi="Times New Roman" w:cs="Times New Roman"/>
          <w:sz w:val="26"/>
          <w:szCs w:val="26"/>
        </w:rPr>
      </w:pPr>
      <w:r w:rsidRPr="00F92BAD">
        <w:rPr>
          <w:rFonts w:ascii="Times New Roman" w:hAnsi="Times New Roman" w:cs="Times New Roman"/>
          <w:sz w:val="26"/>
          <w:szCs w:val="26"/>
        </w:rPr>
        <w:t>4. Состав Комиссии утверждается распоряжением администрации.</w:t>
      </w:r>
    </w:p>
    <w:p w:rsidR="00716D39" w:rsidRPr="00F92BAD" w:rsidRDefault="00ED6F43" w:rsidP="000804EF">
      <w:pPr>
        <w:ind w:firstLine="709"/>
        <w:outlineLvl w:val="1"/>
        <w:rPr>
          <w:rFonts w:ascii="Times New Roman" w:hAnsi="Times New Roman" w:cs="Times New Roman"/>
          <w:sz w:val="26"/>
          <w:szCs w:val="26"/>
        </w:rPr>
      </w:pPr>
      <w:r w:rsidRPr="00F92BAD">
        <w:rPr>
          <w:rFonts w:ascii="Times New Roman" w:hAnsi="Times New Roman" w:cs="Times New Roman"/>
          <w:sz w:val="26"/>
          <w:szCs w:val="26"/>
        </w:rPr>
        <w:t>5. Комиссия подотчетна главе</w:t>
      </w:r>
      <w:r w:rsidR="00716D39" w:rsidRPr="00F92BAD">
        <w:rPr>
          <w:rFonts w:ascii="Times New Roman" w:hAnsi="Times New Roman" w:cs="Times New Roman"/>
          <w:sz w:val="26"/>
          <w:szCs w:val="26"/>
        </w:rPr>
        <w:t xml:space="preserve"> </w:t>
      </w:r>
      <w:r w:rsidR="006D6265" w:rsidRPr="00F92BAD">
        <w:rPr>
          <w:rFonts w:ascii="Times New Roman" w:hAnsi="Times New Roman" w:cs="Times New Roman"/>
          <w:sz w:val="26"/>
          <w:szCs w:val="26"/>
        </w:rPr>
        <w:t xml:space="preserve">администрации </w:t>
      </w:r>
      <w:r w:rsidR="00742EB5" w:rsidRPr="00F92BAD">
        <w:rPr>
          <w:rFonts w:ascii="Times New Roman" w:hAnsi="Times New Roman" w:cs="Times New Roman"/>
          <w:sz w:val="26"/>
          <w:szCs w:val="26"/>
        </w:rPr>
        <w:t>поселения</w:t>
      </w:r>
      <w:r w:rsidR="000E614C" w:rsidRPr="00F92BAD">
        <w:rPr>
          <w:rFonts w:ascii="Times New Roman" w:hAnsi="Times New Roman" w:cs="Times New Roman"/>
          <w:sz w:val="26"/>
          <w:szCs w:val="26"/>
        </w:rPr>
        <w:t>.</w:t>
      </w:r>
    </w:p>
    <w:p w:rsidR="00716D39" w:rsidRPr="00F92BAD" w:rsidRDefault="00716D39" w:rsidP="00DF0160">
      <w:pPr>
        <w:pStyle w:val="4"/>
        <w:spacing w:after="120"/>
        <w:rPr>
          <w:sz w:val="26"/>
          <w:szCs w:val="26"/>
        </w:rPr>
      </w:pPr>
      <w:bookmarkStart w:id="33" w:name="_Toc325383347"/>
      <w:bookmarkStart w:id="34" w:name="_Toc404178388"/>
      <w:r w:rsidRPr="00F92BAD">
        <w:rPr>
          <w:sz w:val="26"/>
          <w:szCs w:val="26"/>
        </w:rPr>
        <w:t xml:space="preserve">Статья </w:t>
      </w:r>
      <w:r w:rsidR="009978B6" w:rsidRPr="00F92BAD">
        <w:rPr>
          <w:sz w:val="26"/>
          <w:szCs w:val="26"/>
        </w:rPr>
        <w:t>9</w:t>
      </w:r>
      <w:r w:rsidRPr="00F92BAD">
        <w:rPr>
          <w:sz w:val="26"/>
          <w:szCs w:val="26"/>
        </w:rPr>
        <w:t xml:space="preserve">. </w:t>
      </w:r>
      <w:bookmarkEnd w:id="33"/>
      <w:r w:rsidRPr="00F92BAD">
        <w:rPr>
          <w:sz w:val="26"/>
          <w:szCs w:val="26"/>
        </w:rPr>
        <w:t>Полномочия комиссии по землепользованию и застройке в области землепользования и застройки</w:t>
      </w:r>
      <w:bookmarkEnd w:id="34"/>
    </w:p>
    <w:p w:rsidR="00716D39" w:rsidRPr="00F92BAD" w:rsidRDefault="00716D39" w:rsidP="000804EF">
      <w:pPr>
        <w:ind w:firstLine="709"/>
        <w:outlineLvl w:val="1"/>
        <w:rPr>
          <w:rFonts w:ascii="Times New Roman" w:hAnsi="Times New Roman" w:cs="Times New Roman"/>
          <w:bCs/>
          <w:sz w:val="26"/>
          <w:szCs w:val="26"/>
        </w:rPr>
      </w:pPr>
      <w:r w:rsidRPr="00F92BAD">
        <w:rPr>
          <w:rFonts w:ascii="Times New Roman" w:hAnsi="Times New Roman" w:cs="Times New Roman"/>
          <w:bCs/>
          <w:sz w:val="26"/>
          <w:szCs w:val="26"/>
        </w:rPr>
        <w:t>Комиссия обладает следующими полномочиями:</w:t>
      </w:r>
    </w:p>
    <w:p w:rsidR="00716D39" w:rsidRPr="00F92BAD" w:rsidRDefault="007C096E" w:rsidP="000804EF">
      <w:pPr>
        <w:ind w:firstLine="709"/>
        <w:outlineLvl w:val="1"/>
        <w:rPr>
          <w:rFonts w:ascii="Times New Roman" w:hAnsi="Times New Roman" w:cs="Times New Roman"/>
          <w:bCs/>
          <w:sz w:val="26"/>
          <w:szCs w:val="26"/>
        </w:rPr>
      </w:pPr>
      <w:r w:rsidRPr="00F92BAD">
        <w:rPr>
          <w:rFonts w:ascii="Times New Roman" w:hAnsi="Times New Roman" w:cs="Times New Roman"/>
          <w:bCs/>
          <w:sz w:val="26"/>
          <w:szCs w:val="26"/>
        </w:rPr>
        <w:t>подготавлива</w:t>
      </w:r>
      <w:r w:rsidR="00716D39" w:rsidRPr="00F92BAD">
        <w:rPr>
          <w:rFonts w:ascii="Times New Roman" w:hAnsi="Times New Roman" w:cs="Times New Roman"/>
          <w:bCs/>
          <w:sz w:val="26"/>
          <w:szCs w:val="26"/>
        </w:rPr>
        <w:t>т</w:t>
      </w:r>
      <w:r w:rsidRPr="00F92BAD">
        <w:rPr>
          <w:rFonts w:ascii="Times New Roman" w:hAnsi="Times New Roman" w:cs="Times New Roman"/>
          <w:bCs/>
          <w:sz w:val="26"/>
          <w:szCs w:val="26"/>
        </w:rPr>
        <w:t>ь</w:t>
      </w:r>
      <w:r w:rsidR="00716D39" w:rsidRPr="00F92BAD">
        <w:rPr>
          <w:rFonts w:ascii="Times New Roman" w:hAnsi="Times New Roman" w:cs="Times New Roman"/>
          <w:bCs/>
          <w:sz w:val="26"/>
          <w:szCs w:val="26"/>
        </w:rPr>
        <w:t xml:space="preserve"> проект Правил на территори</w:t>
      </w:r>
      <w:r w:rsidRPr="00F92BAD">
        <w:rPr>
          <w:rFonts w:ascii="Times New Roman" w:hAnsi="Times New Roman" w:cs="Times New Roman"/>
          <w:bCs/>
          <w:sz w:val="26"/>
          <w:szCs w:val="26"/>
        </w:rPr>
        <w:t>ю</w:t>
      </w:r>
      <w:r w:rsidR="00716D39" w:rsidRPr="00F92BAD">
        <w:rPr>
          <w:rFonts w:ascii="Times New Roman" w:hAnsi="Times New Roman" w:cs="Times New Roman"/>
          <w:bCs/>
          <w:sz w:val="26"/>
          <w:szCs w:val="26"/>
        </w:rPr>
        <w:t xml:space="preserve"> </w:t>
      </w:r>
      <w:r w:rsidR="00CE0EC9" w:rsidRPr="00D46B32">
        <w:rPr>
          <w:rFonts w:ascii="Times New Roman" w:hAnsi="Times New Roman" w:cs="Times New Roman"/>
          <w:sz w:val="26"/>
          <w:szCs w:val="26"/>
        </w:rPr>
        <w:t>поселения</w:t>
      </w:r>
      <w:r w:rsidR="00C37A0F" w:rsidRPr="00F92BAD">
        <w:rPr>
          <w:rFonts w:ascii="Times New Roman" w:hAnsi="Times New Roman" w:cs="Times New Roman"/>
          <w:sz w:val="26"/>
          <w:szCs w:val="26"/>
        </w:rPr>
        <w:t>,</w:t>
      </w:r>
      <w:r w:rsidR="00716D39" w:rsidRPr="00F92BAD">
        <w:rPr>
          <w:rFonts w:ascii="Times New Roman" w:hAnsi="Times New Roman" w:cs="Times New Roman"/>
          <w:bCs/>
          <w:sz w:val="26"/>
          <w:szCs w:val="26"/>
        </w:rPr>
        <w:t xml:space="preserve"> в</w:t>
      </w:r>
      <w:r w:rsidRPr="00F92BAD">
        <w:rPr>
          <w:rFonts w:ascii="Times New Roman" w:hAnsi="Times New Roman" w:cs="Times New Roman"/>
          <w:bCs/>
          <w:sz w:val="26"/>
          <w:szCs w:val="26"/>
        </w:rPr>
        <w:t>носить</w:t>
      </w:r>
      <w:r w:rsidR="00716D39" w:rsidRPr="00F92BAD">
        <w:rPr>
          <w:rFonts w:ascii="Times New Roman" w:hAnsi="Times New Roman" w:cs="Times New Roman"/>
          <w:bCs/>
          <w:sz w:val="26"/>
          <w:szCs w:val="26"/>
        </w:rPr>
        <w:t xml:space="preserve"> в них изменени</w:t>
      </w:r>
      <w:r w:rsidRPr="00F92BAD">
        <w:rPr>
          <w:rFonts w:ascii="Times New Roman" w:hAnsi="Times New Roman" w:cs="Times New Roman"/>
          <w:bCs/>
          <w:sz w:val="26"/>
          <w:szCs w:val="26"/>
        </w:rPr>
        <w:t>я</w:t>
      </w:r>
      <w:r w:rsidR="00716D39" w:rsidRPr="00F92BAD">
        <w:rPr>
          <w:rFonts w:ascii="Times New Roman" w:hAnsi="Times New Roman" w:cs="Times New Roman"/>
          <w:bCs/>
          <w:sz w:val="26"/>
          <w:szCs w:val="26"/>
        </w:rPr>
        <w:t>;</w:t>
      </w:r>
    </w:p>
    <w:p w:rsidR="00716D39" w:rsidRPr="00F92BAD" w:rsidRDefault="00716D39" w:rsidP="000804EF">
      <w:pPr>
        <w:ind w:firstLine="709"/>
        <w:outlineLvl w:val="1"/>
        <w:rPr>
          <w:rFonts w:ascii="Times New Roman" w:hAnsi="Times New Roman" w:cs="Times New Roman"/>
          <w:bCs/>
          <w:sz w:val="26"/>
          <w:szCs w:val="26"/>
        </w:rPr>
      </w:pPr>
      <w:r w:rsidRPr="00F92BAD">
        <w:rPr>
          <w:rFonts w:ascii="Times New Roman" w:hAnsi="Times New Roman" w:cs="Times New Roman"/>
          <w:bCs/>
          <w:sz w:val="26"/>
          <w:szCs w:val="26"/>
        </w:rPr>
        <w:t>готовит</w:t>
      </w:r>
      <w:r w:rsidR="007C096E" w:rsidRPr="00F92BAD">
        <w:rPr>
          <w:rFonts w:ascii="Times New Roman" w:hAnsi="Times New Roman" w:cs="Times New Roman"/>
          <w:bCs/>
          <w:sz w:val="26"/>
          <w:szCs w:val="26"/>
        </w:rPr>
        <w:t>ь</w:t>
      </w:r>
      <w:r w:rsidRPr="00F92BAD">
        <w:rPr>
          <w:rFonts w:ascii="Times New Roman" w:hAnsi="Times New Roman" w:cs="Times New Roman"/>
          <w:bCs/>
          <w:sz w:val="26"/>
          <w:szCs w:val="26"/>
        </w:rPr>
        <w:t xml:space="preserve"> предложения о внесении изменений в градостроительное зонирование территории </w:t>
      </w:r>
      <w:r w:rsidR="00CE0EC9" w:rsidRPr="00D46B32">
        <w:rPr>
          <w:rFonts w:ascii="Times New Roman" w:hAnsi="Times New Roman" w:cs="Times New Roman"/>
          <w:bCs/>
          <w:sz w:val="26"/>
          <w:szCs w:val="26"/>
        </w:rPr>
        <w:t>поселения</w:t>
      </w:r>
      <w:r w:rsidRPr="00F92BAD">
        <w:rPr>
          <w:rFonts w:ascii="Times New Roman" w:hAnsi="Times New Roman" w:cs="Times New Roman"/>
          <w:bCs/>
          <w:sz w:val="26"/>
          <w:szCs w:val="26"/>
        </w:rPr>
        <w:t>;</w:t>
      </w:r>
    </w:p>
    <w:p w:rsidR="00716D39" w:rsidRPr="00F92BAD" w:rsidRDefault="006D7C63" w:rsidP="000804EF">
      <w:pPr>
        <w:ind w:firstLine="709"/>
        <w:outlineLvl w:val="1"/>
        <w:rPr>
          <w:rFonts w:ascii="Times New Roman" w:hAnsi="Times New Roman" w:cs="Times New Roman"/>
          <w:bCs/>
          <w:sz w:val="26"/>
          <w:szCs w:val="26"/>
        </w:rPr>
      </w:pPr>
      <w:r w:rsidRPr="00F92BAD">
        <w:rPr>
          <w:rFonts w:ascii="Times New Roman" w:hAnsi="Times New Roman" w:cs="Times New Roman"/>
          <w:bCs/>
          <w:sz w:val="26"/>
          <w:szCs w:val="26"/>
        </w:rPr>
        <w:t>органи</w:t>
      </w:r>
      <w:r w:rsidR="007C096E" w:rsidRPr="00F92BAD">
        <w:rPr>
          <w:rFonts w:ascii="Times New Roman" w:hAnsi="Times New Roman" w:cs="Times New Roman"/>
          <w:bCs/>
          <w:sz w:val="26"/>
          <w:szCs w:val="26"/>
        </w:rPr>
        <w:t>зовывать</w:t>
      </w:r>
      <w:r w:rsidR="00716D39" w:rsidRPr="00F92BAD">
        <w:rPr>
          <w:rFonts w:ascii="Times New Roman" w:hAnsi="Times New Roman" w:cs="Times New Roman"/>
          <w:bCs/>
          <w:sz w:val="26"/>
          <w:szCs w:val="26"/>
        </w:rPr>
        <w:t xml:space="preserve"> разработку градостроительных регламентов и внесение изменений в утвержденные градостроительные регламенты;</w:t>
      </w:r>
    </w:p>
    <w:p w:rsidR="00716D39" w:rsidRPr="00F92BAD" w:rsidRDefault="007C096E" w:rsidP="000804EF">
      <w:pPr>
        <w:ind w:firstLine="709"/>
        <w:outlineLvl w:val="1"/>
        <w:rPr>
          <w:rFonts w:ascii="Times New Roman" w:hAnsi="Times New Roman" w:cs="Times New Roman"/>
          <w:sz w:val="26"/>
          <w:szCs w:val="26"/>
        </w:rPr>
      </w:pPr>
      <w:r w:rsidRPr="00F92BAD">
        <w:rPr>
          <w:rFonts w:ascii="Times New Roman" w:hAnsi="Times New Roman" w:cs="Times New Roman"/>
          <w:sz w:val="26"/>
          <w:szCs w:val="26"/>
        </w:rPr>
        <w:t>запрашивать</w:t>
      </w:r>
      <w:r w:rsidR="00716D39" w:rsidRPr="00F92BAD">
        <w:rPr>
          <w:rFonts w:ascii="Times New Roman" w:hAnsi="Times New Roman" w:cs="Times New Roman"/>
          <w:sz w:val="26"/>
          <w:szCs w:val="26"/>
        </w:rPr>
        <w:t xml:space="preserve"> документы, материалы, необходимые для подготовки проекта Правил, внесенные в них изменения;</w:t>
      </w:r>
    </w:p>
    <w:p w:rsidR="00716D39" w:rsidRPr="00F92BAD" w:rsidRDefault="00716D39" w:rsidP="000804EF">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обеспечиват</w:t>
      </w:r>
      <w:r w:rsidR="007C096E" w:rsidRPr="00F92BAD">
        <w:rPr>
          <w:rFonts w:ascii="Times New Roman" w:hAnsi="Times New Roman" w:cs="Times New Roman"/>
          <w:sz w:val="26"/>
          <w:szCs w:val="26"/>
        </w:rPr>
        <w:t>ь</w:t>
      </w:r>
      <w:r w:rsidRPr="00F92BAD">
        <w:rPr>
          <w:rFonts w:ascii="Times New Roman" w:hAnsi="Times New Roman" w:cs="Times New Roman"/>
          <w:sz w:val="26"/>
          <w:szCs w:val="26"/>
        </w:rPr>
        <w:t xml:space="preserve"> анализ, проверку и оценку подготовленных по ее заданиям материалов при подготовке проекта Правил, внесение в них изменений;</w:t>
      </w:r>
    </w:p>
    <w:p w:rsidR="00716D39" w:rsidRPr="00F92BAD" w:rsidRDefault="00716D39" w:rsidP="000804EF">
      <w:pPr>
        <w:ind w:firstLine="709"/>
        <w:rPr>
          <w:rFonts w:ascii="Times New Roman" w:hAnsi="Times New Roman" w:cs="Times New Roman"/>
          <w:bCs/>
          <w:sz w:val="26"/>
          <w:szCs w:val="26"/>
        </w:rPr>
      </w:pPr>
      <w:r w:rsidRPr="00F92BAD">
        <w:rPr>
          <w:rFonts w:ascii="Times New Roman" w:hAnsi="Times New Roman" w:cs="Times New Roman"/>
          <w:bCs/>
          <w:sz w:val="26"/>
          <w:szCs w:val="26"/>
        </w:rPr>
        <w:t>рассматрива</w:t>
      </w:r>
      <w:r w:rsidR="007C096E" w:rsidRPr="00F92BAD">
        <w:rPr>
          <w:rFonts w:ascii="Times New Roman" w:hAnsi="Times New Roman" w:cs="Times New Roman"/>
          <w:bCs/>
          <w:sz w:val="26"/>
          <w:szCs w:val="26"/>
        </w:rPr>
        <w:t>ть</w:t>
      </w:r>
      <w:r w:rsidRPr="00F92BAD">
        <w:rPr>
          <w:rFonts w:ascii="Times New Roman" w:hAnsi="Times New Roman" w:cs="Times New Roman"/>
          <w:bCs/>
          <w:sz w:val="26"/>
          <w:szCs w:val="26"/>
        </w:rPr>
        <w:t xml:space="preserve"> предложения о внесении изменений в Правила;</w:t>
      </w:r>
    </w:p>
    <w:p w:rsidR="00716D39" w:rsidRPr="00F92BAD" w:rsidRDefault="00716D39" w:rsidP="000804EF">
      <w:pPr>
        <w:ind w:firstLine="709"/>
        <w:outlineLvl w:val="1"/>
        <w:rPr>
          <w:rFonts w:ascii="Times New Roman" w:hAnsi="Times New Roman" w:cs="Times New Roman"/>
          <w:bCs/>
          <w:sz w:val="26"/>
          <w:szCs w:val="26"/>
        </w:rPr>
      </w:pPr>
      <w:r w:rsidRPr="00F92BAD">
        <w:rPr>
          <w:rFonts w:ascii="Times New Roman" w:hAnsi="Times New Roman" w:cs="Times New Roman"/>
          <w:bCs/>
          <w:sz w:val="26"/>
          <w:szCs w:val="26"/>
        </w:rPr>
        <w:t>рассматрива</w:t>
      </w:r>
      <w:r w:rsidR="007C096E" w:rsidRPr="00F92BAD">
        <w:rPr>
          <w:rFonts w:ascii="Times New Roman" w:hAnsi="Times New Roman" w:cs="Times New Roman"/>
          <w:bCs/>
          <w:sz w:val="26"/>
          <w:szCs w:val="26"/>
        </w:rPr>
        <w:t>ть</w:t>
      </w:r>
      <w:r w:rsidRPr="00F92BAD">
        <w:rPr>
          <w:rFonts w:ascii="Times New Roman" w:hAnsi="Times New Roman" w:cs="Times New Roman"/>
          <w:bCs/>
          <w:sz w:val="26"/>
          <w:szCs w:val="26"/>
        </w:rPr>
        <w:t xml:space="preserve"> обращения физических и юридических лиц </w:t>
      </w:r>
      <w:r w:rsidR="00D2275B" w:rsidRPr="00F92BAD">
        <w:rPr>
          <w:rFonts w:ascii="Times New Roman" w:hAnsi="Times New Roman" w:cs="Times New Roman"/>
          <w:bCs/>
          <w:sz w:val="26"/>
          <w:szCs w:val="26"/>
        </w:rPr>
        <w:t xml:space="preserve">за разрешениями на условно разрешенный вид использования </w:t>
      </w:r>
      <w:r w:rsidRPr="00F92BAD">
        <w:rPr>
          <w:rFonts w:ascii="Times New Roman" w:hAnsi="Times New Roman" w:cs="Times New Roman"/>
          <w:bCs/>
          <w:sz w:val="26"/>
          <w:szCs w:val="26"/>
        </w:rPr>
        <w:t>земельных участков или объектов капитального строительства;</w:t>
      </w:r>
    </w:p>
    <w:p w:rsidR="00716D39" w:rsidRPr="00F92BAD" w:rsidRDefault="00716D39" w:rsidP="000804EF">
      <w:pPr>
        <w:ind w:firstLine="709"/>
        <w:outlineLvl w:val="1"/>
        <w:rPr>
          <w:rFonts w:ascii="Times New Roman" w:hAnsi="Times New Roman" w:cs="Times New Roman"/>
          <w:bCs/>
          <w:sz w:val="26"/>
          <w:szCs w:val="26"/>
        </w:rPr>
      </w:pPr>
      <w:r w:rsidRPr="00F92BAD">
        <w:rPr>
          <w:rFonts w:ascii="Times New Roman" w:hAnsi="Times New Roman" w:cs="Times New Roman"/>
          <w:bCs/>
          <w:sz w:val="26"/>
          <w:szCs w:val="26"/>
        </w:rPr>
        <w:t>рассматрива</w:t>
      </w:r>
      <w:r w:rsidR="007C096E" w:rsidRPr="00F92BAD">
        <w:rPr>
          <w:rFonts w:ascii="Times New Roman" w:hAnsi="Times New Roman" w:cs="Times New Roman"/>
          <w:bCs/>
          <w:sz w:val="26"/>
          <w:szCs w:val="26"/>
        </w:rPr>
        <w:t>ть</w:t>
      </w:r>
      <w:r w:rsidRPr="00F92BAD">
        <w:rPr>
          <w:rFonts w:ascii="Times New Roman" w:hAnsi="Times New Roman" w:cs="Times New Roman"/>
          <w:bCs/>
          <w:sz w:val="26"/>
          <w:szCs w:val="26"/>
        </w:rPr>
        <w:t xml:space="preserve"> обращения физических и юридических лиц за разрешениями на отклонение от предельных параметров разрешенного строительства, реконструкции объектов капитального строительства;</w:t>
      </w:r>
    </w:p>
    <w:p w:rsidR="00716D39" w:rsidRPr="00F92BAD" w:rsidRDefault="00716D39" w:rsidP="000804EF">
      <w:pPr>
        <w:ind w:firstLine="709"/>
        <w:outlineLvl w:val="1"/>
        <w:rPr>
          <w:rFonts w:ascii="Times New Roman" w:hAnsi="Times New Roman" w:cs="Times New Roman"/>
          <w:bCs/>
          <w:sz w:val="26"/>
          <w:szCs w:val="26"/>
        </w:rPr>
      </w:pPr>
      <w:r w:rsidRPr="00F92BAD">
        <w:rPr>
          <w:rFonts w:ascii="Times New Roman" w:hAnsi="Times New Roman" w:cs="Times New Roman"/>
          <w:bCs/>
          <w:sz w:val="26"/>
          <w:szCs w:val="26"/>
        </w:rPr>
        <w:t>подготавлива</w:t>
      </w:r>
      <w:r w:rsidR="007C096E" w:rsidRPr="00F92BAD">
        <w:rPr>
          <w:rFonts w:ascii="Times New Roman" w:hAnsi="Times New Roman" w:cs="Times New Roman"/>
          <w:bCs/>
          <w:sz w:val="26"/>
          <w:szCs w:val="26"/>
        </w:rPr>
        <w:t>ть</w:t>
      </w:r>
      <w:r w:rsidRPr="00F92BAD">
        <w:rPr>
          <w:rFonts w:ascii="Times New Roman" w:hAnsi="Times New Roman" w:cs="Times New Roman"/>
          <w:bCs/>
          <w:sz w:val="26"/>
          <w:szCs w:val="26"/>
        </w:rPr>
        <w:t xml:space="preserve"> проведение публичных слушаний в соответствии со </w:t>
      </w:r>
      <w:hyperlink r:id="rId10" w:history="1">
        <w:r w:rsidRPr="00F92BAD">
          <w:rPr>
            <w:rFonts w:ascii="Times New Roman" w:hAnsi="Times New Roman" w:cs="Times New Roman"/>
            <w:bCs/>
            <w:sz w:val="26"/>
            <w:szCs w:val="26"/>
          </w:rPr>
          <w:t>статьями 31</w:t>
        </w:r>
      </w:hyperlink>
      <w:r w:rsidRPr="00F92BAD">
        <w:rPr>
          <w:rFonts w:ascii="Times New Roman" w:hAnsi="Times New Roman" w:cs="Times New Roman"/>
          <w:bCs/>
          <w:sz w:val="26"/>
          <w:szCs w:val="26"/>
        </w:rPr>
        <w:t xml:space="preserve">, </w:t>
      </w:r>
      <w:hyperlink r:id="rId11" w:history="1">
        <w:r w:rsidRPr="00F92BAD">
          <w:rPr>
            <w:rFonts w:ascii="Times New Roman" w:hAnsi="Times New Roman" w:cs="Times New Roman"/>
            <w:bCs/>
            <w:sz w:val="26"/>
            <w:szCs w:val="26"/>
          </w:rPr>
          <w:t>39</w:t>
        </w:r>
      </w:hyperlink>
      <w:r w:rsidRPr="00F92BAD">
        <w:rPr>
          <w:rFonts w:ascii="Times New Roman" w:hAnsi="Times New Roman" w:cs="Times New Roman"/>
          <w:bCs/>
          <w:sz w:val="26"/>
          <w:szCs w:val="26"/>
        </w:rPr>
        <w:t xml:space="preserve"> и </w:t>
      </w:r>
      <w:hyperlink r:id="rId12" w:history="1">
        <w:r w:rsidRPr="00F92BAD">
          <w:rPr>
            <w:rFonts w:ascii="Times New Roman" w:hAnsi="Times New Roman" w:cs="Times New Roman"/>
            <w:bCs/>
            <w:sz w:val="26"/>
            <w:szCs w:val="26"/>
          </w:rPr>
          <w:t>40</w:t>
        </w:r>
      </w:hyperlink>
      <w:r w:rsidRPr="00F92BAD">
        <w:rPr>
          <w:rFonts w:ascii="Times New Roman" w:hAnsi="Times New Roman" w:cs="Times New Roman"/>
          <w:bCs/>
          <w:sz w:val="26"/>
          <w:szCs w:val="26"/>
        </w:rPr>
        <w:t xml:space="preserve"> Градостроительного кодекса Российской Федерации и по </w:t>
      </w:r>
      <w:r w:rsidRPr="00F92BAD">
        <w:rPr>
          <w:rFonts w:ascii="Times New Roman" w:hAnsi="Times New Roman" w:cs="Times New Roman"/>
          <w:bCs/>
          <w:sz w:val="26"/>
          <w:szCs w:val="26"/>
        </w:rPr>
        <w:lastRenderedPageBreak/>
        <w:t>результатам публичных слушаний готовит рекомендации главе</w:t>
      </w:r>
      <w:r w:rsidR="00505A10" w:rsidRPr="00F92BAD">
        <w:rPr>
          <w:rFonts w:ascii="Times New Roman" w:hAnsi="Times New Roman" w:cs="Times New Roman"/>
          <w:bCs/>
          <w:sz w:val="26"/>
          <w:szCs w:val="26"/>
        </w:rPr>
        <w:t xml:space="preserve"> </w:t>
      </w:r>
      <w:r w:rsidRPr="00F92BAD">
        <w:rPr>
          <w:rFonts w:ascii="Times New Roman" w:hAnsi="Times New Roman" w:cs="Times New Roman"/>
          <w:bCs/>
          <w:sz w:val="26"/>
          <w:szCs w:val="26"/>
        </w:rPr>
        <w:t>администрации;</w:t>
      </w:r>
    </w:p>
    <w:p w:rsidR="00716D39" w:rsidRPr="00F92BAD" w:rsidRDefault="00716D39" w:rsidP="000804EF">
      <w:pPr>
        <w:pStyle w:val="ConsPlusNormal"/>
        <w:widowControl/>
        <w:ind w:firstLine="709"/>
        <w:rPr>
          <w:rFonts w:ascii="Times New Roman" w:hAnsi="Times New Roman" w:cs="Times New Roman"/>
          <w:bCs/>
          <w:sz w:val="26"/>
          <w:szCs w:val="26"/>
        </w:rPr>
      </w:pPr>
      <w:r w:rsidRPr="00F92BAD">
        <w:rPr>
          <w:rFonts w:ascii="Times New Roman" w:hAnsi="Times New Roman" w:cs="Times New Roman"/>
          <w:bCs/>
          <w:sz w:val="26"/>
          <w:szCs w:val="26"/>
        </w:rPr>
        <w:t>обеспечива</w:t>
      </w:r>
      <w:r w:rsidR="007C096E" w:rsidRPr="00F92BAD">
        <w:rPr>
          <w:rFonts w:ascii="Times New Roman" w:hAnsi="Times New Roman" w:cs="Times New Roman"/>
          <w:bCs/>
          <w:sz w:val="26"/>
          <w:szCs w:val="26"/>
        </w:rPr>
        <w:t>ть</w:t>
      </w:r>
      <w:r w:rsidRPr="00F92BAD">
        <w:rPr>
          <w:rFonts w:ascii="Times New Roman" w:hAnsi="Times New Roman" w:cs="Times New Roman"/>
          <w:bCs/>
          <w:sz w:val="26"/>
          <w:szCs w:val="26"/>
        </w:rPr>
        <w:t xml:space="preserve"> внесение изменений по итогам публичных слушаний в проект Правил;</w:t>
      </w:r>
    </w:p>
    <w:p w:rsidR="00716D39" w:rsidRPr="00F92BAD" w:rsidRDefault="00716D39" w:rsidP="000804EF">
      <w:pPr>
        <w:ind w:firstLine="709"/>
        <w:outlineLvl w:val="1"/>
        <w:rPr>
          <w:rFonts w:ascii="Times New Roman" w:hAnsi="Times New Roman" w:cs="Times New Roman"/>
          <w:bCs/>
          <w:sz w:val="26"/>
          <w:szCs w:val="26"/>
        </w:rPr>
      </w:pPr>
      <w:r w:rsidRPr="00F92BAD">
        <w:rPr>
          <w:rFonts w:ascii="Times New Roman" w:hAnsi="Times New Roman" w:cs="Times New Roman"/>
          <w:bCs/>
          <w:sz w:val="26"/>
          <w:szCs w:val="26"/>
        </w:rPr>
        <w:t>рассматрива</w:t>
      </w:r>
      <w:r w:rsidR="007C096E" w:rsidRPr="00F92BAD">
        <w:rPr>
          <w:rFonts w:ascii="Times New Roman" w:hAnsi="Times New Roman" w:cs="Times New Roman"/>
          <w:bCs/>
          <w:sz w:val="26"/>
          <w:szCs w:val="26"/>
        </w:rPr>
        <w:t>ть</w:t>
      </w:r>
      <w:r w:rsidRPr="00F92BAD">
        <w:rPr>
          <w:rFonts w:ascii="Times New Roman" w:hAnsi="Times New Roman" w:cs="Times New Roman"/>
          <w:bCs/>
          <w:sz w:val="26"/>
          <w:szCs w:val="26"/>
        </w:rPr>
        <w:t xml:space="preserve"> заявления граждан и юридических лиц по вопросам соблюдения Правил и жалобы на требования предписаний об устранении нарушений градостроительных регламентов;</w:t>
      </w:r>
    </w:p>
    <w:p w:rsidR="00716D39" w:rsidRPr="00F92BAD" w:rsidRDefault="00716D39" w:rsidP="000804EF">
      <w:pPr>
        <w:ind w:firstLine="709"/>
        <w:outlineLvl w:val="1"/>
        <w:rPr>
          <w:rFonts w:ascii="Times New Roman" w:hAnsi="Times New Roman" w:cs="Times New Roman"/>
          <w:bCs/>
          <w:sz w:val="26"/>
          <w:szCs w:val="26"/>
        </w:rPr>
      </w:pPr>
      <w:r w:rsidRPr="00F92BAD">
        <w:rPr>
          <w:rFonts w:ascii="Times New Roman" w:hAnsi="Times New Roman" w:cs="Times New Roman"/>
          <w:bCs/>
          <w:sz w:val="26"/>
          <w:szCs w:val="26"/>
        </w:rPr>
        <w:t>да</w:t>
      </w:r>
      <w:r w:rsidR="007C096E" w:rsidRPr="00F92BAD">
        <w:rPr>
          <w:rFonts w:ascii="Times New Roman" w:hAnsi="Times New Roman" w:cs="Times New Roman"/>
          <w:bCs/>
          <w:sz w:val="26"/>
          <w:szCs w:val="26"/>
        </w:rPr>
        <w:t>вать</w:t>
      </w:r>
      <w:r w:rsidRPr="00F92BAD">
        <w:rPr>
          <w:rFonts w:ascii="Times New Roman" w:hAnsi="Times New Roman" w:cs="Times New Roman"/>
          <w:bCs/>
          <w:sz w:val="26"/>
          <w:szCs w:val="26"/>
        </w:rPr>
        <w:t xml:space="preserve"> разъяснение положений Правил физическим и юридическим лицам;</w:t>
      </w:r>
    </w:p>
    <w:p w:rsidR="00716D39" w:rsidRPr="00F92BAD" w:rsidRDefault="00716D39" w:rsidP="000804EF">
      <w:pPr>
        <w:ind w:firstLine="709"/>
        <w:outlineLvl w:val="1"/>
        <w:rPr>
          <w:rFonts w:ascii="Times New Roman" w:hAnsi="Times New Roman" w:cs="Times New Roman"/>
          <w:bCs/>
          <w:sz w:val="26"/>
          <w:szCs w:val="26"/>
        </w:rPr>
      </w:pPr>
      <w:r w:rsidRPr="00F92BAD">
        <w:rPr>
          <w:rFonts w:ascii="Times New Roman" w:hAnsi="Times New Roman" w:cs="Times New Roman"/>
          <w:bCs/>
          <w:sz w:val="26"/>
          <w:szCs w:val="26"/>
        </w:rPr>
        <w:t>рассматрива</w:t>
      </w:r>
      <w:r w:rsidR="007C096E" w:rsidRPr="00F92BAD">
        <w:rPr>
          <w:rFonts w:ascii="Times New Roman" w:hAnsi="Times New Roman" w:cs="Times New Roman"/>
          <w:bCs/>
          <w:sz w:val="26"/>
          <w:szCs w:val="26"/>
        </w:rPr>
        <w:t>ть</w:t>
      </w:r>
      <w:r w:rsidRPr="00F92BAD">
        <w:rPr>
          <w:rFonts w:ascii="Times New Roman" w:hAnsi="Times New Roman" w:cs="Times New Roman"/>
          <w:bCs/>
          <w:sz w:val="26"/>
          <w:szCs w:val="26"/>
        </w:rPr>
        <w:t xml:space="preserve"> иные вопросы, касающиеся вопросов градостроительного использования земельных участков, градостроительного зонирования и градостроительных регламентов.</w:t>
      </w:r>
    </w:p>
    <w:p w:rsidR="00716D39" w:rsidRPr="00DC2727" w:rsidRDefault="00716D39" w:rsidP="00716D39">
      <w:pPr>
        <w:rPr>
          <w:rFonts w:ascii="Times New Roman" w:hAnsi="Times New Roman" w:cs="Times New Roman"/>
          <w:sz w:val="26"/>
          <w:szCs w:val="26"/>
          <w:highlight w:val="yellow"/>
        </w:rPr>
      </w:pPr>
    </w:p>
    <w:p w:rsidR="00716D39" w:rsidRPr="00712A2D" w:rsidRDefault="00716D39" w:rsidP="00716D39">
      <w:pPr>
        <w:pStyle w:val="3"/>
        <w:rPr>
          <w:rFonts w:ascii="Times New Roman" w:hAnsi="Times New Roman"/>
        </w:rPr>
      </w:pPr>
      <w:bookmarkStart w:id="35" w:name="_Toc324408699"/>
      <w:r w:rsidRPr="00DC2727">
        <w:rPr>
          <w:rFonts w:ascii="Times New Roman" w:hAnsi="Times New Roman"/>
          <w:highlight w:val="yellow"/>
        </w:rPr>
        <w:br w:type="page"/>
      </w:r>
      <w:bookmarkStart w:id="36" w:name="_Toc404178389"/>
      <w:r w:rsidRPr="00712A2D">
        <w:rPr>
          <w:rFonts w:ascii="Times New Roman" w:hAnsi="Times New Roman"/>
        </w:rPr>
        <w:lastRenderedPageBreak/>
        <w:t xml:space="preserve">Глава 3. Изменение видов разрешенного использования земельных участков и объектов капитального строительства на территории </w:t>
      </w:r>
      <w:bookmarkEnd w:id="35"/>
      <w:r w:rsidR="00CE0EC9" w:rsidRPr="00712A2D">
        <w:rPr>
          <w:rFonts w:ascii="Times New Roman" w:hAnsi="Times New Roman"/>
        </w:rPr>
        <w:t>Старокарачинского сельсовета</w:t>
      </w:r>
      <w:bookmarkEnd w:id="36"/>
    </w:p>
    <w:p w:rsidR="00716D39" w:rsidRPr="00F92BAD" w:rsidRDefault="00716D39" w:rsidP="0055640C">
      <w:pPr>
        <w:pStyle w:val="4"/>
        <w:spacing w:after="120"/>
        <w:rPr>
          <w:sz w:val="26"/>
          <w:szCs w:val="26"/>
        </w:rPr>
      </w:pPr>
      <w:bookmarkStart w:id="37" w:name="_Toc324408700"/>
      <w:bookmarkStart w:id="38" w:name="_Toc404178390"/>
      <w:r w:rsidRPr="00712A2D">
        <w:rPr>
          <w:sz w:val="26"/>
          <w:szCs w:val="26"/>
        </w:rPr>
        <w:t>Статья 1</w:t>
      </w:r>
      <w:r w:rsidR="00E91E15" w:rsidRPr="00712A2D">
        <w:rPr>
          <w:sz w:val="26"/>
          <w:szCs w:val="26"/>
        </w:rPr>
        <w:t>0</w:t>
      </w:r>
      <w:r w:rsidRPr="00712A2D">
        <w:rPr>
          <w:sz w:val="26"/>
          <w:szCs w:val="26"/>
        </w:rPr>
        <w:t>. Общий</w:t>
      </w:r>
      <w:r w:rsidRPr="00F92BAD">
        <w:rPr>
          <w:sz w:val="26"/>
          <w:szCs w:val="26"/>
        </w:rPr>
        <w:t xml:space="preserve"> порядок изменения видов разрешенного использования земельных участков и объектов капитального строительства на территории </w:t>
      </w:r>
      <w:bookmarkEnd w:id="37"/>
      <w:r w:rsidR="00EF1A09" w:rsidRPr="00D46B32">
        <w:rPr>
          <w:sz w:val="26"/>
          <w:szCs w:val="26"/>
        </w:rPr>
        <w:t>Старокарачинского сельсовета</w:t>
      </w:r>
      <w:bookmarkEnd w:id="38"/>
    </w:p>
    <w:p w:rsidR="00716D39" w:rsidRPr="00F92BAD" w:rsidRDefault="00716D39" w:rsidP="00716D39">
      <w:pPr>
        <w:pStyle w:val="afa"/>
        <w:spacing w:after="0"/>
        <w:rPr>
          <w:sz w:val="26"/>
          <w:szCs w:val="26"/>
        </w:rPr>
      </w:pPr>
      <w:r w:rsidRPr="00F92BAD">
        <w:rPr>
          <w:sz w:val="26"/>
          <w:szCs w:val="26"/>
        </w:rPr>
        <w:t>1. Применительно к каждой территориальной зоне установлены виды разрешенного использования земельных участков и объектов капитального строительства.</w:t>
      </w:r>
    </w:p>
    <w:p w:rsidR="00716D39" w:rsidRPr="00F92BAD" w:rsidRDefault="00716D39" w:rsidP="00716D39">
      <w:pPr>
        <w:pStyle w:val="afa"/>
        <w:spacing w:after="0"/>
        <w:rPr>
          <w:sz w:val="26"/>
          <w:szCs w:val="26"/>
        </w:rPr>
      </w:pPr>
      <w:r w:rsidRPr="00F92BAD">
        <w:rPr>
          <w:sz w:val="26"/>
          <w:szCs w:val="26"/>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716D39" w:rsidRPr="00F92BAD" w:rsidRDefault="00716D39" w:rsidP="00716D39">
      <w:pPr>
        <w:pStyle w:val="afa"/>
        <w:spacing w:after="0"/>
        <w:rPr>
          <w:sz w:val="26"/>
          <w:szCs w:val="26"/>
        </w:rPr>
      </w:pPr>
      <w:r w:rsidRPr="00F92BAD">
        <w:rPr>
          <w:sz w:val="26"/>
          <w:szCs w:val="26"/>
        </w:rPr>
        <w:t>3.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716D39" w:rsidRPr="00F92BAD" w:rsidRDefault="00716D39" w:rsidP="00716D39">
      <w:pPr>
        <w:pStyle w:val="afa"/>
        <w:spacing w:after="0"/>
        <w:rPr>
          <w:sz w:val="26"/>
          <w:szCs w:val="26"/>
        </w:rPr>
      </w:pPr>
      <w:r w:rsidRPr="00F92BAD">
        <w:rPr>
          <w:sz w:val="26"/>
          <w:szCs w:val="26"/>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D17A9" w:rsidRPr="00F92BAD" w:rsidRDefault="004D17A9" w:rsidP="004D17A9">
      <w:pPr>
        <w:pStyle w:val="afa"/>
        <w:spacing w:after="0"/>
        <w:rPr>
          <w:sz w:val="26"/>
          <w:szCs w:val="26"/>
        </w:rPr>
      </w:pPr>
      <w:r w:rsidRPr="00F92BAD">
        <w:rPr>
          <w:sz w:val="26"/>
          <w:szCs w:val="26"/>
        </w:rPr>
        <w:t>5.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и в соответствии с ним процедуры статьи 11 настоящих Правил.</w:t>
      </w:r>
    </w:p>
    <w:p w:rsidR="00716D39" w:rsidRPr="00F92BAD" w:rsidRDefault="00716D39" w:rsidP="007C7755">
      <w:pPr>
        <w:pStyle w:val="4"/>
        <w:spacing w:after="120"/>
        <w:rPr>
          <w:sz w:val="26"/>
          <w:szCs w:val="26"/>
        </w:rPr>
      </w:pPr>
      <w:bookmarkStart w:id="39" w:name="_Toc324408701"/>
      <w:bookmarkStart w:id="40" w:name="_Toc404178391"/>
      <w:r w:rsidRPr="00F92BAD">
        <w:rPr>
          <w:spacing w:val="-5"/>
          <w:sz w:val="26"/>
          <w:szCs w:val="26"/>
        </w:rPr>
        <w:t>Статья 1</w:t>
      </w:r>
      <w:r w:rsidR="00672FBF" w:rsidRPr="00F92BAD">
        <w:rPr>
          <w:spacing w:val="-5"/>
          <w:sz w:val="26"/>
          <w:szCs w:val="26"/>
        </w:rPr>
        <w:t>1</w:t>
      </w:r>
      <w:r w:rsidRPr="00F92BAD">
        <w:rPr>
          <w:spacing w:val="-5"/>
          <w:sz w:val="26"/>
          <w:szCs w:val="26"/>
        </w:rPr>
        <w:t>.</w:t>
      </w:r>
      <w:r w:rsidRPr="00F92BAD">
        <w:rPr>
          <w:sz w:val="26"/>
          <w:szCs w:val="26"/>
        </w:rPr>
        <w:t xml:space="preserve"> Порядок предоставления разрешения на условно разрешенный вид использования земельного участка, объекта капитального строительства</w:t>
      </w:r>
      <w:bookmarkEnd w:id="39"/>
      <w:bookmarkEnd w:id="40"/>
    </w:p>
    <w:p w:rsidR="005F7EF9" w:rsidRPr="00F92BAD" w:rsidRDefault="00217E8B" w:rsidP="0077011A">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 xml:space="preserve">1. </w:t>
      </w:r>
      <w:r w:rsidR="005F7EF9" w:rsidRPr="00F92BAD">
        <w:rPr>
          <w:rFonts w:ascii="Times New Roman" w:hAnsi="Times New Roman" w:cs="Times New Roman"/>
          <w:sz w:val="26"/>
          <w:szCs w:val="26"/>
        </w:rPr>
        <w:t>Разрешение на условно разрешенный вид использования земельного участка или объекта капитального строительства требуется в случаях, когда правообладатели планируют использовать принадлежащие им земельные участки или объекты капитального строительства в соответствии с видом (видами) использования, которые определены настоящими Правилами как условно разрешенные применительно к соответствующей территориальной зоне, обозначенной на карте градостроительного зонирования.</w:t>
      </w:r>
    </w:p>
    <w:p w:rsidR="00716D39" w:rsidRPr="00F92BAD" w:rsidRDefault="00217E8B" w:rsidP="00716D39">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2</w:t>
      </w:r>
      <w:r w:rsidR="00716D39" w:rsidRPr="00F92BAD">
        <w:rPr>
          <w:rFonts w:ascii="Times New Roman" w:hAnsi="Times New Roman" w:cs="Times New Roman"/>
          <w:sz w:val="26"/>
          <w:szCs w:val="26"/>
        </w:rPr>
        <w:t>.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716D39" w:rsidRPr="00F92BAD" w:rsidRDefault="00217E8B" w:rsidP="00716D39">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3</w:t>
      </w:r>
      <w:r w:rsidR="00716D39" w:rsidRPr="00F92BAD">
        <w:rPr>
          <w:rFonts w:ascii="Times New Roman" w:hAnsi="Times New Roman" w:cs="Times New Roman"/>
          <w:sz w:val="26"/>
          <w:szCs w:val="26"/>
        </w:rPr>
        <w:t xml:space="preserve">. Вопрос о предоставлении разрешения на условно разрешенный вид использования подлежит обсуждению на публичных слушаниях. Порядок </w:t>
      </w:r>
      <w:r w:rsidR="00716D39" w:rsidRPr="00F92BAD">
        <w:rPr>
          <w:rFonts w:ascii="Times New Roman" w:hAnsi="Times New Roman" w:cs="Times New Roman"/>
          <w:sz w:val="26"/>
          <w:szCs w:val="26"/>
        </w:rPr>
        <w:lastRenderedPageBreak/>
        <w:t>организации и проведения публичных слушаний определяется настоящими Правилами.</w:t>
      </w:r>
    </w:p>
    <w:p w:rsidR="00716D39" w:rsidRPr="00F92BAD" w:rsidRDefault="00217E8B" w:rsidP="00716D39">
      <w:pPr>
        <w:tabs>
          <w:tab w:val="left" w:pos="1080"/>
        </w:tabs>
        <w:ind w:firstLine="709"/>
        <w:rPr>
          <w:rFonts w:ascii="Times New Roman" w:hAnsi="Times New Roman" w:cs="Times New Roman"/>
          <w:sz w:val="26"/>
          <w:szCs w:val="26"/>
        </w:rPr>
      </w:pPr>
      <w:r w:rsidRPr="00F92BAD">
        <w:rPr>
          <w:rFonts w:ascii="Times New Roman" w:hAnsi="Times New Roman" w:cs="Times New Roman"/>
          <w:sz w:val="26"/>
          <w:szCs w:val="26"/>
        </w:rPr>
        <w:t>4</w:t>
      </w:r>
      <w:r w:rsidR="00716D39" w:rsidRPr="00F92BAD">
        <w:rPr>
          <w:rFonts w:ascii="Times New Roman" w:hAnsi="Times New Roman" w:cs="Times New Roman"/>
          <w:sz w:val="26"/>
          <w:szCs w:val="26"/>
        </w:rPr>
        <w:t xml:space="preserve">. Заключения о результатах публичных слушаний по вопросу о предоставлении разрешения на условно разрешённый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00DE2107" w:rsidRPr="00F92BAD">
        <w:rPr>
          <w:rFonts w:ascii="Times New Roman" w:hAnsi="Times New Roman" w:cs="Times New Roman"/>
          <w:sz w:val="26"/>
          <w:szCs w:val="26"/>
        </w:rPr>
        <w:t>администрации в сети «</w:t>
      </w:r>
      <w:r w:rsidR="00716D39" w:rsidRPr="00F92BAD">
        <w:rPr>
          <w:rFonts w:ascii="Times New Roman" w:hAnsi="Times New Roman" w:cs="Times New Roman"/>
          <w:sz w:val="26"/>
          <w:szCs w:val="26"/>
        </w:rPr>
        <w:t>Интернет».</w:t>
      </w:r>
    </w:p>
    <w:p w:rsidR="00716D39" w:rsidRPr="00F92BAD" w:rsidRDefault="00217E8B" w:rsidP="00716D39">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5</w:t>
      </w:r>
      <w:r w:rsidR="00716D39" w:rsidRPr="00F92BAD">
        <w:rPr>
          <w:rFonts w:ascii="Times New Roman" w:hAnsi="Times New Roman" w:cs="Times New Roman"/>
          <w:sz w:val="26"/>
          <w:szCs w:val="26"/>
        </w:rPr>
        <w:t>. На основании заключения о результатах публичных слушаний по вопросу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администрации.</w:t>
      </w:r>
    </w:p>
    <w:p w:rsidR="00716D39" w:rsidRPr="00F92BAD" w:rsidRDefault="00217E8B" w:rsidP="00716D39">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6</w:t>
      </w:r>
      <w:r w:rsidR="00716D39" w:rsidRPr="00F92BAD">
        <w:rPr>
          <w:rFonts w:ascii="Times New Roman" w:hAnsi="Times New Roman" w:cs="Times New Roman"/>
          <w:sz w:val="26"/>
          <w:szCs w:val="26"/>
        </w:rPr>
        <w:t xml:space="preserve">. На основании указанных в части </w:t>
      </w:r>
      <w:r w:rsidRPr="00F92BAD">
        <w:rPr>
          <w:rFonts w:ascii="Times New Roman" w:hAnsi="Times New Roman" w:cs="Times New Roman"/>
          <w:sz w:val="26"/>
          <w:szCs w:val="26"/>
        </w:rPr>
        <w:t>5</w:t>
      </w:r>
      <w:r w:rsidR="00716D39" w:rsidRPr="00F92BAD">
        <w:rPr>
          <w:rFonts w:ascii="Times New Roman" w:hAnsi="Times New Roman" w:cs="Times New Roman"/>
          <w:sz w:val="26"/>
          <w:szCs w:val="26"/>
        </w:rPr>
        <w:t xml:space="preserve"> настоящей статьи рекомендаций глава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w:t>
      </w:r>
    </w:p>
    <w:p w:rsidR="00716D39" w:rsidRPr="00F92BAD" w:rsidRDefault="00217E8B" w:rsidP="00716D39">
      <w:pPr>
        <w:pStyle w:val="ConsNormal"/>
        <w:tabs>
          <w:tab w:val="left" w:pos="1080"/>
        </w:tabs>
        <w:ind w:right="0" w:firstLine="709"/>
        <w:rPr>
          <w:rFonts w:ascii="Times New Roman" w:hAnsi="Times New Roman" w:cs="Times New Roman"/>
          <w:sz w:val="26"/>
          <w:szCs w:val="26"/>
        </w:rPr>
      </w:pPr>
      <w:r w:rsidRPr="00F92BAD">
        <w:rPr>
          <w:rFonts w:ascii="Times New Roman" w:hAnsi="Times New Roman" w:cs="Times New Roman"/>
          <w:sz w:val="26"/>
          <w:szCs w:val="26"/>
        </w:rPr>
        <w:t>7</w:t>
      </w:r>
      <w:r w:rsidR="00716D39" w:rsidRPr="00F92BAD">
        <w:rPr>
          <w:rFonts w:ascii="Times New Roman" w:hAnsi="Times New Roman" w:cs="Times New Roman"/>
          <w:sz w:val="26"/>
          <w:szCs w:val="26"/>
        </w:rPr>
        <w:t>. В случае если условно разрешённый вид использования земельного участка или объекта капитального строительства  включён в градостроительный регламент в установленном для внесе</w:t>
      </w:r>
      <w:r w:rsidR="0011174E" w:rsidRPr="00F92BAD">
        <w:rPr>
          <w:rFonts w:ascii="Times New Roman" w:hAnsi="Times New Roman" w:cs="Times New Roman"/>
          <w:sz w:val="26"/>
          <w:szCs w:val="26"/>
        </w:rPr>
        <w:t>ния изменений в Правила порядке</w:t>
      </w:r>
      <w:r w:rsidR="00716D39" w:rsidRPr="00F92BAD">
        <w:rPr>
          <w:rFonts w:ascii="Times New Roman" w:hAnsi="Times New Roman" w:cs="Times New Roman"/>
          <w:sz w:val="26"/>
          <w:szCs w:val="26"/>
        </w:rPr>
        <w:t xml:space="preserve"> после проведения публичных слушаний по инициативе физического или юридического лица, заинтересованного в предоставлении разрешения на условно разрешённый вид использования, решение о предоставлении разрешения на условно разрешённый вид использования такому лицу принимается без проведения публичных слушаний.</w:t>
      </w:r>
    </w:p>
    <w:p w:rsidR="00716D39" w:rsidRPr="00F92BAD" w:rsidRDefault="00217E8B" w:rsidP="00716D39">
      <w:pPr>
        <w:pStyle w:val="ConsNormal"/>
        <w:tabs>
          <w:tab w:val="left" w:pos="1080"/>
        </w:tabs>
        <w:ind w:right="0" w:firstLine="709"/>
        <w:rPr>
          <w:rFonts w:ascii="Times New Roman" w:hAnsi="Times New Roman" w:cs="Times New Roman"/>
          <w:sz w:val="26"/>
          <w:szCs w:val="26"/>
        </w:rPr>
      </w:pPr>
      <w:r w:rsidRPr="00F92BAD">
        <w:rPr>
          <w:rFonts w:ascii="Times New Roman" w:hAnsi="Times New Roman" w:cs="Times New Roman"/>
          <w:sz w:val="26"/>
          <w:szCs w:val="26"/>
        </w:rPr>
        <w:t>8</w:t>
      </w:r>
      <w:r w:rsidR="00716D39" w:rsidRPr="00F92BAD">
        <w:rPr>
          <w:rFonts w:ascii="Times New Roman" w:hAnsi="Times New Roman" w:cs="Times New Roman"/>
          <w:sz w:val="26"/>
          <w:szCs w:val="26"/>
        </w:rPr>
        <w:t>. Физическое или юридическое лицо вправе оспорить в судебном порядке решение о предоставлении разрешения на условно разрешённый вид использования или об отказе в предоставлении такого разрешения.</w:t>
      </w:r>
    </w:p>
    <w:p w:rsidR="00716D39" w:rsidRPr="00F92BAD" w:rsidRDefault="00716D39" w:rsidP="00A9427D">
      <w:pPr>
        <w:pStyle w:val="4"/>
        <w:spacing w:after="120"/>
        <w:rPr>
          <w:sz w:val="26"/>
          <w:szCs w:val="26"/>
        </w:rPr>
      </w:pPr>
      <w:bookmarkStart w:id="41" w:name="_Toc319924823"/>
      <w:bookmarkStart w:id="42" w:name="_Toc324408702"/>
      <w:bookmarkStart w:id="43" w:name="_Toc404178392"/>
      <w:r w:rsidRPr="00F92BAD">
        <w:rPr>
          <w:sz w:val="26"/>
          <w:szCs w:val="26"/>
        </w:rPr>
        <w:t>Статья 1</w:t>
      </w:r>
      <w:r w:rsidR="00672FBF" w:rsidRPr="00F92BAD">
        <w:rPr>
          <w:sz w:val="26"/>
          <w:szCs w:val="26"/>
        </w:rPr>
        <w:t>2</w:t>
      </w:r>
      <w:r w:rsidRPr="00F92BAD">
        <w:rPr>
          <w:sz w:val="26"/>
          <w:szCs w:val="26"/>
        </w:rPr>
        <w:t>. Отклонение от предельных параметров разрешенного строительства, реконструкции объектов капитального строительства</w:t>
      </w:r>
      <w:bookmarkEnd w:id="41"/>
      <w:bookmarkEnd w:id="42"/>
      <w:bookmarkEnd w:id="43"/>
    </w:p>
    <w:p w:rsidR="00716D39" w:rsidRPr="00F92BAD" w:rsidRDefault="00716D39" w:rsidP="00716D39">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1. Применительно к каждой территориальной зоне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w:t>
      </w:r>
    </w:p>
    <w:p w:rsidR="00716D39" w:rsidRPr="00F92BAD" w:rsidRDefault="00716D39" w:rsidP="00716D39">
      <w:pPr>
        <w:ind w:firstLine="709"/>
        <w:rPr>
          <w:rFonts w:ascii="Times New Roman" w:hAnsi="Times New Roman" w:cs="Times New Roman"/>
          <w:sz w:val="26"/>
          <w:szCs w:val="26"/>
        </w:rPr>
      </w:pPr>
      <w:r w:rsidRPr="00F92BAD">
        <w:rPr>
          <w:rFonts w:ascii="Times New Roman" w:hAnsi="Times New Roman" w:cs="Times New Roman"/>
          <w:sz w:val="26"/>
          <w:szCs w:val="26"/>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716D39" w:rsidRPr="00F92BAD" w:rsidRDefault="00716D39" w:rsidP="00716D39">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3.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716D39" w:rsidRPr="00F92BAD" w:rsidRDefault="00716D39" w:rsidP="00716D39">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lastRenderedPageBreak/>
        <w:t>4.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AC18EF" w:rsidRPr="00F92BAD" w:rsidRDefault="00716D39" w:rsidP="00716D39">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5. 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порядке, определенном настоящими Правилами, с учетом положений, предусмотренных статьей 39 Градостроительного кодекса Российской Федерации. 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r w:rsidR="00736CFB" w:rsidRPr="00F92BAD">
        <w:rPr>
          <w:rFonts w:ascii="Times New Roman" w:hAnsi="Times New Roman" w:cs="Times New Roman"/>
          <w:sz w:val="26"/>
          <w:szCs w:val="26"/>
        </w:rPr>
        <w:t xml:space="preserve"> </w:t>
      </w:r>
    </w:p>
    <w:p w:rsidR="00716D39" w:rsidRPr="00F92BAD" w:rsidRDefault="00716D39" w:rsidP="00716D39">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6. 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администрации.</w:t>
      </w:r>
    </w:p>
    <w:p w:rsidR="00716D39" w:rsidRPr="00F92BAD" w:rsidRDefault="00716D39" w:rsidP="00716D39">
      <w:pPr>
        <w:pStyle w:val="ConsPlusNormal"/>
        <w:widowControl/>
        <w:ind w:firstLine="709"/>
        <w:rPr>
          <w:rFonts w:ascii="Times New Roman" w:hAnsi="Times New Roman" w:cs="Times New Roman"/>
          <w:sz w:val="26"/>
          <w:szCs w:val="26"/>
        </w:rPr>
      </w:pPr>
      <w:r w:rsidRPr="00F92BAD">
        <w:rPr>
          <w:rFonts w:ascii="Times New Roman" w:hAnsi="Times New Roman" w:cs="Times New Roman"/>
          <w:sz w:val="26"/>
          <w:szCs w:val="26"/>
        </w:rPr>
        <w:t>7. Глава администрации в течение семи дней со дня поступления указанных в части 6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716D39" w:rsidRPr="00F92BAD" w:rsidRDefault="00716D39" w:rsidP="00716D39">
      <w:pPr>
        <w:pStyle w:val="S"/>
        <w:rPr>
          <w:sz w:val="26"/>
          <w:szCs w:val="26"/>
        </w:rPr>
      </w:pPr>
      <w:r w:rsidRPr="00F92BAD">
        <w:rPr>
          <w:sz w:val="26"/>
          <w:szCs w:val="26"/>
        </w:rPr>
        <w:t>8.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716D39" w:rsidRPr="00F92BAD" w:rsidRDefault="000B15FC" w:rsidP="00716D39">
      <w:pPr>
        <w:pStyle w:val="3"/>
        <w:rPr>
          <w:rFonts w:ascii="Times New Roman" w:hAnsi="Times New Roman"/>
        </w:rPr>
      </w:pPr>
      <w:bookmarkStart w:id="44" w:name="_Toc324408703"/>
      <w:r w:rsidRPr="00DC2727">
        <w:rPr>
          <w:rFonts w:ascii="Times New Roman" w:hAnsi="Times New Roman"/>
          <w:highlight w:val="yellow"/>
        </w:rPr>
        <w:br w:type="page"/>
      </w:r>
      <w:bookmarkStart w:id="45" w:name="_Toc404178393"/>
      <w:r w:rsidR="00716D39" w:rsidRPr="00F92BAD">
        <w:rPr>
          <w:rFonts w:ascii="Times New Roman" w:hAnsi="Times New Roman"/>
        </w:rPr>
        <w:lastRenderedPageBreak/>
        <w:t xml:space="preserve">Глава 4. Подготовка </w:t>
      </w:r>
      <w:r w:rsidR="00767552" w:rsidRPr="00F92BAD">
        <w:rPr>
          <w:rFonts w:ascii="Times New Roman" w:hAnsi="Times New Roman"/>
        </w:rPr>
        <w:t xml:space="preserve">администрацией </w:t>
      </w:r>
      <w:r w:rsidR="00716D39" w:rsidRPr="00F92BAD">
        <w:rPr>
          <w:rFonts w:ascii="Times New Roman" w:hAnsi="Times New Roman"/>
        </w:rPr>
        <w:t xml:space="preserve">документации по планировке территории </w:t>
      </w:r>
      <w:r w:rsidR="00CD062F" w:rsidRPr="00D46B32">
        <w:rPr>
          <w:rFonts w:ascii="Times New Roman" w:hAnsi="Times New Roman"/>
        </w:rPr>
        <w:t>Старокарачинского сельсовета</w:t>
      </w:r>
      <w:bookmarkEnd w:id="45"/>
    </w:p>
    <w:p w:rsidR="00716D39" w:rsidRPr="00F92BAD" w:rsidRDefault="00716D39" w:rsidP="00EB4588">
      <w:pPr>
        <w:pStyle w:val="4"/>
        <w:spacing w:after="120"/>
        <w:rPr>
          <w:sz w:val="26"/>
          <w:szCs w:val="26"/>
        </w:rPr>
      </w:pPr>
      <w:bookmarkStart w:id="46" w:name="_Toc404178394"/>
      <w:r w:rsidRPr="00F92BAD">
        <w:rPr>
          <w:sz w:val="26"/>
          <w:szCs w:val="26"/>
        </w:rPr>
        <w:t>Статья 1</w:t>
      </w:r>
      <w:r w:rsidR="00672FBF" w:rsidRPr="00F92BAD">
        <w:rPr>
          <w:sz w:val="26"/>
          <w:szCs w:val="26"/>
        </w:rPr>
        <w:t>3</w:t>
      </w:r>
      <w:r w:rsidRPr="00F92BAD">
        <w:rPr>
          <w:sz w:val="26"/>
          <w:szCs w:val="26"/>
        </w:rPr>
        <w:t>. Общие положения</w:t>
      </w:r>
      <w:bookmarkEnd w:id="46"/>
    </w:p>
    <w:p w:rsidR="00716D39" w:rsidRPr="00F92BAD" w:rsidRDefault="00716D39" w:rsidP="00716D3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 xml:space="preserve">1. Подготовка документации по планировке территории осуществляется в целях </w:t>
      </w:r>
      <w:r w:rsidRPr="00D46B32">
        <w:rPr>
          <w:rFonts w:ascii="Times New Roman" w:hAnsi="Times New Roman" w:cs="Times New Roman"/>
          <w:sz w:val="26"/>
          <w:szCs w:val="26"/>
        </w:rPr>
        <w:t xml:space="preserve">обеспечения более детального планирования развития территории </w:t>
      </w:r>
      <w:r w:rsidR="00CD062F" w:rsidRPr="00D46B32">
        <w:rPr>
          <w:rFonts w:ascii="Times New Roman" w:hAnsi="Times New Roman" w:cs="Times New Roman"/>
          <w:sz w:val="26"/>
          <w:szCs w:val="26"/>
        </w:rPr>
        <w:t>поселения</w:t>
      </w:r>
      <w:r w:rsidRPr="00D46B32">
        <w:rPr>
          <w:rFonts w:ascii="Times New Roman" w:hAnsi="Times New Roman" w:cs="Times New Roman"/>
          <w:sz w:val="26"/>
          <w:szCs w:val="26"/>
        </w:rPr>
        <w:t>, выделения элементов планировочной структуры (кварталов, микрорайонов, иных элементов)</w:t>
      </w:r>
      <w:r w:rsidRPr="00F92BAD">
        <w:rPr>
          <w:rFonts w:ascii="Times New Roman" w:hAnsi="Times New Roman" w:cs="Times New Roman"/>
          <w:sz w:val="26"/>
          <w:szCs w:val="26"/>
        </w:rPr>
        <w:t>, установления границ земельных участков, на которых расположены объекты капитального строительства, границ земельных участков, предназначенных для строительства и размещения линейных объектов.</w:t>
      </w:r>
    </w:p>
    <w:p w:rsidR="00716D39" w:rsidRPr="00F92BAD" w:rsidRDefault="00DA2FCD" w:rsidP="00716D3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2</w:t>
      </w:r>
      <w:r w:rsidR="00716D39" w:rsidRPr="00F92BAD">
        <w:rPr>
          <w:rFonts w:ascii="Times New Roman" w:hAnsi="Times New Roman" w:cs="Times New Roman"/>
          <w:sz w:val="26"/>
          <w:szCs w:val="26"/>
        </w:rPr>
        <w:t>. Подготовка документации по планировке территории, предусмотренной Градостроительным кодексом Российской Федерации, осуществляется в отношении застроенных или подлежащих застройке территорий.</w:t>
      </w:r>
    </w:p>
    <w:p w:rsidR="00716D39" w:rsidRPr="00F92BAD" w:rsidRDefault="00DA2FCD" w:rsidP="00716D3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3</w:t>
      </w:r>
      <w:r w:rsidR="00716D39" w:rsidRPr="00F92BAD">
        <w:rPr>
          <w:rFonts w:ascii="Times New Roman" w:hAnsi="Times New Roman" w:cs="Times New Roman"/>
          <w:sz w:val="26"/>
          <w:szCs w:val="26"/>
        </w:rPr>
        <w:t>.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F93AA9" w:rsidRPr="00F92BAD" w:rsidRDefault="00F93AA9" w:rsidP="00F93AA9">
      <w:pPr>
        <w:pStyle w:val="ConsPlusNormal"/>
        <w:ind w:firstLine="540"/>
        <w:rPr>
          <w:rFonts w:ascii="Times New Roman" w:hAnsi="Times New Roman" w:cs="Times New Roman"/>
          <w:sz w:val="26"/>
          <w:szCs w:val="26"/>
        </w:rPr>
      </w:pPr>
      <w:r w:rsidRPr="00F92BAD">
        <w:rPr>
          <w:rFonts w:ascii="Times New Roman" w:hAnsi="Times New Roman" w:cs="Times New Roman"/>
          <w:sz w:val="26"/>
          <w:szCs w:val="26"/>
        </w:rPr>
        <w:t>4. В случае если по инициативе правообладателей земельных участков осуществляются разделение земельного участка на несколько земельных участков, объединение земельных участков в один земельный участок, изменение общей границы земельных участков, подготовка документации по планировке территории не требуется. При этом 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716D39" w:rsidRPr="00F92BAD" w:rsidRDefault="00F93AA9" w:rsidP="00716D3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5</w:t>
      </w:r>
      <w:r w:rsidR="00716D39" w:rsidRPr="00F92BAD">
        <w:rPr>
          <w:rFonts w:ascii="Times New Roman" w:hAnsi="Times New Roman" w:cs="Times New Roman"/>
          <w:sz w:val="26"/>
          <w:szCs w:val="26"/>
        </w:rPr>
        <w:t>. При подготовке документации по планировке территории может осуществляться разработка проектов планировки территории, проектов межевания территории и градостроительных планов земельных участков.</w:t>
      </w:r>
    </w:p>
    <w:p w:rsidR="00716D39" w:rsidRPr="00F92BAD" w:rsidRDefault="00716D39" w:rsidP="009A0532">
      <w:pPr>
        <w:pStyle w:val="4"/>
        <w:rPr>
          <w:sz w:val="26"/>
          <w:szCs w:val="26"/>
        </w:rPr>
      </w:pPr>
      <w:bookmarkStart w:id="47" w:name="_Toc404178395"/>
      <w:r w:rsidRPr="00F92BAD">
        <w:rPr>
          <w:sz w:val="26"/>
          <w:szCs w:val="26"/>
        </w:rPr>
        <w:t>Статья 1</w:t>
      </w:r>
      <w:r w:rsidR="00672FBF" w:rsidRPr="00F92BAD">
        <w:rPr>
          <w:sz w:val="26"/>
          <w:szCs w:val="26"/>
        </w:rPr>
        <w:t>4</w:t>
      </w:r>
      <w:r w:rsidRPr="00F92BAD">
        <w:rPr>
          <w:sz w:val="26"/>
          <w:szCs w:val="26"/>
        </w:rPr>
        <w:t>. Проект планировки территории</w:t>
      </w:r>
      <w:bookmarkEnd w:id="47"/>
    </w:p>
    <w:p w:rsidR="00716D39" w:rsidRPr="00F92BAD" w:rsidRDefault="00716D39" w:rsidP="00716D3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1. Подготовка проекта планировки территории осуществляется для выделения элементов планировочной структуры, детализации градостроительных решений, установления параметров планируемого развития элементов планировочной структуры.</w:t>
      </w:r>
    </w:p>
    <w:p w:rsidR="00F93AA9" w:rsidRPr="00F92BAD" w:rsidRDefault="00F93AA9" w:rsidP="00F93AA9">
      <w:pPr>
        <w:pStyle w:val="ConsPlusNormal"/>
        <w:ind w:firstLine="540"/>
        <w:rPr>
          <w:rFonts w:ascii="Times New Roman" w:hAnsi="Times New Roman" w:cs="Times New Roman"/>
          <w:sz w:val="26"/>
          <w:szCs w:val="26"/>
        </w:rPr>
      </w:pPr>
      <w:r w:rsidRPr="00F92BAD">
        <w:rPr>
          <w:rFonts w:ascii="Times New Roman" w:hAnsi="Times New Roman" w:cs="Times New Roman"/>
          <w:sz w:val="26"/>
          <w:szCs w:val="26"/>
        </w:rPr>
        <w:t xml:space="preserve">2. Состав и содержание проектов планировки территории, подготовка которых осуществляется на основании документов территориального планирования субъекта Российской Федерации, документов территориального планирования муниципального образования, устанавливаются </w:t>
      </w:r>
      <w:r w:rsidR="008B335D" w:rsidRPr="00F92BAD">
        <w:rPr>
          <w:rFonts w:ascii="Times New Roman" w:hAnsi="Times New Roman" w:cs="Times New Roman"/>
          <w:sz w:val="26"/>
          <w:szCs w:val="26"/>
        </w:rPr>
        <w:t>Градостроительным</w:t>
      </w:r>
      <w:r w:rsidRPr="00F92BAD">
        <w:rPr>
          <w:rFonts w:ascii="Times New Roman" w:hAnsi="Times New Roman" w:cs="Times New Roman"/>
          <w:sz w:val="26"/>
          <w:szCs w:val="26"/>
        </w:rPr>
        <w:t xml:space="preserve"> </w:t>
      </w:r>
      <w:r w:rsidR="008B335D" w:rsidRPr="00F92BAD">
        <w:rPr>
          <w:rFonts w:ascii="Times New Roman" w:hAnsi="Times New Roman" w:cs="Times New Roman"/>
          <w:sz w:val="26"/>
          <w:szCs w:val="26"/>
        </w:rPr>
        <w:t>к</w:t>
      </w:r>
      <w:r w:rsidRPr="00F92BAD">
        <w:rPr>
          <w:rFonts w:ascii="Times New Roman" w:hAnsi="Times New Roman" w:cs="Times New Roman"/>
          <w:sz w:val="26"/>
          <w:szCs w:val="26"/>
        </w:rPr>
        <w:t xml:space="preserve">одексом, законами и иными нормативными правовыми актами </w:t>
      </w:r>
      <w:r w:rsidR="008B335D" w:rsidRPr="00F92BAD">
        <w:rPr>
          <w:rFonts w:ascii="Times New Roman" w:hAnsi="Times New Roman" w:cs="Times New Roman"/>
          <w:sz w:val="26"/>
          <w:szCs w:val="26"/>
        </w:rPr>
        <w:t>Новосибирской области</w:t>
      </w:r>
      <w:r w:rsidRPr="00F92BAD">
        <w:rPr>
          <w:rFonts w:ascii="Times New Roman" w:hAnsi="Times New Roman" w:cs="Times New Roman"/>
          <w:sz w:val="26"/>
          <w:szCs w:val="26"/>
        </w:rPr>
        <w:t>.</w:t>
      </w:r>
    </w:p>
    <w:p w:rsidR="00716D39" w:rsidRPr="00F92BAD" w:rsidRDefault="008B335D" w:rsidP="00716D39">
      <w:pPr>
        <w:ind w:firstLine="540"/>
        <w:outlineLvl w:val="1"/>
        <w:rPr>
          <w:rFonts w:ascii="Times New Roman" w:hAnsi="Times New Roman" w:cs="Times New Roman"/>
          <w:sz w:val="26"/>
          <w:szCs w:val="26"/>
        </w:rPr>
      </w:pPr>
      <w:r w:rsidRPr="00F92BAD">
        <w:rPr>
          <w:rFonts w:ascii="Times New Roman" w:hAnsi="Times New Roman" w:cs="Times New Roman"/>
          <w:sz w:val="26"/>
          <w:szCs w:val="26"/>
        </w:rPr>
        <w:t>3</w:t>
      </w:r>
      <w:r w:rsidR="00716D39" w:rsidRPr="00F92BAD">
        <w:rPr>
          <w:rFonts w:ascii="Times New Roman" w:hAnsi="Times New Roman" w:cs="Times New Roman"/>
          <w:sz w:val="26"/>
          <w:szCs w:val="26"/>
        </w:rPr>
        <w:t xml:space="preserve">. Документация по планировке территории разрабатывается специализированными службами (подразделениями) администрации самостоятельно, либо на основании государственного или муниципального </w:t>
      </w:r>
      <w:r w:rsidR="00716D39" w:rsidRPr="00F92BAD">
        <w:rPr>
          <w:rFonts w:ascii="Times New Roman" w:hAnsi="Times New Roman" w:cs="Times New Roman"/>
          <w:sz w:val="26"/>
          <w:szCs w:val="26"/>
        </w:rPr>
        <w:lastRenderedPageBreak/>
        <w:t>контракта, заключенного по итогам размещения заказа в соответствии с законодательством Российской Федерации о размещении заказов на поставки товаров, выполнение работ, оказание услуг для государственных и муниципальных нужд.</w:t>
      </w:r>
      <w:r w:rsidR="00D62473" w:rsidRPr="00F92BAD">
        <w:rPr>
          <w:rFonts w:ascii="Times New Roman" w:hAnsi="Times New Roman" w:cs="Times New Roman"/>
          <w:sz w:val="26"/>
          <w:szCs w:val="26"/>
        </w:rPr>
        <w:t xml:space="preserve"> </w:t>
      </w:r>
    </w:p>
    <w:p w:rsidR="00716D39" w:rsidRPr="00F92BAD" w:rsidRDefault="008B335D" w:rsidP="00716D39">
      <w:pPr>
        <w:ind w:firstLine="540"/>
        <w:outlineLvl w:val="1"/>
        <w:rPr>
          <w:rFonts w:ascii="Times New Roman" w:hAnsi="Times New Roman" w:cs="Times New Roman"/>
          <w:sz w:val="26"/>
          <w:szCs w:val="26"/>
        </w:rPr>
      </w:pPr>
      <w:r w:rsidRPr="00F92BAD">
        <w:rPr>
          <w:rFonts w:ascii="Times New Roman" w:hAnsi="Times New Roman" w:cs="Times New Roman"/>
          <w:sz w:val="26"/>
          <w:szCs w:val="26"/>
        </w:rPr>
        <w:t>4</w:t>
      </w:r>
      <w:r w:rsidR="00716D39" w:rsidRPr="00F92BAD">
        <w:rPr>
          <w:rFonts w:ascii="Times New Roman" w:hAnsi="Times New Roman" w:cs="Times New Roman"/>
          <w:sz w:val="26"/>
          <w:szCs w:val="26"/>
        </w:rPr>
        <w:t xml:space="preserve"> Подготовка документации по планировке территории осуществляется в соответствии с Градостроительным </w:t>
      </w:r>
      <w:hyperlink r:id="rId13" w:history="1">
        <w:r w:rsidR="00716D39" w:rsidRPr="00F92BAD">
          <w:rPr>
            <w:rFonts w:ascii="Times New Roman" w:hAnsi="Times New Roman" w:cs="Times New Roman"/>
            <w:sz w:val="26"/>
            <w:szCs w:val="26"/>
          </w:rPr>
          <w:t>кодексом</w:t>
        </w:r>
      </w:hyperlink>
      <w:r w:rsidR="00716D39" w:rsidRPr="00F92BAD">
        <w:rPr>
          <w:rFonts w:ascii="Times New Roman" w:hAnsi="Times New Roman" w:cs="Times New Roman"/>
          <w:sz w:val="26"/>
          <w:szCs w:val="26"/>
        </w:rPr>
        <w:t xml:space="preserve"> Российской Федерации, законами </w:t>
      </w:r>
      <w:r w:rsidR="00AF2836" w:rsidRPr="00F92BAD">
        <w:rPr>
          <w:rFonts w:ascii="Times New Roman" w:hAnsi="Times New Roman" w:cs="Times New Roman"/>
          <w:sz w:val="26"/>
          <w:szCs w:val="26"/>
        </w:rPr>
        <w:t>Новосибирской области</w:t>
      </w:r>
      <w:r w:rsidR="00716D39" w:rsidRPr="00F92BAD">
        <w:rPr>
          <w:rFonts w:ascii="Times New Roman" w:hAnsi="Times New Roman" w:cs="Times New Roman"/>
          <w:sz w:val="26"/>
          <w:szCs w:val="26"/>
        </w:rPr>
        <w:t xml:space="preserve">, настоящими Правилами, иными муниципальными правовыми актами органов местного самоуправления </w:t>
      </w:r>
      <w:r w:rsidR="00CD062F" w:rsidRPr="00D46B32">
        <w:rPr>
          <w:rFonts w:ascii="Times New Roman" w:hAnsi="Times New Roman" w:cs="Times New Roman"/>
          <w:sz w:val="26"/>
          <w:szCs w:val="26"/>
        </w:rPr>
        <w:t>Старокарачинского</w:t>
      </w:r>
      <w:r w:rsidR="008C002E" w:rsidRPr="00F92BAD">
        <w:rPr>
          <w:rFonts w:ascii="Times New Roman" w:hAnsi="Times New Roman" w:cs="Times New Roman"/>
          <w:sz w:val="26"/>
          <w:szCs w:val="26"/>
        </w:rPr>
        <w:t xml:space="preserve"> сельсовета</w:t>
      </w:r>
      <w:r w:rsidR="00716D39" w:rsidRPr="00F92BAD">
        <w:rPr>
          <w:rFonts w:ascii="Times New Roman" w:hAnsi="Times New Roman" w:cs="Times New Roman"/>
          <w:sz w:val="26"/>
          <w:szCs w:val="26"/>
        </w:rPr>
        <w:t>.</w:t>
      </w:r>
      <w:r w:rsidR="00D62473" w:rsidRPr="00F92BAD">
        <w:rPr>
          <w:rFonts w:ascii="Times New Roman" w:hAnsi="Times New Roman" w:cs="Times New Roman"/>
          <w:sz w:val="26"/>
          <w:szCs w:val="26"/>
        </w:rPr>
        <w:t xml:space="preserve"> </w:t>
      </w:r>
    </w:p>
    <w:p w:rsidR="00716D39" w:rsidRPr="00F92BAD" w:rsidRDefault="008B335D" w:rsidP="00716D39">
      <w:pPr>
        <w:ind w:firstLine="540"/>
        <w:outlineLvl w:val="1"/>
        <w:rPr>
          <w:rFonts w:ascii="Times New Roman" w:hAnsi="Times New Roman" w:cs="Times New Roman"/>
          <w:sz w:val="26"/>
          <w:szCs w:val="26"/>
        </w:rPr>
      </w:pPr>
      <w:r w:rsidRPr="00F92BAD">
        <w:rPr>
          <w:rFonts w:ascii="Times New Roman" w:hAnsi="Times New Roman" w:cs="Times New Roman"/>
          <w:sz w:val="26"/>
          <w:szCs w:val="26"/>
        </w:rPr>
        <w:t>5</w:t>
      </w:r>
      <w:r w:rsidR="00716D39" w:rsidRPr="00F92BAD">
        <w:rPr>
          <w:rFonts w:ascii="Times New Roman" w:hAnsi="Times New Roman" w:cs="Times New Roman"/>
          <w:sz w:val="26"/>
          <w:szCs w:val="26"/>
        </w:rPr>
        <w:t>. Проект планировки территории является основой для разработки проектов межевания территорий (участков).</w:t>
      </w:r>
      <w:r w:rsidR="00D62473" w:rsidRPr="00F92BAD">
        <w:rPr>
          <w:rFonts w:ascii="Times New Roman" w:hAnsi="Times New Roman" w:cs="Times New Roman"/>
          <w:sz w:val="26"/>
          <w:szCs w:val="26"/>
        </w:rPr>
        <w:t xml:space="preserve"> </w:t>
      </w:r>
    </w:p>
    <w:p w:rsidR="00716D39" w:rsidRPr="00F92BAD" w:rsidRDefault="00716D39" w:rsidP="007463A8">
      <w:pPr>
        <w:pStyle w:val="4"/>
        <w:spacing w:after="120"/>
        <w:rPr>
          <w:sz w:val="26"/>
          <w:szCs w:val="26"/>
        </w:rPr>
      </w:pPr>
      <w:bookmarkStart w:id="48" w:name="_Toc325383358"/>
      <w:bookmarkStart w:id="49" w:name="_Toc404178396"/>
      <w:r w:rsidRPr="00F92BAD">
        <w:rPr>
          <w:sz w:val="26"/>
          <w:szCs w:val="26"/>
        </w:rPr>
        <w:t>Статья 1</w:t>
      </w:r>
      <w:r w:rsidR="00672FBF" w:rsidRPr="00F92BAD">
        <w:rPr>
          <w:sz w:val="26"/>
          <w:szCs w:val="26"/>
        </w:rPr>
        <w:t>5</w:t>
      </w:r>
      <w:r w:rsidRPr="00F92BAD">
        <w:rPr>
          <w:sz w:val="26"/>
          <w:szCs w:val="26"/>
        </w:rPr>
        <w:t>. Проекты межевания территорий</w:t>
      </w:r>
      <w:bookmarkEnd w:id="48"/>
      <w:bookmarkEnd w:id="49"/>
    </w:p>
    <w:p w:rsidR="00716D39" w:rsidRPr="00F92BAD" w:rsidRDefault="00716D39" w:rsidP="00716D39">
      <w:pPr>
        <w:pStyle w:val="ConsPlusNormal"/>
        <w:widowControl/>
        <w:ind w:firstLine="540"/>
        <w:rPr>
          <w:rFonts w:ascii="Times New Roman" w:hAnsi="Times New Roman" w:cs="Times New Roman"/>
          <w:sz w:val="26"/>
          <w:szCs w:val="26"/>
        </w:rPr>
      </w:pPr>
      <w:r w:rsidRPr="00F92BAD">
        <w:rPr>
          <w:rFonts w:ascii="Times New Roman" w:hAnsi="Times New Roman" w:cs="Times New Roman"/>
          <w:sz w:val="26"/>
          <w:szCs w:val="26"/>
        </w:rPr>
        <w:t>1. Проекты межевания территорий выполняются применительно к застроенным и подлежащим застройке территориям, расположенным в границах элементов планировочной структуры.</w:t>
      </w:r>
    </w:p>
    <w:p w:rsidR="0085188A" w:rsidRPr="00F92BAD" w:rsidRDefault="00716D39" w:rsidP="00716D39">
      <w:pPr>
        <w:pStyle w:val="ConsPlusNormal"/>
        <w:widowControl/>
        <w:ind w:firstLine="540"/>
        <w:rPr>
          <w:rFonts w:ascii="Times New Roman" w:hAnsi="Times New Roman" w:cs="Times New Roman"/>
          <w:sz w:val="26"/>
          <w:szCs w:val="26"/>
        </w:rPr>
      </w:pPr>
      <w:r w:rsidRPr="00F92BAD">
        <w:rPr>
          <w:rFonts w:ascii="Times New Roman" w:hAnsi="Times New Roman" w:cs="Times New Roman"/>
          <w:sz w:val="26"/>
          <w:szCs w:val="26"/>
        </w:rPr>
        <w:t>2. Подготовка проектов межевания застроенных территорий осуществляется в целях установления границ застроенных земельных участков и границ незастроенных земельных участков. Подготовка проектов межевания подлежащих застройке территорий осуществляется в целях установления границ незастроенных земельных участков, планируемых для предоставления физическим и юридическим лицам для строительства, а также границ земельных участков, предназначенных для размещения объектов капитального строительства федерального, регионального или местного значения</w:t>
      </w:r>
      <w:r w:rsidR="0085188A" w:rsidRPr="00F92BAD">
        <w:rPr>
          <w:rFonts w:ascii="Times New Roman" w:hAnsi="Times New Roman" w:cs="Times New Roman"/>
          <w:sz w:val="26"/>
          <w:szCs w:val="26"/>
        </w:rPr>
        <w:t>.</w:t>
      </w:r>
      <w:r w:rsidRPr="00F92BAD">
        <w:rPr>
          <w:rFonts w:ascii="Times New Roman" w:hAnsi="Times New Roman" w:cs="Times New Roman"/>
          <w:sz w:val="26"/>
          <w:szCs w:val="26"/>
        </w:rPr>
        <w:t xml:space="preserve"> </w:t>
      </w:r>
    </w:p>
    <w:p w:rsidR="00716D39" w:rsidRPr="00F92BAD" w:rsidRDefault="00716D39" w:rsidP="00716D39">
      <w:pPr>
        <w:pStyle w:val="ConsPlusNormal"/>
        <w:widowControl/>
        <w:ind w:firstLine="540"/>
        <w:rPr>
          <w:rFonts w:ascii="Times New Roman" w:hAnsi="Times New Roman" w:cs="Times New Roman"/>
          <w:sz w:val="26"/>
          <w:szCs w:val="26"/>
        </w:rPr>
      </w:pPr>
      <w:r w:rsidRPr="00F92BAD">
        <w:rPr>
          <w:rFonts w:ascii="Times New Roman" w:hAnsi="Times New Roman" w:cs="Times New Roman"/>
          <w:sz w:val="26"/>
          <w:szCs w:val="26"/>
        </w:rPr>
        <w:t>3. Подготовка проектов межевания территорий осуществля</w:t>
      </w:r>
      <w:r w:rsidR="00F76091" w:rsidRPr="00F92BAD">
        <w:rPr>
          <w:rFonts w:ascii="Times New Roman" w:hAnsi="Times New Roman" w:cs="Times New Roman"/>
          <w:sz w:val="26"/>
          <w:szCs w:val="26"/>
        </w:rPr>
        <w:t>ет</w:t>
      </w:r>
      <w:r w:rsidRPr="00F92BAD">
        <w:rPr>
          <w:rFonts w:ascii="Times New Roman" w:hAnsi="Times New Roman" w:cs="Times New Roman"/>
          <w:sz w:val="26"/>
          <w:szCs w:val="26"/>
        </w:rPr>
        <w:t>ся в составе проектов планировки территорий или в виде отдельного документа.</w:t>
      </w:r>
    </w:p>
    <w:p w:rsidR="00716D39" w:rsidRPr="00F92BAD" w:rsidRDefault="00716D39" w:rsidP="00716D39">
      <w:pPr>
        <w:pStyle w:val="ConsPlusNormal"/>
        <w:widowControl/>
        <w:ind w:firstLine="540"/>
        <w:rPr>
          <w:rFonts w:ascii="Times New Roman" w:hAnsi="Times New Roman" w:cs="Times New Roman"/>
          <w:sz w:val="26"/>
          <w:szCs w:val="26"/>
        </w:rPr>
      </w:pPr>
      <w:r w:rsidRPr="00F92BAD">
        <w:rPr>
          <w:rFonts w:ascii="Times New Roman" w:hAnsi="Times New Roman" w:cs="Times New Roman"/>
          <w:sz w:val="26"/>
          <w:szCs w:val="26"/>
        </w:rPr>
        <w:t>4. Размеры земельных участков в границах застроенных территорий устанавливаются с учетом фактического землепользования и градостроительных нормативов и правил, действовавших в период застройки указанных территорий.</w:t>
      </w:r>
      <w:r w:rsidR="00051129" w:rsidRPr="00F92BAD">
        <w:rPr>
          <w:rFonts w:ascii="Times New Roman" w:hAnsi="Times New Roman" w:cs="Times New Roman"/>
          <w:sz w:val="26"/>
          <w:szCs w:val="26"/>
        </w:rPr>
        <w:t xml:space="preserve"> Если в процессе межевания территорий </w:t>
      </w:r>
      <w:r w:rsidR="00112067" w:rsidRPr="00F92BAD">
        <w:rPr>
          <w:rFonts w:ascii="Times New Roman" w:hAnsi="Times New Roman" w:cs="Times New Roman"/>
          <w:sz w:val="26"/>
          <w:szCs w:val="26"/>
        </w:rPr>
        <w:t>выявляются земельные участки, размеры которых превышают установленные градостроительным регламентом предельные (минимальные и (или) максимальные) размеры земельных участков,</w:t>
      </w:r>
      <w:r w:rsidRPr="00F92BAD">
        <w:rPr>
          <w:rFonts w:ascii="Times New Roman" w:hAnsi="Times New Roman" w:cs="Times New Roman"/>
          <w:sz w:val="26"/>
          <w:szCs w:val="26"/>
        </w:rPr>
        <w:t xml:space="preserve"> </w:t>
      </w:r>
      <w:r w:rsidR="00112067" w:rsidRPr="00F92BAD">
        <w:rPr>
          <w:rFonts w:ascii="Times New Roman" w:hAnsi="Times New Roman" w:cs="Times New Roman"/>
          <w:sz w:val="26"/>
          <w:szCs w:val="26"/>
        </w:rPr>
        <w:t>д</w:t>
      </w:r>
      <w:r w:rsidRPr="00F92BAD">
        <w:rPr>
          <w:rFonts w:ascii="Times New Roman" w:hAnsi="Times New Roman" w:cs="Times New Roman"/>
          <w:sz w:val="26"/>
          <w:szCs w:val="26"/>
        </w:rPr>
        <w:t>ля строительства предоставляются земельные участки, сформированные на основе выявленных земельных участков, при условии соответствия их размеров градостроительному регламенту в данной территориальной зоне.</w:t>
      </w:r>
    </w:p>
    <w:p w:rsidR="00716D39" w:rsidRPr="00F92BAD" w:rsidRDefault="00716D39" w:rsidP="00F76091">
      <w:pPr>
        <w:pStyle w:val="ConsPlusNormal"/>
        <w:widowControl/>
        <w:ind w:firstLine="540"/>
        <w:rPr>
          <w:rFonts w:ascii="Times New Roman" w:hAnsi="Times New Roman" w:cs="Times New Roman"/>
          <w:sz w:val="26"/>
          <w:szCs w:val="26"/>
        </w:rPr>
      </w:pPr>
      <w:r w:rsidRPr="00F92BAD">
        <w:rPr>
          <w:rFonts w:ascii="Times New Roman" w:hAnsi="Times New Roman" w:cs="Times New Roman"/>
          <w:sz w:val="26"/>
          <w:szCs w:val="26"/>
        </w:rPr>
        <w:t>5</w:t>
      </w:r>
      <w:r w:rsidR="00314FF3" w:rsidRPr="00F92BAD">
        <w:rPr>
          <w:rFonts w:ascii="Times New Roman" w:hAnsi="Times New Roman" w:cs="Times New Roman"/>
          <w:sz w:val="26"/>
          <w:szCs w:val="26"/>
        </w:rPr>
        <w:t xml:space="preserve">. </w:t>
      </w:r>
      <w:r w:rsidR="00F76091" w:rsidRPr="00F92BAD">
        <w:rPr>
          <w:rFonts w:ascii="Times New Roman" w:hAnsi="Times New Roman" w:cs="Times New Roman"/>
          <w:sz w:val="26"/>
          <w:szCs w:val="26"/>
        </w:rPr>
        <w:t>Состав и содержание проектов межевания территорий устанавливаются Градостроительным кодексом, законами и иными нормативными правовыми актами Российской Федерации.</w:t>
      </w:r>
    </w:p>
    <w:p w:rsidR="00716D39" w:rsidRPr="00F92BAD" w:rsidRDefault="00335C74" w:rsidP="00716D39">
      <w:pPr>
        <w:ind w:firstLine="540"/>
        <w:outlineLvl w:val="1"/>
        <w:rPr>
          <w:rFonts w:ascii="Times New Roman" w:hAnsi="Times New Roman" w:cs="Times New Roman"/>
          <w:sz w:val="26"/>
          <w:szCs w:val="26"/>
        </w:rPr>
      </w:pPr>
      <w:r w:rsidRPr="00F92BAD">
        <w:rPr>
          <w:rFonts w:ascii="Times New Roman" w:hAnsi="Times New Roman" w:cs="Times New Roman"/>
          <w:sz w:val="26"/>
          <w:szCs w:val="26"/>
        </w:rPr>
        <w:t>6. В составе проектов межевания территорий осуществляется подготовка градостроительных планов земельных участков, подлежащих застройке, и может осуществляться подготовка градостроительных планов застроенных земельных участков.</w:t>
      </w:r>
    </w:p>
    <w:p w:rsidR="00B22AB3" w:rsidRPr="00F92BAD" w:rsidRDefault="00B22AB3" w:rsidP="00B22AB3">
      <w:pPr>
        <w:pStyle w:val="4"/>
        <w:spacing w:after="120"/>
        <w:rPr>
          <w:sz w:val="26"/>
          <w:szCs w:val="26"/>
        </w:rPr>
      </w:pPr>
      <w:bookmarkStart w:id="50" w:name="_Toc404178397"/>
      <w:r w:rsidRPr="00F92BAD">
        <w:rPr>
          <w:sz w:val="26"/>
          <w:szCs w:val="26"/>
        </w:rPr>
        <w:t>Статья 16. Градостроительные планы земельных участков</w:t>
      </w:r>
      <w:bookmarkEnd w:id="50"/>
    </w:p>
    <w:p w:rsidR="00B22AB3" w:rsidRPr="00F92BAD" w:rsidRDefault="00B22AB3" w:rsidP="00B22AB3">
      <w:pPr>
        <w:ind w:firstLine="540"/>
        <w:outlineLvl w:val="1"/>
        <w:rPr>
          <w:rFonts w:ascii="Times New Roman" w:hAnsi="Times New Roman" w:cs="Times New Roman"/>
          <w:sz w:val="26"/>
          <w:szCs w:val="26"/>
        </w:rPr>
      </w:pPr>
      <w:r w:rsidRPr="00F92BAD">
        <w:rPr>
          <w:rFonts w:ascii="Times New Roman" w:hAnsi="Times New Roman" w:cs="Times New Roman"/>
          <w:sz w:val="26"/>
          <w:szCs w:val="26"/>
        </w:rPr>
        <w:t>1. Подготовка градостроительных планов земельных участков осуществляется применительно к застроенным или предназначенным для строительства, реконструкции объектов капитального строительства (за исключением линейных объектов) земельным участкам.</w:t>
      </w:r>
    </w:p>
    <w:p w:rsidR="00B22AB3" w:rsidRPr="00F92BAD" w:rsidRDefault="00B22AB3" w:rsidP="00B22AB3">
      <w:pPr>
        <w:ind w:firstLine="540"/>
        <w:outlineLvl w:val="1"/>
        <w:rPr>
          <w:rFonts w:ascii="Times New Roman" w:hAnsi="Times New Roman" w:cs="Times New Roman"/>
          <w:sz w:val="26"/>
          <w:szCs w:val="26"/>
        </w:rPr>
      </w:pPr>
      <w:r w:rsidRPr="00F92BAD">
        <w:rPr>
          <w:rFonts w:ascii="Times New Roman" w:hAnsi="Times New Roman" w:cs="Times New Roman"/>
          <w:sz w:val="26"/>
          <w:szCs w:val="26"/>
        </w:rPr>
        <w:lastRenderedPageBreak/>
        <w:t>2. Подготовка градостроительного плана земельного участка осуществляется в составе проекта межевания территории или в виде отдельного документа.</w:t>
      </w:r>
    </w:p>
    <w:p w:rsidR="00B22AB3" w:rsidRPr="00F92BAD" w:rsidRDefault="00B22AB3" w:rsidP="00B22AB3">
      <w:pPr>
        <w:ind w:firstLine="540"/>
        <w:outlineLvl w:val="1"/>
        <w:rPr>
          <w:rFonts w:ascii="Times New Roman" w:hAnsi="Times New Roman" w:cs="Times New Roman"/>
          <w:sz w:val="26"/>
          <w:szCs w:val="26"/>
        </w:rPr>
      </w:pPr>
      <w:r w:rsidRPr="00F92BAD">
        <w:rPr>
          <w:rFonts w:ascii="Times New Roman" w:hAnsi="Times New Roman" w:cs="Times New Roman"/>
          <w:sz w:val="26"/>
          <w:szCs w:val="26"/>
        </w:rPr>
        <w:t>3. Форма градостроительного плана земельного участка устанавливается уполномоченным Правительством Российской Федерации органом исполнительной власти.</w:t>
      </w:r>
    </w:p>
    <w:p w:rsidR="00716D39" w:rsidRPr="00F92BAD" w:rsidRDefault="00716D39" w:rsidP="000A6396">
      <w:pPr>
        <w:pStyle w:val="4"/>
        <w:spacing w:after="120"/>
        <w:rPr>
          <w:sz w:val="26"/>
          <w:szCs w:val="26"/>
        </w:rPr>
      </w:pPr>
      <w:bookmarkStart w:id="51" w:name="_Toc404178398"/>
      <w:r w:rsidRPr="00F92BAD">
        <w:rPr>
          <w:sz w:val="26"/>
          <w:szCs w:val="26"/>
        </w:rPr>
        <w:t>Статья 1</w:t>
      </w:r>
      <w:r w:rsidR="00B22AB3" w:rsidRPr="00F92BAD">
        <w:rPr>
          <w:sz w:val="26"/>
          <w:szCs w:val="26"/>
        </w:rPr>
        <w:t>7</w:t>
      </w:r>
      <w:r w:rsidRPr="00F92BAD">
        <w:rPr>
          <w:sz w:val="26"/>
          <w:szCs w:val="26"/>
        </w:rPr>
        <w:t xml:space="preserve">. </w:t>
      </w:r>
      <w:r w:rsidR="00525647" w:rsidRPr="00F92BAD">
        <w:rPr>
          <w:sz w:val="26"/>
          <w:szCs w:val="26"/>
        </w:rPr>
        <w:t>Подготовка и утверждение документации по планировке территории</w:t>
      </w:r>
      <w:bookmarkEnd w:id="51"/>
    </w:p>
    <w:p w:rsidR="00F93AA9" w:rsidRPr="00F92BAD" w:rsidRDefault="00B22AB3" w:rsidP="00F93AA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1</w:t>
      </w:r>
      <w:r w:rsidR="00F93AA9" w:rsidRPr="00F92BAD">
        <w:rPr>
          <w:rFonts w:ascii="Times New Roman" w:hAnsi="Times New Roman" w:cs="Times New Roman"/>
          <w:sz w:val="26"/>
          <w:szCs w:val="26"/>
        </w:rPr>
        <w:t xml:space="preserve">. Решение о подготовке документации по планировке территории принимается администрацией по собственной инициативе либо на основании предложений физических или юридических лиц о подготовке документации по планировке территории, а также на основании заявлений о принятии решений о подготовке документации по планировке территории от лиц, указанных в части </w:t>
      </w:r>
      <w:r w:rsidRPr="00F92BAD">
        <w:rPr>
          <w:rFonts w:ascii="Times New Roman" w:hAnsi="Times New Roman" w:cs="Times New Roman"/>
          <w:sz w:val="26"/>
          <w:szCs w:val="26"/>
        </w:rPr>
        <w:t>2</w:t>
      </w:r>
      <w:r w:rsidR="00F93AA9" w:rsidRPr="00F92BAD">
        <w:rPr>
          <w:rFonts w:ascii="Times New Roman" w:hAnsi="Times New Roman" w:cs="Times New Roman"/>
          <w:sz w:val="26"/>
          <w:szCs w:val="26"/>
        </w:rPr>
        <w:t xml:space="preserve"> статьи 1</w:t>
      </w:r>
      <w:r w:rsidRPr="00F92BAD">
        <w:rPr>
          <w:rFonts w:ascii="Times New Roman" w:hAnsi="Times New Roman" w:cs="Times New Roman"/>
          <w:sz w:val="26"/>
          <w:szCs w:val="26"/>
        </w:rPr>
        <w:t>7</w:t>
      </w:r>
      <w:r w:rsidR="00F93AA9" w:rsidRPr="00F92BAD">
        <w:rPr>
          <w:rFonts w:ascii="Times New Roman" w:hAnsi="Times New Roman" w:cs="Times New Roman"/>
          <w:sz w:val="26"/>
          <w:szCs w:val="26"/>
        </w:rPr>
        <w:t xml:space="preserve"> Правил. </w:t>
      </w:r>
    </w:p>
    <w:p w:rsidR="00B22AB3" w:rsidRPr="00F92BAD" w:rsidRDefault="00B22AB3" w:rsidP="00F93AA9">
      <w:pPr>
        <w:widowControl/>
        <w:shd w:val="clear" w:color="auto" w:fill="FFFFFF"/>
        <w:autoSpaceDE/>
        <w:autoSpaceDN/>
        <w:adjustRightInd/>
        <w:ind w:firstLine="567"/>
        <w:rPr>
          <w:rFonts w:ascii="Times New Roman" w:hAnsi="Times New Roman" w:cs="Times New Roman"/>
          <w:sz w:val="26"/>
          <w:szCs w:val="26"/>
        </w:rPr>
      </w:pPr>
      <w:r w:rsidRPr="00F92BAD">
        <w:rPr>
          <w:rFonts w:ascii="Times New Roman" w:hAnsi="Times New Roman" w:cs="Times New Roman"/>
          <w:sz w:val="26"/>
          <w:szCs w:val="26"/>
        </w:rPr>
        <w:t>2</w:t>
      </w:r>
      <w:r w:rsidR="00F93AA9" w:rsidRPr="00F92BAD">
        <w:rPr>
          <w:rFonts w:ascii="Times New Roman" w:hAnsi="Times New Roman" w:cs="Times New Roman"/>
          <w:sz w:val="26"/>
          <w:szCs w:val="26"/>
        </w:rPr>
        <w:t>.</w:t>
      </w:r>
      <w:r w:rsidR="00A44CC5" w:rsidRPr="00F92BAD">
        <w:rPr>
          <w:rFonts w:ascii="Times New Roman" w:hAnsi="Times New Roman" w:cs="Times New Roman"/>
          <w:sz w:val="26"/>
          <w:szCs w:val="26"/>
        </w:rPr>
        <w:t xml:space="preserve"> </w:t>
      </w:r>
      <w:r w:rsidR="00F93AA9" w:rsidRPr="00F92BAD">
        <w:rPr>
          <w:rFonts w:ascii="Times New Roman" w:hAnsi="Times New Roman" w:cs="Times New Roman"/>
          <w:sz w:val="26"/>
          <w:szCs w:val="26"/>
        </w:rPr>
        <w:t xml:space="preserve">В случае если в отношении земельного участка заключен договор аренды земельного участка для его комплексного освоения в целях жилищного строительства либо договор о развитии застроенной территории, подготовка документации по планировке территории в границах таких земельного участка или территории осуществляется лицами, с которыми заключены соответствующие договоры. </w:t>
      </w:r>
    </w:p>
    <w:p w:rsidR="00F93AA9" w:rsidRPr="00F92BAD" w:rsidRDefault="00F93AA9" w:rsidP="00F93AA9">
      <w:pPr>
        <w:widowControl/>
        <w:shd w:val="clear" w:color="auto" w:fill="FFFFFF"/>
        <w:autoSpaceDE/>
        <w:autoSpaceDN/>
        <w:adjustRightInd/>
        <w:ind w:firstLine="567"/>
        <w:rPr>
          <w:rFonts w:ascii="Times New Roman" w:hAnsi="Times New Roman" w:cs="Times New Roman"/>
          <w:sz w:val="26"/>
          <w:szCs w:val="26"/>
        </w:rPr>
      </w:pPr>
      <w:r w:rsidRPr="00F92BAD">
        <w:rPr>
          <w:rFonts w:ascii="Times New Roman" w:hAnsi="Times New Roman" w:cs="Times New Roman"/>
          <w:sz w:val="26"/>
          <w:szCs w:val="26"/>
        </w:rPr>
        <w:t>В этом случае решение о подготовке документации по планировке территории должно приниматься администрацией в течение четырнадцати рабочих дней со дня поступления соответствующего заявления.</w:t>
      </w:r>
    </w:p>
    <w:p w:rsidR="00F93AA9" w:rsidRPr="00F92BAD" w:rsidRDefault="00B22AB3" w:rsidP="00F93AA9">
      <w:pPr>
        <w:pStyle w:val="afa"/>
        <w:spacing w:after="0"/>
        <w:ind w:firstLine="567"/>
        <w:rPr>
          <w:sz w:val="26"/>
          <w:szCs w:val="26"/>
        </w:rPr>
      </w:pPr>
      <w:r w:rsidRPr="00F92BAD">
        <w:rPr>
          <w:sz w:val="26"/>
          <w:szCs w:val="26"/>
        </w:rPr>
        <w:t>3</w:t>
      </w:r>
      <w:r w:rsidR="00F93AA9" w:rsidRPr="00F92BAD">
        <w:rPr>
          <w:sz w:val="26"/>
          <w:szCs w:val="26"/>
        </w:rPr>
        <w:t xml:space="preserve">. Указанное в </w:t>
      </w:r>
      <w:hyperlink r:id="rId14" w:history="1">
        <w:r w:rsidR="00F93AA9" w:rsidRPr="00F92BAD">
          <w:rPr>
            <w:sz w:val="26"/>
            <w:szCs w:val="26"/>
          </w:rPr>
          <w:t xml:space="preserve">пункте </w:t>
        </w:r>
        <w:r w:rsidRPr="00F92BAD">
          <w:rPr>
            <w:sz w:val="26"/>
            <w:szCs w:val="26"/>
          </w:rPr>
          <w:t>1</w:t>
        </w:r>
      </w:hyperlink>
      <w:r w:rsidR="00F93AA9" w:rsidRPr="00F92BAD">
        <w:rPr>
          <w:sz w:val="26"/>
          <w:szCs w:val="26"/>
        </w:rPr>
        <w:t xml:space="preserve"> настоящей статьи решение оформляется распоряжением администрации и подлежит опубликованию в течение трех дней со дня принятия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w:t>
      </w:r>
    </w:p>
    <w:p w:rsidR="00F93AA9" w:rsidRPr="00F92BAD" w:rsidRDefault="00B22AB3" w:rsidP="00F93AA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4</w:t>
      </w:r>
      <w:r w:rsidR="00F93AA9" w:rsidRPr="00F92BAD">
        <w:rPr>
          <w:rFonts w:ascii="Times New Roman" w:hAnsi="Times New Roman" w:cs="Times New Roman"/>
          <w:sz w:val="26"/>
          <w:szCs w:val="26"/>
        </w:rPr>
        <w:t>. Со дня опубликования решения о подготовке документации по планировке территории физические или юридические лица вправе представить в администрацию свои предложения о порядке, сроках подготовки и содержании документации по планировке территории.</w:t>
      </w:r>
    </w:p>
    <w:p w:rsidR="00F93AA9" w:rsidRPr="00F92BAD" w:rsidRDefault="00F93AA9" w:rsidP="00F93AA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 xml:space="preserve">5. Администрация осуществляет проверку разработанной в установленном порядке документации по планировке территории на соответствие генеральному плану </w:t>
      </w:r>
      <w:r w:rsidR="00B96993">
        <w:rPr>
          <w:rFonts w:ascii="Times New Roman" w:hAnsi="Times New Roman" w:cs="Times New Roman"/>
          <w:sz w:val="26"/>
          <w:szCs w:val="26"/>
        </w:rPr>
        <w:t>Старокарачинского сельсовета</w:t>
      </w:r>
      <w:r w:rsidRPr="00F92BAD">
        <w:rPr>
          <w:rFonts w:ascii="Times New Roman" w:hAnsi="Times New Roman" w:cs="Times New Roman"/>
          <w:sz w:val="26"/>
          <w:szCs w:val="26"/>
        </w:rPr>
        <w:t>, требованиям технических регламентов, градостроительных регламентов, другим требованиям, установленных Градостроительным кодексом.</w:t>
      </w:r>
      <w:r w:rsidR="003E5FF1" w:rsidRPr="00F92BAD">
        <w:rPr>
          <w:rFonts w:ascii="Times New Roman" w:hAnsi="Times New Roman" w:cs="Times New Roman"/>
          <w:sz w:val="26"/>
          <w:szCs w:val="26"/>
        </w:rPr>
        <w:t xml:space="preserve"> </w:t>
      </w:r>
      <w:r w:rsidRPr="00F92BAD">
        <w:rPr>
          <w:rFonts w:ascii="Times New Roman" w:hAnsi="Times New Roman" w:cs="Times New Roman"/>
          <w:sz w:val="26"/>
          <w:szCs w:val="26"/>
        </w:rPr>
        <w:t xml:space="preserve">По результатам проверки  администрация принимает соответствующее решение о направлении документации по планировке территории главе </w:t>
      </w:r>
      <w:r w:rsidR="000C3C27" w:rsidRPr="00F92BAD">
        <w:rPr>
          <w:rFonts w:ascii="Times New Roman" w:hAnsi="Times New Roman" w:cs="Times New Roman"/>
          <w:sz w:val="26"/>
          <w:szCs w:val="26"/>
        </w:rPr>
        <w:t>сельсовета</w:t>
      </w:r>
      <w:r w:rsidRPr="00F92BAD">
        <w:rPr>
          <w:rFonts w:ascii="Times New Roman" w:hAnsi="Times New Roman" w:cs="Times New Roman"/>
          <w:sz w:val="26"/>
          <w:szCs w:val="26"/>
        </w:rPr>
        <w:t xml:space="preserve"> для принятия решения о проведении публичных слушаний или об отклонении такой документации и направлении ее на доработку.</w:t>
      </w:r>
    </w:p>
    <w:p w:rsidR="00F93AA9" w:rsidRPr="00F92BAD" w:rsidRDefault="00525647" w:rsidP="00F93AA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6</w:t>
      </w:r>
      <w:r w:rsidR="00F93AA9" w:rsidRPr="00F92BAD">
        <w:rPr>
          <w:rFonts w:ascii="Times New Roman" w:hAnsi="Times New Roman" w:cs="Times New Roman"/>
          <w:sz w:val="26"/>
          <w:szCs w:val="26"/>
        </w:rPr>
        <w:t>. Проекты планировки территории и проекты межевания территории до их утверждения подлежат рассмотрению на публичных слушаниях, порядок организации и проведения которых определяется статьей 2</w:t>
      </w:r>
      <w:r w:rsidR="00A428BC" w:rsidRPr="00F92BAD">
        <w:rPr>
          <w:rFonts w:ascii="Times New Roman" w:hAnsi="Times New Roman" w:cs="Times New Roman"/>
          <w:sz w:val="26"/>
          <w:szCs w:val="26"/>
        </w:rPr>
        <w:t>2</w:t>
      </w:r>
      <w:r w:rsidR="00F93AA9" w:rsidRPr="00F92BAD">
        <w:rPr>
          <w:rFonts w:ascii="Times New Roman" w:hAnsi="Times New Roman" w:cs="Times New Roman"/>
          <w:sz w:val="26"/>
          <w:szCs w:val="26"/>
        </w:rPr>
        <w:t xml:space="preserve"> настоящих Правил.</w:t>
      </w:r>
    </w:p>
    <w:p w:rsidR="00F93AA9" w:rsidRPr="00F92BAD" w:rsidRDefault="00FA7231" w:rsidP="00F93AA9">
      <w:pPr>
        <w:ind w:firstLine="567"/>
        <w:outlineLvl w:val="3"/>
        <w:rPr>
          <w:rFonts w:ascii="Times New Roman" w:hAnsi="Times New Roman" w:cs="Times New Roman"/>
          <w:sz w:val="26"/>
          <w:szCs w:val="26"/>
        </w:rPr>
      </w:pPr>
      <w:r w:rsidRPr="00F92BAD">
        <w:rPr>
          <w:rFonts w:ascii="Times New Roman" w:hAnsi="Times New Roman" w:cs="Times New Roman"/>
          <w:sz w:val="26"/>
          <w:szCs w:val="26"/>
        </w:rPr>
        <w:t>7</w:t>
      </w:r>
      <w:r w:rsidR="00F93AA9" w:rsidRPr="00F92BAD">
        <w:rPr>
          <w:rFonts w:ascii="Times New Roman" w:hAnsi="Times New Roman" w:cs="Times New Roman"/>
          <w:sz w:val="26"/>
          <w:szCs w:val="26"/>
        </w:rPr>
        <w:t>. Глава администрации с учетом протокола публичных слушаний по проекту планировки территории и проекту межевания территории и заключения о результатах публичных слушаний</w:t>
      </w:r>
      <w:r w:rsidR="00B64BDD" w:rsidRPr="00F92BAD">
        <w:rPr>
          <w:rFonts w:ascii="Times New Roman" w:hAnsi="Times New Roman" w:cs="Times New Roman"/>
          <w:sz w:val="26"/>
          <w:szCs w:val="26"/>
        </w:rPr>
        <w:t xml:space="preserve"> </w:t>
      </w:r>
      <w:r w:rsidR="00F93AA9" w:rsidRPr="00F92BAD">
        <w:rPr>
          <w:rFonts w:ascii="Times New Roman" w:hAnsi="Times New Roman" w:cs="Times New Roman"/>
          <w:sz w:val="26"/>
          <w:szCs w:val="26"/>
        </w:rPr>
        <w:t>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w:t>
      </w:r>
    </w:p>
    <w:p w:rsidR="00F93AA9" w:rsidRPr="00F92BAD" w:rsidRDefault="00FA7231" w:rsidP="00F93AA9">
      <w:pPr>
        <w:pStyle w:val="afa"/>
        <w:spacing w:after="0"/>
        <w:ind w:firstLine="567"/>
        <w:rPr>
          <w:sz w:val="26"/>
          <w:szCs w:val="26"/>
        </w:rPr>
      </w:pPr>
      <w:r w:rsidRPr="00F92BAD">
        <w:rPr>
          <w:sz w:val="26"/>
          <w:szCs w:val="26"/>
        </w:rPr>
        <w:lastRenderedPageBreak/>
        <w:t>8</w:t>
      </w:r>
      <w:r w:rsidR="00F93AA9" w:rsidRPr="00F92BAD">
        <w:rPr>
          <w:sz w:val="26"/>
          <w:szCs w:val="26"/>
        </w:rPr>
        <w:t>. Утвержденная документация по планировке территории подлежит опубликованию в течение семи дней со дня утверждения указанной документации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w:t>
      </w:r>
    </w:p>
    <w:p w:rsidR="00F93AA9" w:rsidRPr="00F92BAD" w:rsidRDefault="00FA7231" w:rsidP="00F93AA9">
      <w:pPr>
        <w:widowControl/>
        <w:shd w:val="clear" w:color="auto" w:fill="FFFFFF"/>
        <w:autoSpaceDE/>
        <w:autoSpaceDN/>
        <w:adjustRightInd/>
        <w:ind w:firstLine="567"/>
        <w:rPr>
          <w:rFonts w:ascii="Times New Roman" w:hAnsi="Times New Roman" w:cs="Times New Roman"/>
          <w:sz w:val="26"/>
          <w:szCs w:val="26"/>
        </w:rPr>
      </w:pPr>
      <w:r w:rsidRPr="00F92BAD">
        <w:rPr>
          <w:rFonts w:ascii="Times New Roman" w:hAnsi="Times New Roman" w:cs="Times New Roman"/>
          <w:sz w:val="26"/>
          <w:szCs w:val="26"/>
        </w:rPr>
        <w:t>9</w:t>
      </w:r>
      <w:r w:rsidR="00F93AA9" w:rsidRPr="00F92BAD">
        <w:rPr>
          <w:rFonts w:ascii="Times New Roman" w:hAnsi="Times New Roman" w:cs="Times New Roman"/>
          <w:sz w:val="26"/>
          <w:szCs w:val="26"/>
        </w:rPr>
        <w:t>.</w:t>
      </w:r>
      <w:r w:rsidR="00314FF3" w:rsidRPr="00F92BAD">
        <w:rPr>
          <w:rFonts w:ascii="Times New Roman" w:hAnsi="Times New Roman" w:cs="Times New Roman"/>
          <w:sz w:val="26"/>
          <w:szCs w:val="26"/>
        </w:rPr>
        <w:t xml:space="preserve"> </w:t>
      </w:r>
      <w:r w:rsidR="00F93AA9" w:rsidRPr="00F92BAD">
        <w:rPr>
          <w:rFonts w:ascii="Times New Roman" w:hAnsi="Times New Roman" w:cs="Times New Roman"/>
          <w:sz w:val="26"/>
          <w:szCs w:val="26"/>
        </w:rPr>
        <w:t>На основании документации по планировке территории, утверждённой главой администрации, могут быть внесены изменения в Правила в части уточнения установленных градостроительными регламентами предельных параметров разрешённого строительства и реконструкции объектов капитального строительства.</w:t>
      </w:r>
    </w:p>
    <w:p w:rsidR="00F93AA9" w:rsidRPr="00F92BAD" w:rsidRDefault="00FA7231" w:rsidP="00F93AA9">
      <w:pPr>
        <w:widowControl/>
        <w:shd w:val="clear" w:color="auto" w:fill="FFFFFF"/>
        <w:autoSpaceDE/>
        <w:autoSpaceDN/>
        <w:adjustRightInd/>
        <w:ind w:firstLine="567"/>
        <w:rPr>
          <w:rFonts w:ascii="Times New Roman" w:hAnsi="Times New Roman" w:cs="Times New Roman"/>
          <w:sz w:val="26"/>
          <w:szCs w:val="26"/>
        </w:rPr>
      </w:pPr>
      <w:r w:rsidRPr="00F92BAD">
        <w:rPr>
          <w:rFonts w:ascii="Times New Roman" w:hAnsi="Times New Roman" w:cs="Times New Roman"/>
          <w:sz w:val="26"/>
          <w:szCs w:val="26"/>
        </w:rPr>
        <w:t>10</w:t>
      </w:r>
      <w:r w:rsidR="00F93AA9" w:rsidRPr="00F92BAD">
        <w:rPr>
          <w:rFonts w:ascii="Times New Roman" w:hAnsi="Times New Roman" w:cs="Times New Roman"/>
          <w:sz w:val="26"/>
          <w:szCs w:val="26"/>
        </w:rPr>
        <w:t>. В случае, если физическое или юридическое лицо обращается в администрацию с заявлением о выдаче ему градостроительного плана земельного участка, проведение процедур, предусмотренных частями 1-16 ст. 46 Гад. Кодекса, не требуется. Администрация  в течение тридцати дней со дня поступления указанного обращения осуществляет подготовку градостроительного плана земельного участка и утверждает его.</w:t>
      </w:r>
    </w:p>
    <w:p w:rsidR="00716D39" w:rsidRPr="00F92BAD" w:rsidRDefault="00716D39" w:rsidP="00E77E3A">
      <w:pPr>
        <w:pStyle w:val="4"/>
        <w:rPr>
          <w:sz w:val="26"/>
          <w:szCs w:val="26"/>
        </w:rPr>
      </w:pPr>
      <w:bookmarkStart w:id="52" w:name="_Toc404178399"/>
      <w:r w:rsidRPr="00F92BAD">
        <w:rPr>
          <w:sz w:val="26"/>
          <w:szCs w:val="26"/>
        </w:rPr>
        <w:t>Статья 1</w:t>
      </w:r>
      <w:r w:rsidR="00672FBF" w:rsidRPr="00F92BAD">
        <w:rPr>
          <w:sz w:val="26"/>
          <w:szCs w:val="26"/>
        </w:rPr>
        <w:t>8</w:t>
      </w:r>
      <w:r w:rsidRPr="00F92BAD">
        <w:rPr>
          <w:sz w:val="26"/>
          <w:szCs w:val="26"/>
        </w:rPr>
        <w:t>. Внесение изменений в утвержденную документацию по планировке территории</w:t>
      </w:r>
      <w:bookmarkEnd w:id="52"/>
      <w:r w:rsidR="00A22460" w:rsidRPr="00F92BAD">
        <w:rPr>
          <w:sz w:val="26"/>
          <w:szCs w:val="26"/>
        </w:rPr>
        <w:t xml:space="preserve"> </w:t>
      </w:r>
    </w:p>
    <w:p w:rsidR="00716D39" w:rsidRPr="00F92BAD" w:rsidRDefault="00716D39" w:rsidP="00716D3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1. Предложения застройщиков по внесению изменений в утвержденную документацию по планировке территории направляются в администрацию.</w:t>
      </w:r>
    </w:p>
    <w:p w:rsidR="00716D39" w:rsidRPr="00F92BAD" w:rsidRDefault="00716D39" w:rsidP="00716D3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 xml:space="preserve">2. </w:t>
      </w:r>
      <w:r w:rsidR="00BB5D0B" w:rsidRPr="00F92BAD">
        <w:rPr>
          <w:rFonts w:ascii="Times New Roman" w:hAnsi="Times New Roman" w:cs="Times New Roman"/>
          <w:sz w:val="26"/>
          <w:szCs w:val="26"/>
        </w:rPr>
        <w:t>А</w:t>
      </w:r>
      <w:r w:rsidRPr="00F92BAD">
        <w:rPr>
          <w:rFonts w:ascii="Times New Roman" w:hAnsi="Times New Roman" w:cs="Times New Roman"/>
          <w:sz w:val="26"/>
          <w:szCs w:val="26"/>
        </w:rPr>
        <w:t>дминистрация по итогам рассмотрения направленных предложений выдает согласование на внесение изменений с определением соответствующих объемов работ или мотивированный отказ.</w:t>
      </w:r>
    </w:p>
    <w:p w:rsidR="00716D39" w:rsidRPr="00F92BAD" w:rsidRDefault="00716D39" w:rsidP="00716D3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3. Застройщик, получив положительное согласование на внесение изменений в документацию по планировке территории, несет все затраты по корректировке документации.</w:t>
      </w:r>
    </w:p>
    <w:p w:rsidR="00716D39" w:rsidRPr="00F92BAD" w:rsidRDefault="00716D39" w:rsidP="00716D39">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4. Документация по планировке территории, в части внесенной корректировки, подлежит утверждению в порядке, установленном настоящей главой.</w:t>
      </w:r>
      <w:r w:rsidR="00A22460" w:rsidRPr="00F92BAD">
        <w:rPr>
          <w:rFonts w:ascii="Times New Roman" w:hAnsi="Times New Roman" w:cs="Times New Roman"/>
          <w:sz w:val="26"/>
          <w:szCs w:val="26"/>
        </w:rPr>
        <w:t xml:space="preserve"> </w:t>
      </w:r>
    </w:p>
    <w:p w:rsidR="007E4C4E" w:rsidRPr="00F92BAD" w:rsidRDefault="00235F78" w:rsidP="007E4C4E">
      <w:pPr>
        <w:ind w:firstLine="540"/>
        <w:outlineLvl w:val="3"/>
        <w:rPr>
          <w:rFonts w:ascii="Times New Roman" w:hAnsi="Times New Roman" w:cs="Times New Roman"/>
          <w:sz w:val="26"/>
          <w:szCs w:val="26"/>
        </w:rPr>
      </w:pPr>
      <w:r w:rsidRPr="00F92BAD">
        <w:rPr>
          <w:rFonts w:ascii="Times New Roman" w:hAnsi="Times New Roman" w:cs="Times New Roman"/>
          <w:sz w:val="26"/>
          <w:szCs w:val="26"/>
        </w:rPr>
        <w:t>5</w:t>
      </w:r>
      <w:r w:rsidR="007E4C4E" w:rsidRPr="00F92BAD">
        <w:rPr>
          <w:rFonts w:ascii="Times New Roman" w:hAnsi="Times New Roman" w:cs="Times New Roman"/>
          <w:sz w:val="26"/>
          <w:szCs w:val="26"/>
        </w:rPr>
        <w:t>. Утвержденная в установленном порядке документация по планировке территории являются обязательной для соблюдения субъектами градостроительной деятельности.</w:t>
      </w:r>
    </w:p>
    <w:p w:rsidR="00716D39" w:rsidRPr="00F92BAD" w:rsidRDefault="00716D39" w:rsidP="000639D6">
      <w:pPr>
        <w:pStyle w:val="3"/>
        <w:rPr>
          <w:rFonts w:ascii="Times New Roman" w:hAnsi="Times New Roman"/>
        </w:rPr>
      </w:pPr>
      <w:r w:rsidRPr="00F92BAD">
        <w:rPr>
          <w:rFonts w:ascii="Times New Roman" w:hAnsi="Times New Roman"/>
        </w:rPr>
        <w:br w:type="page"/>
      </w:r>
      <w:bookmarkStart w:id="53" w:name="_Toc404178400"/>
      <w:r w:rsidRPr="00F92BAD">
        <w:rPr>
          <w:rFonts w:ascii="Times New Roman" w:hAnsi="Times New Roman"/>
        </w:rPr>
        <w:lastRenderedPageBreak/>
        <w:t>Глава 5. Организация и проведение публичных слушаний по вопросам землепользования и застройки</w:t>
      </w:r>
      <w:bookmarkEnd w:id="53"/>
    </w:p>
    <w:p w:rsidR="00716D39" w:rsidRPr="00F92BAD" w:rsidRDefault="00716D39" w:rsidP="00E77E3A">
      <w:pPr>
        <w:pStyle w:val="4"/>
        <w:rPr>
          <w:sz w:val="26"/>
          <w:szCs w:val="26"/>
        </w:rPr>
      </w:pPr>
      <w:bookmarkStart w:id="54" w:name="_Toc404178401"/>
      <w:r w:rsidRPr="00F92BAD">
        <w:rPr>
          <w:sz w:val="26"/>
          <w:szCs w:val="26"/>
        </w:rPr>
        <w:t xml:space="preserve">Статья </w:t>
      </w:r>
      <w:r w:rsidR="005F0480" w:rsidRPr="00F92BAD">
        <w:rPr>
          <w:sz w:val="26"/>
          <w:szCs w:val="26"/>
        </w:rPr>
        <w:t>19</w:t>
      </w:r>
      <w:r w:rsidRPr="00F92BAD">
        <w:rPr>
          <w:sz w:val="26"/>
          <w:szCs w:val="26"/>
        </w:rPr>
        <w:t>. Общие положения</w:t>
      </w:r>
      <w:bookmarkEnd w:id="54"/>
    </w:p>
    <w:p w:rsidR="00716D39" w:rsidRPr="00F92BAD" w:rsidRDefault="00716D39" w:rsidP="00716D39">
      <w:pPr>
        <w:ind w:firstLine="709"/>
        <w:rPr>
          <w:rFonts w:ascii="Times New Roman" w:hAnsi="Times New Roman" w:cs="Times New Roman"/>
          <w:bCs/>
          <w:sz w:val="26"/>
          <w:szCs w:val="26"/>
        </w:rPr>
      </w:pPr>
      <w:r w:rsidRPr="00F92BAD">
        <w:rPr>
          <w:rFonts w:ascii="Times New Roman" w:hAnsi="Times New Roman" w:cs="Times New Roman"/>
          <w:bCs/>
          <w:sz w:val="26"/>
          <w:szCs w:val="26"/>
        </w:rPr>
        <w:t>1. Публичные слушания проводятся в соответствии с</w:t>
      </w:r>
      <w:r w:rsidR="00B87F16" w:rsidRPr="00F92BAD">
        <w:rPr>
          <w:rFonts w:ascii="Times New Roman" w:hAnsi="Times New Roman" w:cs="Times New Roman"/>
          <w:bCs/>
          <w:sz w:val="26"/>
          <w:szCs w:val="26"/>
        </w:rPr>
        <w:t xml:space="preserve"> Градостроительным кодексом</w:t>
      </w:r>
      <w:r w:rsidRPr="00F92BAD">
        <w:rPr>
          <w:rFonts w:ascii="Times New Roman" w:hAnsi="Times New Roman" w:cs="Times New Roman"/>
          <w:bCs/>
          <w:sz w:val="26"/>
          <w:szCs w:val="26"/>
        </w:rPr>
        <w:t xml:space="preserve"> Российской Федерации, федеральным законодательством и законодательством </w:t>
      </w:r>
      <w:r w:rsidR="00DB260C" w:rsidRPr="00F92BAD">
        <w:rPr>
          <w:rFonts w:ascii="Times New Roman" w:hAnsi="Times New Roman" w:cs="Times New Roman"/>
          <w:bCs/>
          <w:sz w:val="26"/>
          <w:szCs w:val="26"/>
        </w:rPr>
        <w:t>Новосибирской области</w:t>
      </w:r>
      <w:r w:rsidRPr="00F92BAD">
        <w:rPr>
          <w:rFonts w:ascii="Times New Roman" w:hAnsi="Times New Roman" w:cs="Times New Roman"/>
          <w:bCs/>
          <w:sz w:val="26"/>
          <w:szCs w:val="26"/>
        </w:rPr>
        <w:t xml:space="preserve">, </w:t>
      </w:r>
      <w:hyperlink r:id="rId15" w:history="1">
        <w:r w:rsidRPr="00F92BAD">
          <w:rPr>
            <w:rFonts w:ascii="Times New Roman" w:hAnsi="Times New Roman" w:cs="Times New Roman"/>
            <w:bCs/>
            <w:sz w:val="26"/>
            <w:szCs w:val="26"/>
          </w:rPr>
          <w:t>Уставом</w:t>
        </w:r>
      </w:hyperlink>
      <w:r w:rsidRPr="00F92BAD">
        <w:rPr>
          <w:rFonts w:ascii="Times New Roman" w:hAnsi="Times New Roman" w:cs="Times New Roman"/>
          <w:bCs/>
          <w:sz w:val="26"/>
          <w:szCs w:val="26"/>
        </w:rPr>
        <w:t xml:space="preserve"> </w:t>
      </w:r>
      <w:r w:rsidR="00CD062F" w:rsidRPr="00D46B32">
        <w:rPr>
          <w:rFonts w:ascii="Times New Roman" w:hAnsi="Times New Roman" w:cs="Times New Roman"/>
          <w:sz w:val="26"/>
          <w:szCs w:val="26"/>
        </w:rPr>
        <w:t>Старокарачинского</w:t>
      </w:r>
      <w:r w:rsidR="000C3C27" w:rsidRPr="00F92BAD">
        <w:rPr>
          <w:rFonts w:ascii="Times New Roman" w:hAnsi="Times New Roman" w:cs="Times New Roman"/>
          <w:sz w:val="26"/>
          <w:szCs w:val="26"/>
        </w:rPr>
        <w:t xml:space="preserve"> сельсовета</w:t>
      </w:r>
      <w:r w:rsidRPr="00F92BAD">
        <w:rPr>
          <w:rFonts w:ascii="Times New Roman" w:hAnsi="Times New Roman" w:cs="Times New Roman"/>
          <w:bCs/>
          <w:sz w:val="26"/>
          <w:szCs w:val="26"/>
        </w:rPr>
        <w:t>, настоящими Правилами и иными правовыми актами.</w:t>
      </w:r>
    </w:p>
    <w:p w:rsidR="00716D39" w:rsidRPr="00F92BAD" w:rsidRDefault="00716D39" w:rsidP="00716D39">
      <w:pPr>
        <w:ind w:firstLine="709"/>
        <w:rPr>
          <w:rFonts w:ascii="Times New Roman" w:hAnsi="Times New Roman" w:cs="Times New Roman"/>
          <w:sz w:val="26"/>
          <w:szCs w:val="26"/>
        </w:rPr>
      </w:pPr>
      <w:r w:rsidRPr="00F92BAD">
        <w:rPr>
          <w:rFonts w:ascii="Times New Roman" w:hAnsi="Times New Roman" w:cs="Times New Roman"/>
          <w:bCs/>
          <w:sz w:val="26"/>
          <w:szCs w:val="26"/>
        </w:rPr>
        <w:t xml:space="preserve">2. </w:t>
      </w:r>
      <w:r w:rsidRPr="00F92BAD">
        <w:rPr>
          <w:rFonts w:ascii="Times New Roman" w:hAnsi="Times New Roman" w:cs="Times New Roman"/>
          <w:sz w:val="26"/>
          <w:szCs w:val="26"/>
        </w:rPr>
        <w:t xml:space="preserve">Публичные слушания проводятся в целях </w:t>
      </w:r>
      <w:r w:rsidR="001941A5" w:rsidRPr="00F92BAD">
        <w:rPr>
          <w:rFonts w:ascii="Times New Roman" w:hAnsi="Times New Roman" w:cs="Times New Roman"/>
          <w:sz w:val="26"/>
          <w:szCs w:val="26"/>
        </w:rPr>
        <w:t>учета мнения населения при принятии наиболее важных решений органами местного самоуправления, осуществления непосредственной связи органов местного самоуправления с населением, подготовки предложений и рекомендаций органам местного самоуправления по вопросам, выносимым на слушания,</w:t>
      </w:r>
      <w:r w:rsidR="001941A5" w:rsidRPr="00F92BAD">
        <w:rPr>
          <w:rFonts w:ascii="Times New Roman" w:hAnsi="Times New Roman" w:cs="Times New Roman"/>
          <w:noProof/>
          <w:sz w:val="26"/>
          <w:szCs w:val="26"/>
        </w:rPr>
        <w:t xml:space="preserve"> </w:t>
      </w:r>
      <w:r w:rsidR="001941A5" w:rsidRPr="00F92BAD">
        <w:rPr>
          <w:rFonts w:ascii="Times New Roman" w:hAnsi="Times New Roman" w:cs="Times New Roman"/>
          <w:sz w:val="26"/>
          <w:szCs w:val="26"/>
        </w:rPr>
        <w:t xml:space="preserve">информирования населения о работе органов местного самоуправления, </w:t>
      </w:r>
      <w:r w:rsidR="00DC4530" w:rsidRPr="00F92BAD">
        <w:rPr>
          <w:rFonts w:ascii="Times New Roman" w:hAnsi="Times New Roman" w:cs="Times New Roman"/>
          <w:sz w:val="26"/>
          <w:szCs w:val="26"/>
        </w:rPr>
        <w:t>формирования общественного мнения по обсуждаемым проблемам</w:t>
      </w:r>
      <w:r w:rsidRPr="00F92BAD">
        <w:rPr>
          <w:rFonts w:ascii="Times New Roman" w:hAnsi="Times New Roman" w:cs="Times New Roman"/>
          <w:sz w:val="26"/>
          <w:szCs w:val="26"/>
        </w:rPr>
        <w:t>.</w:t>
      </w:r>
    </w:p>
    <w:p w:rsidR="00716D39" w:rsidRPr="00F92BAD" w:rsidRDefault="00716D39" w:rsidP="00716D39">
      <w:pPr>
        <w:ind w:firstLine="709"/>
        <w:rPr>
          <w:rFonts w:ascii="Times New Roman" w:hAnsi="Times New Roman" w:cs="Times New Roman"/>
          <w:bCs/>
          <w:sz w:val="26"/>
          <w:szCs w:val="26"/>
        </w:rPr>
      </w:pPr>
      <w:r w:rsidRPr="00F92BAD">
        <w:rPr>
          <w:rFonts w:ascii="Times New Roman" w:hAnsi="Times New Roman" w:cs="Times New Roman"/>
          <w:bCs/>
          <w:sz w:val="26"/>
          <w:szCs w:val="26"/>
        </w:rPr>
        <w:t>3. При проведении публичных слушаний всем заинтересованным лицам должны быть обеспечены равные возможности для выражения своего мнения.</w:t>
      </w:r>
    </w:p>
    <w:p w:rsidR="00716D39" w:rsidRPr="00F92BAD" w:rsidRDefault="00716D39" w:rsidP="00716D39">
      <w:pPr>
        <w:ind w:firstLine="709"/>
        <w:rPr>
          <w:rFonts w:ascii="Times New Roman" w:hAnsi="Times New Roman" w:cs="Times New Roman"/>
          <w:bCs/>
          <w:sz w:val="26"/>
          <w:szCs w:val="26"/>
        </w:rPr>
      </w:pPr>
      <w:r w:rsidRPr="00F92BAD">
        <w:rPr>
          <w:rFonts w:ascii="Times New Roman" w:hAnsi="Times New Roman" w:cs="Times New Roman"/>
          <w:bCs/>
          <w:sz w:val="26"/>
          <w:szCs w:val="26"/>
        </w:rPr>
        <w:t>4. Организация и проведение публичных слушаний возлагается на комиссию по землепользованию и застройке.</w:t>
      </w:r>
    </w:p>
    <w:p w:rsidR="00716D39" w:rsidRPr="00F92BAD" w:rsidRDefault="00716D39" w:rsidP="00716D39">
      <w:pPr>
        <w:ind w:firstLine="709"/>
        <w:rPr>
          <w:rFonts w:ascii="Times New Roman" w:hAnsi="Times New Roman" w:cs="Times New Roman"/>
          <w:bCs/>
          <w:sz w:val="26"/>
          <w:szCs w:val="26"/>
        </w:rPr>
      </w:pPr>
      <w:r w:rsidRPr="00F92BAD">
        <w:rPr>
          <w:rFonts w:ascii="Times New Roman" w:hAnsi="Times New Roman" w:cs="Times New Roman"/>
          <w:bCs/>
          <w:sz w:val="26"/>
          <w:szCs w:val="26"/>
        </w:rPr>
        <w:t>5. Решение (постановление) о назначении публичных слушаний и их результаты подлежат обязательному опубликованию в средствах массовой информации.</w:t>
      </w:r>
    </w:p>
    <w:p w:rsidR="00716D39" w:rsidRPr="00F92BAD" w:rsidRDefault="0028669B" w:rsidP="00716D39">
      <w:pPr>
        <w:ind w:firstLine="709"/>
        <w:outlineLvl w:val="3"/>
        <w:rPr>
          <w:rFonts w:ascii="Times New Roman" w:hAnsi="Times New Roman" w:cs="Times New Roman"/>
          <w:sz w:val="26"/>
          <w:szCs w:val="26"/>
        </w:rPr>
      </w:pPr>
      <w:r w:rsidRPr="00F92BAD">
        <w:rPr>
          <w:rFonts w:ascii="Times New Roman" w:hAnsi="Times New Roman" w:cs="Times New Roman"/>
          <w:sz w:val="26"/>
          <w:szCs w:val="26"/>
        </w:rPr>
        <w:t>6</w:t>
      </w:r>
      <w:r w:rsidR="00716D39" w:rsidRPr="00F92BAD">
        <w:rPr>
          <w:rFonts w:ascii="Times New Roman" w:hAnsi="Times New Roman" w:cs="Times New Roman"/>
          <w:sz w:val="26"/>
          <w:szCs w:val="26"/>
        </w:rPr>
        <w:t>. Темами для проведения публичных слушаний могут являться:</w:t>
      </w:r>
    </w:p>
    <w:p w:rsidR="00716D39" w:rsidRPr="00F92BAD" w:rsidRDefault="00716D39" w:rsidP="00D64B05">
      <w:pPr>
        <w:pStyle w:val="af9"/>
        <w:numPr>
          <w:ilvl w:val="0"/>
          <w:numId w:val="7"/>
        </w:numPr>
        <w:spacing w:after="0" w:line="240" w:lineRule="auto"/>
        <w:ind w:hanging="357"/>
        <w:outlineLvl w:val="3"/>
        <w:rPr>
          <w:sz w:val="26"/>
          <w:szCs w:val="26"/>
        </w:rPr>
      </w:pPr>
      <w:r w:rsidRPr="00F92BAD">
        <w:rPr>
          <w:sz w:val="26"/>
          <w:szCs w:val="26"/>
        </w:rPr>
        <w:t>внесение изменений в Правила;</w:t>
      </w:r>
    </w:p>
    <w:p w:rsidR="00716D39" w:rsidRPr="00F92BAD" w:rsidRDefault="00716D39" w:rsidP="00D64B05">
      <w:pPr>
        <w:pStyle w:val="af9"/>
        <w:numPr>
          <w:ilvl w:val="0"/>
          <w:numId w:val="7"/>
        </w:numPr>
        <w:spacing w:after="0" w:line="240" w:lineRule="auto"/>
        <w:ind w:hanging="357"/>
        <w:outlineLvl w:val="3"/>
        <w:rPr>
          <w:sz w:val="26"/>
          <w:szCs w:val="26"/>
        </w:rPr>
      </w:pPr>
      <w:r w:rsidRPr="00F92BAD">
        <w:rPr>
          <w:sz w:val="26"/>
          <w:szCs w:val="26"/>
        </w:rPr>
        <w:t>предоставление разрешения на условно разрешенный вид использования земельного участка или объекта капитального строительства;</w:t>
      </w:r>
    </w:p>
    <w:p w:rsidR="00716D39" w:rsidRPr="00F92BAD" w:rsidRDefault="00716D39" w:rsidP="00D64B05">
      <w:pPr>
        <w:pStyle w:val="af9"/>
        <w:numPr>
          <w:ilvl w:val="0"/>
          <w:numId w:val="7"/>
        </w:numPr>
        <w:spacing w:after="0" w:line="240" w:lineRule="auto"/>
        <w:ind w:hanging="357"/>
        <w:outlineLvl w:val="3"/>
        <w:rPr>
          <w:sz w:val="26"/>
          <w:szCs w:val="26"/>
        </w:rPr>
      </w:pPr>
      <w:r w:rsidRPr="00F92BAD">
        <w:rPr>
          <w:sz w:val="26"/>
          <w:szCs w:val="26"/>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p w:rsidR="00716D39" w:rsidRPr="00F92BAD" w:rsidRDefault="00716D39" w:rsidP="00D64B05">
      <w:pPr>
        <w:pStyle w:val="af9"/>
        <w:numPr>
          <w:ilvl w:val="0"/>
          <w:numId w:val="7"/>
        </w:numPr>
        <w:spacing w:after="0" w:line="240" w:lineRule="auto"/>
        <w:ind w:hanging="357"/>
        <w:outlineLvl w:val="3"/>
        <w:rPr>
          <w:sz w:val="26"/>
          <w:szCs w:val="26"/>
        </w:rPr>
      </w:pPr>
      <w:r w:rsidRPr="00F92BAD">
        <w:rPr>
          <w:sz w:val="26"/>
          <w:szCs w:val="26"/>
        </w:rPr>
        <w:t>рассмотрение проектов планировки территории и проектов межевания территории, подготовленных в составе документации по планировке территории.</w:t>
      </w:r>
    </w:p>
    <w:p w:rsidR="00716D39" w:rsidRPr="00F92BAD" w:rsidRDefault="0028669B" w:rsidP="0028669B">
      <w:pPr>
        <w:ind w:firstLine="709"/>
        <w:outlineLvl w:val="3"/>
        <w:rPr>
          <w:rFonts w:ascii="Times New Roman" w:hAnsi="Times New Roman" w:cs="Times New Roman"/>
          <w:sz w:val="26"/>
          <w:szCs w:val="26"/>
        </w:rPr>
      </w:pPr>
      <w:r w:rsidRPr="00F92BAD">
        <w:rPr>
          <w:rFonts w:ascii="Times New Roman" w:hAnsi="Times New Roman" w:cs="Times New Roman"/>
          <w:sz w:val="26"/>
          <w:szCs w:val="26"/>
        </w:rPr>
        <w:t>7</w:t>
      </w:r>
      <w:r w:rsidR="00716D39" w:rsidRPr="00F92BAD">
        <w:rPr>
          <w:rFonts w:ascii="Times New Roman" w:hAnsi="Times New Roman" w:cs="Times New Roman"/>
          <w:sz w:val="26"/>
          <w:szCs w:val="26"/>
        </w:rPr>
        <w:t>. Вопросами, выносимыми для обсуждения на публичных слушаниях, являю</w:t>
      </w:r>
      <w:r w:rsidR="00017660" w:rsidRPr="00F92BAD">
        <w:rPr>
          <w:rFonts w:ascii="Times New Roman" w:hAnsi="Times New Roman" w:cs="Times New Roman"/>
          <w:sz w:val="26"/>
          <w:szCs w:val="26"/>
        </w:rPr>
        <w:t>тся предложения, внесенные в К</w:t>
      </w:r>
      <w:r w:rsidR="00716D39" w:rsidRPr="00F92BAD">
        <w:rPr>
          <w:rFonts w:ascii="Times New Roman" w:hAnsi="Times New Roman" w:cs="Times New Roman"/>
          <w:sz w:val="26"/>
          <w:szCs w:val="26"/>
        </w:rPr>
        <w:t>омиссию.</w:t>
      </w:r>
    </w:p>
    <w:p w:rsidR="00716D39" w:rsidRPr="00F92BAD" w:rsidRDefault="0028669B" w:rsidP="0028669B">
      <w:pPr>
        <w:ind w:firstLine="709"/>
        <w:outlineLvl w:val="3"/>
        <w:rPr>
          <w:rFonts w:ascii="Times New Roman" w:hAnsi="Times New Roman" w:cs="Times New Roman"/>
          <w:sz w:val="26"/>
          <w:szCs w:val="26"/>
        </w:rPr>
      </w:pPr>
      <w:r w:rsidRPr="00F92BAD">
        <w:rPr>
          <w:rFonts w:ascii="Times New Roman" w:hAnsi="Times New Roman" w:cs="Times New Roman"/>
          <w:sz w:val="26"/>
          <w:szCs w:val="26"/>
        </w:rPr>
        <w:t>8</w:t>
      </w:r>
      <w:r w:rsidR="00716D39" w:rsidRPr="00F92BAD">
        <w:rPr>
          <w:rFonts w:ascii="Times New Roman" w:hAnsi="Times New Roman" w:cs="Times New Roman"/>
          <w:sz w:val="26"/>
          <w:szCs w:val="26"/>
        </w:rPr>
        <w:t>. Тема публичных слушаний и вопросы, выносимые на обсуждение, отражаются в протоколах публичных слушаний и в заключении о результатах слушаний.</w:t>
      </w:r>
    </w:p>
    <w:p w:rsidR="00716D39" w:rsidRPr="00F92BAD" w:rsidRDefault="00716D39" w:rsidP="00E77E3A">
      <w:pPr>
        <w:pStyle w:val="4"/>
        <w:rPr>
          <w:sz w:val="26"/>
          <w:szCs w:val="26"/>
        </w:rPr>
      </w:pPr>
      <w:bookmarkStart w:id="55" w:name="_Toc404178402"/>
      <w:r w:rsidRPr="00F92BAD">
        <w:rPr>
          <w:sz w:val="26"/>
          <w:szCs w:val="26"/>
        </w:rPr>
        <w:t>Статья 2</w:t>
      </w:r>
      <w:r w:rsidR="005F0480" w:rsidRPr="00F92BAD">
        <w:rPr>
          <w:sz w:val="26"/>
          <w:szCs w:val="26"/>
        </w:rPr>
        <w:t>0</w:t>
      </w:r>
      <w:r w:rsidRPr="00F92BAD">
        <w:rPr>
          <w:sz w:val="26"/>
          <w:szCs w:val="26"/>
        </w:rPr>
        <w:t>. Проведение публичных слушаний по вопросу внесения изменений в настоящие Правила</w:t>
      </w:r>
      <w:bookmarkEnd w:id="55"/>
    </w:p>
    <w:p w:rsidR="00E057DC" w:rsidRPr="00F92BAD" w:rsidRDefault="00716D39" w:rsidP="00E057DC">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1. </w:t>
      </w:r>
      <w:r w:rsidR="00E057DC" w:rsidRPr="00F92BAD">
        <w:rPr>
          <w:rFonts w:ascii="Times New Roman" w:hAnsi="Times New Roman" w:cs="Times New Roman"/>
          <w:bCs/>
          <w:sz w:val="26"/>
          <w:szCs w:val="26"/>
        </w:rPr>
        <w:t>Основаниями для рассмотрения главой администрации вопроса о внесении изменений в Правила являются:</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1) несоответствие Правил землепользования и застройки генеральному плану </w:t>
      </w:r>
      <w:r w:rsidR="00CD062F" w:rsidRPr="00D46B32">
        <w:rPr>
          <w:rFonts w:ascii="Times New Roman" w:hAnsi="Times New Roman" w:cs="Times New Roman"/>
          <w:sz w:val="26"/>
          <w:szCs w:val="26"/>
        </w:rPr>
        <w:t>поселения</w:t>
      </w:r>
      <w:r w:rsidRPr="00F92BAD">
        <w:rPr>
          <w:rFonts w:ascii="Times New Roman" w:hAnsi="Times New Roman" w:cs="Times New Roman"/>
          <w:bCs/>
          <w:sz w:val="26"/>
          <w:szCs w:val="26"/>
        </w:rPr>
        <w:t>,</w:t>
      </w:r>
      <w:r w:rsidR="001537A9" w:rsidRPr="00F92BAD">
        <w:rPr>
          <w:rFonts w:ascii="Times New Roman" w:hAnsi="Times New Roman" w:cs="Times New Roman"/>
          <w:bCs/>
          <w:sz w:val="26"/>
          <w:szCs w:val="26"/>
        </w:rPr>
        <w:t xml:space="preserve"> </w:t>
      </w:r>
      <w:r w:rsidRPr="00F92BAD">
        <w:rPr>
          <w:rFonts w:ascii="Times New Roman" w:hAnsi="Times New Roman" w:cs="Times New Roman"/>
          <w:bCs/>
          <w:sz w:val="26"/>
          <w:szCs w:val="26"/>
        </w:rPr>
        <w:t>возникшее в результате внесения изменений в генеральный план;</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2) поступление предложений об изменении границ территориальных зон, изменении градостроительных регламентов.</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lastRenderedPageBreak/>
        <w:t>2. Предложения о внесении изменений в Правила направляются:</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1) федеральными органами исполнительной власти в случаях, если Правила могут воспрепятствовать функционированию, размещению объектов капитального строительства федерального значения;</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2) органами исполнительной власти </w:t>
      </w:r>
      <w:r w:rsidR="00D13760" w:rsidRPr="00F92BAD">
        <w:rPr>
          <w:rFonts w:ascii="Times New Roman" w:hAnsi="Times New Roman" w:cs="Times New Roman"/>
          <w:bCs/>
          <w:sz w:val="26"/>
          <w:szCs w:val="26"/>
        </w:rPr>
        <w:t>Новосибирской области</w:t>
      </w:r>
      <w:r w:rsidRPr="00F92BAD">
        <w:rPr>
          <w:rFonts w:ascii="Times New Roman" w:hAnsi="Times New Roman" w:cs="Times New Roman"/>
          <w:bCs/>
          <w:sz w:val="26"/>
          <w:szCs w:val="26"/>
        </w:rPr>
        <w:t xml:space="preserve"> в случаях, если Правила могут воспрепятствовать функционированию, размещению объектов капитального строительства регионального значения;</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3)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w:t>
      </w:r>
      <w:r w:rsidR="008940EB" w:rsidRPr="00F92BAD">
        <w:rPr>
          <w:rFonts w:ascii="Times New Roman" w:hAnsi="Times New Roman" w:cs="Times New Roman"/>
          <w:bCs/>
          <w:sz w:val="26"/>
          <w:szCs w:val="26"/>
        </w:rPr>
        <w:t>села</w:t>
      </w:r>
      <w:r w:rsidRPr="00F92BAD">
        <w:rPr>
          <w:rFonts w:ascii="Times New Roman" w:hAnsi="Times New Roman" w:cs="Times New Roman"/>
          <w:bCs/>
          <w:sz w:val="26"/>
          <w:szCs w:val="26"/>
        </w:rPr>
        <w:t>;</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4) физическими или юридическими лицами в инициативном порядке либо в случаях, если в результате применения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3. Комиссия в течение тридцати дней со дня поступления предложения </w:t>
      </w:r>
      <w:r w:rsidR="009E50CE" w:rsidRPr="00F92BAD">
        <w:rPr>
          <w:rFonts w:ascii="Times New Roman" w:hAnsi="Times New Roman" w:cs="Times New Roman"/>
          <w:bCs/>
          <w:sz w:val="26"/>
          <w:szCs w:val="26"/>
        </w:rPr>
        <w:t xml:space="preserve">о внесении изменения в правила землепользования и застройки </w:t>
      </w:r>
      <w:r w:rsidRPr="00F92BAD">
        <w:rPr>
          <w:rFonts w:ascii="Times New Roman" w:hAnsi="Times New Roman" w:cs="Times New Roman"/>
          <w:bCs/>
          <w:sz w:val="26"/>
          <w:szCs w:val="26"/>
        </w:rPr>
        <w:t xml:space="preserve">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и направляет это заключение главе </w:t>
      </w:r>
      <w:r w:rsidR="009E50CE" w:rsidRPr="00F92BAD">
        <w:rPr>
          <w:rFonts w:ascii="Times New Roman" w:hAnsi="Times New Roman" w:cs="Times New Roman"/>
          <w:bCs/>
          <w:sz w:val="26"/>
          <w:szCs w:val="26"/>
        </w:rPr>
        <w:t>администрации</w:t>
      </w:r>
      <w:r w:rsidR="00E60E66" w:rsidRPr="00F92BAD">
        <w:rPr>
          <w:rFonts w:ascii="Times New Roman" w:hAnsi="Times New Roman" w:cs="Times New Roman"/>
          <w:bCs/>
          <w:sz w:val="26"/>
          <w:szCs w:val="26"/>
        </w:rPr>
        <w:t>.</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4. Глава </w:t>
      </w:r>
      <w:r w:rsidR="006A2D35" w:rsidRPr="00F92BAD">
        <w:rPr>
          <w:rFonts w:ascii="Times New Roman" w:hAnsi="Times New Roman" w:cs="Times New Roman"/>
          <w:bCs/>
          <w:sz w:val="26"/>
          <w:szCs w:val="26"/>
        </w:rPr>
        <w:t>администрации</w:t>
      </w:r>
      <w:r w:rsidRPr="00F92BAD">
        <w:rPr>
          <w:rFonts w:ascii="Times New Roman" w:hAnsi="Times New Roman" w:cs="Times New Roman"/>
          <w:bCs/>
          <w:sz w:val="26"/>
          <w:szCs w:val="26"/>
        </w:rPr>
        <w:t xml:space="preserve"> с учетом рекоменда</w:t>
      </w:r>
      <w:r w:rsidR="00B2124A" w:rsidRPr="00F92BAD">
        <w:rPr>
          <w:rFonts w:ascii="Times New Roman" w:hAnsi="Times New Roman" w:cs="Times New Roman"/>
          <w:bCs/>
          <w:sz w:val="26"/>
          <w:szCs w:val="26"/>
        </w:rPr>
        <w:t>ций, содержащихся в заключении К</w:t>
      </w:r>
      <w:r w:rsidRPr="00F92BAD">
        <w:rPr>
          <w:rFonts w:ascii="Times New Roman" w:hAnsi="Times New Roman" w:cs="Times New Roman"/>
          <w:bCs/>
          <w:sz w:val="26"/>
          <w:szCs w:val="26"/>
        </w:rPr>
        <w:t>омиссии, в течение тридцати дней принимает решение о внесении изменений в Правила, о проведении публичных слушаний или об отклонении предложения с указанием причин отклонения и направляет копию решения заявителям.</w:t>
      </w:r>
    </w:p>
    <w:p w:rsidR="00716D39" w:rsidRPr="00F92BAD" w:rsidRDefault="00716D39" w:rsidP="00E77E3A">
      <w:pPr>
        <w:pStyle w:val="4"/>
        <w:rPr>
          <w:sz w:val="26"/>
          <w:szCs w:val="26"/>
        </w:rPr>
      </w:pPr>
      <w:bookmarkStart w:id="56" w:name="_Toc404178403"/>
      <w:r w:rsidRPr="00F92BAD">
        <w:rPr>
          <w:sz w:val="26"/>
          <w:szCs w:val="26"/>
        </w:rPr>
        <w:t>Статья 2</w:t>
      </w:r>
      <w:r w:rsidR="005F0480" w:rsidRPr="00F92BAD">
        <w:rPr>
          <w:sz w:val="26"/>
          <w:szCs w:val="26"/>
        </w:rPr>
        <w:t>1</w:t>
      </w:r>
      <w:r w:rsidRPr="00F92BAD">
        <w:rPr>
          <w:sz w:val="26"/>
          <w:szCs w:val="26"/>
        </w:rPr>
        <w:t>. Проведение публичных слушаний по вопросам предоставления разрешения на условно разрешенный вид использования земельного участка или объекта капитального строительства и на отклонение от предельных параметров разрешенного строительства и реконструкции объектов капитального строительства</w:t>
      </w:r>
      <w:bookmarkEnd w:id="56"/>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или на отклонение от предельных параметров разрешенного строительства и реконструкции объектов капитального строительства, направляет соответствующее заявление в комиссию по землепользованию и застройке.</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2. В целях объективного решения воп</w:t>
      </w:r>
      <w:r w:rsidR="00E64852" w:rsidRPr="00F92BAD">
        <w:rPr>
          <w:rFonts w:ascii="Times New Roman" w:hAnsi="Times New Roman" w:cs="Times New Roman"/>
          <w:bCs/>
          <w:sz w:val="26"/>
          <w:szCs w:val="26"/>
        </w:rPr>
        <w:t>роса предоставления разрешения К</w:t>
      </w:r>
      <w:r w:rsidRPr="00F92BAD">
        <w:rPr>
          <w:rFonts w:ascii="Times New Roman" w:hAnsi="Times New Roman" w:cs="Times New Roman"/>
          <w:bCs/>
          <w:sz w:val="26"/>
          <w:szCs w:val="26"/>
        </w:rPr>
        <w:t>омиссия организует проведение публичных слушаний.</w:t>
      </w:r>
    </w:p>
    <w:p w:rsidR="00716D39"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3. С целью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соответс</w:t>
      </w:r>
      <w:r w:rsidR="00E64852" w:rsidRPr="00F92BAD">
        <w:rPr>
          <w:rFonts w:ascii="Times New Roman" w:hAnsi="Times New Roman" w:cs="Times New Roman"/>
          <w:bCs/>
          <w:sz w:val="26"/>
          <w:szCs w:val="26"/>
        </w:rPr>
        <w:t>твующего разрешения проводятся К</w:t>
      </w:r>
      <w:r w:rsidRPr="00F92BAD">
        <w:rPr>
          <w:rFonts w:ascii="Times New Roman" w:hAnsi="Times New Roman" w:cs="Times New Roman"/>
          <w:bCs/>
          <w:sz w:val="26"/>
          <w:szCs w:val="26"/>
        </w:rPr>
        <w:t>омиссией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в отношении которого испрашивается разрешение.</w:t>
      </w:r>
    </w:p>
    <w:p w:rsidR="00716D39" w:rsidRPr="00F92BAD" w:rsidRDefault="00E64852"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4. В случае </w:t>
      </w:r>
      <w:r w:rsidR="00716D39" w:rsidRPr="00F92BAD">
        <w:rPr>
          <w:rFonts w:ascii="Times New Roman" w:hAnsi="Times New Roman" w:cs="Times New Roman"/>
          <w:bCs/>
          <w:sz w:val="26"/>
          <w:szCs w:val="26"/>
        </w:rPr>
        <w:t xml:space="preserve">если условно разрешенный вид использования земельного участка </w:t>
      </w:r>
      <w:r w:rsidR="00716D39" w:rsidRPr="00F92BAD">
        <w:rPr>
          <w:rFonts w:ascii="Times New Roman" w:hAnsi="Times New Roman" w:cs="Times New Roman"/>
          <w:bCs/>
          <w:sz w:val="26"/>
          <w:szCs w:val="26"/>
        </w:rPr>
        <w:lastRenderedPageBreak/>
        <w:t>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1E6398" w:rsidRPr="00F92BAD" w:rsidRDefault="00716D39"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5. Комиссия направляет сообщения о проведении публичных слушаний по вопросу предоставления соответствующего разрешения правообладателям земельных участков, имеющих общие границы с земельным участком, применительно к которому испрашивается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испрашивается разрешение, и сообщает правообладателям помещений, являющихся частью объекта капитального строительства, применительно к которому испрашивается разрешение. Указанные сообщения отправляются и размещаются соответственно не позднее десяти дней со дня поступления заявления заинтересованного лица о предоставлении соответствующего разрешения. </w:t>
      </w:r>
    </w:p>
    <w:p w:rsidR="001E6398" w:rsidRPr="00F92BAD" w:rsidRDefault="001E6398" w:rsidP="001E6398">
      <w:pPr>
        <w:pStyle w:val="ConsPlusNormal"/>
        <w:ind w:firstLine="540"/>
        <w:rPr>
          <w:rFonts w:ascii="Times New Roman" w:hAnsi="Times New Roman" w:cs="Times New Roman"/>
          <w:sz w:val="26"/>
          <w:szCs w:val="26"/>
        </w:rPr>
      </w:pPr>
      <w:r w:rsidRPr="00F92BAD">
        <w:rPr>
          <w:rFonts w:ascii="Times New Roman" w:hAnsi="Times New Roman" w:cs="Times New Roman"/>
          <w:sz w:val="26"/>
          <w:szCs w:val="26"/>
        </w:rPr>
        <w:t>6. Участники публичных слушаний по вопросу о предоставлении разрешения на условно разрешенный вид использования вправе представить в комиссию свои предложения и замечания, касающиеся указанного вопроса, для включения их в протокол публичных слушаний.</w:t>
      </w:r>
    </w:p>
    <w:p w:rsidR="003B092B" w:rsidRPr="00F92BAD" w:rsidRDefault="003B092B" w:rsidP="003B092B">
      <w:pPr>
        <w:pStyle w:val="ConsPlusNormal"/>
        <w:ind w:firstLine="540"/>
        <w:rPr>
          <w:rFonts w:ascii="Times New Roman" w:hAnsi="Times New Roman" w:cs="Times New Roman"/>
          <w:sz w:val="26"/>
          <w:szCs w:val="26"/>
        </w:rPr>
      </w:pPr>
      <w:r w:rsidRPr="00F92BAD">
        <w:rPr>
          <w:rFonts w:ascii="Times New Roman" w:hAnsi="Times New Roman" w:cs="Times New Roman"/>
          <w:sz w:val="26"/>
          <w:szCs w:val="26"/>
        </w:rPr>
        <w:t>7.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716D39" w:rsidRPr="00F92BAD" w:rsidRDefault="003B092B"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8</w:t>
      </w:r>
      <w:r w:rsidR="00716D39" w:rsidRPr="00F92BAD">
        <w:rPr>
          <w:rFonts w:ascii="Times New Roman" w:hAnsi="Times New Roman" w:cs="Times New Roman"/>
          <w:bCs/>
          <w:sz w:val="26"/>
          <w:szCs w:val="26"/>
        </w:rPr>
        <w:t>. На основании заключения о результатах публичных слушаний по воп</w:t>
      </w:r>
      <w:r w:rsidR="00E64852" w:rsidRPr="00F92BAD">
        <w:rPr>
          <w:rFonts w:ascii="Times New Roman" w:hAnsi="Times New Roman" w:cs="Times New Roman"/>
          <w:bCs/>
          <w:sz w:val="26"/>
          <w:szCs w:val="26"/>
        </w:rPr>
        <w:t xml:space="preserve">росу предоставления </w:t>
      </w:r>
      <w:r w:rsidRPr="00F92BAD">
        <w:rPr>
          <w:rFonts w:ascii="Times New Roman" w:hAnsi="Times New Roman" w:cs="Times New Roman"/>
          <w:bCs/>
          <w:sz w:val="26"/>
          <w:szCs w:val="26"/>
        </w:rPr>
        <w:t>разрешения на условно разрешенный вид использования земельного участка, разрешения на отклонение от предельных параметров разрешенного строительства, реконструкции объектов капитального строительства</w:t>
      </w:r>
      <w:r w:rsidR="00E64852" w:rsidRPr="00F92BAD">
        <w:rPr>
          <w:rFonts w:ascii="Times New Roman" w:hAnsi="Times New Roman" w:cs="Times New Roman"/>
          <w:bCs/>
          <w:sz w:val="26"/>
          <w:szCs w:val="26"/>
        </w:rPr>
        <w:t xml:space="preserve"> К</w:t>
      </w:r>
      <w:r w:rsidR="00716D39" w:rsidRPr="00F92BAD">
        <w:rPr>
          <w:rFonts w:ascii="Times New Roman" w:hAnsi="Times New Roman" w:cs="Times New Roman"/>
          <w:bCs/>
          <w:sz w:val="26"/>
          <w:szCs w:val="26"/>
        </w:rPr>
        <w:t>омиссия осуществляет подготовку рекомендаций о предоставлении такого разрешения или об отказе в предоставлении разрешения с указанием причин принятого решения и направляет их главе</w:t>
      </w:r>
      <w:r w:rsidR="00E64852" w:rsidRPr="00F92BAD">
        <w:rPr>
          <w:rFonts w:ascii="Times New Roman" w:hAnsi="Times New Roman" w:cs="Times New Roman"/>
          <w:bCs/>
          <w:sz w:val="26"/>
          <w:szCs w:val="26"/>
        </w:rPr>
        <w:t xml:space="preserve"> </w:t>
      </w:r>
      <w:r w:rsidR="00716D39" w:rsidRPr="00F92BAD">
        <w:rPr>
          <w:rFonts w:ascii="Times New Roman" w:hAnsi="Times New Roman" w:cs="Times New Roman"/>
          <w:bCs/>
          <w:sz w:val="26"/>
          <w:szCs w:val="26"/>
        </w:rPr>
        <w:t>администрации.</w:t>
      </w:r>
    </w:p>
    <w:p w:rsidR="00716D39" w:rsidRPr="00F92BAD" w:rsidRDefault="00EF5581" w:rsidP="00716D39">
      <w:pPr>
        <w:ind w:firstLine="540"/>
        <w:outlineLvl w:val="3"/>
        <w:rPr>
          <w:rFonts w:ascii="Times New Roman" w:hAnsi="Times New Roman" w:cs="Times New Roman"/>
          <w:sz w:val="26"/>
          <w:szCs w:val="26"/>
        </w:rPr>
      </w:pPr>
      <w:r w:rsidRPr="00F92BAD">
        <w:rPr>
          <w:rFonts w:ascii="Times New Roman" w:hAnsi="Times New Roman" w:cs="Times New Roman"/>
          <w:bCs/>
          <w:sz w:val="26"/>
          <w:szCs w:val="26"/>
        </w:rPr>
        <w:t>9</w:t>
      </w:r>
      <w:r w:rsidR="00E64852" w:rsidRPr="00F92BAD">
        <w:rPr>
          <w:rFonts w:ascii="Times New Roman" w:hAnsi="Times New Roman" w:cs="Times New Roman"/>
          <w:bCs/>
          <w:sz w:val="26"/>
          <w:szCs w:val="26"/>
        </w:rPr>
        <w:t>. На основании рекомендаций К</w:t>
      </w:r>
      <w:r w:rsidR="00716D39" w:rsidRPr="00F92BAD">
        <w:rPr>
          <w:rFonts w:ascii="Times New Roman" w:hAnsi="Times New Roman" w:cs="Times New Roman"/>
          <w:bCs/>
          <w:sz w:val="26"/>
          <w:szCs w:val="26"/>
        </w:rPr>
        <w:t xml:space="preserve">омиссии глава администрации в течение трех дней со дня поступления указанных рекомендаций в отношении предоставления разрешения на условно разрешенный вид использования земельного участка или объекта капитального строительства и в течение семи дней в отношении разрешения на отклонение от предельных параметров разрешенного строительства, реконструкции объектов капитального строительства принимает решение о предоставлении разрешения или об отказе в его предоставлении. Указанное решение подлежит опубликованию в средствах массовой информации, </w:t>
      </w:r>
      <w:r w:rsidR="00716D39" w:rsidRPr="00F92BAD">
        <w:rPr>
          <w:rFonts w:ascii="Times New Roman" w:hAnsi="Times New Roman" w:cs="Times New Roman"/>
          <w:sz w:val="26"/>
          <w:szCs w:val="26"/>
        </w:rPr>
        <w:t>в порядке, установленном для официального опубликования муниципальных правовых актов, иной официальной информации, и размещение указанного сообщения на официальном сайте администрации в сети "Интернет".</w:t>
      </w:r>
    </w:p>
    <w:p w:rsidR="00E201CB" w:rsidRPr="00F92BAD" w:rsidRDefault="00EF5581" w:rsidP="00716D39">
      <w:pPr>
        <w:ind w:firstLine="540"/>
        <w:outlineLvl w:val="3"/>
        <w:rPr>
          <w:rFonts w:ascii="Times New Roman" w:hAnsi="Times New Roman" w:cs="Times New Roman"/>
          <w:bCs/>
          <w:sz w:val="26"/>
          <w:szCs w:val="26"/>
        </w:rPr>
      </w:pPr>
      <w:r w:rsidRPr="00F92BAD">
        <w:rPr>
          <w:rFonts w:ascii="Times New Roman" w:hAnsi="Times New Roman" w:cs="Times New Roman"/>
          <w:bCs/>
          <w:sz w:val="26"/>
          <w:szCs w:val="26"/>
        </w:rPr>
        <w:t>10</w:t>
      </w:r>
      <w:r w:rsidR="00716D39" w:rsidRPr="00F92BAD">
        <w:rPr>
          <w:rFonts w:ascii="Times New Roman" w:hAnsi="Times New Roman" w:cs="Times New Roman"/>
          <w:bCs/>
          <w:sz w:val="26"/>
          <w:szCs w:val="26"/>
        </w:rPr>
        <w:t xml:space="preserve">. </w:t>
      </w:r>
      <w:r w:rsidR="00E201CB" w:rsidRPr="00F92BAD">
        <w:rPr>
          <w:rFonts w:ascii="Times New Roman" w:hAnsi="Times New Roman" w:cs="Times New Roman"/>
          <w:bCs/>
          <w:sz w:val="26"/>
          <w:szCs w:val="26"/>
        </w:rPr>
        <w:t xml:space="preserve">Расходы, связанные с организацией и проведением публичных слушаний по вопросам предоставления разрешения на условно разрешенный вид использования или на отклонение от предельных параметров разрешенного </w:t>
      </w:r>
      <w:r w:rsidR="00A22261" w:rsidRPr="00F92BAD">
        <w:rPr>
          <w:rFonts w:ascii="Times New Roman" w:hAnsi="Times New Roman" w:cs="Times New Roman"/>
          <w:bCs/>
          <w:sz w:val="26"/>
          <w:szCs w:val="26"/>
        </w:rPr>
        <w:t xml:space="preserve">строительства, </w:t>
      </w:r>
      <w:r w:rsidR="00E201CB" w:rsidRPr="00F92BAD">
        <w:rPr>
          <w:rFonts w:ascii="Times New Roman" w:hAnsi="Times New Roman" w:cs="Times New Roman"/>
          <w:bCs/>
          <w:sz w:val="26"/>
          <w:szCs w:val="26"/>
        </w:rPr>
        <w:t xml:space="preserve">реконструкции, </w:t>
      </w:r>
      <w:r w:rsidR="00A22261" w:rsidRPr="00F92BAD">
        <w:rPr>
          <w:rFonts w:ascii="Times New Roman" w:hAnsi="Times New Roman" w:cs="Times New Roman"/>
          <w:bCs/>
          <w:sz w:val="26"/>
          <w:szCs w:val="26"/>
        </w:rPr>
        <w:t xml:space="preserve">несет </w:t>
      </w:r>
      <w:r w:rsidR="00E201CB" w:rsidRPr="00F92BAD">
        <w:rPr>
          <w:rFonts w:ascii="Times New Roman" w:hAnsi="Times New Roman" w:cs="Times New Roman"/>
          <w:bCs/>
          <w:sz w:val="26"/>
          <w:szCs w:val="26"/>
        </w:rPr>
        <w:t xml:space="preserve">физическое или юридическое лицо, заинтересованное </w:t>
      </w:r>
      <w:r w:rsidR="00A22261" w:rsidRPr="00F92BAD">
        <w:rPr>
          <w:rFonts w:ascii="Times New Roman" w:hAnsi="Times New Roman" w:cs="Times New Roman"/>
          <w:bCs/>
          <w:sz w:val="26"/>
          <w:szCs w:val="26"/>
        </w:rPr>
        <w:t xml:space="preserve">в </w:t>
      </w:r>
      <w:r w:rsidR="00E201CB" w:rsidRPr="00F92BAD">
        <w:rPr>
          <w:rFonts w:ascii="Times New Roman" w:hAnsi="Times New Roman" w:cs="Times New Roman"/>
          <w:bCs/>
          <w:sz w:val="26"/>
          <w:szCs w:val="26"/>
        </w:rPr>
        <w:t>предоставлении такого разрешения.</w:t>
      </w:r>
    </w:p>
    <w:p w:rsidR="00716D39" w:rsidRPr="00F92BAD" w:rsidRDefault="00716D39" w:rsidP="00E77E3A">
      <w:pPr>
        <w:pStyle w:val="4"/>
        <w:rPr>
          <w:sz w:val="26"/>
          <w:szCs w:val="26"/>
        </w:rPr>
      </w:pPr>
      <w:bookmarkStart w:id="57" w:name="_Toc404178404"/>
      <w:r w:rsidRPr="00F92BAD">
        <w:rPr>
          <w:sz w:val="26"/>
          <w:szCs w:val="26"/>
        </w:rPr>
        <w:lastRenderedPageBreak/>
        <w:t>Статья 2</w:t>
      </w:r>
      <w:r w:rsidR="005F0480" w:rsidRPr="00F92BAD">
        <w:rPr>
          <w:sz w:val="26"/>
          <w:szCs w:val="26"/>
        </w:rPr>
        <w:t>2</w:t>
      </w:r>
      <w:r w:rsidRPr="00F92BAD">
        <w:rPr>
          <w:sz w:val="26"/>
          <w:szCs w:val="26"/>
        </w:rPr>
        <w:t>. Организация и проведение публичных слушаний по вопросу рассмотрения проектов планировки территории и проектов межевания территории, подготовленных в составе документации по планировке территории</w:t>
      </w:r>
      <w:bookmarkEnd w:id="57"/>
    </w:p>
    <w:p w:rsidR="00F14930" w:rsidRPr="00F92BAD" w:rsidRDefault="00F14930" w:rsidP="00D64B05">
      <w:pPr>
        <w:pStyle w:val="af9"/>
        <w:numPr>
          <w:ilvl w:val="0"/>
          <w:numId w:val="8"/>
        </w:numPr>
        <w:spacing w:after="0" w:line="240" w:lineRule="auto"/>
        <w:ind w:left="0" w:firstLine="567"/>
        <w:outlineLvl w:val="3"/>
        <w:rPr>
          <w:bCs/>
          <w:sz w:val="26"/>
          <w:szCs w:val="26"/>
        </w:rPr>
      </w:pPr>
      <w:r w:rsidRPr="00F92BAD">
        <w:rPr>
          <w:bCs/>
          <w:sz w:val="26"/>
          <w:szCs w:val="26"/>
        </w:rPr>
        <w:t>Порядок организации и проведения публичных слушаний по проекту планировки территории и проекту межевания территории определяется уставом муниципального образования и (или) нормативными правовыми актами представительного органа муниципального образования с учетом настоящей статьи.</w:t>
      </w:r>
    </w:p>
    <w:p w:rsidR="00716D39" w:rsidRPr="00F92BAD" w:rsidRDefault="00716D39" w:rsidP="00D64B05">
      <w:pPr>
        <w:pStyle w:val="af9"/>
        <w:numPr>
          <w:ilvl w:val="0"/>
          <w:numId w:val="8"/>
        </w:numPr>
        <w:spacing w:after="0" w:line="240" w:lineRule="auto"/>
        <w:ind w:left="0" w:firstLine="567"/>
        <w:outlineLvl w:val="3"/>
        <w:rPr>
          <w:bCs/>
          <w:sz w:val="26"/>
          <w:szCs w:val="26"/>
        </w:rPr>
      </w:pPr>
      <w:r w:rsidRPr="00F92BAD">
        <w:rPr>
          <w:bCs/>
          <w:sz w:val="26"/>
          <w:szCs w:val="26"/>
        </w:rPr>
        <w:t>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территории, лиц, законные интересы которых могут быть нарушены в связи с реализацией таких проектов.</w:t>
      </w:r>
    </w:p>
    <w:p w:rsidR="002C2B48" w:rsidRPr="00F92BAD" w:rsidRDefault="002C2B48" w:rsidP="00D64B05">
      <w:pPr>
        <w:pStyle w:val="ConsPlusNormal"/>
        <w:numPr>
          <w:ilvl w:val="0"/>
          <w:numId w:val="8"/>
        </w:numPr>
        <w:ind w:left="0" w:firstLine="567"/>
        <w:rPr>
          <w:rFonts w:ascii="Times New Roman" w:hAnsi="Times New Roman" w:cs="Times New Roman"/>
          <w:sz w:val="26"/>
          <w:szCs w:val="26"/>
        </w:rPr>
      </w:pPr>
      <w:r w:rsidRPr="00F92BAD">
        <w:rPr>
          <w:rFonts w:ascii="Times New Roman" w:hAnsi="Times New Roman" w:cs="Times New Roman"/>
          <w:sz w:val="26"/>
          <w:szCs w:val="26"/>
        </w:rPr>
        <w:t>При проведении публичных слушаний по проекту планировки территории и проекту межевания территории всем заинтересованным лицам должны быть обеспечены равные возможности для выражения своего мнения.</w:t>
      </w:r>
    </w:p>
    <w:p w:rsidR="00716D39" w:rsidRPr="00F92BAD" w:rsidRDefault="00716D39" w:rsidP="00D64B05">
      <w:pPr>
        <w:pStyle w:val="af9"/>
        <w:numPr>
          <w:ilvl w:val="0"/>
          <w:numId w:val="8"/>
        </w:numPr>
        <w:spacing w:after="0" w:line="240" w:lineRule="auto"/>
        <w:ind w:left="0" w:firstLine="567"/>
        <w:outlineLvl w:val="3"/>
        <w:rPr>
          <w:sz w:val="26"/>
          <w:szCs w:val="26"/>
        </w:rPr>
      </w:pPr>
      <w:r w:rsidRPr="00F92BAD">
        <w:rPr>
          <w:sz w:val="26"/>
          <w:szCs w:val="26"/>
        </w:rPr>
        <w:t>Участники публичных слушаний по проекту планировки территории и проекту межевания территории вправе представить в администрацию свои предложения и замечания, касающиеся проекта планировки территории или проекта межевания территории для включения их в протокол публичных слушаний.</w:t>
      </w:r>
    </w:p>
    <w:p w:rsidR="00D2739C" w:rsidRPr="00F92BAD" w:rsidRDefault="00D2739C" w:rsidP="00D64B05">
      <w:pPr>
        <w:pStyle w:val="afa"/>
        <w:numPr>
          <w:ilvl w:val="0"/>
          <w:numId w:val="8"/>
        </w:numPr>
        <w:spacing w:after="0"/>
        <w:ind w:left="0" w:firstLine="567"/>
        <w:rPr>
          <w:sz w:val="26"/>
          <w:szCs w:val="26"/>
        </w:rPr>
      </w:pPr>
      <w:r w:rsidRPr="00F92BAD">
        <w:rPr>
          <w:sz w:val="26"/>
          <w:szCs w:val="26"/>
        </w:rPr>
        <w:t>Заключение о результатах публичных слушаний по проекту планировки территории и проекту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в сети "Интернет".</w:t>
      </w:r>
    </w:p>
    <w:p w:rsidR="00716D39" w:rsidRPr="00F92BAD" w:rsidRDefault="00716D39" w:rsidP="00D64B05">
      <w:pPr>
        <w:pStyle w:val="af9"/>
        <w:numPr>
          <w:ilvl w:val="0"/>
          <w:numId w:val="8"/>
        </w:numPr>
        <w:spacing w:after="0" w:line="240" w:lineRule="auto"/>
        <w:ind w:left="0" w:firstLine="567"/>
        <w:outlineLvl w:val="3"/>
        <w:rPr>
          <w:bCs/>
          <w:sz w:val="26"/>
          <w:szCs w:val="26"/>
        </w:rPr>
      </w:pPr>
      <w:r w:rsidRPr="00F92BAD">
        <w:rPr>
          <w:bCs/>
          <w:sz w:val="26"/>
          <w:szCs w:val="26"/>
        </w:rPr>
        <w:t xml:space="preserve">Срок проведения публичных слушаний не может быть менее одного и более трех месяцев со дня оповещения жителей </w:t>
      </w:r>
      <w:r w:rsidR="008940EB" w:rsidRPr="00F92BAD">
        <w:rPr>
          <w:bCs/>
          <w:sz w:val="26"/>
          <w:szCs w:val="26"/>
        </w:rPr>
        <w:t>села</w:t>
      </w:r>
      <w:r w:rsidRPr="00F92BAD">
        <w:rPr>
          <w:bCs/>
          <w:sz w:val="26"/>
          <w:szCs w:val="26"/>
        </w:rPr>
        <w:t xml:space="preserve"> о времени и месте их проведения до дня опубликования заключения о результатах публичных слушаний.</w:t>
      </w:r>
    </w:p>
    <w:p w:rsidR="00716D39" w:rsidRPr="00F92BAD" w:rsidRDefault="00716D39" w:rsidP="00D64B05">
      <w:pPr>
        <w:pStyle w:val="af9"/>
        <w:numPr>
          <w:ilvl w:val="0"/>
          <w:numId w:val="8"/>
        </w:numPr>
        <w:spacing w:after="0" w:line="240" w:lineRule="auto"/>
        <w:ind w:left="0" w:firstLine="567"/>
        <w:outlineLvl w:val="3"/>
        <w:rPr>
          <w:bCs/>
          <w:sz w:val="26"/>
          <w:szCs w:val="26"/>
        </w:rPr>
      </w:pPr>
      <w:r w:rsidRPr="00F92BAD">
        <w:rPr>
          <w:bCs/>
          <w:sz w:val="26"/>
          <w:szCs w:val="26"/>
        </w:rPr>
        <w:t xml:space="preserve">Не позднее чем через пятнадцать дней со дня проведения публичных слушаний </w:t>
      </w:r>
      <w:r w:rsidR="00965108" w:rsidRPr="00F92BAD">
        <w:rPr>
          <w:bCs/>
          <w:sz w:val="26"/>
          <w:szCs w:val="26"/>
        </w:rPr>
        <w:t>орган местного самоуправления</w:t>
      </w:r>
      <w:r w:rsidR="00F369CE" w:rsidRPr="00F92BAD">
        <w:rPr>
          <w:bCs/>
          <w:sz w:val="26"/>
          <w:szCs w:val="26"/>
        </w:rPr>
        <w:t xml:space="preserve"> </w:t>
      </w:r>
      <w:r w:rsidRPr="00F92BAD">
        <w:rPr>
          <w:bCs/>
          <w:sz w:val="26"/>
          <w:szCs w:val="26"/>
        </w:rPr>
        <w:t xml:space="preserve">направляет главе </w:t>
      </w:r>
      <w:r w:rsidR="00982165" w:rsidRPr="00F92BAD">
        <w:rPr>
          <w:bCs/>
          <w:sz w:val="26"/>
          <w:szCs w:val="26"/>
        </w:rPr>
        <w:t>администрации</w:t>
      </w:r>
      <w:r w:rsidRPr="00F92BAD">
        <w:rPr>
          <w:bCs/>
          <w:sz w:val="26"/>
          <w:szCs w:val="26"/>
        </w:rPr>
        <w:t xml:space="preserve"> подготовленную документацию по планировке территории, протокол публичных слушаний по проекту планировки территории и проекту межевания территории и подготовленное им заключение о результатах публичных слушаний.</w:t>
      </w:r>
      <w:r w:rsidR="00903C48" w:rsidRPr="00F92BAD">
        <w:rPr>
          <w:bCs/>
          <w:sz w:val="26"/>
          <w:szCs w:val="26"/>
        </w:rPr>
        <w:t xml:space="preserve"> </w:t>
      </w:r>
    </w:p>
    <w:p w:rsidR="00F369CE" w:rsidRPr="00F92BAD" w:rsidRDefault="00F369CE" w:rsidP="00D64B05">
      <w:pPr>
        <w:pStyle w:val="af9"/>
        <w:numPr>
          <w:ilvl w:val="0"/>
          <w:numId w:val="8"/>
        </w:numPr>
        <w:spacing w:after="0" w:line="240" w:lineRule="auto"/>
        <w:ind w:left="0" w:firstLine="567"/>
        <w:outlineLvl w:val="3"/>
        <w:rPr>
          <w:bCs/>
          <w:sz w:val="26"/>
          <w:szCs w:val="26"/>
        </w:rPr>
      </w:pPr>
      <w:r w:rsidRPr="00F92BAD">
        <w:rPr>
          <w:bCs/>
          <w:sz w:val="26"/>
          <w:szCs w:val="26"/>
        </w:rPr>
        <w:t>Глава администрации с учетом протокола публичных слушаний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на доработку.</w:t>
      </w:r>
    </w:p>
    <w:p w:rsidR="00716D39" w:rsidRPr="00F92BAD" w:rsidRDefault="00295B7F" w:rsidP="000639D6">
      <w:pPr>
        <w:pStyle w:val="3"/>
        <w:rPr>
          <w:rFonts w:ascii="Times New Roman" w:hAnsi="Times New Roman"/>
        </w:rPr>
      </w:pPr>
      <w:r w:rsidRPr="00F92BAD">
        <w:rPr>
          <w:rFonts w:ascii="Times New Roman" w:hAnsi="Times New Roman"/>
        </w:rPr>
        <w:br w:type="page"/>
      </w:r>
      <w:bookmarkStart w:id="58" w:name="_Toc404178405"/>
      <w:r w:rsidR="00716D39" w:rsidRPr="00F92BAD">
        <w:rPr>
          <w:rFonts w:ascii="Times New Roman" w:hAnsi="Times New Roman"/>
        </w:rPr>
        <w:lastRenderedPageBreak/>
        <w:t>Глава 6. Порядок осуществления строительных изменений объектов капитального строительства</w:t>
      </w:r>
      <w:bookmarkEnd w:id="58"/>
    </w:p>
    <w:p w:rsidR="00716D39" w:rsidRPr="00F92BAD" w:rsidRDefault="00716D39" w:rsidP="00267B83">
      <w:pPr>
        <w:pStyle w:val="4"/>
        <w:rPr>
          <w:sz w:val="26"/>
          <w:szCs w:val="26"/>
        </w:rPr>
      </w:pPr>
      <w:bookmarkStart w:id="59" w:name="_Toc404178406"/>
      <w:r w:rsidRPr="00F92BAD">
        <w:rPr>
          <w:sz w:val="26"/>
          <w:szCs w:val="26"/>
        </w:rPr>
        <w:t>Статья 2</w:t>
      </w:r>
      <w:r w:rsidR="005F0480" w:rsidRPr="00F92BAD">
        <w:rPr>
          <w:sz w:val="26"/>
          <w:szCs w:val="26"/>
        </w:rPr>
        <w:t>3</w:t>
      </w:r>
      <w:r w:rsidRPr="00F92BAD">
        <w:rPr>
          <w:sz w:val="26"/>
          <w:szCs w:val="26"/>
        </w:rPr>
        <w:t>. Право на строительные изменения объектов капитального строительства</w:t>
      </w:r>
      <w:r w:rsidR="00267B83" w:rsidRPr="00F92BAD">
        <w:rPr>
          <w:sz w:val="26"/>
          <w:szCs w:val="26"/>
        </w:rPr>
        <w:t>. Виды строительных изменений объектов капитального строительства</w:t>
      </w:r>
      <w:bookmarkEnd w:id="59"/>
    </w:p>
    <w:p w:rsidR="00716D39" w:rsidRPr="00F92BAD" w:rsidRDefault="00716D39" w:rsidP="00653294">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1. Правом производить строительные изменения объектов капитального строительства обладают физические и юридические лица, владеющие земельными участками, иными объектами недвижимости, или их доверенные лица.</w:t>
      </w:r>
    </w:p>
    <w:p w:rsidR="00716D39" w:rsidRPr="00F92BAD" w:rsidRDefault="00716D39" w:rsidP="00653294">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2. Изменения объектов капитального строительства производятся юридическими и физическими лицами, которые соответствуют требованиям законодательства Российской Федерации, предъявляемым к лицам, осуществляющим строительство.</w:t>
      </w:r>
    </w:p>
    <w:p w:rsidR="00716D39" w:rsidRPr="00F92BAD" w:rsidRDefault="00716D39" w:rsidP="00653294">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3. Все строительные изменения объектов капитального строительства производятся юридическими и физическими лицами в строгом соответствии с регламентами для зон, в которых расположены данные объекты капитального строительства.</w:t>
      </w:r>
    </w:p>
    <w:p w:rsidR="00716D39" w:rsidRPr="00F92BAD" w:rsidRDefault="00653294" w:rsidP="00653294">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4</w:t>
      </w:r>
      <w:r w:rsidR="00716D39" w:rsidRPr="00F92BAD">
        <w:rPr>
          <w:rFonts w:ascii="Times New Roman" w:hAnsi="Times New Roman" w:cs="Times New Roman"/>
          <w:bCs/>
          <w:sz w:val="26"/>
          <w:szCs w:val="26"/>
        </w:rPr>
        <w:t>. Строительные изменения объектов капитального строительства подразделяются на изменения, для которых:</w:t>
      </w:r>
    </w:p>
    <w:p w:rsidR="00716D39" w:rsidRPr="00F92BAD" w:rsidRDefault="00716D39" w:rsidP="00653294">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не требуется разрешение на строительство;</w:t>
      </w:r>
    </w:p>
    <w:p w:rsidR="00716D39" w:rsidRPr="00F92BAD" w:rsidRDefault="00716D39" w:rsidP="00653294">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требуется разрешение на строительство.</w:t>
      </w:r>
    </w:p>
    <w:p w:rsidR="00653294" w:rsidRPr="00F92BAD" w:rsidRDefault="00653294" w:rsidP="00653294">
      <w:pPr>
        <w:ind w:firstLine="709"/>
        <w:outlineLvl w:val="1"/>
        <w:rPr>
          <w:rFonts w:ascii="Times New Roman" w:hAnsi="Times New Roman" w:cs="Times New Roman"/>
          <w:sz w:val="26"/>
          <w:szCs w:val="26"/>
        </w:rPr>
      </w:pPr>
      <w:r w:rsidRPr="00F92BAD">
        <w:rPr>
          <w:rFonts w:ascii="Times New Roman" w:hAnsi="Times New Roman" w:cs="Times New Roman"/>
          <w:bCs/>
          <w:sz w:val="26"/>
          <w:szCs w:val="26"/>
        </w:rPr>
        <w:t>5</w:t>
      </w:r>
      <w:r w:rsidR="00716D39" w:rsidRPr="00F92BAD">
        <w:rPr>
          <w:rFonts w:ascii="Times New Roman" w:hAnsi="Times New Roman" w:cs="Times New Roman"/>
          <w:bCs/>
          <w:sz w:val="26"/>
          <w:szCs w:val="26"/>
        </w:rPr>
        <w:t>.</w:t>
      </w:r>
      <w:r w:rsidR="00716D39" w:rsidRPr="00F92BAD">
        <w:rPr>
          <w:rFonts w:ascii="Times New Roman" w:hAnsi="Times New Roman" w:cs="Times New Roman"/>
          <w:sz w:val="26"/>
          <w:szCs w:val="26"/>
        </w:rPr>
        <w:t xml:space="preserve"> Выдача разрешения на строительство не требуется в случае</w:t>
      </w:r>
      <w:r w:rsidRPr="00F92BAD">
        <w:rPr>
          <w:rFonts w:ascii="Times New Roman" w:hAnsi="Times New Roman" w:cs="Times New Roman"/>
          <w:sz w:val="26"/>
          <w:szCs w:val="26"/>
        </w:rPr>
        <w:t xml:space="preserve"> в случаях, предусмотренных статьей 51 Градостроительного кодекса РФ.</w:t>
      </w:r>
    </w:p>
    <w:p w:rsidR="00716D39" w:rsidRPr="00F92BAD" w:rsidRDefault="00653294" w:rsidP="00653294">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6</w:t>
      </w:r>
      <w:r w:rsidR="00716D39" w:rsidRPr="00F92BAD">
        <w:rPr>
          <w:rFonts w:ascii="Times New Roman" w:hAnsi="Times New Roman" w:cs="Times New Roman"/>
          <w:bCs/>
          <w:sz w:val="26"/>
          <w:szCs w:val="26"/>
        </w:rPr>
        <w:t xml:space="preserve">. </w:t>
      </w:r>
      <w:r w:rsidRPr="00F92BAD">
        <w:rPr>
          <w:rFonts w:ascii="Times New Roman" w:hAnsi="Times New Roman" w:cs="Times New Roman"/>
          <w:bCs/>
          <w:sz w:val="26"/>
          <w:szCs w:val="26"/>
        </w:rPr>
        <w:t>Разрешение на строительство предоставляется в порядке, определенном в соответствии со статьей 51 Градостроительного кодекса Российской Федерации и статьей 2</w:t>
      </w:r>
      <w:r w:rsidR="00A428BC" w:rsidRPr="00F92BAD">
        <w:rPr>
          <w:rFonts w:ascii="Times New Roman" w:hAnsi="Times New Roman" w:cs="Times New Roman"/>
          <w:bCs/>
          <w:sz w:val="26"/>
          <w:szCs w:val="26"/>
        </w:rPr>
        <w:t>4</w:t>
      </w:r>
      <w:r w:rsidRPr="00F92BAD">
        <w:rPr>
          <w:rFonts w:ascii="Times New Roman" w:hAnsi="Times New Roman" w:cs="Times New Roman"/>
          <w:bCs/>
          <w:sz w:val="26"/>
          <w:szCs w:val="26"/>
        </w:rPr>
        <w:t xml:space="preserve"> настоящих Правил.</w:t>
      </w:r>
    </w:p>
    <w:p w:rsidR="00716D39" w:rsidRPr="00F92BAD" w:rsidRDefault="00716D39" w:rsidP="00E77E3A">
      <w:pPr>
        <w:pStyle w:val="4"/>
        <w:rPr>
          <w:sz w:val="26"/>
          <w:szCs w:val="26"/>
        </w:rPr>
      </w:pPr>
      <w:bookmarkStart w:id="60" w:name="_Toc404178407"/>
      <w:r w:rsidRPr="00F92BAD">
        <w:rPr>
          <w:sz w:val="26"/>
          <w:szCs w:val="26"/>
        </w:rPr>
        <w:t>Статья 2</w:t>
      </w:r>
      <w:r w:rsidR="005F0480" w:rsidRPr="00F92BAD">
        <w:rPr>
          <w:sz w:val="26"/>
          <w:szCs w:val="26"/>
        </w:rPr>
        <w:t>4</w:t>
      </w:r>
      <w:r w:rsidRPr="00F92BAD">
        <w:rPr>
          <w:sz w:val="26"/>
          <w:szCs w:val="26"/>
        </w:rPr>
        <w:t>. Разрешение на строительство</w:t>
      </w:r>
      <w:bookmarkEnd w:id="60"/>
    </w:p>
    <w:p w:rsidR="00716D39" w:rsidRPr="00F92BAD" w:rsidRDefault="00716D39" w:rsidP="00463080">
      <w:pPr>
        <w:pStyle w:val="ConsNormal"/>
        <w:tabs>
          <w:tab w:val="num" w:pos="709"/>
        </w:tabs>
        <w:ind w:right="0" w:firstLine="709"/>
        <w:rPr>
          <w:rFonts w:ascii="Times New Roman" w:hAnsi="Times New Roman" w:cs="Times New Roman"/>
          <w:sz w:val="26"/>
          <w:szCs w:val="26"/>
        </w:rPr>
      </w:pPr>
      <w:r w:rsidRPr="00F92BAD">
        <w:rPr>
          <w:rFonts w:ascii="Times New Roman" w:hAnsi="Times New Roman" w:cs="Times New Roman"/>
          <w:sz w:val="26"/>
          <w:szCs w:val="26"/>
        </w:rPr>
        <w:t>1. Разрешение на строительство представляет собой документ, подтверждающий соответствие проектной документации требованиям градостроительного плана земельного участка или проекту планировки территории и проекту межевания территории (в случае строительства, реконструкции линейных объектов) и дающий застройщику право осуществлять строительство, реконструкцию объектов капитального строительства, за исключением случаев, предусмотренных Градостроительным кодексом Российской Федерации.</w:t>
      </w:r>
    </w:p>
    <w:p w:rsidR="00210176" w:rsidRPr="00F92BAD" w:rsidRDefault="000F4704" w:rsidP="00463080">
      <w:pPr>
        <w:pStyle w:val="ConsPlusNormal"/>
        <w:ind w:firstLine="709"/>
        <w:rPr>
          <w:rFonts w:ascii="Times New Roman" w:hAnsi="Times New Roman" w:cs="Times New Roman"/>
          <w:sz w:val="26"/>
          <w:szCs w:val="26"/>
        </w:rPr>
      </w:pPr>
      <w:r w:rsidRPr="00F92BAD">
        <w:rPr>
          <w:rFonts w:ascii="Times New Roman" w:hAnsi="Times New Roman" w:cs="Times New Roman"/>
          <w:sz w:val="26"/>
          <w:szCs w:val="26"/>
        </w:rPr>
        <w:t xml:space="preserve">2. </w:t>
      </w:r>
      <w:r w:rsidR="00210176" w:rsidRPr="00F92BAD">
        <w:rPr>
          <w:rFonts w:ascii="Times New Roman" w:hAnsi="Times New Roman" w:cs="Times New Roman"/>
          <w:sz w:val="26"/>
          <w:szCs w:val="26"/>
        </w:rPr>
        <w:t>Не допускается выдача разрешений на строительство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
    <w:p w:rsidR="00716D39" w:rsidRPr="00F92BAD" w:rsidRDefault="000F4704" w:rsidP="00463080">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3</w:t>
      </w:r>
      <w:r w:rsidR="00716D39" w:rsidRPr="00F92BAD">
        <w:rPr>
          <w:rFonts w:ascii="Times New Roman" w:hAnsi="Times New Roman" w:cs="Times New Roman"/>
          <w:bCs/>
          <w:sz w:val="26"/>
          <w:szCs w:val="26"/>
        </w:rPr>
        <w:t>. Разрешение на строительство на территории</w:t>
      </w:r>
      <w:r w:rsidR="00060E0A" w:rsidRPr="00F92BAD">
        <w:rPr>
          <w:rFonts w:ascii="Times New Roman" w:hAnsi="Times New Roman" w:cs="Times New Roman"/>
          <w:bCs/>
          <w:sz w:val="26"/>
          <w:szCs w:val="26"/>
        </w:rPr>
        <w:t xml:space="preserve"> </w:t>
      </w:r>
      <w:r w:rsidR="00C70DFC" w:rsidRPr="00F92BAD">
        <w:rPr>
          <w:rFonts w:ascii="Times New Roman" w:hAnsi="Times New Roman" w:cs="Times New Roman"/>
          <w:bCs/>
          <w:sz w:val="26"/>
          <w:szCs w:val="26"/>
        </w:rPr>
        <w:t>села</w:t>
      </w:r>
      <w:r w:rsidR="00716D39" w:rsidRPr="00F92BAD">
        <w:rPr>
          <w:rFonts w:ascii="Times New Roman" w:hAnsi="Times New Roman" w:cs="Times New Roman"/>
          <w:bCs/>
          <w:sz w:val="26"/>
          <w:szCs w:val="26"/>
        </w:rPr>
        <w:t xml:space="preserve"> выдается </w:t>
      </w:r>
      <w:r w:rsidR="004A4DF3" w:rsidRPr="00F92BAD">
        <w:rPr>
          <w:rFonts w:ascii="Times New Roman" w:hAnsi="Times New Roman" w:cs="Times New Roman"/>
          <w:bCs/>
          <w:sz w:val="26"/>
          <w:szCs w:val="26"/>
        </w:rPr>
        <w:t xml:space="preserve"> </w:t>
      </w:r>
      <w:r w:rsidR="00716D39" w:rsidRPr="00F92BAD">
        <w:rPr>
          <w:rFonts w:ascii="Times New Roman" w:hAnsi="Times New Roman" w:cs="Times New Roman"/>
          <w:bCs/>
          <w:sz w:val="26"/>
          <w:szCs w:val="26"/>
        </w:rPr>
        <w:t>администрацией в порядке, определенном действующим законодательством Российской Федерации.</w:t>
      </w:r>
    </w:p>
    <w:p w:rsidR="00210176" w:rsidRPr="00F92BAD" w:rsidRDefault="000F4704" w:rsidP="00463080">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4. </w:t>
      </w:r>
      <w:r w:rsidR="00210176" w:rsidRPr="00F92BAD">
        <w:rPr>
          <w:rFonts w:ascii="Times New Roman" w:hAnsi="Times New Roman" w:cs="Times New Roman"/>
          <w:bCs/>
          <w:sz w:val="26"/>
          <w:szCs w:val="26"/>
        </w:rPr>
        <w:t xml:space="preserve">В целях строительства, реконструкции, капитального ремонта объекта </w:t>
      </w:r>
      <w:r w:rsidR="00210176" w:rsidRPr="00F92BAD">
        <w:rPr>
          <w:rFonts w:ascii="Times New Roman" w:hAnsi="Times New Roman" w:cs="Times New Roman"/>
          <w:bCs/>
          <w:sz w:val="26"/>
          <w:szCs w:val="26"/>
        </w:rPr>
        <w:lastRenderedPageBreak/>
        <w:t xml:space="preserve">капитального строительства </w:t>
      </w:r>
      <w:r w:rsidR="00DF5F30" w:rsidRPr="00F92BAD">
        <w:rPr>
          <w:rFonts w:ascii="Times New Roman" w:hAnsi="Times New Roman" w:cs="Times New Roman"/>
          <w:bCs/>
          <w:sz w:val="26"/>
          <w:szCs w:val="26"/>
        </w:rPr>
        <w:t xml:space="preserve">застройщик </w:t>
      </w:r>
      <w:r w:rsidR="00210176" w:rsidRPr="00F92BAD">
        <w:rPr>
          <w:rFonts w:ascii="Times New Roman" w:hAnsi="Times New Roman" w:cs="Times New Roman"/>
          <w:bCs/>
          <w:sz w:val="26"/>
          <w:szCs w:val="26"/>
        </w:rPr>
        <w:t>направляет в уполномоченный на выдачу разрешений на строительство орган местного самоуправления или,</w:t>
      </w:r>
      <w:r w:rsidR="00DD4902" w:rsidRPr="00F92BAD">
        <w:rPr>
          <w:rFonts w:ascii="Times New Roman" w:hAnsi="Times New Roman" w:cs="Times New Roman"/>
          <w:bCs/>
          <w:sz w:val="26"/>
          <w:szCs w:val="26"/>
        </w:rPr>
        <w:t xml:space="preserve"> в </w:t>
      </w:r>
      <w:r w:rsidR="00210176" w:rsidRPr="00F92BAD">
        <w:rPr>
          <w:rFonts w:ascii="Times New Roman" w:hAnsi="Times New Roman" w:cs="Times New Roman"/>
          <w:bCs/>
          <w:sz w:val="26"/>
          <w:szCs w:val="26"/>
        </w:rPr>
        <w:t>определенных</w:t>
      </w:r>
      <w:r w:rsidR="00DD4902" w:rsidRPr="00F92BAD">
        <w:rPr>
          <w:rFonts w:ascii="Times New Roman" w:hAnsi="Times New Roman" w:cs="Times New Roman"/>
          <w:bCs/>
          <w:sz w:val="26"/>
          <w:szCs w:val="26"/>
        </w:rPr>
        <w:t xml:space="preserve"> </w:t>
      </w:r>
      <w:r w:rsidR="00210176" w:rsidRPr="00F92BAD">
        <w:rPr>
          <w:rFonts w:ascii="Times New Roman" w:hAnsi="Times New Roman" w:cs="Times New Roman"/>
          <w:bCs/>
          <w:sz w:val="26"/>
          <w:szCs w:val="26"/>
        </w:rPr>
        <w:t xml:space="preserve">Градостроительным кодексом РФ случаях, федеральный орган исполнительной власти, орган </w:t>
      </w:r>
      <w:r w:rsidR="00DD4902" w:rsidRPr="00F92BAD">
        <w:rPr>
          <w:rFonts w:ascii="Times New Roman" w:hAnsi="Times New Roman" w:cs="Times New Roman"/>
          <w:bCs/>
          <w:sz w:val="26"/>
          <w:szCs w:val="26"/>
        </w:rPr>
        <w:t xml:space="preserve">исполнительной </w:t>
      </w:r>
      <w:r w:rsidR="00210176" w:rsidRPr="00F92BAD">
        <w:rPr>
          <w:rFonts w:ascii="Times New Roman" w:hAnsi="Times New Roman" w:cs="Times New Roman"/>
          <w:bCs/>
          <w:sz w:val="26"/>
          <w:szCs w:val="26"/>
        </w:rPr>
        <w:t xml:space="preserve">власти </w:t>
      </w:r>
      <w:r w:rsidR="00CD062F" w:rsidRPr="00D46B32">
        <w:rPr>
          <w:rFonts w:ascii="Times New Roman" w:hAnsi="Times New Roman" w:cs="Times New Roman"/>
          <w:bCs/>
          <w:sz w:val="26"/>
          <w:szCs w:val="26"/>
        </w:rPr>
        <w:t>Новосибирской</w:t>
      </w:r>
      <w:r w:rsidR="00210176" w:rsidRPr="00F92BAD">
        <w:rPr>
          <w:rFonts w:ascii="Times New Roman" w:hAnsi="Times New Roman" w:cs="Times New Roman"/>
          <w:bCs/>
          <w:sz w:val="26"/>
          <w:szCs w:val="26"/>
        </w:rPr>
        <w:t xml:space="preserve"> области, заявление о выдаче разрешения на строительство. К указанному заявлению прилагаются документы, предусмотренные статьей 51 Градостроительного кодекса РФ.</w:t>
      </w:r>
    </w:p>
    <w:p w:rsidR="00395F3D" w:rsidRPr="00F92BAD" w:rsidRDefault="000F4704" w:rsidP="00463080">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5. </w:t>
      </w:r>
      <w:r w:rsidR="004A7D74" w:rsidRPr="00F92BAD">
        <w:rPr>
          <w:rFonts w:ascii="Times New Roman" w:hAnsi="Times New Roman" w:cs="Times New Roman"/>
          <w:bCs/>
          <w:sz w:val="26"/>
          <w:szCs w:val="26"/>
        </w:rPr>
        <w:t>Орган, уполномоченный на выдачу разрешений на строительство в течение десяти дней со дня получения заявления о выдаче разрешения на строительство:</w:t>
      </w:r>
    </w:p>
    <w:p w:rsidR="004A7D74" w:rsidRPr="00F92BAD" w:rsidRDefault="004A7D74" w:rsidP="00463080">
      <w:pPr>
        <w:pStyle w:val="ConsPlusNormal"/>
        <w:ind w:firstLine="709"/>
        <w:rPr>
          <w:rFonts w:ascii="Times New Roman" w:hAnsi="Times New Roman" w:cs="Times New Roman"/>
          <w:sz w:val="26"/>
          <w:szCs w:val="26"/>
        </w:rPr>
      </w:pPr>
      <w:r w:rsidRPr="00F92BAD">
        <w:rPr>
          <w:rFonts w:ascii="Times New Roman" w:hAnsi="Times New Roman" w:cs="Times New Roman"/>
          <w:sz w:val="26"/>
          <w:szCs w:val="26"/>
        </w:rPr>
        <w:t>1) проводят проверку наличия документов, необходимых для принятия решения о выдаче разрешения на строительство;</w:t>
      </w:r>
    </w:p>
    <w:p w:rsidR="004A7D74" w:rsidRPr="00F92BAD" w:rsidRDefault="004A7D74" w:rsidP="00463080">
      <w:pPr>
        <w:pStyle w:val="ConsPlusNormal"/>
        <w:ind w:firstLine="709"/>
        <w:rPr>
          <w:rFonts w:ascii="Times New Roman" w:hAnsi="Times New Roman" w:cs="Times New Roman"/>
          <w:sz w:val="26"/>
          <w:szCs w:val="26"/>
        </w:rPr>
      </w:pPr>
      <w:r w:rsidRPr="00F92BAD">
        <w:rPr>
          <w:rFonts w:ascii="Times New Roman" w:hAnsi="Times New Roman" w:cs="Times New Roman"/>
          <w:sz w:val="26"/>
          <w:szCs w:val="26"/>
        </w:rPr>
        <w:t>2) проводят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либо в случае выдачи разрешения на строительство линейного объекта требованиям проекта планировки территории и проекта межевания территории, а также красным линиям.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p>
    <w:p w:rsidR="004A7D74" w:rsidRPr="00F92BAD" w:rsidRDefault="004A7D74" w:rsidP="00463080">
      <w:pPr>
        <w:pStyle w:val="ConsPlusNormal"/>
        <w:ind w:firstLine="709"/>
        <w:rPr>
          <w:rFonts w:ascii="Times New Roman" w:hAnsi="Times New Roman" w:cs="Times New Roman"/>
          <w:sz w:val="26"/>
          <w:szCs w:val="26"/>
        </w:rPr>
      </w:pPr>
      <w:r w:rsidRPr="00F92BAD">
        <w:rPr>
          <w:rFonts w:ascii="Times New Roman" w:hAnsi="Times New Roman" w:cs="Times New Roman"/>
          <w:sz w:val="26"/>
          <w:szCs w:val="26"/>
        </w:rPr>
        <w:t>3) выдают разрешение на строительство или отказывают в выдаче такого разрешения с указанием причин отказа.</w:t>
      </w:r>
    </w:p>
    <w:p w:rsidR="00E47F2F" w:rsidRPr="00F92BAD" w:rsidRDefault="000F4704" w:rsidP="00463080">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6.</w:t>
      </w:r>
      <w:r w:rsidR="00E47F2F" w:rsidRPr="00F92BAD">
        <w:rPr>
          <w:rFonts w:ascii="Times New Roman" w:hAnsi="Times New Roman" w:cs="Times New Roman"/>
          <w:bCs/>
          <w:sz w:val="26"/>
          <w:szCs w:val="26"/>
        </w:rPr>
        <w:t xml:space="preserve"> Орган, уполномоченный на выдачу разрешений на строительство по заявлению застройщика может выдать разрешение на отдельные </w:t>
      </w:r>
      <w:r w:rsidR="0046557F" w:rsidRPr="00F92BAD">
        <w:rPr>
          <w:rFonts w:ascii="Times New Roman" w:hAnsi="Times New Roman" w:cs="Times New Roman"/>
          <w:bCs/>
          <w:sz w:val="26"/>
          <w:szCs w:val="26"/>
        </w:rPr>
        <w:t xml:space="preserve">этапы </w:t>
      </w:r>
      <w:r w:rsidR="00E47F2F" w:rsidRPr="00F92BAD">
        <w:rPr>
          <w:rFonts w:ascii="Times New Roman" w:hAnsi="Times New Roman" w:cs="Times New Roman"/>
          <w:bCs/>
          <w:sz w:val="26"/>
          <w:szCs w:val="26"/>
        </w:rPr>
        <w:t xml:space="preserve">строительства, реконструкции. </w:t>
      </w:r>
    </w:p>
    <w:p w:rsidR="00395F3D" w:rsidRPr="00F92BAD" w:rsidRDefault="000F4704" w:rsidP="00463080">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7</w:t>
      </w:r>
      <w:r w:rsidR="00E47F2F" w:rsidRPr="00F92BAD">
        <w:rPr>
          <w:rFonts w:ascii="Times New Roman" w:hAnsi="Times New Roman" w:cs="Times New Roman"/>
          <w:bCs/>
          <w:sz w:val="26"/>
          <w:szCs w:val="26"/>
        </w:rPr>
        <w:t>. Отказ в выдаче разрешения на строительство может быть обжалован застройщиком в судебном порядке.</w:t>
      </w:r>
    </w:p>
    <w:p w:rsidR="004E044B" w:rsidRPr="00F92BAD" w:rsidRDefault="000F4704" w:rsidP="00463080">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8</w:t>
      </w:r>
      <w:r w:rsidR="004E044B" w:rsidRPr="00F92BAD">
        <w:rPr>
          <w:rFonts w:ascii="Times New Roman" w:hAnsi="Times New Roman" w:cs="Times New Roman"/>
          <w:bCs/>
          <w:sz w:val="26"/>
          <w:szCs w:val="26"/>
        </w:rPr>
        <w:t xml:space="preserve">. Выдача разрешения на строительство осуществляется без взимания платы. </w:t>
      </w:r>
    </w:p>
    <w:p w:rsidR="004E044B" w:rsidRPr="00F92BAD" w:rsidRDefault="000F4704" w:rsidP="00463080">
      <w:pPr>
        <w:pStyle w:val="ConsPlusNormal"/>
        <w:ind w:firstLine="709"/>
        <w:rPr>
          <w:rFonts w:ascii="Times New Roman" w:hAnsi="Times New Roman" w:cs="Times New Roman"/>
          <w:sz w:val="26"/>
          <w:szCs w:val="26"/>
        </w:rPr>
      </w:pPr>
      <w:r w:rsidRPr="00F92BAD">
        <w:rPr>
          <w:rFonts w:ascii="Times New Roman" w:hAnsi="Times New Roman" w:cs="Times New Roman"/>
          <w:sz w:val="26"/>
          <w:szCs w:val="26"/>
        </w:rPr>
        <w:t xml:space="preserve">9. </w:t>
      </w:r>
      <w:r w:rsidR="004E044B" w:rsidRPr="00F92BAD">
        <w:rPr>
          <w:rFonts w:ascii="Times New Roman" w:hAnsi="Times New Roman" w:cs="Times New Roman"/>
          <w:sz w:val="26"/>
          <w:szCs w:val="26"/>
        </w:rPr>
        <w:t>Форма разрешения на строительство устанавливается уполномоченным Правительством Российской Федерации федеральным органом исполнительной власти.</w:t>
      </w:r>
    </w:p>
    <w:p w:rsidR="004E044B" w:rsidRPr="00F92BAD" w:rsidRDefault="000F4704" w:rsidP="00463080">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 xml:space="preserve">10. </w:t>
      </w:r>
      <w:r w:rsidR="004E044B" w:rsidRPr="00F92BAD">
        <w:rPr>
          <w:rFonts w:ascii="Times New Roman" w:hAnsi="Times New Roman" w:cs="Times New Roman"/>
          <w:bCs/>
          <w:sz w:val="26"/>
          <w:szCs w:val="26"/>
        </w:rPr>
        <w:t xml:space="preserve">Застройщик в </w:t>
      </w:r>
      <w:r w:rsidR="00DE2065" w:rsidRPr="00F92BAD">
        <w:rPr>
          <w:rFonts w:ascii="Times New Roman" w:hAnsi="Times New Roman" w:cs="Times New Roman"/>
          <w:bCs/>
          <w:sz w:val="26"/>
          <w:szCs w:val="26"/>
        </w:rPr>
        <w:t xml:space="preserve">течение </w:t>
      </w:r>
      <w:r w:rsidR="004E044B" w:rsidRPr="00F92BAD">
        <w:rPr>
          <w:rFonts w:ascii="Times New Roman" w:hAnsi="Times New Roman" w:cs="Times New Roman"/>
          <w:bCs/>
          <w:sz w:val="26"/>
          <w:szCs w:val="26"/>
        </w:rPr>
        <w:t xml:space="preserve">десяти дней </w:t>
      </w:r>
      <w:r w:rsidR="00DE2065" w:rsidRPr="00F92BAD">
        <w:rPr>
          <w:rFonts w:ascii="Times New Roman" w:hAnsi="Times New Roman" w:cs="Times New Roman"/>
          <w:bCs/>
          <w:sz w:val="26"/>
          <w:szCs w:val="26"/>
        </w:rPr>
        <w:t xml:space="preserve">со </w:t>
      </w:r>
      <w:r w:rsidR="004E044B" w:rsidRPr="00F92BAD">
        <w:rPr>
          <w:rFonts w:ascii="Times New Roman" w:hAnsi="Times New Roman" w:cs="Times New Roman"/>
          <w:bCs/>
          <w:sz w:val="26"/>
          <w:szCs w:val="26"/>
        </w:rPr>
        <w:t>дня получения разрешения на</w:t>
      </w:r>
      <w:r w:rsidR="00DE2065" w:rsidRPr="00F92BAD">
        <w:rPr>
          <w:rFonts w:ascii="Times New Roman" w:hAnsi="Times New Roman" w:cs="Times New Roman"/>
          <w:bCs/>
          <w:sz w:val="26"/>
          <w:szCs w:val="26"/>
        </w:rPr>
        <w:t xml:space="preserve"> строительство </w:t>
      </w:r>
      <w:r w:rsidR="004E044B" w:rsidRPr="00F92BAD">
        <w:rPr>
          <w:rFonts w:ascii="Times New Roman" w:hAnsi="Times New Roman" w:cs="Times New Roman"/>
          <w:bCs/>
          <w:sz w:val="26"/>
          <w:szCs w:val="26"/>
        </w:rPr>
        <w:t xml:space="preserve">обязан безвозмездно передать в орган, выдавший </w:t>
      </w:r>
      <w:r w:rsidR="00DE2065" w:rsidRPr="00F92BAD">
        <w:rPr>
          <w:rFonts w:ascii="Times New Roman" w:hAnsi="Times New Roman" w:cs="Times New Roman"/>
          <w:bCs/>
          <w:sz w:val="26"/>
          <w:szCs w:val="26"/>
        </w:rPr>
        <w:t xml:space="preserve">разрешение </w:t>
      </w:r>
      <w:r w:rsidR="004E044B" w:rsidRPr="00F92BAD">
        <w:rPr>
          <w:rFonts w:ascii="Times New Roman" w:hAnsi="Times New Roman" w:cs="Times New Roman"/>
          <w:bCs/>
          <w:sz w:val="26"/>
          <w:szCs w:val="26"/>
        </w:rPr>
        <w:t xml:space="preserve">на строительство, сведения о площади, о высоте и об этажности планируемого объекта капитального строительства, о сетях инженерно-технического </w:t>
      </w:r>
      <w:r w:rsidR="00DE2065" w:rsidRPr="00F92BAD">
        <w:rPr>
          <w:rFonts w:ascii="Times New Roman" w:hAnsi="Times New Roman" w:cs="Times New Roman"/>
          <w:bCs/>
          <w:sz w:val="26"/>
          <w:szCs w:val="26"/>
        </w:rPr>
        <w:t>обеспечения, один экземпляр</w:t>
      </w:r>
      <w:r w:rsidR="004E044B" w:rsidRPr="00F92BAD">
        <w:rPr>
          <w:rFonts w:ascii="Times New Roman" w:hAnsi="Times New Roman" w:cs="Times New Roman"/>
          <w:bCs/>
          <w:sz w:val="26"/>
          <w:szCs w:val="26"/>
        </w:rPr>
        <w:t xml:space="preserve"> копии результатов инженерных изысканий и по одному экземпляру копий разделов проектной документации, предусмотренных пунктами 2, 8 - 10 части 12 статьи 48 Градостроительного кодекса РФ, или один экземпляр копии схемы планировочной организации земельного участка </w:t>
      </w:r>
      <w:r w:rsidR="00DE2065" w:rsidRPr="00F92BAD">
        <w:rPr>
          <w:rFonts w:ascii="Times New Roman" w:hAnsi="Times New Roman" w:cs="Times New Roman"/>
          <w:bCs/>
          <w:sz w:val="26"/>
          <w:szCs w:val="26"/>
        </w:rPr>
        <w:t xml:space="preserve">с </w:t>
      </w:r>
      <w:r w:rsidR="004E044B" w:rsidRPr="00F92BAD">
        <w:rPr>
          <w:rFonts w:ascii="Times New Roman" w:hAnsi="Times New Roman" w:cs="Times New Roman"/>
          <w:bCs/>
          <w:sz w:val="26"/>
          <w:szCs w:val="26"/>
        </w:rPr>
        <w:t xml:space="preserve">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 </w:t>
      </w:r>
    </w:p>
    <w:p w:rsidR="00395F3D" w:rsidRPr="00F92BAD" w:rsidRDefault="000F4704" w:rsidP="00463080">
      <w:pPr>
        <w:ind w:firstLine="709"/>
        <w:outlineLvl w:val="3"/>
        <w:rPr>
          <w:rFonts w:ascii="Times New Roman" w:hAnsi="Times New Roman" w:cs="Times New Roman"/>
          <w:bCs/>
          <w:sz w:val="26"/>
          <w:szCs w:val="26"/>
        </w:rPr>
      </w:pPr>
      <w:r w:rsidRPr="00F92BAD">
        <w:rPr>
          <w:rFonts w:ascii="Times New Roman" w:hAnsi="Times New Roman" w:cs="Times New Roman"/>
          <w:bCs/>
          <w:sz w:val="26"/>
          <w:szCs w:val="26"/>
        </w:rPr>
        <w:t>11</w:t>
      </w:r>
      <w:r w:rsidR="004E044B" w:rsidRPr="00F92BAD">
        <w:rPr>
          <w:rFonts w:ascii="Times New Roman" w:hAnsi="Times New Roman" w:cs="Times New Roman"/>
          <w:bCs/>
          <w:sz w:val="26"/>
          <w:szCs w:val="26"/>
        </w:rPr>
        <w:t xml:space="preserve">. Разрешение на строительство выдается на срок, предусмотренный проектом организации строительства объекта капитального </w:t>
      </w:r>
      <w:r w:rsidR="00DE2065" w:rsidRPr="00F92BAD">
        <w:rPr>
          <w:rFonts w:ascii="Times New Roman" w:hAnsi="Times New Roman" w:cs="Times New Roman"/>
          <w:bCs/>
          <w:sz w:val="26"/>
          <w:szCs w:val="26"/>
        </w:rPr>
        <w:t xml:space="preserve">строительства. </w:t>
      </w:r>
      <w:r w:rsidR="004E044B" w:rsidRPr="00F92BAD">
        <w:rPr>
          <w:rFonts w:ascii="Times New Roman" w:hAnsi="Times New Roman" w:cs="Times New Roman"/>
          <w:bCs/>
          <w:sz w:val="26"/>
          <w:szCs w:val="26"/>
        </w:rPr>
        <w:t xml:space="preserve">Разрешение на индивидуальное жилищное строительство выдается на десять лет. Срок действия разрешения на строительство может быть продлен </w:t>
      </w:r>
      <w:r w:rsidR="00DE2065" w:rsidRPr="00F92BAD">
        <w:rPr>
          <w:rFonts w:ascii="Times New Roman" w:hAnsi="Times New Roman" w:cs="Times New Roman"/>
          <w:bCs/>
          <w:sz w:val="26"/>
          <w:szCs w:val="26"/>
        </w:rPr>
        <w:t xml:space="preserve">органом, </w:t>
      </w:r>
      <w:r w:rsidR="004E044B" w:rsidRPr="00F92BAD">
        <w:rPr>
          <w:rFonts w:ascii="Times New Roman" w:hAnsi="Times New Roman" w:cs="Times New Roman"/>
          <w:bCs/>
          <w:sz w:val="26"/>
          <w:szCs w:val="26"/>
        </w:rPr>
        <w:lastRenderedPageBreak/>
        <w:t>выдавшим разрешение на строительство, по заявлению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w:t>
      </w:r>
      <w:r w:rsidR="00DE2065" w:rsidRPr="00F92BAD">
        <w:rPr>
          <w:rFonts w:ascii="Times New Roman" w:hAnsi="Times New Roman" w:cs="Times New Roman"/>
          <w:bCs/>
          <w:sz w:val="26"/>
          <w:szCs w:val="26"/>
        </w:rPr>
        <w:t xml:space="preserve"> быть </w:t>
      </w:r>
      <w:r w:rsidR="004E044B" w:rsidRPr="00F92BAD">
        <w:rPr>
          <w:rFonts w:ascii="Times New Roman" w:hAnsi="Times New Roman" w:cs="Times New Roman"/>
          <w:bCs/>
          <w:sz w:val="26"/>
          <w:szCs w:val="26"/>
        </w:rPr>
        <w:t>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53688D" w:rsidRPr="00F92BAD" w:rsidRDefault="000F4704" w:rsidP="00463080">
      <w:pPr>
        <w:pStyle w:val="ConsPlusNormal"/>
        <w:ind w:firstLine="709"/>
        <w:rPr>
          <w:rFonts w:ascii="Times New Roman" w:hAnsi="Times New Roman" w:cs="Times New Roman"/>
          <w:sz w:val="26"/>
          <w:szCs w:val="26"/>
        </w:rPr>
      </w:pPr>
      <w:r w:rsidRPr="00F92BAD">
        <w:rPr>
          <w:rFonts w:ascii="Times New Roman" w:hAnsi="Times New Roman" w:cs="Times New Roman"/>
          <w:sz w:val="26"/>
          <w:szCs w:val="26"/>
        </w:rPr>
        <w:t xml:space="preserve">12. </w:t>
      </w:r>
      <w:r w:rsidR="0053688D" w:rsidRPr="00F92BAD">
        <w:rPr>
          <w:rFonts w:ascii="Times New Roman" w:hAnsi="Times New Roman" w:cs="Times New Roman"/>
          <w:sz w:val="26"/>
          <w:szCs w:val="26"/>
        </w:rPr>
        <w:t>Срок действия разрешения на строительство при переходе права на земельный участок и объекты капитального строительства сохраняется, за исключением случаев, предусмотренных частью ст. 2</w:t>
      </w:r>
      <w:r w:rsidR="00DE2065" w:rsidRPr="00F92BAD">
        <w:rPr>
          <w:rFonts w:ascii="Times New Roman" w:hAnsi="Times New Roman" w:cs="Times New Roman"/>
          <w:sz w:val="26"/>
          <w:szCs w:val="26"/>
        </w:rPr>
        <w:t>1.1 Градостроительного кодекса.</w:t>
      </w:r>
    </w:p>
    <w:p w:rsidR="00716D39" w:rsidRPr="00F92BAD" w:rsidRDefault="00716D39" w:rsidP="00060E0A">
      <w:pPr>
        <w:pStyle w:val="4"/>
        <w:spacing w:after="120"/>
        <w:rPr>
          <w:sz w:val="26"/>
          <w:szCs w:val="26"/>
        </w:rPr>
      </w:pPr>
      <w:bookmarkStart w:id="61" w:name="_Toc324408744"/>
      <w:bookmarkStart w:id="62" w:name="_Toc404178408"/>
      <w:r w:rsidRPr="00F92BAD">
        <w:rPr>
          <w:sz w:val="26"/>
          <w:szCs w:val="26"/>
        </w:rPr>
        <w:t xml:space="preserve">Статья </w:t>
      </w:r>
      <w:r w:rsidR="00672FBF" w:rsidRPr="00F92BAD">
        <w:rPr>
          <w:sz w:val="26"/>
          <w:szCs w:val="26"/>
        </w:rPr>
        <w:t>2</w:t>
      </w:r>
      <w:r w:rsidR="005F0480" w:rsidRPr="00F92BAD">
        <w:rPr>
          <w:sz w:val="26"/>
          <w:szCs w:val="26"/>
        </w:rPr>
        <w:t>5</w:t>
      </w:r>
      <w:r w:rsidRPr="00F92BAD">
        <w:rPr>
          <w:sz w:val="26"/>
          <w:szCs w:val="26"/>
        </w:rPr>
        <w:t>. Разрешение на ввод объекта в эксплуатацию</w:t>
      </w:r>
      <w:bookmarkEnd w:id="61"/>
      <w:bookmarkEnd w:id="62"/>
    </w:p>
    <w:p w:rsidR="00716D39" w:rsidRPr="00F92BAD" w:rsidRDefault="00716D39" w:rsidP="00716D39">
      <w:pPr>
        <w:ind w:firstLine="709"/>
        <w:rPr>
          <w:rFonts w:ascii="Times New Roman" w:hAnsi="Times New Roman" w:cs="Times New Roman"/>
          <w:sz w:val="26"/>
          <w:szCs w:val="26"/>
        </w:rPr>
      </w:pPr>
      <w:r w:rsidRPr="00F92BAD">
        <w:rPr>
          <w:rFonts w:ascii="Times New Roman" w:hAnsi="Times New Roman" w:cs="Times New Roman"/>
          <w:sz w:val="26"/>
          <w:szCs w:val="26"/>
        </w:rPr>
        <w:t>1.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градостроительному плану земельного участка или в случае строительства, реконструкции линейного объекта проекту планировки территории и проекту межевания территории, а также проектной документации.</w:t>
      </w:r>
    </w:p>
    <w:p w:rsidR="00716D39" w:rsidRPr="00F92BAD" w:rsidRDefault="00716D39" w:rsidP="00716D39">
      <w:pPr>
        <w:pStyle w:val="ConsNormal"/>
        <w:ind w:right="0" w:firstLine="709"/>
        <w:rPr>
          <w:rFonts w:ascii="Times New Roman" w:hAnsi="Times New Roman" w:cs="Times New Roman"/>
          <w:sz w:val="26"/>
          <w:szCs w:val="26"/>
        </w:rPr>
      </w:pPr>
      <w:r w:rsidRPr="00F92BAD">
        <w:rPr>
          <w:rFonts w:ascii="Times New Roman" w:hAnsi="Times New Roman" w:cs="Times New Roman"/>
          <w:sz w:val="26"/>
          <w:szCs w:val="26"/>
        </w:rPr>
        <w:t>2. Выдача разрешения на ввод объекта в эксплуатацию осуществляется</w:t>
      </w:r>
      <w:r w:rsidR="00060E0A" w:rsidRPr="00F92BAD">
        <w:rPr>
          <w:rFonts w:ascii="Times New Roman" w:hAnsi="Times New Roman" w:cs="Times New Roman"/>
          <w:sz w:val="26"/>
          <w:szCs w:val="26"/>
        </w:rPr>
        <w:t xml:space="preserve"> </w:t>
      </w:r>
      <w:r w:rsidRPr="00F92BAD">
        <w:rPr>
          <w:rFonts w:ascii="Times New Roman" w:hAnsi="Times New Roman" w:cs="Times New Roman"/>
          <w:sz w:val="26"/>
          <w:szCs w:val="26"/>
        </w:rPr>
        <w:t>администрацией на основании заявления застройщика в соответствии с действующим законодательством о градостроительной деятельности.</w:t>
      </w:r>
    </w:p>
    <w:p w:rsidR="00446AF6" w:rsidRPr="00F92BAD" w:rsidRDefault="00446AF6" w:rsidP="00716D39">
      <w:pPr>
        <w:pStyle w:val="ConsNormal"/>
        <w:ind w:right="0" w:firstLine="709"/>
        <w:rPr>
          <w:rFonts w:ascii="Times New Roman" w:hAnsi="Times New Roman" w:cs="Times New Roman"/>
          <w:sz w:val="26"/>
          <w:szCs w:val="26"/>
        </w:rPr>
      </w:pPr>
      <w:r w:rsidRPr="00F92BAD">
        <w:rPr>
          <w:rFonts w:ascii="Times New Roman" w:hAnsi="Times New Roman" w:cs="Times New Roman"/>
          <w:sz w:val="26"/>
          <w:szCs w:val="26"/>
        </w:rPr>
        <w:t>3. К заявлению о выдаче разрешения на ввод в эксплуатацию прилагаются документы согласно части 3 статьи 55 Градостроительного кодекса РФ.</w:t>
      </w:r>
    </w:p>
    <w:p w:rsidR="00446AF6" w:rsidRPr="00F92BAD" w:rsidRDefault="00446AF6" w:rsidP="00716D39">
      <w:pPr>
        <w:pStyle w:val="ConsNormal"/>
        <w:ind w:right="0" w:firstLine="709"/>
        <w:rPr>
          <w:rFonts w:ascii="Times New Roman" w:hAnsi="Times New Roman" w:cs="Times New Roman"/>
          <w:sz w:val="26"/>
          <w:szCs w:val="26"/>
        </w:rPr>
      </w:pPr>
      <w:r w:rsidRPr="00F92BAD">
        <w:rPr>
          <w:rFonts w:ascii="Times New Roman" w:hAnsi="Times New Roman" w:cs="Times New Roman"/>
          <w:sz w:val="26"/>
          <w:szCs w:val="26"/>
        </w:rPr>
        <w:t>4.</w:t>
      </w:r>
      <w:r w:rsidR="00A428BC" w:rsidRPr="00F92BAD">
        <w:rPr>
          <w:rFonts w:ascii="Times New Roman" w:hAnsi="Times New Roman" w:cs="Times New Roman"/>
          <w:sz w:val="26"/>
          <w:szCs w:val="26"/>
        </w:rPr>
        <w:t xml:space="preserve"> </w:t>
      </w:r>
      <w:r w:rsidRPr="00F92BAD">
        <w:rPr>
          <w:rFonts w:ascii="Times New Roman" w:hAnsi="Times New Roman" w:cs="Times New Roman"/>
          <w:sz w:val="26"/>
          <w:szCs w:val="26"/>
        </w:rPr>
        <w:t xml:space="preserve">Орган, выдавший разрешение на строительство, в течение десяти дней со дня поступления заявления о выдаче разрешения на ввод объекта в эксплуатацию обязан обеспечить проверку наличия и </w:t>
      </w:r>
      <w:r w:rsidR="00B730F8" w:rsidRPr="00F92BAD">
        <w:rPr>
          <w:rFonts w:ascii="Times New Roman" w:hAnsi="Times New Roman" w:cs="Times New Roman"/>
          <w:sz w:val="26"/>
          <w:szCs w:val="26"/>
        </w:rPr>
        <w:t xml:space="preserve">правильности </w:t>
      </w:r>
      <w:r w:rsidRPr="00F92BAD">
        <w:rPr>
          <w:rFonts w:ascii="Times New Roman" w:hAnsi="Times New Roman" w:cs="Times New Roman"/>
          <w:sz w:val="26"/>
          <w:szCs w:val="26"/>
        </w:rPr>
        <w:t xml:space="preserve">оформления документов, указанных в пункте </w:t>
      </w:r>
      <w:r w:rsidR="00A428BC" w:rsidRPr="00F92BAD">
        <w:rPr>
          <w:rFonts w:ascii="Times New Roman" w:hAnsi="Times New Roman" w:cs="Times New Roman"/>
          <w:sz w:val="26"/>
          <w:szCs w:val="26"/>
        </w:rPr>
        <w:t>3</w:t>
      </w:r>
      <w:r w:rsidRPr="00F92BAD">
        <w:rPr>
          <w:rFonts w:ascii="Times New Roman" w:hAnsi="Times New Roman" w:cs="Times New Roman"/>
          <w:sz w:val="26"/>
          <w:szCs w:val="26"/>
        </w:rPr>
        <w:t xml:space="preserve"> настоящей </w:t>
      </w:r>
      <w:r w:rsidR="00B730F8" w:rsidRPr="00F92BAD">
        <w:rPr>
          <w:rFonts w:ascii="Times New Roman" w:hAnsi="Times New Roman" w:cs="Times New Roman"/>
          <w:sz w:val="26"/>
          <w:szCs w:val="26"/>
        </w:rPr>
        <w:t xml:space="preserve">статьи, </w:t>
      </w:r>
      <w:r w:rsidRPr="00F92BAD">
        <w:rPr>
          <w:rFonts w:ascii="Times New Roman" w:hAnsi="Times New Roman" w:cs="Times New Roman"/>
          <w:sz w:val="26"/>
          <w:szCs w:val="26"/>
        </w:rPr>
        <w:t>осмотр объекта капитального строительства и принять решение о выдаче заявителю разрешения на ввод объекта в эксплуатацию или, в случаях предусмотренных Градостроительным кодексом РФ, об отказе в выдаче такого разрешения с указанием причин принятого решения.</w:t>
      </w:r>
    </w:p>
    <w:p w:rsidR="00446AF6" w:rsidRPr="00F92BAD" w:rsidRDefault="00446AF6" w:rsidP="00446AF6">
      <w:pPr>
        <w:pStyle w:val="ConsPlusNormal"/>
        <w:ind w:firstLine="709"/>
        <w:rPr>
          <w:rFonts w:ascii="Times New Roman" w:hAnsi="Times New Roman" w:cs="Times New Roman"/>
          <w:sz w:val="26"/>
          <w:szCs w:val="26"/>
        </w:rPr>
      </w:pPr>
      <w:r w:rsidRPr="00F92BAD">
        <w:rPr>
          <w:rFonts w:ascii="Times New Roman" w:hAnsi="Times New Roman" w:cs="Times New Roman"/>
          <w:sz w:val="26"/>
          <w:szCs w:val="26"/>
        </w:rPr>
        <w:t>5. Отказ в выдаче разрешения на ввод объекта в эксплуатацию может быть оспорен в судебном порядке.</w:t>
      </w:r>
    </w:p>
    <w:p w:rsidR="00446AF6" w:rsidRPr="00F92BAD" w:rsidRDefault="00446AF6" w:rsidP="00446AF6">
      <w:pPr>
        <w:pStyle w:val="ConsPlusNormal"/>
        <w:ind w:firstLine="709"/>
        <w:rPr>
          <w:rFonts w:ascii="Times New Roman" w:hAnsi="Times New Roman" w:cs="Times New Roman"/>
          <w:sz w:val="26"/>
          <w:szCs w:val="26"/>
        </w:rPr>
      </w:pPr>
      <w:r w:rsidRPr="00F92BAD">
        <w:rPr>
          <w:rFonts w:ascii="Times New Roman" w:hAnsi="Times New Roman" w:cs="Times New Roman"/>
          <w:sz w:val="26"/>
          <w:szCs w:val="26"/>
        </w:rPr>
        <w:t>6. Разрешение на ввод объекта в эксплуатацию выдается застройщику в случае, если в орган, выдавший разрешение на строительство, передана безвозмездно копия схемы, отображающей расположение</w:t>
      </w:r>
      <w:r w:rsidR="00B730F8" w:rsidRPr="00F92BAD">
        <w:rPr>
          <w:rFonts w:ascii="Times New Roman" w:hAnsi="Times New Roman" w:cs="Times New Roman"/>
          <w:sz w:val="26"/>
          <w:szCs w:val="26"/>
        </w:rPr>
        <w:t xml:space="preserve"> построенного, </w:t>
      </w:r>
      <w:r w:rsidRPr="00F92BAD">
        <w:rPr>
          <w:rFonts w:ascii="Times New Roman" w:hAnsi="Times New Roman" w:cs="Times New Roman"/>
          <w:sz w:val="26"/>
          <w:szCs w:val="26"/>
        </w:rPr>
        <w:t>реконструированного, отремонтированного</w:t>
      </w:r>
      <w:r w:rsidR="00B730F8" w:rsidRPr="00F92BAD">
        <w:rPr>
          <w:rFonts w:ascii="Times New Roman" w:hAnsi="Times New Roman" w:cs="Times New Roman"/>
          <w:sz w:val="26"/>
          <w:szCs w:val="26"/>
        </w:rPr>
        <w:t xml:space="preserve"> объекта </w:t>
      </w:r>
      <w:r w:rsidRPr="00F92BAD">
        <w:rPr>
          <w:rFonts w:ascii="Times New Roman" w:hAnsi="Times New Roman" w:cs="Times New Roman"/>
          <w:sz w:val="26"/>
          <w:szCs w:val="26"/>
        </w:rPr>
        <w:t xml:space="preserve">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w:t>
      </w:r>
      <w:r w:rsidR="00B730F8" w:rsidRPr="00F92BAD">
        <w:rPr>
          <w:rFonts w:ascii="Times New Roman" w:hAnsi="Times New Roman" w:cs="Times New Roman"/>
          <w:sz w:val="26"/>
          <w:szCs w:val="26"/>
        </w:rPr>
        <w:t xml:space="preserve">участка, </w:t>
      </w:r>
      <w:r w:rsidRPr="00F92BAD">
        <w:rPr>
          <w:rFonts w:ascii="Times New Roman" w:hAnsi="Times New Roman" w:cs="Times New Roman"/>
          <w:sz w:val="26"/>
          <w:szCs w:val="26"/>
        </w:rPr>
        <w:t>для размещения</w:t>
      </w:r>
      <w:r w:rsidR="00B730F8" w:rsidRPr="00F92BAD">
        <w:rPr>
          <w:rFonts w:ascii="Times New Roman" w:hAnsi="Times New Roman" w:cs="Times New Roman"/>
          <w:sz w:val="26"/>
          <w:szCs w:val="26"/>
        </w:rPr>
        <w:t xml:space="preserve"> такой </w:t>
      </w:r>
      <w:r w:rsidRPr="00F92BAD">
        <w:rPr>
          <w:rFonts w:ascii="Times New Roman" w:hAnsi="Times New Roman" w:cs="Times New Roman"/>
          <w:sz w:val="26"/>
          <w:szCs w:val="26"/>
        </w:rPr>
        <w:t>копии в информационной системе обеспечения градостроительной деятельности.</w:t>
      </w:r>
    </w:p>
    <w:p w:rsidR="00716D39" w:rsidRPr="00F92BAD" w:rsidRDefault="00446AF6" w:rsidP="00446AF6">
      <w:pPr>
        <w:pStyle w:val="ConsNormal"/>
        <w:tabs>
          <w:tab w:val="num" w:pos="1134"/>
        </w:tabs>
        <w:ind w:right="0" w:firstLine="709"/>
        <w:rPr>
          <w:rFonts w:ascii="Times New Roman" w:hAnsi="Times New Roman" w:cs="Times New Roman"/>
          <w:sz w:val="26"/>
          <w:szCs w:val="26"/>
        </w:rPr>
      </w:pPr>
      <w:r w:rsidRPr="00F92BAD">
        <w:rPr>
          <w:rFonts w:ascii="Times New Roman" w:hAnsi="Times New Roman" w:cs="Times New Roman"/>
          <w:sz w:val="26"/>
          <w:szCs w:val="26"/>
        </w:rPr>
        <w:t>7</w:t>
      </w:r>
      <w:r w:rsidR="00716D39" w:rsidRPr="00F92BAD">
        <w:rPr>
          <w:rFonts w:ascii="Times New Roman" w:hAnsi="Times New Roman" w:cs="Times New Roman"/>
          <w:sz w:val="26"/>
          <w:szCs w:val="26"/>
        </w:rPr>
        <w:t>. Разрешение на ввод объекта в эксплуатацию является основанием для постановки на государственный учёт построенного объекта капитального строительства, внесения изменений в документы государственного учёта реконструированного объекта капитального строительства.</w:t>
      </w:r>
    </w:p>
    <w:p w:rsidR="00446AF6" w:rsidRPr="00F92BAD" w:rsidRDefault="00446AF6" w:rsidP="00446AF6">
      <w:pPr>
        <w:pStyle w:val="ConsPlusNormal"/>
        <w:ind w:firstLine="709"/>
        <w:rPr>
          <w:rFonts w:ascii="Times New Roman" w:hAnsi="Times New Roman" w:cs="Times New Roman"/>
          <w:sz w:val="26"/>
          <w:szCs w:val="26"/>
        </w:rPr>
      </w:pPr>
      <w:r w:rsidRPr="00F92BAD">
        <w:rPr>
          <w:rFonts w:ascii="Times New Roman" w:hAnsi="Times New Roman" w:cs="Times New Roman"/>
          <w:sz w:val="26"/>
          <w:szCs w:val="26"/>
        </w:rPr>
        <w:t>8.Форма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716D39" w:rsidRPr="00F92BAD" w:rsidRDefault="002E4829" w:rsidP="000639D6">
      <w:pPr>
        <w:pStyle w:val="3"/>
        <w:rPr>
          <w:rFonts w:ascii="Times New Roman" w:hAnsi="Times New Roman"/>
        </w:rPr>
      </w:pPr>
      <w:r w:rsidRPr="00F92BAD">
        <w:rPr>
          <w:rFonts w:ascii="Times New Roman" w:hAnsi="Times New Roman"/>
        </w:rPr>
        <w:br w:type="page"/>
      </w:r>
      <w:bookmarkStart w:id="63" w:name="_Toc404178409"/>
      <w:r w:rsidR="00716D39" w:rsidRPr="00F92BAD">
        <w:rPr>
          <w:rFonts w:ascii="Times New Roman" w:hAnsi="Times New Roman"/>
        </w:rPr>
        <w:lastRenderedPageBreak/>
        <w:t>Глава 7. Предоставление прав на земельные участки</w:t>
      </w:r>
      <w:bookmarkEnd w:id="63"/>
    </w:p>
    <w:p w:rsidR="00716D39" w:rsidRPr="008A1AD2" w:rsidRDefault="00716D39" w:rsidP="002C7BF3">
      <w:pPr>
        <w:pStyle w:val="4"/>
        <w:rPr>
          <w:sz w:val="26"/>
          <w:szCs w:val="26"/>
        </w:rPr>
      </w:pPr>
      <w:bookmarkStart w:id="64" w:name="_Toc404178410"/>
      <w:r w:rsidRPr="008A1AD2">
        <w:rPr>
          <w:sz w:val="26"/>
          <w:szCs w:val="26"/>
        </w:rPr>
        <w:t xml:space="preserve">Статья </w:t>
      </w:r>
      <w:r w:rsidR="00EF5581" w:rsidRPr="008A1AD2">
        <w:rPr>
          <w:sz w:val="26"/>
          <w:szCs w:val="26"/>
        </w:rPr>
        <w:t>2</w:t>
      </w:r>
      <w:r w:rsidR="005F0480" w:rsidRPr="008A1AD2">
        <w:rPr>
          <w:sz w:val="26"/>
          <w:szCs w:val="26"/>
        </w:rPr>
        <w:t>6</w:t>
      </w:r>
      <w:r w:rsidRPr="008A1AD2">
        <w:rPr>
          <w:sz w:val="26"/>
          <w:szCs w:val="26"/>
        </w:rPr>
        <w:t>. Общие положения</w:t>
      </w:r>
      <w:bookmarkEnd w:id="64"/>
    </w:p>
    <w:p w:rsidR="00716D39" w:rsidRPr="008A1AD2" w:rsidRDefault="00716D39" w:rsidP="00716D39">
      <w:pPr>
        <w:ind w:firstLine="540"/>
        <w:outlineLvl w:val="3"/>
        <w:rPr>
          <w:rFonts w:ascii="Times New Roman" w:hAnsi="Times New Roman" w:cs="Times New Roman"/>
          <w:bCs/>
          <w:sz w:val="26"/>
          <w:szCs w:val="26"/>
        </w:rPr>
      </w:pPr>
      <w:r w:rsidRPr="008A1AD2">
        <w:rPr>
          <w:rFonts w:ascii="Times New Roman" w:hAnsi="Times New Roman" w:cs="Times New Roman"/>
          <w:bCs/>
          <w:sz w:val="26"/>
          <w:szCs w:val="26"/>
        </w:rPr>
        <w:t xml:space="preserve">1. Предоставление прав на земельные участки осуществляется в соответствии с Земельным </w:t>
      </w:r>
      <w:hyperlink r:id="rId16" w:history="1">
        <w:r w:rsidRPr="008A1AD2">
          <w:rPr>
            <w:rFonts w:ascii="Times New Roman" w:hAnsi="Times New Roman" w:cs="Times New Roman"/>
            <w:bCs/>
            <w:sz w:val="26"/>
            <w:szCs w:val="26"/>
          </w:rPr>
          <w:t>кодексом</w:t>
        </w:r>
      </w:hyperlink>
      <w:r w:rsidRPr="008A1AD2">
        <w:rPr>
          <w:rFonts w:ascii="Times New Roman" w:hAnsi="Times New Roman" w:cs="Times New Roman"/>
          <w:bCs/>
          <w:sz w:val="26"/>
          <w:szCs w:val="26"/>
        </w:rPr>
        <w:t xml:space="preserve"> Российской Федерации, Градостроительным </w:t>
      </w:r>
      <w:hyperlink r:id="rId17" w:history="1">
        <w:r w:rsidRPr="008A1AD2">
          <w:rPr>
            <w:rFonts w:ascii="Times New Roman" w:hAnsi="Times New Roman" w:cs="Times New Roman"/>
            <w:bCs/>
            <w:sz w:val="26"/>
            <w:szCs w:val="26"/>
          </w:rPr>
          <w:t>кодексом</w:t>
        </w:r>
      </w:hyperlink>
      <w:r w:rsidRPr="008A1AD2">
        <w:rPr>
          <w:rFonts w:ascii="Times New Roman" w:hAnsi="Times New Roman" w:cs="Times New Roman"/>
          <w:bCs/>
          <w:sz w:val="26"/>
          <w:szCs w:val="26"/>
        </w:rPr>
        <w:t xml:space="preserve"> Российской Федерации и иными нормативными правовыми актами Российской Федерации и </w:t>
      </w:r>
      <w:r w:rsidR="00CD3721" w:rsidRPr="008A1AD2">
        <w:rPr>
          <w:rFonts w:ascii="Times New Roman" w:hAnsi="Times New Roman" w:cs="Times New Roman"/>
          <w:bCs/>
          <w:sz w:val="26"/>
          <w:szCs w:val="26"/>
        </w:rPr>
        <w:t>Новосибирской области.</w:t>
      </w:r>
    </w:p>
    <w:p w:rsidR="00716D39" w:rsidRPr="008A1AD2" w:rsidRDefault="00716D39" w:rsidP="00716D39">
      <w:pPr>
        <w:ind w:firstLine="540"/>
        <w:outlineLvl w:val="3"/>
        <w:rPr>
          <w:rFonts w:ascii="Times New Roman" w:hAnsi="Times New Roman" w:cs="Times New Roman"/>
          <w:bCs/>
          <w:sz w:val="26"/>
          <w:szCs w:val="26"/>
        </w:rPr>
      </w:pPr>
      <w:r w:rsidRPr="008A1AD2">
        <w:rPr>
          <w:rFonts w:ascii="Times New Roman" w:hAnsi="Times New Roman" w:cs="Times New Roman"/>
          <w:bCs/>
          <w:sz w:val="26"/>
          <w:szCs w:val="26"/>
        </w:rPr>
        <w:t>2. До разграничения государственной собственности на землю распоряжение земельными участками осуществляет орган местного самоуправления в пределах предоставленных полномочий.</w:t>
      </w:r>
    </w:p>
    <w:p w:rsidR="00716D39" w:rsidRPr="008A1AD2" w:rsidRDefault="00AB215E" w:rsidP="00901789">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3.</w:t>
      </w:r>
      <w:r w:rsidR="008A1AD2" w:rsidRPr="008A1AD2">
        <w:rPr>
          <w:rFonts w:ascii="Times New Roman" w:hAnsi="Times New Roman" w:cs="Times New Roman"/>
          <w:bCs/>
          <w:sz w:val="26"/>
          <w:szCs w:val="26"/>
        </w:rPr>
        <w:t xml:space="preserve"> </w:t>
      </w:r>
      <w:r w:rsidR="00716D39" w:rsidRPr="008A1AD2">
        <w:rPr>
          <w:rFonts w:ascii="Times New Roman" w:hAnsi="Times New Roman" w:cs="Times New Roman"/>
          <w:bCs/>
          <w:sz w:val="26"/>
          <w:szCs w:val="26"/>
        </w:rPr>
        <w:t>Предоставление земельных участков для строительства производится с проведением работ по их формированию:</w:t>
      </w:r>
    </w:p>
    <w:p w:rsidR="00716D39" w:rsidRPr="008A1AD2" w:rsidRDefault="00716D39" w:rsidP="00901789">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 xml:space="preserve"> без предварительного согласования мест размещения объектов;</w:t>
      </w:r>
    </w:p>
    <w:p w:rsidR="00716D39" w:rsidRPr="008A1AD2" w:rsidRDefault="00716D39" w:rsidP="00901789">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 xml:space="preserve"> с предварительным согласованием мест размещения объектов.</w:t>
      </w:r>
    </w:p>
    <w:p w:rsidR="00716D39" w:rsidRPr="008A1AD2" w:rsidRDefault="00716D39" w:rsidP="00716D39">
      <w:pPr>
        <w:ind w:firstLine="540"/>
        <w:outlineLvl w:val="3"/>
        <w:rPr>
          <w:rFonts w:ascii="Times New Roman" w:hAnsi="Times New Roman" w:cs="Times New Roman"/>
          <w:bCs/>
          <w:sz w:val="26"/>
          <w:szCs w:val="26"/>
        </w:rPr>
      </w:pPr>
      <w:r w:rsidRPr="008A1AD2">
        <w:rPr>
          <w:rFonts w:ascii="Times New Roman" w:hAnsi="Times New Roman" w:cs="Times New Roman"/>
          <w:bCs/>
          <w:sz w:val="26"/>
          <w:szCs w:val="26"/>
        </w:rPr>
        <w:t>Порядок проведения работ по формированию земельных участков устанавливается применительно к особенностям предоставления земельных участков.</w:t>
      </w:r>
    </w:p>
    <w:p w:rsidR="00716D39" w:rsidRPr="008A1AD2" w:rsidRDefault="00716D39" w:rsidP="00716D39">
      <w:pPr>
        <w:ind w:firstLine="540"/>
        <w:outlineLvl w:val="3"/>
        <w:rPr>
          <w:rFonts w:ascii="Times New Roman" w:hAnsi="Times New Roman" w:cs="Times New Roman"/>
          <w:bCs/>
          <w:sz w:val="26"/>
          <w:szCs w:val="26"/>
        </w:rPr>
      </w:pPr>
      <w:r w:rsidRPr="008A1AD2">
        <w:rPr>
          <w:rFonts w:ascii="Times New Roman" w:hAnsi="Times New Roman" w:cs="Times New Roman"/>
          <w:bCs/>
          <w:sz w:val="26"/>
          <w:szCs w:val="26"/>
        </w:rPr>
        <w:t>Работы по формированию земельных участков могут проводиться по инициативе и за счет органов местного самоуправления, органов государственной власти, граждан и юридических лиц.</w:t>
      </w:r>
    </w:p>
    <w:p w:rsidR="00716D39" w:rsidRPr="008A1AD2" w:rsidRDefault="00716D39" w:rsidP="00AB215E">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4. Права на земельные участки, находящиеся в государственной или муниципальной собственности, подлежат оформлению в случаях:</w:t>
      </w:r>
    </w:p>
    <w:p w:rsidR="00716D39" w:rsidRPr="008A1AD2" w:rsidRDefault="00716D39" w:rsidP="00AB215E">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приобретения прав на объекты недвижимости, расположенные на земельных участках, находящихся в государственной или муниципальной собственности;</w:t>
      </w:r>
    </w:p>
    <w:p w:rsidR="00716D39" w:rsidRPr="008A1AD2" w:rsidRDefault="00716D39" w:rsidP="00AB215E">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переоформления права постоянного (бессрочного) пользования земельным участком;</w:t>
      </w:r>
    </w:p>
    <w:p w:rsidR="00716D39" w:rsidRPr="008A1AD2" w:rsidRDefault="00716D39" w:rsidP="00AB215E">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переоформления права пожизненного наследуемого владения земельным участком;</w:t>
      </w:r>
    </w:p>
    <w:p w:rsidR="00716D39" w:rsidRPr="008A1AD2" w:rsidRDefault="00716D39" w:rsidP="00AB215E">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при использовании земельных участков, на которых расположены жилые дома, приобретенные в результате сделок, совершенных до 1 июля 1990 года.</w:t>
      </w:r>
    </w:p>
    <w:p w:rsidR="00716D39" w:rsidRPr="008A1AD2" w:rsidRDefault="00716D39" w:rsidP="00716D39">
      <w:pPr>
        <w:pStyle w:val="ConsNormal"/>
        <w:ind w:right="0" w:firstLine="709"/>
        <w:rPr>
          <w:rFonts w:ascii="Times New Roman" w:hAnsi="Times New Roman" w:cs="Times New Roman"/>
          <w:sz w:val="26"/>
          <w:szCs w:val="26"/>
        </w:rPr>
      </w:pPr>
      <w:r w:rsidRPr="008A1AD2">
        <w:rPr>
          <w:rFonts w:ascii="Times New Roman" w:hAnsi="Times New Roman" w:cs="Times New Roman"/>
          <w:bCs/>
          <w:sz w:val="26"/>
          <w:szCs w:val="26"/>
        </w:rPr>
        <w:t xml:space="preserve">5. </w:t>
      </w:r>
      <w:r w:rsidRPr="008A1AD2">
        <w:rPr>
          <w:rFonts w:ascii="Times New Roman" w:hAnsi="Times New Roman" w:cs="Times New Roman"/>
          <w:sz w:val="26"/>
          <w:szCs w:val="26"/>
        </w:rPr>
        <w:t xml:space="preserve">В случаях, когда не устанавливается обязательность отчуждения земельного участка, он может быть предоставлен в аренду физическим и юридическим лицам на территории </w:t>
      </w:r>
      <w:r w:rsidR="00DC4E9A" w:rsidRPr="008A1AD2">
        <w:rPr>
          <w:rFonts w:ascii="Times New Roman" w:hAnsi="Times New Roman" w:cs="Times New Roman"/>
          <w:sz w:val="26"/>
          <w:szCs w:val="26"/>
        </w:rPr>
        <w:t>села</w:t>
      </w:r>
      <w:r w:rsidRPr="008A1AD2">
        <w:rPr>
          <w:rFonts w:ascii="Times New Roman" w:hAnsi="Times New Roman" w:cs="Times New Roman"/>
          <w:sz w:val="26"/>
          <w:szCs w:val="26"/>
        </w:rPr>
        <w:t>.</w:t>
      </w:r>
      <w:r w:rsidR="004B3328" w:rsidRPr="008A1AD2">
        <w:rPr>
          <w:rFonts w:ascii="Times New Roman" w:hAnsi="Times New Roman" w:cs="Times New Roman"/>
          <w:sz w:val="26"/>
          <w:szCs w:val="26"/>
        </w:rPr>
        <w:t xml:space="preserve"> </w:t>
      </w:r>
    </w:p>
    <w:p w:rsidR="00716D39" w:rsidRPr="008A1AD2" w:rsidRDefault="00716D39" w:rsidP="008A6B3B">
      <w:pPr>
        <w:pStyle w:val="4"/>
        <w:spacing w:after="120"/>
        <w:rPr>
          <w:sz w:val="26"/>
          <w:szCs w:val="26"/>
        </w:rPr>
      </w:pPr>
      <w:bookmarkStart w:id="65" w:name="_Toc404178411"/>
      <w:r w:rsidRPr="008A1AD2">
        <w:rPr>
          <w:sz w:val="26"/>
          <w:szCs w:val="26"/>
        </w:rPr>
        <w:t xml:space="preserve">Статья </w:t>
      </w:r>
      <w:r w:rsidR="005F0480" w:rsidRPr="008A1AD2">
        <w:rPr>
          <w:sz w:val="26"/>
          <w:szCs w:val="26"/>
        </w:rPr>
        <w:t>2</w:t>
      </w:r>
      <w:r w:rsidR="00BA3FBC" w:rsidRPr="008A1AD2">
        <w:rPr>
          <w:sz w:val="26"/>
          <w:szCs w:val="26"/>
        </w:rPr>
        <w:t>7</w:t>
      </w:r>
      <w:r w:rsidRPr="008A1AD2">
        <w:rPr>
          <w:sz w:val="26"/>
          <w:szCs w:val="26"/>
        </w:rPr>
        <w:t xml:space="preserve">. Организация и проведение торгов (аукционов, конкурсов) по продаже земельных участков или права на заключение договоров аренды земельных участков на территории </w:t>
      </w:r>
      <w:r w:rsidR="000158A2" w:rsidRPr="008A1AD2">
        <w:rPr>
          <w:sz w:val="26"/>
          <w:szCs w:val="26"/>
        </w:rPr>
        <w:t>села</w:t>
      </w:r>
      <w:r w:rsidR="00BA3FBC" w:rsidRPr="008A1AD2">
        <w:rPr>
          <w:sz w:val="26"/>
          <w:szCs w:val="26"/>
        </w:rPr>
        <w:t>.</w:t>
      </w:r>
      <w:bookmarkEnd w:id="65"/>
    </w:p>
    <w:p w:rsidR="00716D39" w:rsidRPr="008A1AD2" w:rsidRDefault="00716D39" w:rsidP="005F56D3">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1. Организация и проведение торгов осуществляются в целях внедрения в</w:t>
      </w:r>
      <w:r w:rsidR="002A3964" w:rsidRPr="008A1AD2">
        <w:rPr>
          <w:rFonts w:ascii="Times New Roman" w:hAnsi="Times New Roman" w:cs="Times New Roman"/>
          <w:sz w:val="26"/>
          <w:szCs w:val="26"/>
        </w:rPr>
        <w:t xml:space="preserve"> </w:t>
      </w:r>
      <w:r w:rsidR="00A05C73">
        <w:rPr>
          <w:rFonts w:ascii="Times New Roman" w:hAnsi="Times New Roman" w:cs="Times New Roman"/>
          <w:sz w:val="26"/>
          <w:szCs w:val="26"/>
        </w:rPr>
        <w:t>поселении</w:t>
      </w:r>
      <w:r w:rsidR="008A1AD2" w:rsidRPr="008A1AD2">
        <w:rPr>
          <w:rFonts w:ascii="Times New Roman" w:hAnsi="Times New Roman" w:cs="Times New Roman"/>
          <w:sz w:val="26"/>
          <w:szCs w:val="26"/>
        </w:rPr>
        <w:t xml:space="preserve"> </w:t>
      </w:r>
      <w:r w:rsidRPr="008A1AD2">
        <w:rPr>
          <w:rFonts w:ascii="Times New Roman" w:hAnsi="Times New Roman" w:cs="Times New Roman"/>
          <w:bCs/>
          <w:sz w:val="26"/>
          <w:szCs w:val="26"/>
        </w:rPr>
        <w:t xml:space="preserve">механизма продажи земельных участков на началах состязательности для формирования земельного рынка, создания вторичного рынка земли, повышения доходов бюджета </w:t>
      </w:r>
      <w:r w:rsidR="000158A2" w:rsidRPr="008A1AD2">
        <w:rPr>
          <w:rFonts w:ascii="Times New Roman" w:hAnsi="Times New Roman" w:cs="Times New Roman"/>
          <w:bCs/>
          <w:sz w:val="26"/>
          <w:szCs w:val="26"/>
        </w:rPr>
        <w:t>сельсовета</w:t>
      </w:r>
      <w:r w:rsidRPr="008A1AD2">
        <w:rPr>
          <w:rFonts w:ascii="Times New Roman" w:hAnsi="Times New Roman" w:cs="Times New Roman"/>
          <w:bCs/>
          <w:sz w:val="26"/>
          <w:szCs w:val="26"/>
        </w:rPr>
        <w:t xml:space="preserve">, определения ценовых характеристик земельных участков, а также эффективности и рационального использования земельных участков в соответствии с перспективой развития </w:t>
      </w:r>
      <w:r w:rsidR="000158A2" w:rsidRPr="008A1AD2">
        <w:rPr>
          <w:rFonts w:ascii="Times New Roman" w:hAnsi="Times New Roman" w:cs="Times New Roman"/>
          <w:bCs/>
          <w:sz w:val="26"/>
          <w:szCs w:val="26"/>
        </w:rPr>
        <w:t>села</w:t>
      </w:r>
      <w:r w:rsidRPr="008A1AD2">
        <w:rPr>
          <w:rFonts w:ascii="Times New Roman" w:hAnsi="Times New Roman" w:cs="Times New Roman"/>
          <w:bCs/>
          <w:sz w:val="26"/>
          <w:szCs w:val="26"/>
        </w:rPr>
        <w:t xml:space="preserve"> и созданием благоприятной среды для проживания граждан.</w:t>
      </w:r>
    </w:p>
    <w:p w:rsidR="00716D39" w:rsidRPr="008A1AD2" w:rsidRDefault="00716D39" w:rsidP="005F56D3">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2. Основными принципами организации и проведения торгов являются:</w:t>
      </w:r>
    </w:p>
    <w:p w:rsidR="00716D39" w:rsidRPr="008A1AD2" w:rsidRDefault="00716D39" w:rsidP="005F56D3">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 xml:space="preserve"> создание организационных и экономических основ инвестиционной привлекательности территории </w:t>
      </w:r>
      <w:r w:rsidR="00173C85" w:rsidRPr="00D46B32">
        <w:rPr>
          <w:rFonts w:ascii="Times New Roman" w:hAnsi="Times New Roman" w:cs="Times New Roman"/>
          <w:bCs/>
          <w:sz w:val="26"/>
          <w:szCs w:val="26"/>
        </w:rPr>
        <w:t>поселения</w:t>
      </w:r>
      <w:r w:rsidRPr="008A1AD2">
        <w:rPr>
          <w:rFonts w:ascii="Times New Roman" w:hAnsi="Times New Roman" w:cs="Times New Roman"/>
          <w:bCs/>
          <w:sz w:val="26"/>
          <w:szCs w:val="26"/>
        </w:rPr>
        <w:t>;</w:t>
      </w:r>
    </w:p>
    <w:p w:rsidR="00716D39" w:rsidRPr="008A1AD2" w:rsidRDefault="00716D39" w:rsidP="005F56D3">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lastRenderedPageBreak/>
        <w:t xml:space="preserve"> создание равных конкурентных условий для всех физических, юридических лиц и индивидуальных предпринимателей;</w:t>
      </w:r>
    </w:p>
    <w:p w:rsidR="00716D39" w:rsidRPr="008A1AD2" w:rsidRDefault="00716D39" w:rsidP="005F56D3">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 xml:space="preserve"> гласность деятельности органов местного самоуправления при организации и проведении торгов;</w:t>
      </w:r>
    </w:p>
    <w:p w:rsidR="00716D39" w:rsidRPr="008A1AD2" w:rsidRDefault="00716D39" w:rsidP="005F56D3">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 xml:space="preserve"> объективность оценки предложений всех участников торгов;</w:t>
      </w:r>
    </w:p>
    <w:p w:rsidR="00716D39" w:rsidRPr="008A1AD2" w:rsidRDefault="00716D39" w:rsidP="005F56D3">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 xml:space="preserve"> единство требований ко всем претендентам и участникам торгов;</w:t>
      </w:r>
    </w:p>
    <w:p w:rsidR="00716D39" w:rsidRPr="008A1AD2" w:rsidRDefault="00716D39" w:rsidP="005F56D3">
      <w:pPr>
        <w:ind w:firstLine="709"/>
        <w:outlineLvl w:val="3"/>
        <w:rPr>
          <w:rFonts w:ascii="Times New Roman" w:hAnsi="Times New Roman" w:cs="Times New Roman"/>
          <w:bCs/>
          <w:sz w:val="26"/>
          <w:szCs w:val="26"/>
        </w:rPr>
      </w:pPr>
      <w:r w:rsidRPr="008A1AD2">
        <w:rPr>
          <w:rFonts w:ascii="Times New Roman" w:hAnsi="Times New Roman" w:cs="Times New Roman"/>
          <w:bCs/>
          <w:sz w:val="26"/>
          <w:szCs w:val="26"/>
        </w:rPr>
        <w:t xml:space="preserve"> единство условий о предмете торгов, представляемых всем участникам.</w:t>
      </w:r>
    </w:p>
    <w:p w:rsidR="00716D39" w:rsidRPr="008A1AD2" w:rsidRDefault="00716D39" w:rsidP="00716D39">
      <w:pPr>
        <w:ind w:firstLine="540"/>
        <w:outlineLvl w:val="3"/>
        <w:rPr>
          <w:rFonts w:ascii="Times New Roman" w:hAnsi="Times New Roman" w:cs="Times New Roman"/>
          <w:bCs/>
          <w:sz w:val="26"/>
          <w:szCs w:val="26"/>
        </w:rPr>
      </w:pPr>
      <w:r w:rsidRPr="008A1AD2">
        <w:rPr>
          <w:rFonts w:ascii="Times New Roman" w:hAnsi="Times New Roman" w:cs="Times New Roman"/>
          <w:bCs/>
          <w:sz w:val="26"/>
          <w:szCs w:val="26"/>
        </w:rPr>
        <w:t>3. Предметом торгов может являться:</w:t>
      </w:r>
    </w:p>
    <w:p w:rsidR="00716D39" w:rsidRPr="008A1AD2" w:rsidRDefault="00716D39" w:rsidP="00716D39">
      <w:pPr>
        <w:ind w:firstLine="540"/>
        <w:outlineLvl w:val="3"/>
        <w:rPr>
          <w:rFonts w:ascii="Times New Roman" w:hAnsi="Times New Roman" w:cs="Times New Roman"/>
          <w:bCs/>
          <w:sz w:val="26"/>
          <w:szCs w:val="26"/>
        </w:rPr>
      </w:pPr>
      <w:r w:rsidRPr="008A1AD2">
        <w:rPr>
          <w:rFonts w:ascii="Times New Roman" w:hAnsi="Times New Roman" w:cs="Times New Roman"/>
          <w:bCs/>
          <w:sz w:val="26"/>
          <w:szCs w:val="26"/>
        </w:rPr>
        <w:t>1) земельный участок, сформированный в соответствии с градостроительными регламентами и установленными границами;</w:t>
      </w:r>
    </w:p>
    <w:p w:rsidR="00716D39" w:rsidRPr="008A1AD2" w:rsidRDefault="00716D39" w:rsidP="00716D39">
      <w:pPr>
        <w:ind w:firstLine="540"/>
        <w:outlineLvl w:val="3"/>
        <w:rPr>
          <w:rFonts w:ascii="Times New Roman" w:hAnsi="Times New Roman" w:cs="Times New Roman"/>
          <w:bCs/>
          <w:sz w:val="26"/>
          <w:szCs w:val="26"/>
        </w:rPr>
      </w:pPr>
      <w:r w:rsidRPr="008A1AD2">
        <w:rPr>
          <w:rFonts w:ascii="Times New Roman" w:hAnsi="Times New Roman" w:cs="Times New Roman"/>
          <w:bCs/>
          <w:sz w:val="26"/>
          <w:szCs w:val="26"/>
        </w:rPr>
        <w:t>2) право на заключение договора аренды земельного участка, предоставляемого для строительства, в том числе для жилищного строительства;</w:t>
      </w:r>
    </w:p>
    <w:p w:rsidR="00716D39" w:rsidRPr="008A1AD2" w:rsidRDefault="00716D39" w:rsidP="00716D39">
      <w:pPr>
        <w:ind w:firstLine="540"/>
        <w:outlineLvl w:val="3"/>
        <w:rPr>
          <w:rFonts w:ascii="Times New Roman" w:hAnsi="Times New Roman" w:cs="Times New Roman"/>
          <w:bCs/>
          <w:sz w:val="26"/>
          <w:szCs w:val="26"/>
        </w:rPr>
      </w:pPr>
      <w:r w:rsidRPr="008A1AD2">
        <w:rPr>
          <w:rFonts w:ascii="Times New Roman" w:hAnsi="Times New Roman" w:cs="Times New Roman"/>
          <w:bCs/>
          <w:sz w:val="26"/>
          <w:szCs w:val="26"/>
        </w:rPr>
        <w:t>3) право на заключение договора аренды земельного участка для его комплексного освоения в целях жилищного строительства.</w:t>
      </w:r>
    </w:p>
    <w:p w:rsidR="00716D39" w:rsidRPr="008A1AD2" w:rsidRDefault="00716D39" w:rsidP="00716D39">
      <w:pPr>
        <w:ind w:firstLine="540"/>
        <w:outlineLvl w:val="3"/>
        <w:rPr>
          <w:rFonts w:ascii="Times New Roman" w:hAnsi="Times New Roman" w:cs="Times New Roman"/>
          <w:bCs/>
          <w:sz w:val="26"/>
          <w:szCs w:val="26"/>
        </w:rPr>
      </w:pPr>
      <w:r w:rsidRPr="008A1AD2">
        <w:rPr>
          <w:rFonts w:ascii="Times New Roman" w:hAnsi="Times New Roman" w:cs="Times New Roman"/>
          <w:bCs/>
          <w:sz w:val="26"/>
          <w:szCs w:val="26"/>
        </w:rPr>
        <w:t>4. Организация подготовки к продаже на торгах земельного участка в собственность или продажи права на заключение договора аренды земельного участка осуществляется по решению организатора торгов.</w:t>
      </w:r>
    </w:p>
    <w:p w:rsidR="00716D39" w:rsidRPr="008A1AD2" w:rsidRDefault="00716D39" w:rsidP="00716D39">
      <w:pPr>
        <w:ind w:firstLine="540"/>
        <w:outlineLvl w:val="3"/>
        <w:rPr>
          <w:rFonts w:ascii="Times New Roman" w:hAnsi="Times New Roman" w:cs="Times New Roman"/>
          <w:bCs/>
          <w:sz w:val="26"/>
          <w:szCs w:val="26"/>
        </w:rPr>
      </w:pPr>
      <w:r w:rsidRPr="008A1AD2">
        <w:rPr>
          <w:rFonts w:ascii="Times New Roman" w:hAnsi="Times New Roman" w:cs="Times New Roman"/>
          <w:bCs/>
          <w:sz w:val="26"/>
          <w:szCs w:val="26"/>
        </w:rPr>
        <w:t xml:space="preserve">5. Организатором торгов выступает уполномоченный орган </w:t>
      </w:r>
      <w:r w:rsidR="000116E1" w:rsidRPr="008A1AD2">
        <w:rPr>
          <w:rFonts w:ascii="Times New Roman" w:hAnsi="Times New Roman" w:cs="Times New Roman"/>
          <w:bCs/>
          <w:sz w:val="26"/>
          <w:szCs w:val="26"/>
        </w:rPr>
        <w:t xml:space="preserve">местной </w:t>
      </w:r>
      <w:r w:rsidRPr="008A1AD2">
        <w:rPr>
          <w:rFonts w:ascii="Times New Roman" w:hAnsi="Times New Roman" w:cs="Times New Roman"/>
          <w:bCs/>
          <w:sz w:val="26"/>
          <w:szCs w:val="26"/>
        </w:rPr>
        <w:t>администрации.</w:t>
      </w:r>
    </w:p>
    <w:p w:rsidR="00716D39" w:rsidRPr="00A97F23" w:rsidRDefault="00716D39" w:rsidP="008A6B3B">
      <w:pPr>
        <w:pStyle w:val="4"/>
        <w:spacing w:after="120"/>
        <w:rPr>
          <w:sz w:val="26"/>
          <w:szCs w:val="26"/>
        </w:rPr>
      </w:pPr>
      <w:bookmarkStart w:id="66" w:name="_Toc404178412"/>
      <w:r w:rsidRPr="00A97F23">
        <w:rPr>
          <w:sz w:val="26"/>
          <w:szCs w:val="26"/>
        </w:rPr>
        <w:t xml:space="preserve">Статья </w:t>
      </w:r>
      <w:r w:rsidR="005F0480" w:rsidRPr="00A97F23">
        <w:rPr>
          <w:sz w:val="26"/>
          <w:szCs w:val="26"/>
        </w:rPr>
        <w:t>2</w:t>
      </w:r>
      <w:r w:rsidR="00BA3FBC" w:rsidRPr="00A97F23">
        <w:rPr>
          <w:sz w:val="26"/>
          <w:szCs w:val="26"/>
        </w:rPr>
        <w:t>8</w:t>
      </w:r>
      <w:r w:rsidRPr="00A97F23">
        <w:rPr>
          <w:sz w:val="26"/>
          <w:szCs w:val="26"/>
        </w:rPr>
        <w:t>. Приобретение прав на земельные участки, на которых расположены объекты недвижимости</w:t>
      </w:r>
      <w:bookmarkEnd w:id="66"/>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1. Приобретение прав на земельные участки (делимые и неделимые), на которых расположены здания, строения, сооружения (далее - объекты недвижимости), производится:</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1) гражданами, имеющими в собственности объекты недвижимости (за исключением лиц, указанных в </w:t>
      </w:r>
      <w:hyperlink r:id="rId18" w:history="1">
        <w:r w:rsidRPr="00A97F23">
          <w:rPr>
            <w:rFonts w:ascii="Times New Roman" w:hAnsi="Times New Roman" w:cs="Times New Roman"/>
            <w:bCs/>
            <w:sz w:val="26"/>
            <w:szCs w:val="26"/>
          </w:rPr>
          <w:t>подпункте 2</w:t>
        </w:r>
      </w:hyperlink>
      <w:r w:rsidRPr="00A97F23">
        <w:rPr>
          <w:rFonts w:ascii="Times New Roman" w:hAnsi="Times New Roman" w:cs="Times New Roman"/>
          <w:bCs/>
          <w:sz w:val="26"/>
          <w:szCs w:val="26"/>
        </w:rPr>
        <w:t xml:space="preserve"> настоящего пункта);</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2) гражданами, имеющими в фактическом пользовании земельные участки с расположенными на них жилыми домами, приобретенными ими в результате сделок, которые были совершены до 1 июля 1990 года (до вступления в силу Закона СССР от 6 марта 1990 года N 1305-1 "О собственности в СССР"), но которые не были надлежащим порядком оформлены и зарегистрированы;</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3) юридическими лицами, обладающими объектами недвижимости на праве собственности;</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4) юридическими лицами, обладающими правом хозяйственного ведения на объекты недвижимости;</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5) государственными и муниципальными учреждениями, федеральными казенными предприятиями, обладающими правом оперативного управления на объекты недвижимости, органами государственной власти и органами местного самоуправления, обладающими объектами недвижимости на праве собственности;</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6) религиозными организациями, имеющими здания в собственности либо на праве безвозмездного пользования.</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2. Права на делимые земельные участки, на которых расположены объекты недвижимости, могут быть приобретены:</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1) гражданами, указанными в </w:t>
      </w:r>
      <w:hyperlink r:id="rId19" w:history="1">
        <w:r w:rsidRPr="00A97F23">
          <w:rPr>
            <w:rFonts w:ascii="Times New Roman" w:hAnsi="Times New Roman" w:cs="Times New Roman"/>
            <w:bCs/>
            <w:sz w:val="26"/>
            <w:szCs w:val="26"/>
          </w:rPr>
          <w:t>подпункте 1 пункта 1</w:t>
        </w:r>
      </w:hyperlink>
      <w:r w:rsidRPr="00A97F23">
        <w:rPr>
          <w:rFonts w:ascii="Times New Roman" w:hAnsi="Times New Roman" w:cs="Times New Roman"/>
          <w:bCs/>
          <w:sz w:val="26"/>
          <w:szCs w:val="26"/>
        </w:rPr>
        <w:t xml:space="preserve"> настоящей статьи, - право собственности либо аренда;</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2) гражданами, указанными в </w:t>
      </w:r>
      <w:hyperlink r:id="rId20" w:history="1">
        <w:r w:rsidRPr="00A97F23">
          <w:rPr>
            <w:rFonts w:ascii="Times New Roman" w:hAnsi="Times New Roman" w:cs="Times New Roman"/>
            <w:bCs/>
            <w:sz w:val="26"/>
            <w:szCs w:val="26"/>
          </w:rPr>
          <w:t>подпункте 2 пункта 1</w:t>
        </w:r>
      </w:hyperlink>
      <w:r w:rsidRPr="00A97F23">
        <w:rPr>
          <w:rFonts w:ascii="Times New Roman" w:hAnsi="Times New Roman" w:cs="Times New Roman"/>
          <w:bCs/>
          <w:sz w:val="26"/>
          <w:szCs w:val="26"/>
        </w:rPr>
        <w:t xml:space="preserve"> настоящей статьи, - однократно бесплатно право собственности либо аренды;</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lastRenderedPageBreak/>
        <w:t xml:space="preserve">3) юридическими лицами, указанными в </w:t>
      </w:r>
      <w:hyperlink r:id="rId21" w:history="1">
        <w:r w:rsidRPr="00A97F23">
          <w:rPr>
            <w:rFonts w:ascii="Times New Roman" w:hAnsi="Times New Roman" w:cs="Times New Roman"/>
            <w:bCs/>
            <w:sz w:val="26"/>
            <w:szCs w:val="26"/>
          </w:rPr>
          <w:t>подпункте 3 пункта 1</w:t>
        </w:r>
      </w:hyperlink>
      <w:r w:rsidRPr="00A97F23">
        <w:rPr>
          <w:rFonts w:ascii="Times New Roman" w:hAnsi="Times New Roman" w:cs="Times New Roman"/>
          <w:bCs/>
          <w:sz w:val="26"/>
          <w:szCs w:val="26"/>
        </w:rPr>
        <w:t xml:space="preserve"> настоящей статьи, - право собственности либо аренда;</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4) юридическими лицами, указанными в </w:t>
      </w:r>
      <w:hyperlink r:id="rId22" w:history="1">
        <w:r w:rsidRPr="00A97F23">
          <w:rPr>
            <w:rFonts w:ascii="Times New Roman" w:hAnsi="Times New Roman" w:cs="Times New Roman"/>
            <w:bCs/>
            <w:sz w:val="26"/>
            <w:szCs w:val="26"/>
          </w:rPr>
          <w:t>подпункте 4 пункта 1</w:t>
        </w:r>
      </w:hyperlink>
      <w:r w:rsidRPr="00A97F23">
        <w:rPr>
          <w:rFonts w:ascii="Times New Roman" w:hAnsi="Times New Roman" w:cs="Times New Roman"/>
          <w:bCs/>
          <w:sz w:val="26"/>
          <w:szCs w:val="26"/>
        </w:rPr>
        <w:t xml:space="preserve"> настоящей статьи, - аренда;</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5) юридическими лицами, указанными в </w:t>
      </w:r>
      <w:hyperlink r:id="rId23" w:history="1">
        <w:r w:rsidRPr="00A97F23">
          <w:rPr>
            <w:rFonts w:ascii="Times New Roman" w:hAnsi="Times New Roman" w:cs="Times New Roman"/>
            <w:bCs/>
            <w:sz w:val="26"/>
            <w:szCs w:val="26"/>
          </w:rPr>
          <w:t>подпункте 5 пункта 1</w:t>
        </w:r>
      </w:hyperlink>
      <w:r w:rsidRPr="00A97F23">
        <w:rPr>
          <w:rFonts w:ascii="Times New Roman" w:hAnsi="Times New Roman" w:cs="Times New Roman"/>
          <w:bCs/>
          <w:sz w:val="26"/>
          <w:szCs w:val="26"/>
        </w:rPr>
        <w:t xml:space="preserve"> настоящей статьи, - право постоянного (бессрочного) пользования;</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6) религиозными организациями, указанными в </w:t>
      </w:r>
      <w:hyperlink r:id="rId24" w:history="1">
        <w:r w:rsidRPr="00A97F23">
          <w:rPr>
            <w:rFonts w:ascii="Times New Roman" w:hAnsi="Times New Roman" w:cs="Times New Roman"/>
            <w:bCs/>
            <w:sz w:val="26"/>
            <w:szCs w:val="26"/>
          </w:rPr>
          <w:t>подпункте 6 пункта 1</w:t>
        </w:r>
      </w:hyperlink>
      <w:r w:rsidRPr="00A97F23">
        <w:rPr>
          <w:rFonts w:ascii="Times New Roman" w:hAnsi="Times New Roman" w:cs="Times New Roman"/>
          <w:bCs/>
          <w:sz w:val="26"/>
          <w:szCs w:val="26"/>
        </w:rPr>
        <w:t xml:space="preserve"> настоящей статьи, - в собственность бесплатно или в безвозмездное срочное пользование.</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3. Права на неделимые земельные участки, на которых расположены объекты недвижимости, могут быть приобретены:</w:t>
      </w:r>
    </w:p>
    <w:p w:rsidR="00716D39" w:rsidRPr="00A97F23" w:rsidRDefault="009A6D9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1)</w:t>
      </w:r>
      <w:r w:rsidR="00716D39" w:rsidRPr="00A97F23">
        <w:rPr>
          <w:rFonts w:ascii="Times New Roman" w:hAnsi="Times New Roman" w:cs="Times New Roman"/>
          <w:bCs/>
          <w:sz w:val="26"/>
          <w:szCs w:val="26"/>
        </w:rPr>
        <w:t xml:space="preserve"> в случае, если объекты недвижимости, расположенные на неделимом земельном участке, принадлежат гражданам и юридическим лицам (за исключением органов государственной власти и органов местного самоуправления) на праве собственности, - в общую долевую собственность при условии волеизъявления всех собственников объектов недвижимости либо в аренду с множественностью лиц на стороне арендатора;</w:t>
      </w:r>
    </w:p>
    <w:p w:rsidR="00716D39" w:rsidRPr="00A97F23" w:rsidRDefault="009A6D9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2)</w:t>
      </w:r>
      <w:r w:rsidR="00716D39" w:rsidRPr="00A97F23">
        <w:rPr>
          <w:rFonts w:ascii="Times New Roman" w:hAnsi="Times New Roman" w:cs="Times New Roman"/>
          <w:bCs/>
          <w:sz w:val="26"/>
          <w:szCs w:val="26"/>
        </w:rPr>
        <w:t xml:space="preserve"> в случае, если объекты недвижимости, расположенные на неделимом земельном участке, принадлежат юридическим лицам, обладающим правом хозяйственного ведения на объекты недвижимости, - в аренду с множественностью лиц на стороне арендатора;</w:t>
      </w:r>
    </w:p>
    <w:p w:rsidR="00716D39" w:rsidRPr="00A97F23" w:rsidRDefault="009A6D9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3)</w:t>
      </w:r>
      <w:r w:rsidR="00716D39" w:rsidRPr="00A97F23">
        <w:rPr>
          <w:rFonts w:ascii="Times New Roman" w:hAnsi="Times New Roman" w:cs="Times New Roman"/>
          <w:bCs/>
          <w:sz w:val="26"/>
          <w:szCs w:val="26"/>
        </w:rPr>
        <w:t xml:space="preserve"> в случае, если объекты недвижимости, расположенные на неделимом земельном участке, принадлежат государственным и муниципальным учреждениям, федеральным казенным предприятиям на праве оперативного управления, органам государственной власти и органам местного самоуправления на праве собственности, - в постоянное (бессрочное) пользование одному из этих лиц, другие лица наделяются правом ограниченного пользования данным земельным участком;</w:t>
      </w:r>
    </w:p>
    <w:p w:rsidR="00716D39" w:rsidRPr="00A97F23" w:rsidRDefault="009A6D9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4)</w:t>
      </w:r>
      <w:r w:rsidR="00716D39" w:rsidRPr="00A97F23">
        <w:rPr>
          <w:rFonts w:ascii="Times New Roman" w:hAnsi="Times New Roman" w:cs="Times New Roman"/>
          <w:bCs/>
          <w:sz w:val="26"/>
          <w:szCs w:val="26"/>
        </w:rPr>
        <w:t xml:space="preserve"> в случае, если объекты недвижимости, расположенные на неделимом земельном участке, принадлежат гражданам и юридическим лицам на праве собственности либо хозяйственного ведения, - в аренду с множественностью лиц на стороне арендатора;</w:t>
      </w:r>
    </w:p>
    <w:p w:rsidR="00716D39" w:rsidRPr="00A97F23" w:rsidRDefault="009A6D9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5)</w:t>
      </w:r>
      <w:r w:rsidR="00716D39" w:rsidRPr="00A97F23">
        <w:rPr>
          <w:rFonts w:ascii="Times New Roman" w:hAnsi="Times New Roman" w:cs="Times New Roman"/>
          <w:bCs/>
          <w:sz w:val="26"/>
          <w:szCs w:val="26"/>
        </w:rPr>
        <w:t xml:space="preserve"> в случае, если объекты недвижимости, расположенные на неделимом земельном участке, принадлежат гражданам и юридическим лицам на праве собственности либо хозяйственного ведения, государственным и муниципальным учреждениям, федеральным казенным предприятиям на праве оперативного управления, органам государственной власти, органам местного самоуправления на праве собственности, - неделимый земельный участок предоставляется в аренду с множественностью лиц на стороне арендатора. При этом лицам, обладающим объектами недвижимости на праве оперативного управления, а также органам государственной власти и органам местного самоуправления устанавливается (предоставляется) право ограниченного пользования таким земельным участком.</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4. При переходе права собственности на объекты недвижимости, расположенные на земельном участке, находящемся в государственной или муниципальной собственности, к другому лицу право пользования земельным участком подлежит переоформлению. В этом случае прежний пользователь земельного участка обязан подать заявление об отказе от прав на земельный участок с приложением документов, подтверждающих переход прав на объекты </w:t>
      </w:r>
      <w:r w:rsidRPr="00A97F23">
        <w:rPr>
          <w:rFonts w:ascii="Times New Roman" w:hAnsi="Times New Roman" w:cs="Times New Roman"/>
          <w:bCs/>
          <w:sz w:val="26"/>
          <w:szCs w:val="26"/>
        </w:rPr>
        <w:lastRenderedPageBreak/>
        <w:t xml:space="preserve">недвижимого имущества. Новый правообладатель объекта недвижимости приобретает права на земельный участок в соответствии с </w:t>
      </w:r>
      <w:hyperlink r:id="rId25" w:history="1">
        <w:r w:rsidRPr="00A97F23">
          <w:rPr>
            <w:rFonts w:ascii="Times New Roman" w:hAnsi="Times New Roman" w:cs="Times New Roman"/>
            <w:bCs/>
            <w:sz w:val="26"/>
            <w:szCs w:val="26"/>
          </w:rPr>
          <w:t>пунктами 1</w:t>
        </w:r>
      </w:hyperlink>
      <w:r w:rsidRPr="00A97F23">
        <w:rPr>
          <w:rFonts w:ascii="Times New Roman" w:hAnsi="Times New Roman" w:cs="Times New Roman"/>
          <w:bCs/>
          <w:sz w:val="26"/>
          <w:szCs w:val="26"/>
        </w:rPr>
        <w:t xml:space="preserve">, </w:t>
      </w:r>
      <w:hyperlink r:id="rId26" w:history="1">
        <w:r w:rsidRPr="00A97F23">
          <w:rPr>
            <w:rFonts w:ascii="Times New Roman" w:hAnsi="Times New Roman" w:cs="Times New Roman"/>
            <w:bCs/>
            <w:sz w:val="26"/>
            <w:szCs w:val="26"/>
          </w:rPr>
          <w:t>2</w:t>
        </w:r>
      </w:hyperlink>
      <w:r w:rsidRPr="00A97F23">
        <w:rPr>
          <w:rFonts w:ascii="Times New Roman" w:hAnsi="Times New Roman" w:cs="Times New Roman"/>
          <w:bCs/>
          <w:sz w:val="26"/>
          <w:szCs w:val="26"/>
        </w:rPr>
        <w:t xml:space="preserve"> настоящей статьи.</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5. При продаже зданий, строений, сооружений, расположенных на земельных участках, предоставленных юридическим лицам (за исключением государственных и муниципальных учреждений, федеральных казенных предприятий, а также органов государственной власти и органов местного самоуправления) на праве постоянного (бессрочного) пользования, право постоянного (бессрочного) пользования земельными участками подлежит переоформлению на право аренды земельных участков или земельные участки должны быть приобретены в собственность по выбору покупателей зданий, строений, сооружений.</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6. В существующей застройке земельные участки, на которых находятся сооружения, входящие в состав общего имущества многоквартирного дома, жилые здания и иные строения, предоставляются в качестве общего имущества в общую долевую собственность домовладельцев в порядке и на условиях, которые установлены жилищным законодательством.</w:t>
      </w:r>
    </w:p>
    <w:p w:rsidR="00716D39" w:rsidRPr="00A97F23" w:rsidRDefault="00716D39" w:rsidP="008A6B3B">
      <w:pPr>
        <w:pStyle w:val="4"/>
        <w:spacing w:after="120"/>
        <w:rPr>
          <w:sz w:val="26"/>
          <w:szCs w:val="26"/>
        </w:rPr>
      </w:pPr>
      <w:bookmarkStart w:id="67" w:name="_Toc404178413"/>
      <w:r w:rsidRPr="00A97F23">
        <w:rPr>
          <w:sz w:val="26"/>
          <w:szCs w:val="26"/>
        </w:rPr>
        <w:t xml:space="preserve">Статья </w:t>
      </w:r>
      <w:r w:rsidR="00BA3FBC" w:rsidRPr="00A97F23">
        <w:rPr>
          <w:sz w:val="26"/>
          <w:szCs w:val="26"/>
        </w:rPr>
        <w:t>29</w:t>
      </w:r>
      <w:r w:rsidRPr="00A97F23">
        <w:rPr>
          <w:sz w:val="26"/>
          <w:szCs w:val="26"/>
        </w:rPr>
        <w:t>. Переоформление прав на земельные участки</w:t>
      </w:r>
      <w:bookmarkEnd w:id="67"/>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1. Переоформление прав на земельные участки производится в следующих случаях:</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переоформление права постоянного (бессрочного) пользования земельным участком;</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переоформление права пожизненного наследуемого владения земельным участком.</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2. Решение о переоформлении прав на земельный учас</w:t>
      </w:r>
      <w:r w:rsidR="00A911AD" w:rsidRPr="00A97F23">
        <w:rPr>
          <w:rFonts w:ascii="Times New Roman" w:hAnsi="Times New Roman" w:cs="Times New Roman"/>
          <w:bCs/>
          <w:sz w:val="26"/>
          <w:szCs w:val="26"/>
        </w:rPr>
        <w:t xml:space="preserve">ток принимается администрацией </w:t>
      </w:r>
      <w:r w:rsidRPr="00A97F23">
        <w:rPr>
          <w:rFonts w:ascii="Times New Roman" w:hAnsi="Times New Roman" w:cs="Times New Roman"/>
          <w:bCs/>
          <w:sz w:val="26"/>
          <w:szCs w:val="26"/>
        </w:rPr>
        <w:t xml:space="preserve"> в течение месяца с момента поступления заявления.</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В случае отказа в переоформлении прав мотивированный ответ направляется заявителю в течение десяти дней с момента поступления заявления.</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3. Граждане, обладающие земельными участками на праве постоянного (бессрочного) пользования, пожизненного наследуемого владения, вправе переоформить данные права по своему усмотрению на:</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право собственности;</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право аренды.</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Переоформление указанных прав в установленных земельным законодательством случаях сроком не ограничивается.</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Предоставление земельных участков в собственность производится однократно бесплатно, при этом взимание каких-либо дополнительных денежных сумм помимо сборов, установленных федеральными законами, не допускается.</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4. Юридические лица, обладающие земельными участками на праве постоянного (бессрочного) пользования, за исключением государственных и муниципальных учреждений, федеральных казенных предприятий, а также органов государственной власти и органов местного самоуправления, вправе переоформить данные права по своему усмотрению на:</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право собственности;</w:t>
      </w:r>
    </w:p>
    <w:p w:rsidR="00716D39" w:rsidRPr="00A97F23" w:rsidRDefault="00716D39" w:rsidP="006E57F6">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право аренды.</w:t>
      </w:r>
    </w:p>
    <w:p w:rsidR="00716D39" w:rsidRPr="00A97F23" w:rsidRDefault="00716D39" w:rsidP="006E57F6">
      <w:pPr>
        <w:ind w:firstLine="709"/>
        <w:outlineLvl w:val="3"/>
        <w:rPr>
          <w:rFonts w:ascii="Times New Roman" w:hAnsi="Times New Roman" w:cs="Times New Roman"/>
          <w:b/>
          <w:bCs/>
          <w:sz w:val="26"/>
          <w:szCs w:val="26"/>
        </w:rPr>
      </w:pPr>
      <w:r w:rsidRPr="00A97F23">
        <w:rPr>
          <w:rFonts w:ascii="Times New Roman" w:hAnsi="Times New Roman" w:cs="Times New Roman"/>
          <w:bCs/>
          <w:sz w:val="26"/>
          <w:szCs w:val="26"/>
        </w:rPr>
        <w:t>Переоформление указанных прав производится в сроки, установленные действующим законодательством.</w:t>
      </w:r>
    </w:p>
    <w:p w:rsidR="00716D39" w:rsidRPr="00A97F23" w:rsidRDefault="00716D39" w:rsidP="008A6B3B">
      <w:pPr>
        <w:pStyle w:val="4"/>
        <w:spacing w:after="120"/>
        <w:rPr>
          <w:sz w:val="26"/>
          <w:szCs w:val="26"/>
        </w:rPr>
      </w:pPr>
      <w:bookmarkStart w:id="68" w:name="_Toc404178414"/>
      <w:r w:rsidRPr="00A97F23">
        <w:rPr>
          <w:sz w:val="26"/>
          <w:szCs w:val="26"/>
        </w:rPr>
        <w:lastRenderedPageBreak/>
        <w:t>Статья 3</w:t>
      </w:r>
      <w:r w:rsidR="00BA3FBC" w:rsidRPr="00A97F23">
        <w:rPr>
          <w:sz w:val="26"/>
          <w:szCs w:val="26"/>
        </w:rPr>
        <w:t>0</w:t>
      </w:r>
      <w:r w:rsidRPr="00A97F23">
        <w:rPr>
          <w:sz w:val="26"/>
          <w:szCs w:val="26"/>
        </w:rPr>
        <w:t>. Изъятие земельных участков для муниципальных нужд</w:t>
      </w:r>
      <w:bookmarkEnd w:id="68"/>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1. Изъятие земельных участков для муниципальных нужд осуществляется в исключительных случаях:</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1) </w:t>
      </w:r>
      <w:r w:rsidRPr="00D46B32">
        <w:rPr>
          <w:rFonts w:ascii="Times New Roman" w:hAnsi="Times New Roman" w:cs="Times New Roman"/>
          <w:bCs/>
          <w:sz w:val="26"/>
          <w:szCs w:val="26"/>
        </w:rPr>
        <w:t xml:space="preserve">в целях застройки территории </w:t>
      </w:r>
      <w:r w:rsidR="00173C85" w:rsidRPr="00D46B32">
        <w:rPr>
          <w:rFonts w:ascii="Times New Roman" w:hAnsi="Times New Roman" w:cs="Times New Roman"/>
          <w:bCs/>
          <w:sz w:val="26"/>
          <w:szCs w:val="26"/>
        </w:rPr>
        <w:t>поселения</w:t>
      </w:r>
      <w:r w:rsidRPr="00A97F23">
        <w:rPr>
          <w:rFonts w:ascii="Times New Roman" w:hAnsi="Times New Roman" w:cs="Times New Roman"/>
          <w:bCs/>
          <w:sz w:val="26"/>
          <w:szCs w:val="26"/>
        </w:rPr>
        <w:t xml:space="preserve"> в соответствии с генеральным планом </w:t>
      </w:r>
      <w:r w:rsidR="00173C85">
        <w:rPr>
          <w:rFonts w:ascii="Times New Roman" w:hAnsi="Times New Roman" w:cs="Times New Roman"/>
          <w:sz w:val="26"/>
          <w:szCs w:val="26"/>
        </w:rPr>
        <w:t xml:space="preserve"> </w:t>
      </w:r>
      <w:r w:rsidR="00173C85" w:rsidRPr="00D46B32">
        <w:rPr>
          <w:rFonts w:ascii="Times New Roman" w:hAnsi="Times New Roman" w:cs="Times New Roman"/>
          <w:sz w:val="26"/>
          <w:szCs w:val="26"/>
        </w:rPr>
        <w:t>Старокарачинского сельсовета</w:t>
      </w:r>
      <w:r w:rsidR="006E57F6" w:rsidRPr="00A97F23">
        <w:rPr>
          <w:rFonts w:ascii="Times New Roman" w:hAnsi="Times New Roman" w:cs="Times New Roman"/>
          <w:sz w:val="26"/>
          <w:szCs w:val="26"/>
        </w:rPr>
        <w:t xml:space="preserve"> </w:t>
      </w:r>
      <w:r w:rsidRPr="00A97F23">
        <w:rPr>
          <w:rFonts w:ascii="Times New Roman" w:hAnsi="Times New Roman" w:cs="Times New Roman"/>
          <w:bCs/>
          <w:sz w:val="26"/>
          <w:szCs w:val="26"/>
        </w:rPr>
        <w:t>и настоящими Правилами;</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2) для размещения объектов муниципального значения при отсутствии других вариантов возможного размещения этих объектов;</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3) в связи с иными обстоятельствами в установленных федеральными законами случаях, а применительно к изъятию земельных участков из земель, находящихся в муниципальной собственности, в случаях, установленных законами </w:t>
      </w:r>
      <w:r w:rsidR="00C36C4B" w:rsidRPr="00A97F23">
        <w:rPr>
          <w:rFonts w:ascii="Times New Roman" w:hAnsi="Times New Roman" w:cs="Times New Roman"/>
          <w:bCs/>
          <w:sz w:val="26"/>
          <w:szCs w:val="26"/>
        </w:rPr>
        <w:t>Новосибирской области</w:t>
      </w:r>
      <w:r w:rsidRPr="00A97F23">
        <w:rPr>
          <w:rFonts w:ascii="Times New Roman" w:hAnsi="Times New Roman" w:cs="Times New Roman"/>
          <w:bCs/>
          <w:sz w:val="26"/>
          <w:szCs w:val="26"/>
        </w:rPr>
        <w:t>.</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Обязательным условием для изъятия земельных участков, их частей является невозможность удовлетворения муниципальных нужд иначе как посредством прекращения существующих прав других лиц на данные земельные участки.</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2. Необходимость изъятия земельных участков для муниципальных нужд определяется органом местного самоуправления самостоятельно.</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Решение об изъятии земельных участков для муниципальных нужд принимается в порядке, определенном федеральным земельным законодательством.</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3. Изъятие земельного участка допускается по истечении одного года с момента уведомления о принятом решении лица, у которого осуществляется изъятие земельного участка.</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Изъятие земельного участка до истечения года со дня получения указанного уведомления осуществляется только с согласия собственника, землепользователя или арендатора земельного участка.</w:t>
      </w:r>
    </w:p>
    <w:p w:rsidR="00716D39" w:rsidRPr="00A97F23" w:rsidRDefault="00716D39" w:rsidP="008A6B3B">
      <w:pPr>
        <w:pStyle w:val="4"/>
        <w:spacing w:after="120"/>
        <w:rPr>
          <w:sz w:val="26"/>
          <w:szCs w:val="26"/>
        </w:rPr>
      </w:pPr>
      <w:bookmarkStart w:id="69" w:name="_Toc404178415"/>
      <w:r w:rsidRPr="00A97F23">
        <w:rPr>
          <w:sz w:val="26"/>
          <w:szCs w:val="26"/>
        </w:rPr>
        <w:t>Статья 3</w:t>
      </w:r>
      <w:r w:rsidR="00BA3FBC" w:rsidRPr="00A97F23">
        <w:rPr>
          <w:sz w:val="26"/>
          <w:szCs w:val="26"/>
        </w:rPr>
        <w:t>1</w:t>
      </w:r>
      <w:r w:rsidRPr="00A97F23">
        <w:rPr>
          <w:sz w:val="26"/>
          <w:szCs w:val="26"/>
        </w:rPr>
        <w:t>. Порядок определения размера компенсации собственникам, землевладельцам, землепользователям земельных участков, изымаемых для муниципальных нужд</w:t>
      </w:r>
      <w:bookmarkEnd w:id="69"/>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1. Собственникам, землевладельцам, землепользователям земельных участков возмещается:</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1) рыночная стоимость земельного участка и находящегося на нем недвижимого имущества, в том числе стоимость плодово-ягодных, защитных и иных многолетних насаждений, объектов незавершенного строительства. Возмещение стоимости подлежащих сносу объектов недвижимости производится по стоимости, определенной соглашением сторон, а в случае не достижения согласия - по решению суда;</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2) понесенные убытки - в полном объеме.</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2. Собственникам жилых домов предоставляется компенсация, включающая в себя рыночную стоимость жилого помещения, а также все убытки, причиненные собственнику жилого помещения его изъятием, включая убытки, которые он несет в связи с изменением места проживания, оформлением права собственности на другое помещение, досрочным прекращением обязательств перед третьими лицами.</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По соглашению с собственником жилого помещения ему может быть предоставлено взамен изымаемого жилого помещения другое жилое помещение с зачетом его стоимости в выкупную цену.</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3. Стоимость самовольно возведенных объектов недвижимости возмещению </w:t>
      </w:r>
      <w:r w:rsidRPr="00A97F23">
        <w:rPr>
          <w:rFonts w:ascii="Times New Roman" w:hAnsi="Times New Roman" w:cs="Times New Roman"/>
          <w:bCs/>
          <w:sz w:val="26"/>
          <w:szCs w:val="26"/>
        </w:rPr>
        <w:lastRenderedPageBreak/>
        <w:t>не подлежит.</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4. После уведомления о предстоящем изъятии земельных участков расходы, понесенные собственниками земельных участков, землепользователями и арендаторами земельных участков на осуществление застройки земельных участков и проведение других мероприятий, повышающих стоимость земельных участков и иных объектов недвижимости, возмещению не подлежат.</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5. Возмещение убытков арендаторам земельных участков, причиненных изъятием, в том числе возмещение стоимости подлежащих сносу объектов недвижимости, осуществляется на условиях, установленных настоящей статьей, если договором аренды земельного участка не были предусмотрены иные условия возмещения убытков.</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6. В случае, если земельный участок предоставлялся временно, до начала плановой застройки, с условием сноса всех строений за счет арендатора, возмещение убытков ему не производится.</w:t>
      </w:r>
    </w:p>
    <w:p w:rsidR="00716D39" w:rsidRPr="00A97F23" w:rsidRDefault="00716D39" w:rsidP="008A6B3B">
      <w:pPr>
        <w:pStyle w:val="4"/>
        <w:spacing w:after="120"/>
        <w:rPr>
          <w:sz w:val="26"/>
          <w:szCs w:val="26"/>
        </w:rPr>
      </w:pPr>
      <w:bookmarkStart w:id="70" w:name="_Toc404178416"/>
      <w:r w:rsidRPr="00A97F23">
        <w:rPr>
          <w:sz w:val="26"/>
          <w:szCs w:val="26"/>
        </w:rPr>
        <w:t xml:space="preserve">Статья </w:t>
      </w:r>
      <w:r w:rsidR="00886FE0" w:rsidRPr="00A97F23">
        <w:rPr>
          <w:sz w:val="26"/>
          <w:szCs w:val="26"/>
        </w:rPr>
        <w:t>3</w:t>
      </w:r>
      <w:r w:rsidR="00BA3FBC" w:rsidRPr="00A97F23">
        <w:rPr>
          <w:sz w:val="26"/>
          <w:szCs w:val="26"/>
        </w:rPr>
        <w:t>2</w:t>
      </w:r>
      <w:r w:rsidRPr="00A97F23">
        <w:rPr>
          <w:sz w:val="26"/>
          <w:szCs w:val="26"/>
        </w:rPr>
        <w:t>. Сервитуты</w:t>
      </w:r>
      <w:bookmarkEnd w:id="70"/>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1. Под сервитутом понимается право ограниченного пользования чужим земельным участком.</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2. В зависимости от круга заинтересованных лиц сервитуты могут быть частными или публичными.</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В зависимости от сроков сервитуты могут быть срочными или постоянными.</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3. Установление сервитутов (публичных и частных) производится без изъятия земельных участков и может происходить как при формировании нового земельного участка при его предоставлении для строительства, так и в качестве самостоятельного вида землеустроительных работ в отношении существующих земельных участков или их частей.</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4. Установление публичных сервитутов осуществляется в соответствии с земельным законодательством.</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Частные сервитуты устанавливаются в соответствии с гражданским законодательством. Особенности установления частного сервитута на земельных участках, находящихся в распоряжении органов местного самоуправления или муниципальной собственности, регламентируются </w:t>
      </w:r>
      <w:hyperlink r:id="rId27" w:history="1">
        <w:r w:rsidRPr="00A97F23">
          <w:rPr>
            <w:rFonts w:ascii="Times New Roman" w:hAnsi="Times New Roman" w:cs="Times New Roman"/>
            <w:bCs/>
            <w:sz w:val="26"/>
            <w:szCs w:val="26"/>
          </w:rPr>
          <w:t>пунктом 7</w:t>
        </w:r>
      </w:hyperlink>
      <w:r w:rsidRPr="00A97F23">
        <w:rPr>
          <w:rFonts w:ascii="Times New Roman" w:hAnsi="Times New Roman" w:cs="Times New Roman"/>
          <w:bCs/>
          <w:sz w:val="26"/>
          <w:szCs w:val="26"/>
        </w:rPr>
        <w:t xml:space="preserve"> настоящей статьи.</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5. Перечень нужд, для которых может вводиться публичный сервитут, установлен Земельным </w:t>
      </w:r>
      <w:hyperlink r:id="rId28" w:history="1">
        <w:r w:rsidRPr="00A97F23">
          <w:rPr>
            <w:rFonts w:ascii="Times New Roman" w:hAnsi="Times New Roman" w:cs="Times New Roman"/>
            <w:bCs/>
            <w:sz w:val="26"/>
            <w:szCs w:val="26"/>
          </w:rPr>
          <w:t>кодексом</w:t>
        </w:r>
      </w:hyperlink>
      <w:r w:rsidRPr="00A97F23">
        <w:rPr>
          <w:rFonts w:ascii="Times New Roman" w:hAnsi="Times New Roman" w:cs="Times New Roman"/>
          <w:bCs/>
          <w:sz w:val="26"/>
          <w:szCs w:val="26"/>
        </w:rPr>
        <w:t xml:space="preserve"> Российской Федерации.</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Основной перечень нужд, для которых может потребоваться установление частного сервитута, установлен гражданским и градостроительным законодательством. Частные сервитуты могут также быть установлены в целях разрешения земельных споров, проведения государственной регистрации (перерегистрации) объектов недвижимости либо иных нужд собственников недвижимого имущества, которые не могут быть обеспечены иначе как путем установления частного сервитута.</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6. Публичные сервитуты устанавливаются применительно к земельным участкам, находящимся в собственности, владении или пользовании физических и юридических лиц независимо от их организационно-правовой формы в случаях, когда это необходимо для обеспечения интересов местного самоуправления или местного населения.</w:t>
      </w:r>
    </w:p>
    <w:p w:rsidR="00716D39" w:rsidRPr="00A97F23" w:rsidRDefault="00716D39" w:rsidP="006D023E">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7. Установление частного сервитута в отношении земельного участка, находящегося в распоряжении органа местного самоуправления, производится </w:t>
      </w:r>
      <w:r w:rsidRPr="00A97F23">
        <w:rPr>
          <w:rFonts w:ascii="Times New Roman" w:hAnsi="Times New Roman" w:cs="Times New Roman"/>
          <w:bCs/>
          <w:sz w:val="26"/>
          <w:szCs w:val="26"/>
        </w:rPr>
        <w:lastRenderedPageBreak/>
        <w:t xml:space="preserve">путем заключения соответствующего соглашения (договора) между собственником недвижимого имущества, заинтересованным в установлении частного сервитута (далее </w:t>
      </w:r>
      <w:r w:rsidR="009C3D34" w:rsidRPr="00A97F23">
        <w:rPr>
          <w:rFonts w:ascii="Times New Roman" w:hAnsi="Times New Roman" w:cs="Times New Roman"/>
          <w:bCs/>
          <w:sz w:val="26"/>
          <w:szCs w:val="26"/>
        </w:rPr>
        <w:t>–</w:t>
      </w:r>
      <w:r w:rsidRPr="00A97F23">
        <w:rPr>
          <w:rFonts w:ascii="Times New Roman" w:hAnsi="Times New Roman" w:cs="Times New Roman"/>
          <w:bCs/>
          <w:sz w:val="26"/>
          <w:szCs w:val="26"/>
        </w:rPr>
        <w:t xml:space="preserve"> заинтересованное лицо), и органом местного самоуправления в соответствии с решением органа местного самоуправления на основании обращения (заявки) заинтересованного лица.</w:t>
      </w:r>
    </w:p>
    <w:p w:rsidR="00716D39" w:rsidRPr="00A97F23" w:rsidRDefault="00716D39" w:rsidP="008A6B3B">
      <w:pPr>
        <w:pStyle w:val="4"/>
        <w:spacing w:after="120"/>
        <w:rPr>
          <w:sz w:val="26"/>
          <w:szCs w:val="26"/>
        </w:rPr>
      </w:pPr>
      <w:bookmarkStart w:id="71" w:name="_Toc404178417"/>
      <w:r w:rsidRPr="00A97F23">
        <w:rPr>
          <w:sz w:val="26"/>
          <w:szCs w:val="26"/>
        </w:rPr>
        <w:t xml:space="preserve">Статья </w:t>
      </w:r>
      <w:r w:rsidR="005F0480" w:rsidRPr="00A97F23">
        <w:rPr>
          <w:sz w:val="26"/>
          <w:szCs w:val="26"/>
        </w:rPr>
        <w:t>3</w:t>
      </w:r>
      <w:r w:rsidR="00BA3FBC" w:rsidRPr="00A97F23">
        <w:rPr>
          <w:sz w:val="26"/>
          <w:szCs w:val="26"/>
        </w:rPr>
        <w:t>3</w:t>
      </w:r>
      <w:r w:rsidRPr="00A97F23">
        <w:rPr>
          <w:sz w:val="26"/>
          <w:szCs w:val="26"/>
        </w:rPr>
        <w:t>. Ограничение прав на землю</w:t>
      </w:r>
      <w:bookmarkEnd w:id="71"/>
    </w:p>
    <w:p w:rsidR="00716D39" w:rsidRPr="00A97F23" w:rsidRDefault="00716D39" w:rsidP="00CA41D9">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1. Права на землю </w:t>
      </w:r>
      <w:r w:rsidR="009A6D99" w:rsidRPr="00A97F23">
        <w:rPr>
          <w:rFonts w:ascii="Times New Roman" w:hAnsi="Times New Roman" w:cs="Times New Roman"/>
          <w:bCs/>
          <w:sz w:val="26"/>
          <w:szCs w:val="26"/>
        </w:rPr>
        <w:t xml:space="preserve">(пользование землей) </w:t>
      </w:r>
      <w:r w:rsidRPr="00A97F23">
        <w:rPr>
          <w:rFonts w:ascii="Times New Roman" w:hAnsi="Times New Roman" w:cs="Times New Roman"/>
          <w:bCs/>
          <w:sz w:val="26"/>
          <w:szCs w:val="26"/>
        </w:rPr>
        <w:t xml:space="preserve">могут быть ограничены по основаниям, установленным </w:t>
      </w:r>
      <w:r w:rsidR="00CA41D9" w:rsidRPr="00A97F23">
        <w:rPr>
          <w:rFonts w:ascii="Times New Roman" w:hAnsi="Times New Roman" w:cs="Times New Roman"/>
          <w:bCs/>
          <w:sz w:val="26"/>
          <w:szCs w:val="26"/>
        </w:rPr>
        <w:t xml:space="preserve"> Земельным кодексом РФ и </w:t>
      </w:r>
      <w:r w:rsidRPr="00A97F23">
        <w:rPr>
          <w:rFonts w:ascii="Times New Roman" w:hAnsi="Times New Roman" w:cs="Times New Roman"/>
          <w:bCs/>
          <w:sz w:val="26"/>
          <w:szCs w:val="26"/>
        </w:rPr>
        <w:t>федеральным</w:t>
      </w:r>
      <w:r w:rsidR="00CA41D9" w:rsidRPr="00A97F23">
        <w:rPr>
          <w:rFonts w:ascii="Times New Roman" w:hAnsi="Times New Roman" w:cs="Times New Roman"/>
          <w:bCs/>
          <w:sz w:val="26"/>
          <w:szCs w:val="26"/>
        </w:rPr>
        <w:t xml:space="preserve">и </w:t>
      </w:r>
      <w:r w:rsidRPr="00A97F23">
        <w:rPr>
          <w:rFonts w:ascii="Times New Roman" w:hAnsi="Times New Roman" w:cs="Times New Roman"/>
          <w:bCs/>
          <w:sz w:val="26"/>
          <w:szCs w:val="26"/>
        </w:rPr>
        <w:t>закон</w:t>
      </w:r>
      <w:r w:rsidR="00CA41D9" w:rsidRPr="00A97F23">
        <w:rPr>
          <w:rFonts w:ascii="Times New Roman" w:hAnsi="Times New Roman" w:cs="Times New Roman"/>
          <w:bCs/>
          <w:sz w:val="26"/>
          <w:szCs w:val="26"/>
        </w:rPr>
        <w:t>ами</w:t>
      </w:r>
      <w:r w:rsidRPr="00A97F23">
        <w:rPr>
          <w:rFonts w:ascii="Times New Roman" w:hAnsi="Times New Roman" w:cs="Times New Roman"/>
          <w:bCs/>
          <w:sz w:val="26"/>
          <w:szCs w:val="26"/>
        </w:rPr>
        <w:t>.</w:t>
      </w:r>
    </w:p>
    <w:p w:rsidR="00716D39" w:rsidRPr="00A97F23" w:rsidRDefault="00716D39" w:rsidP="00CA41D9">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Основания и виды ограничений прав на землю установлены Земельным </w:t>
      </w:r>
      <w:hyperlink r:id="rId29" w:history="1">
        <w:r w:rsidRPr="00A97F23">
          <w:rPr>
            <w:rFonts w:ascii="Times New Roman" w:hAnsi="Times New Roman" w:cs="Times New Roman"/>
            <w:bCs/>
            <w:sz w:val="26"/>
            <w:szCs w:val="26"/>
          </w:rPr>
          <w:t>кодексом</w:t>
        </w:r>
      </w:hyperlink>
      <w:r w:rsidRPr="00A97F23">
        <w:rPr>
          <w:rFonts w:ascii="Times New Roman" w:hAnsi="Times New Roman" w:cs="Times New Roman"/>
          <w:bCs/>
          <w:sz w:val="26"/>
          <w:szCs w:val="26"/>
        </w:rPr>
        <w:t xml:space="preserve"> Российской Федерации и федеральными законами.</w:t>
      </w:r>
    </w:p>
    <w:p w:rsidR="00716D39" w:rsidRPr="00A97F23" w:rsidRDefault="00716D39" w:rsidP="00CA41D9">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2. Могут устанавливаться следующие ограничения прав на землю:</w:t>
      </w:r>
    </w:p>
    <w:p w:rsidR="00716D39" w:rsidRPr="00A97F23" w:rsidRDefault="00716D39" w:rsidP="00CA41D9">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1) особые условия использования земельных участков и режим хозяйственной деятельности в охранных, санитарно-защитных зонах;</w:t>
      </w:r>
    </w:p>
    <w:p w:rsidR="00716D39" w:rsidRPr="00A97F23" w:rsidRDefault="00716D39" w:rsidP="00CA41D9">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2) особые условия охраны окружающей среды, в том числе животного и растительного мира, памятников природы, истории и культуры, археологических объектов, сохранения плодородного слоя почвы, естественной среды обитания.</w:t>
      </w:r>
    </w:p>
    <w:p w:rsidR="00716D39" w:rsidRPr="00A97F23" w:rsidRDefault="00716D39" w:rsidP="00CA41D9">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Особые условия устанавливаются настоящими Правилами и регулируются градостроительными регламентами, картой градостроительного зонирования и карт</w:t>
      </w:r>
      <w:r w:rsidR="007A3568" w:rsidRPr="00A97F23">
        <w:rPr>
          <w:rFonts w:ascii="Times New Roman" w:hAnsi="Times New Roman" w:cs="Times New Roman"/>
          <w:bCs/>
          <w:sz w:val="26"/>
          <w:szCs w:val="26"/>
        </w:rPr>
        <w:t>ой</w:t>
      </w:r>
      <w:r w:rsidRPr="00A97F23">
        <w:rPr>
          <w:rFonts w:ascii="Times New Roman" w:hAnsi="Times New Roman" w:cs="Times New Roman"/>
          <w:bCs/>
          <w:sz w:val="26"/>
          <w:szCs w:val="26"/>
        </w:rPr>
        <w:t xml:space="preserve"> зон с особыми условиями использования территории. Использование земельных участков для иных целей не допускается;</w:t>
      </w:r>
    </w:p>
    <w:p w:rsidR="00716D39" w:rsidRPr="00A97F23" w:rsidRDefault="00716D39" w:rsidP="00CA41D9">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3) условия начала и завершения застройки или освоения земельного участка в течение установленных сроков по согласованному в установленном порядке проекту строительства, ремонта или содержания автомобильной дороги (участка автомобильной дороги).</w:t>
      </w:r>
    </w:p>
    <w:p w:rsidR="00716D39" w:rsidRPr="00A97F23" w:rsidRDefault="00716D39" w:rsidP="00CA41D9">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В данном случае ограничение прав на землю вводится при рассмотрении соответствующего заявления о предоставлении прав на земельный участок для строительства или содержания автомобильной дороги;</w:t>
      </w:r>
    </w:p>
    <w:p w:rsidR="00CA41D9" w:rsidRPr="00A97F23" w:rsidRDefault="00716D39" w:rsidP="00CA41D9">
      <w:pPr>
        <w:ind w:firstLine="709"/>
        <w:outlineLvl w:val="3"/>
        <w:rPr>
          <w:rFonts w:ascii="Times New Roman" w:hAnsi="Times New Roman" w:cs="Times New Roman"/>
          <w:bCs/>
          <w:sz w:val="26"/>
          <w:szCs w:val="26"/>
        </w:rPr>
      </w:pPr>
      <w:r w:rsidRPr="00A97F23">
        <w:rPr>
          <w:rFonts w:ascii="Times New Roman" w:hAnsi="Times New Roman" w:cs="Times New Roman"/>
          <w:bCs/>
          <w:sz w:val="26"/>
          <w:szCs w:val="26"/>
        </w:rPr>
        <w:t>4) иные ограничения использования земельных участков в случаях, установленных федеральным законодательством.</w:t>
      </w:r>
      <w:r w:rsidR="00CA41D9" w:rsidRPr="00A97F23">
        <w:rPr>
          <w:rFonts w:ascii="Times New Roman" w:hAnsi="Times New Roman" w:cs="Times New Roman"/>
          <w:bCs/>
          <w:sz w:val="26"/>
          <w:szCs w:val="26"/>
        </w:rPr>
        <w:t xml:space="preserve"> </w:t>
      </w:r>
    </w:p>
    <w:p w:rsidR="00CA41D9" w:rsidRPr="00A97F23" w:rsidRDefault="00CA41D9" w:rsidP="00CA41D9">
      <w:pPr>
        <w:pStyle w:val="ConsPlusNormal"/>
        <w:ind w:firstLine="709"/>
        <w:rPr>
          <w:rFonts w:ascii="Times New Roman" w:hAnsi="Times New Roman" w:cs="Times New Roman"/>
          <w:sz w:val="26"/>
          <w:szCs w:val="26"/>
        </w:rPr>
      </w:pPr>
      <w:r w:rsidRPr="00A97F23">
        <w:rPr>
          <w:rFonts w:ascii="Times New Roman" w:hAnsi="Times New Roman" w:cs="Times New Roman"/>
          <w:bCs/>
          <w:sz w:val="26"/>
          <w:szCs w:val="26"/>
        </w:rPr>
        <w:t xml:space="preserve">3. </w:t>
      </w:r>
      <w:r w:rsidRPr="00A97F23">
        <w:rPr>
          <w:rFonts w:ascii="Times New Roman" w:hAnsi="Times New Roman" w:cs="Times New Roman"/>
          <w:sz w:val="26"/>
          <w:szCs w:val="26"/>
        </w:rPr>
        <w:t>Ограничения прав на землю устанавливаются актами исполнительных органов государственной власти, актами органов местного самоуправления, решением суда или в порядке, предусмотренном настоящим Земельным кодексом для охранных зон.</w:t>
      </w:r>
    </w:p>
    <w:p w:rsidR="00CA41D9" w:rsidRPr="00A97F23" w:rsidRDefault="00CA41D9" w:rsidP="00CA41D9">
      <w:pPr>
        <w:ind w:firstLine="709"/>
        <w:outlineLvl w:val="3"/>
        <w:rPr>
          <w:rFonts w:ascii="Times New Roman" w:hAnsi="Times New Roman" w:cs="Times New Roman"/>
          <w:sz w:val="26"/>
          <w:szCs w:val="26"/>
        </w:rPr>
      </w:pPr>
      <w:r w:rsidRPr="00A97F23">
        <w:rPr>
          <w:rFonts w:ascii="Times New Roman" w:hAnsi="Times New Roman" w:cs="Times New Roman"/>
          <w:sz w:val="26"/>
          <w:szCs w:val="26"/>
        </w:rPr>
        <w:t>4. Ограничения прав на землю устанавливаются бессрочно или на определенный срок.</w:t>
      </w:r>
    </w:p>
    <w:p w:rsidR="00CA41D9" w:rsidRPr="00A97F23" w:rsidRDefault="00CA41D9" w:rsidP="00CA41D9">
      <w:pPr>
        <w:pStyle w:val="ConsPlusNormal"/>
        <w:ind w:firstLine="709"/>
        <w:rPr>
          <w:rFonts w:ascii="Times New Roman" w:hAnsi="Times New Roman" w:cs="Times New Roman"/>
          <w:sz w:val="26"/>
          <w:szCs w:val="26"/>
        </w:rPr>
      </w:pPr>
      <w:r w:rsidRPr="00A97F23">
        <w:rPr>
          <w:rFonts w:ascii="Times New Roman" w:hAnsi="Times New Roman" w:cs="Times New Roman"/>
          <w:sz w:val="26"/>
          <w:szCs w:val="26"/>
        </w:rPr>
        <w:t>5. Ограничения прав на землю сохраняются при переходе права собственности на земельный участок к другому лицу.</w:t>
      </w:r>
    </w:p>
    <w:p w:rsidR="00CA41D9" w:rsidRPr="00A97F23" w:rsidRDefault="00CA41D9" w:rsidP="00CA41D9">
      <w:pPr>
        <w:pStyle w:val="ConsPlusNormal"/>
        <w:ind w:firstLine="709"/>
        <w:rPr>
          <w:rFonts w:ascii="Times New Roman" w:hAnsi="Times New Roman" w:cs="Times New Roman"/>
          <w:sz w:val="26"/>
          <w:szCs w:val="26"/>
        </w:rPr>
      </w:pPr>
      <w:r w:rsidRPr="00A97F23">
        <w:rPr>
          <w:rFonts w:ascii="Times New Roman" w:hAnsi="Times New Roman" w:cs="Times New Roman"/>
          <w:sz w:val="26"/>
          <w:szCs w:val="26"/>
        </w:rPr>
        <w:t>6.Ограничение прав на землю подлежит государственной регистрации в случаях и в порядке, которые установлены федеральными законами.</w:t>
      </w:r>
    </w:p>
    <w:p w:rsidR="00CA41D9" w:rsidRPr="00A97F23" w:rsidRDefault="00CA41D9" w:rsidP="00CA41D9">
      <w:pPr>
        <w:pStyle w:val="ConsPlusNormal"/>
        <w:ind w:firstLine="709"/>
        <w:rPr>
          <w:rFonts w:ascii="Times New Roman" w:hAnsi="Times New Roman" w:cs="Times New Roman"/>
          <w:sz w:val="26"/>
          <w:szCs w:val="26"/>
        </w:rPr>
      </w:pPr>
      <w:r w:rsidRPr="00A97F23">
        <w:rPr>
          <w:rFonts w:ascii="Times New Roman" w:hAnsi="Times New Roman" w:cs="Times New Roman"/>
          <w:sz w:val="26"/>
          <w:szCs w:val="26"/>
        </w:rPr>
        <w:t>7. Ограничение прав на землю может быть обжаловано лицом, чьи права ограничены, в судебном порядке.</w:t>
      </w:r>
    </w:p>
    <w:p w:rsidR="00716D39" w:rsidRPr="00A97F23" w:rsidRDefault="00C0781A" w:rsidP="000639D6">
      <w:pPr>
        <w:pStyle w:val="3"/>
        <w:rPr>
          <w:rFonts w:ascii="Times New Roman" w:hAnsi="Times New Roman"/>
        </w:rPr>
      </w:pPr>
      <w:r w:rsidRPr="00DC2727">
        <w:rPr>
          <w:rFonts w:ascii="Times New Roman" w:hAnsi="Times New Roman"/>
          <w:highlight w:val="yellow"/>
        </w:rPr>
        <w:br w:type="page"/>
      </w:r>
      <w:bookmarkStart w:id="72" w:name="_Toc404178418"/>
      <w:r w:rsidR="005157AC" w:rsidRPr="00A97F23">
        <w:rPr>
          <w:rFonts w:ascii="Times New Roman" w:hAnsi="Times New Roman"/>
        </w:rPr>
        <w:lastRenderedPageBreak/>
        <w:t>Глава 8</w:t>
      </w:r>
      <w:r w:rsidR="00716D39" w:rsidRPr="00A97F23">
        <w:rPr>
          <w:rFonts w:ascii="Times New Roman" w:hAnsi="Times New Roman"/>
        </w:rPr>
        <w:t>. Переходные положения</w:t>
      </w:r>
      <w:bookmarkEnd w:id="72"/>
    </w:p>
    <w:p w:rsidR="00716D39" w:rsidRPr="00A97F23" w:rsidRDefault="00716D39" w:rsidP="008A6B3B">
      <w:pPr>
        <w:pStyle w:val="4"/>
        <w:spacing w:after="120"/>
        <w:rPr>
          <w:sz w:val="26"/>
          <w:szCs w:val="26"/>
        </w:rPr>
      </w:pPr>
      <w:bookmarkStart w:id="73" w:name="_Toc404178419"/>
      <w:r w:rsidRPr="00A97F23">
        <w:rPr>
          <w:sz w:val="26"/>
          <w:szCs w:val="26"/>
        </w:rPr>
        <w:t xml:space="preserve">Статья </w:t>
      </w:r>
      <w:r w:rsidR="005F0480" w:rsidRPr="00A97F23">
        <w:rPr>
          <w:sz w:val="26"/>
          <w:szCs w:val="26"/>
        </w:rPr>
        <w:t>3</w:t>
      </w:r>
      <w:r w:rsidR="00BA3FBC" w:rsidRPr="00A97F23">
        <w:rPr>
          <w:sz w:val="26"/>
          <w:szCs w:val="26"/>
        </w:rPr>
        <w:t>4</w:t>
      </w:r>
      <w:r w:rsidRPr="00A97F23">
        <w:rPr>
          <w:sz w:val="26"/>
          <w:szCs w:val="26"/>
        </w:rPr>
        <w:t>. Действие Правил по отношению к ранее возникшим правоотношениям</w:t>
      </w:r>
      <w:bookmarkEnd w:id="73"/>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1. Правила вступают в силу с момента их официального опубликования.</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2. Сведения о градостроительных регламентах и о территориальных зонах после их утверждения подлежат внесению в государственный кадастр объектов недвижимости.</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3. Ранее принятые нормативные правовые акты по вопросам землепользования и застройки применяются в части, не противоречащей Правилам.</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4. Разрешения на строительство, выданные до вступления в силу настоящих Правил, являются действительными, при условии, что срок действия разрешения на строительство и реконструкцию не истек.</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5. Использование земельных участков и расположенных на них объектов капитального строительства допускается в соответствии с видом разрешенного использования, предусмотренным градостроительным регламентом для каждой территориальной зоны.</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6. Земельный участок или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 виды их использования не входят в перечень видов разрешенного использования;</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 их размеры или параметры не соответствуют предельным значениям, установленным градостроительным регламентом.</w:t>
      </w:r>
    </w:p>
    <w:p w:rsidR="00716D39" w:rsidRPr="003B7011" w:rsidRDefault="00716D39" w:rsidP="00716D39">
      <w:pPr>
        <w:ind w:firstLine="540"/>
        <w:outlineLvl w:val="3"/>
        <w:rPr>
          <w:rFonts w:ascii="Times New Roman" w:hAnsi="Times New Roman" w:cs="Times New Roman"/>
          <w:bCs/>
          <w:sz w:val="26"/>
          <w:szCs w:val="26"/>
        </w:rPr>
      </w:pPr>
      <w:r w:rsidRPr="003B7011">
        <w:rPr>
          <w:rFonts w:ascii="Times New Roman" w:hAnsi="Times New Roman" w:cs="Times New Roman"/>
          <w:bCs/>
          <w:sz w:val="26"/>
          <w:szCs w:val="26"/>
        </w:rPr>
        <w:t>7. Указанные земельные участки и прочно связанные с ними объекты недвижимости могут использоваться без установления срока приведения их в соответствие с градостроительным регламентом, за исключением случаев, если их использование опасно для жизни и здоровья человека, для окружающей среды, объектов культурного наследия.</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Запрет на использование земельного участка и прочно связанных с ним объектов капитального строительства до приведения их в соответствие с градостроительным регламентом или срок приведения видов использования земельного участка и прочно связанных с ним объектов капитального строительства в соответствие с градостроительным регламентом налагается в соответствии с федеральными законами.</w:t>
      </w:r>
    </w:p>
    <w:p w:rsidR="00716D39" w:rsidRPr="00A97F23" w:rsidRDefault="00716D39" w:rsidP="00686547">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8. В случаях, когда здания, сооружения, объекты инженерной и транспортной инфраструктуры, расположенные на земельном участке, не соответствуют утвержденным настоящими Правилами видам разрешенного использования и</w:t>
      </w:r>
      <w:r w:rsidR="000A6DDD" w:rsidRPr="00A97F23">
        <w:rPr>
          <w:rFonts w:ascii="Times New Roman" w:hAnsi="Times New Roman" w:cs="Times New Roman"/>
          <w:bCs/>
          <w:sz w:val="26"/>
          <w:szCs w:val="26"/>
        </w:rPr>
        <w:t>ли</w:t>
      </w:r>
      <w:r w:rsidRPr="00A97F23">
        <w:rPr>
          <w:rFonts w:ascii="Times New Roman" w:hAnsi="Times New Roman" w:cs="Times New Roman"/>
          <w:bCs/>
          <w:sz w:val="26"/>
          <w:szCs w:val="26"/>
        </w:rPr>
        <w:t xml:space="preserve"> выходят за красные линии, приватизация земельного участка не допускается, а возможность использования зданий и сооружений, расположенных на участке, определяется в соответствии с действующим</w:t>
      </w:r>
      <w:r w:rsidR="00686547" w:rsidRPr="00A97F23">
        <w:rPr>
          <w:rFonts w:ascii="Times New Roman" w:hAnsi="Times New Roman" w:cs="Times New Roman"/>
          <w:bCs/>
          <w:sz w:val="26"/>
          <w:szCs w:val="26"/>
        </w:rPr>
        <w:t xml:space="preserve"> </w:t>
      </w:r>
      <w:r w:rsidRPr="00A97F23">
        <w:rPr>
          <w:rFonts w:ascii="Times New Roman" w:hAnsi="Times New Roman" w:cs="Times New Roman"/>
          <w:bCs/>
          <w:sz w:val="26"/>
          <w:szCs w:val="26"/>
        </w:rPr>
        <w:t>законодательством, предусматривая постепенное приведение использования земельного участка и объектов недвижимости в соответствие с правовым режимом, установленным градостроительным регламентом.</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9. Все изменения несоответствующих объектов капитального строительства могут производиться только в направлении приведения их в соответствие с настоящими Правилами или путем уменьшения их несоответствия предельным </w:t>
      </w:r>
      <w:r w:rsidRPr="00A97F23">
        <w:rPr>
          <w:rFonts w:ascii="Times New Roman" w:hAnsi="Times New Roman" w:cs="Times New Roman"/>
          <w:bCs/>
          <w:sz w:val="26"/>
          <w:szCs w:val="26"/>
        </w:rPr>
        <w:lastRenderedPageBreak/>
        <w:t>параметрам разрешенного строительства, реконструкции.</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Ремонт и содержание объектов капитального строительства, не соответствующих настоящим Правилам, должны осуществляться при условии, что эти действия не увеличивают степень несоответствия этих объектов настоящим Правилам.</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Реконструкция и расширение существующих объектов капитального строительства, а также строительство новых объектов могут осуществляться</w:t>
      </w:r>
      <w:r w:rsidRPr="00A97F23">
        <w:rPr>
          <w:rFonts w:ascii="Times New Roman" w:hAnsi="Times New Roman" w:cs="Times New Roman"/>
          <w:b/>
          <w:bCs/>
          <w:sz w:val="26"/>
          <w:szCs w:val="26"/>
        </w:rPr>
        <w:t xml:space="preserve"> </w:t>
      </w:r>
      <w:r w:rsidRPr="00A97F23">
        <w:rPr>
          <w:rFonts w:ascii="Times New Roman" w:hAnsi="Times New Roman" w:cs="Times New Roman"/>
          <w:bCs/>
          <w:sz w:val="26"/>
          <w:szCs w:val="26"/>
        </w:rPr>
        <w:t>только в соответствии с установленными градостроительными регламентами.</w:t>
      </w:r>
    </w:p>
    <w:p w:rsidR="00716D39" w:rsidRPr="00A97F23" w:rsidRDefault="00716D39" w:rsidP="008A6B3B">
      <w:pPr>
        <w:pStyle w:val="4"/>
        <w:spacing w:after="120"/>
        <w:rPr>
          <w:sz w:val="26"/>
          <w:szCs w:val="26"/>
        </w:rPr>
      </w:pPr>
      <w:bookmarkStart w:id="74" w:name="_Toc404178420"/>
      <w:r w:rsidRPr="00A97F23">
        <w:rPr>
          <w:sz w:val="26"/>
          <w:szCs w:val="26"/>
        </w:rPr>
        <w:t xml:space="preserve">Статья </w:t>
      </w:r>
      <w:r w:rsidR="005F0480" w:rsidRPr="00A97F23">
        <w:rPr>
          <w:sz w:val="26"/>
          <w:szCs w:val="26"/>
        </w:rPr>
        <w:t>3</w:t>
      </w:r>
      <w:r w:rsidR="00BA3FBC" w:rsidRPr="00A97F23">
        <w:rPr>
          <w:sz w:val="26"/>
          <w:szCs w:val="26"/>
        </w:rPr>
        <w:t>5</w:t>
      </w:r>
      <w:r w:rsidRPr="00A97F23">
        <w:rPr>
          <w:sz w:val="26"/>
          <w:szCs w:val="26"/>
        </w:rPr>
        <w:t>. Действие Правил по отношению к градостроительной документации</w:t>
      </w:r>
      <w:bookmarkEnd w:id="74"/>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1. После введения в действие настоящих Правил ранее утвержденная градостроительная документация применяется в части, не противоречащей настоящим Правилам.</w:t>
      </w:r>
    </w:p>
    <w:p w:rsidR="00716D39" w:rsidRPr="00A97F23" w:rsidRDefault="005F7191"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2. </w:t>
      </w:r>
      <w:r w:rsidR="007D77CF" w:rsidRPr="00A97F23">
        <w:rPr>
          <w:rFonts w:ascii="Times New Roman" w:hAnsi="Times New Roman" w:cs="Times New Roman"/>
          <w:bCs/>
          <w:sz w:val="26"/>
          <w:szCs w:val="26"/>
        </w:rPr>
        <w:t>А</w:t>
      </w:r>
      <w:r w:rsidR="003D42F4" w:rsidRPr="00A97F23">
        <w:rPr>
          <w:rFonts w:ascii="Times New Roman" w:hAnsi="Times New Roman" w:cs="Times New Roman"/>
          <w:bCs/>
          <w:sz w:val="26"/>
          <w:szCs w:val="26"/>
        </w:rPr>
        <w:t>д</w:t>
      </w:r>
      <w:r w:rsidR="00716D39" w:rsidRPr="00A97F23">
        <w:rPr>
          <w:rFonts w:ascii="Times New Roman" w:hAnsi="Times New Roman" w:cs="Times New Roman"/>
          <w:bCs/>
          <w:sz w:val="26"/>
          <w:szCs w:val="26"/>
        </w:rPr>
        <w:t>министрация после введения в действие настоящих Правил может принимать решения о:</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 приведении в соответствие с настоящими Правилами ранее утвержденной градостроительной документации;</w:t>
      </w:r>
    </w:p>
    <w:p w:rsidR="00716D39" w:rsidRPr="00A97F23" w:rsidRDefault="00716D39" w:rsidP="00716D39">
      <w:pPr>
        <w:ind w:firstLine="540"/>
        <w:outlineLvl w:val="3"/>
        <w:rPr>
          <w:rFonts w:ascii="Times New Roman" w:hAnsi="Times New Roman" w:cs="Times New Roman"/>
          <w:bCs/>
          <w:sz w:val="26"/>
          <w:szCs w:val="26"/>
        </w:rPr>
      </w:pPr>
      <w:r w:rsidRPr="00A97F23">
        <w:rPr>
          <w:rFonts w:ascii="Times New Roman" w:hAnsi="Times New Roman" w:cs="Times New Roman"/>
          <w:bCs/>
          <w:sz w:val="26"/>
          <w:szCs w:val="26"/>
        </w:rPr>
        <w:t xml:space="preserve"> разработке документации о планировке территорий.</w:t>
      </w:r>
    </w:p>
    <w:bookmarkEnd w:id="44"/>
    <w:p w:rsidR="00DC4253" w:rsidRPr="00A97F23" w:rsidRDefault="0068399F" w:rsidP="00DC4253">
      <w:pPr>
        <w:pStyle w:val="3"/>
        <w:rPr>
          <w:rFonts w:ascii="Times New Roman" w:hAnsi="Times New Roman"/>
        </w:rPr>
      </w:pPr>
      <w:r w:rsidRPr="00DC2727">
        <w:rPr>
          <w:rFonts w:ascii="Times New Roman" w:hAnsi="Times New Roman"/>
          <w:highlight w:val="yellow"/>
        </w:rPr>
        <w:br w:type="page"/>
      </w:r>
      <w:bookmarkStart w:id="75" w:name="_Toc339628456"/>
      <w:bookmarkStart w:id="76" w:name="_Toc340570067"/>
      <w:bookmarkStart w:id="77" w:name="_Toc404178421"/>
      <w:bookmarkEnd w:id="2"/>
      <w:r w:rsidR="00DC4253" w:rsidRPr="00A97F23">
        <w:rPr>
          <w:rFonts w:ascii="Times New Roman" w:hAnsi="Times New Roman"/>
        </w:rPr>
        <w:lastRenderedPageBreak/>
        <w:t>Часть II. Градостроительные регламенты</w:t>
      </w:r>
      <w:bookmarkEnd w:id="75"/>
      <w:bookmarkEnd w:id="76"/>
      <w:bookmarkEnd w:id="77"/>
    </w:p>
    <w:p w:rsidR="00DC4253" w:rsidRPr="00A97F23" w:rsidRDefault="00DC4253" w:rsidP="00DC4253">
      <w:pPr>
        <w:pStyle w:val="3"/>
        <w:rPr>
          <w:rFonts w:ascii="Times New Roman" w:hAnsi="Times New Roman"/>
        </w:rPr>
      </w:pPr>
      <w:bookmarkStart w:id="78" w:name="_Toc339628457"/>
      <w:bookmarkStart w:id="79" w:name="_Toc340570068"/>
      <w:bookmarkStart w:id="80" w:name="_Toc404178422"/>
      <w:r w:rsidRPr="00A97F23">
        <w:rPr>
          <w:rFonts w:ascii="Times New Roman" w:hAnsi="Times New Roman"/>
        </w:rPr>
        <w:t>Глава 9. Градостроительные регламенты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 Общие положения</w:t>
      </w:r>
      <w:bookmarkEnd w:id="78"/>
      <w:bookmarkEnd w:id="79"/>
      <w:bookmarkEnd w:id="80"/>
    </w:p>
    <w:p w:rsidR="00DC4253" w:rsidRPr="00A97F23" w:rsidRDefault="00DC4253" w:rsidP="008A6B3B">
      <w:pPr>
        <w:pStyle w:val="4"/>
        <w:spacing w:after="120"/>
        <w:rPr>
          <w:sz w:val="26"/>
          <w:szCs w:val="26"/>
        </w:rPr>
      </w:pPr>
      <w:bookmarkStart w:id="81" w:name="_Toc339628458"/>
      <w:bookmarkStart w:id="82" w:name="_Toc340570069"/>
      <w:bookmarkStart w:id="83" w:name="_Toc404178423"/>
      <w:r w:rsidRPr="00A97F23">
        <w:rPr>
          <w:sz w:val="26"/>
          <w:szCs w:val="26"/>
        </w:rPr>
        <w:t xml:space="preserve">Статья </w:t>
      </w:r>
      <w:r w:rsidR="005F0480" w:rsidRPr="00A97F23">
        <w:rPr>
          <w:sz w:val="26"/>
          <w:szCs w:val="26"/>
        </w:rPr>
        <w:t>3</w:t>
      </w:r>
      <w:r w:rsidR="00BA3FBC" w:rsidRPr="00A97F23">
        <w:rPr>
          <w:sz w:val="26"/>
          <w:szCs w:val="26"/>
        </w:rPr>
        <w:t>6</w:t>
      </w:r>
      <w:r w:rsidRPr="00A97F23">
        <w:rPr>
          <w:sz w:val="26"/>
          <w:szCs w:val="26"/>
        </w:rPr>
        <w:t>. Структура градостроительных регламентов в части видов разрешенного использования земельных участков и объектов капитального строительства, предельных размеров земельных участков и предельных параметров разрешенного строительства, реконструкции объектов капитального строительства</w:t>
      </w:r>
      <w:bookmarkEnd w:id="81"/>
      <w:bookmarkEnd w:id="82"/>
      <w:bookmarkEnd w:id="83"/>
    </w:p>
    <w:p w:rsidR="00DC4253" w:rsidRPr="00A97F23" w:rsidRDefault="00122DBF" w:rsidP="00BA3FBC">
      <w:pPr>
        <w:pStyle w:val="6"/>
        <w:spacing w:before="0"/>
        <w:jc w:val="both"/>
        <w:rPr>
          <w:b w:val="0"/>
          <w:i w:val="0"/>
        </w:rPr>
      </w:pPr>
      <w:r w:rsidRPr="00A97F23">
        <w:rPr>
          <w:b w:val="0"/>
          <w:i w:val="0"/>
        </w:rPr>
        <w:t>1. Настоящими П</w:t>
      </w:r>
      <w:r w:rsidR="00DC4253" w:rsidRPr="00A97F23">
        <w:rPr>
          <w:b w:val="0"/>
          <w:i w:val="0"/>
        </w:rPr>
        <w:t xml:space="preserve">равилами землепользования и застройки </w:t>
      </w:r>
      <w:r w:rsidR="00173C85" w:rsidRPr="00D46B32">
        <w:rPr>
          <w:b w:val="0"/>
          <w:i w:val="0"/>
        </w:rPr>
        <w:t>Старокарачинского сельсовета</w:t>
      </w:r>
      <w:r w:rsidR="008840B8" w:rsidRPr="00A97F23">
        <w:rPr>
          <w:b w:val="0"/>
          <w:i w:val="0"/>
        </w:rPr>
        <w:t xml:space="preserve"> </w:t>
      </w:r>
      <w:r w:rsidR="00DC4253" w:rsidRPr="00A97F23">
        <w:rPr>
          <w:b w:val="0"/>
          <w:i w:val="0"/>
        </w:rPr>
        <w:t xml:space="preserve">установлены градостроительные регламенты в части видов разрешенного использования земельных участков и объектов капитального строительства, а также предельных размеров земельных участков и предельных параметров разрешенного строительства, реконструкции объектов капитального строительства, относящиеся ко всем территориальным зонам. </w:t>
      </w:r>
    </w:p>
    <w:p w:rsidR="00DC4253" w:rsidRPr="00A97F23" w:rsidRDefault="00DC4253" w:rsidP="00BA3FBC">
      <w:pPr>
        <w:pStyle w:val="6"/>
        <w:spacing w:before="0"/>
        <w:jc w:val="both"/>
        <w:rPr>
          <w:b w:val="0"/>
          <w:i w:val="0"/>
        </w:rPr>
      </w:pPr>
      <w:r w:rsidRPr="00A97F23">
        <w:rPr>
          <w:b w:val="0"/>
          <w:i w:val="0"/>
        </w:rPr>
        <w:t xml:space="preserve">2. Градостроительные регламенты, относящиеся к отдельным территориальным зонам, приведены в главе 10 части </w:t>
      </w:r>
      <w:r w:rsidRPr="00A97F23">
        <w:rPr>
          <w:b w:val="0"/>
          <w:i w:val="0"/>
          <w:lang w:val="en-US"/>
        </w:rPr>
        <w:t>II</w:t>
      </w:r>
      <w:r w:rsidRPr="00A97F23">
        <w:rPr>
          <w:b w:val="0"/>
          <w:i w:val="0"/>
        </w:rPr>
        <w:t xml:space="preserve"> настоящих Правил.</w:t>
      </w:r>
    </w:p>
    <w:p w:rsidR="00DC4253" w:rsidRPr="00A97F23" w:rsidRDefault="00DC4253" w:rsidP="00BA3FBC">
      <w:pPr>
        <w:pStyle w:val="6"/>
        <w:spacing w:before="0"/>
        <w:jc w:val="both"/>
        <w:rPr>
          <w:b w:val="0"/>
          <w:i w:val="0"/>
        </w:rPr>
      </w:pPr>
      <w:r w:rsidRPr="00A97F23">
        <w:rPr>
          <w:b w:val="0"/>
          <w:i w:val="0"/>
        </w:rPr>
        <w:t>3. Градостроительные регламенты в части предельных размеров земельных участков и предельных параметров разрешенного строительства, реконструкции объектов капитального строительства установлены в следующем составе:</w:t>
      </w:r>
    </w:p>
    <w:p w:rsidR="00DC4253" w:rsidRPr="00A97F23" w:rsidRDefault="00DC4253" w:rsidP="00BA3FBC">
      <w:pPr>
        <w:pStyle w:val="6"/>
        <w:spacing w:before="0"/>
        <w:jc w:val="both"/>
        <w:rPr>
          <w:b w:val="0"/>
          <w:i w:val="0"/>
        </w:rPr>
      </w:pPr>
      <w:r w:rsidRPr="00A97F23">
        <w:rPr>
          <w:b w:val="0"/>
          <w:i w:val="0"/>
        </w:rPr>
        <w:t>1) предельные (максимальные и минимальные) размеры  земельных участков;</w:t>
      </w:r>
    </w:p>
    <w:p w:rsidR="002951B9" w:rsidRPr="00A97F23" w:rsidRDefault="002951B9" w:rsidP="00BA3FBC">
      <w:pPr>
        <w:pStyle w:val="ConsPlusNormal"/>
        <w:ind w:firstLine="709"/>
        <w:rPr>
          <w:rFonts w:ascii="Times New Roman" w:hAnsi="Times New Roman" w:cs="Times New Roman"/>
          <w:sz w:val="26"/>
          <w:szCs w:val="26"/>
        </w:rPr>
      </w:pPr>
      <w:r w:rsidRPr="00A97F23">
        <w:rPr>
          <w:rFonts w:ascii="Times New Roman" w:hAnsi="Times New Roman" w:cs="Times New Roman"/>
          <w:sz w:val="26"/>
          <w:szCs w:val="26"/>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951B9" w:rsidRPr="00A97F23" w:rsidRDefault="002951B9" w:rsidP="00BA3FBC">
      <w:pPr>
        <w:pStyle w:val="ConsPlusNormal"/>
        <w:ind w:firstLine="709"/>
        <w:rPr>
          <w:rFonts w:ascii="Times New Roman" w:hAnsi="Times New Roman" w:cs="Times New Roman"/>
          <w:sz w:val="26"/>
          <w:szCs w:val="26"/>
        </w:rPr>
      </w:pPr>
      <w:r w:rsidRPr="00A97F23">
        <w:rPr>
          <w:rFonts w:ascii="Times New Roman" w:hAnsi="Times New Roman" w:cs="Times New Roman"/>
          <w:sz w:val="26"/>
          <w:szCs w:val="26"/>
        </w:rPr>
        <w:t>3) предельное количество этажей или предельную высоту зданий, строений, сооружений;</w:t>
      </w:r>
    </w:p>
    <w:p w:rsidR="002951B9" w:rsidRPr="00A97F23" w:rsidRDefault="002951B9" w:rsidP="00BA3FBC">
      <w:pPr>
        <w:pStyle w:val="ConsPlusNormal"/>
        <w:ind w:firstLine="709"/>
        <w:rPr>
          <w:rFonts w:ascii="Times New Roman" w:hAnsi="Times New Roman" w:cs="Times New Roman"/>
          <w:sz w:val="26"/>
          <w:szCs w:val="26"/>
        </w:rPr>
      </w:pPr>
      <w:r w:rsidRPr="00A97F23">
        <w:rPr>
          <w:rFonts w:ascii="Times New Roman" w:hAnsi="Times New Roman" w:cs="Times New Roman"/>
          <w:sz w:val="26"/>
          <w:szCs w:val="26"/>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2951B9" w:rsidRPr="00A97F23" w:rsidRDefault="002951B9" w:rsidP="00BA3FBC">
      <w:pPr>
        <w:pStyle w:val="ConsPlusNormal"/>
        <w:ind w:firstLine="709"/>
        <w:rPr>
          <w:rFonts w:ascii="Times New Roman" w:hAnsi="Times New Roman" w:cs="Times New Roman"/>
          <w:sz w:val="26"/>
          <w:szCs w:val="26"/>
        </w:rPr>
      </w:pPr>
      <w:r w:rsidRPr="00A97F23">
        <w:rPr>
          <w:rFonts w:ascii="Times New Roman" w:hAnsi="Times New Roman" w:cs="Times New Roman"/>
          <w:sz w:val="26"/>
          <w:szCs w:val="26"/>
        </w:rPr>
        <w:t>5) иные показатели.</w:t>
      </w:r>
    </w:p>
    <w:p w:rsidR="00DC4253" w:rsidRPr="00A97F23" w:rsidRDefault="00DC4253" w:rsidP="00BA3FBC">
      <w:pPr>
        <w:ind w:firstLine="709"/>
        <w:rPr>
          <w:rFonts w:ascii="Times New Roman" w:hAnsi="Times New Roman" w:cs="Times New Roman"/>
          <w:sz w:val="26"/>
          <w:szCs w:val="26"/>
        </w:rPr>
      </w:pPr>
      <w:r w:rsidRPr="00A97F23">
        <w:rPr>
          <w:rFonts w:ascii="Times New Roman" w:hAnsi="Times New Roman" w:cs="Times New Roman"/>
          <w:sz w:val="26"/>
          <w:szCs w:val="26"/>
        </w:rPr>
        <w:t>Прочие показатели определяются в соответствии с требованиями технических регламентов, СН, СНиП, СанПиН  и других нормативных документов.</w:t>
      </w:r>
    </w:p>
    <w:p w:rsidR="00DC4253" w:rsidRPr="00A97F23" w:rsidRDefault="00DC4253" w:rsidP="00D401B1">
      <w:pPr>
        <w:pStyle w:val="4"/>
        <w:spacing w:after="120"/>
        <w:rPr>
          <w:sz w:val="26"/>
          <w:szCs w:val="26"/>
        </w:rPr>
      </w:pPr>
      <w:bookmarkStart w:id="84" w:name="_Toc339628459"/>
      <w:bookmarkStart w:id="85" w:name="_Toc340570070"/>
      <w:bookmarkStart w:id="86" w:name="_Toc404178424"/>
      <w:r w:rsidRPr="00A97F23">
        <w:rPr>
          <w:sz w:val="26"/>
          <w:szCs w:val="26"/>
        </w:rPr>
        <w:t xml:space="preserve">Статья </w:t>
      </w:r>
      <w:r w:rsidR="005F0480" w:rsidRPr="00A97F23">
        <w:rPr>
          <w:sz w:val="26"/>
          <w:szCs w:val="26"/>
        </w:rPr>
        <w:t>3</w:t>
      </w:r>
      <w:r w:rsidR="00BA3FBC" w:rsidRPr="00A97F23">
        <w:rPr>
          <w:sz w:val="26"/>
          <w:szCs w:val="26"/>
        </w:rPr>
        <w:t>7</w:t>
      </w:r>
      <w:r w:rsidRPr="00A97F23">
        <w:rPr>
          <w:sz w:val="26"/>
          <w:szCs w:val="26"/>
        </w:rPr>
        <w:t>. Общие требования к видам разрешенного использования земельных участков и объектов капитального строительства на территории земельных участков и объектов капитального строительства</w:t>
      </w:r>
      <w:bookmarkEnd w:id="84"/>
      <w:bookmarkEnd w:id="85"/>
      <w:bookmarkEnd w:id="86"/>
    </w:p>
    <w:p w:rsidR="00DC4253" w:rsidRPr="00A97F23" w:rsidRDefault="00DC4253" w:rsidP="00BA3FBC">
      <w:pPr>
        <w:pStyle w:val="6"/>
        <w:spacing w:before="0"/>
        <w:jc w:val="both"/>
        <w:rPr>
          <w:b w:val="0"/>
          <w:i w:val="0"/>
        </w:rPr>
      </w:pPr>
      <w:r w:rsidRPr="00A97F23">
        <w:rPr>
          <w:b w:val="0"/>
          <w:i w:val="0"/>
        </w:rPr>
        <w:t>1. В пределах одного земельного участка, в том числе в преде</w:t>
      </w:r>
      <w:r w:rsidR="00D1191A" w:rsidRPr="00A97F23">
        <w:rPr>
          <w:b w:val="0"/>
          <w:i w:val="0"/>
        </w:rPr>
        <w:t xml:space="preserve">лах одного здания, допускается, </w:t>
      </w:r>
      <w:r w:rsidRPr="00A97F23">
        <w:rPr>
          <w:b w:val="0"/>
          <w:i w:val="0"/>
        </w:rPr>
        <w:t xml:space="preserve">при соблюдении </w:t>
      </w:r>
      <w:r w:rsidR="008429FD" w:rsidRPr="00A97F23">
        <w:rPr>
          <w:b w:val="0"/>
          <w:i w:val="0"/>
        </w:rPr>
        <w:t>действующих норм, стандартов и П</w:t>
      </w:r>
      <w:r w:rsidRPr="00A97F23">
        <w:rPr>
          <w:b w:val="0"/>
          <w:i w:val="0"/>
        </w:rPr>
        <w:t xml:space="preserve">равил, размещение двух и более разрешенных видов использования (основных, условных и вспомогательных). При этом размещение в пределах участков жилой застройки объектов общественно-делового назначения, рассчитанных на прием посетителей, </w:t>
      </w:r>
      <w:r w:rsidRPr="00A97F23">
        <w:rPr>
          <w:b w:val="0"/>
          <w:i w:val="0"/>
        </w:rPr>
        <w:lastRenderedPageBreak/>
        <w:t>допускается только в случае, если они имеют обособленные входы для посетителей, подъезды и площадки для парковки автомобилей.</w:t>
      </w:r>
    </w:p>
    <w:p w:rsidR="00DC4253" w:rsidRPr="00A97F23" w:rsidRDefault="00DC4253" w:rsidP="00BA3FBC">
      <w:pPr>
        <w:pStyle w:val="6"/>
        <w:spacing w:before="0"/>
        <w:jc w:val="both"/>
        <w:rPr>
          <w:b w:val="0"/>
          <w:i w:val="0"/>
        </w:rPr>
      </w:pPr>
      <w:r w:rsidRPr="00A97F23">
        <w:rPr>
          <w:b w:val="0"/>
          <w:i w:val="0"/>
        </w:rPr>
        <w:t>2. Размещение условно разрешенных видов использования на территории земельного участка может быть ограничено по объемам разрешенного строительства и реконструкции объектов капитального строительства. Ограничение устанавливается в составе отдельно оформляемого разрешения на условно разрешенный вид использования с учетом возможности обеспечения указанного вида использования системами социального (только для объектов жилой застройки), транспортного обслуживания и инженерно-технического обеспечения; обеспечения условий для соблюдения прав и интересов владельцев смежных объектов недвижимости иных физических и юридических лиц.</w:t>
      </w:r>
    </w:p>
    <w:p w:rsidR="00DC4253" w:rsidRPr="00A97F23" w:rsidRDefault="00DC4253" w:rsidP="00BA3FBC">
      <w:pPr>
        <w:pStyle w:val="6"/>
        <w:spacing w:before="0"/>
        <w:jc w:val="both"/>
        <w:rPr>
          <w:b w:val="0"/>
          <w:i w:val="0"/>
        </w:rPr>
      </w:pPr>
      <w:r w:rsidRPr="00A97F23">
        <w:rPr>
          <w:b w:val="0"/>
          <w:i w:val="0"/>
        </w:rPr>
        <w:t>3. Отнесение к основным или условно разрешенным видам использования земельных участков и объектов капитального строительства, не перечисленных в перечнях основных и условно разрешенных видов использования территориальных зон, осуществляется комиссией по землепользованию и застройке или уполномоченным органом администрация.</w:t>
      </w:r>
    </w:p>
    <w:p w:rsidR="00DC4253" w:rsidRPr="00A97F23" w:rsidRDefault="00DC4253" w:rsidP="00BA3FBC">
      <w:pPr>
        <w:pStyle w:val="6"/>
        <w:spacing w:before="0"/>
        <w:jc w:val="both"/>
        <w:rPr>
          <w:b w:val="0"/>
          <w:i w:val="0"/>
        </w:rPr>
      </w:pPr>
      <w:r w:rsidRPr="00A97F23">
        <w:rPr>
          <w:b w:val="0"/>
          <w:i w:val="0"/>
        </w:rPr>
        <w:t>4. Земельные участки общего пользования, в том числе занятые площадями, улицами, проездами, автомобильными дорогами, набережными, садами, парками, скверами, бульварами, водными объектами, (включая береговую полосу), пляжами, лесами, лесопарками и другими объектами, могут включаться в состав различных территориальных зон и не подлежат приватизации.</w:t>
      </w:r>
    </w:p>
    <w:p w:rsidR="00DC4253" w:rsidRPr="00A97F23" w:rsidRDefault="00DC4253" w:rsidP="00886FE0">
      <w:pPr>
        <w:rPr>
          <w:rFonts w:ascii="Times New Roman" w:hAnsi="Times New Roman" w:cs="Times New Roman"/>
          <w:sz w:val="26"/>
          <w:szCs w:val="26"/>
        </w:rPr>
      </w:pPr>
    </w:p>
    <w:p w:rsidR="00DC4253" w:rsidRPr="00A97F23" w:rsidRDefault="00DC4253" w:rsidP="008A6B3B">
      <w:pPr>
        <w:pStyle w:val="3"/>
        <w:spacing w:after="120"/>
        <w:rPr>
          <w:rFonts w:ascii="Times New Roman" w:hAnsi="Times New Roman"/>
        </w:rPr>
      </w:pPr>
      <w:r w:rsidRPr="00DC2727">
        <w:rPr>
          <w:rFonts w:ascii="Times New Roman" w:hAnsi="Times New Roman"/>
          <w:highlight w:val="yellow"/>
        </w:rPr>
        <w:br w:type="page"/>
      </w:r>
      <w:bookmarkStart w:id="87" w:name="_Toc339628460"/>
      <w:bookmarkStart w:id="88" w:name="_Toc340570071"/>
      <w:bookmarkStart w:id="89" w:name="_Toc404178425"/>
      <w:r w:rsidRPr="00A97F23">
        <w:rPr>
          <w:rFonts w:ascii="Times New Roman" w:hAnsi="Times New Roman"/>
        </w:rPr>
        <w:lastRenderedPageBreak/>
        <w:t xml:space="preserve">Глава 10. Градостроительные регламенты и виды разрешённого использования земельных участков и объектов капитального строительства, </w:t>
      </w:r>
      <w:r w:rsidRPr="00A97F23">
        <w:rPr>
          <w:rFonts w:ascii="Times New Roman" w:hAnsi="Times New Roman"/>
          <w:noProof/>
        </w:rPr>
        <w:t xml:space="preserve"> предельных размеров земельных участков и предельных параметров разрешённого строительства, реконструкции объектов капитального строительства по </w:t>
      </w:r>
      <w:r w:rsidRPr="00A97F23">
        <w:rPr>
          <w:rFonts w:ascii="Times New Roman" w:hAnsi="Times New Roman"/>
        </w:rPr>
        <w:t>территориальным зонам</w:t>
      </w:r>
      <w:bookmarkEnd w:id="87"/>
      <w:bookmarkEnd w:id="88"/>
      <w:bookmarkEnd w:id="89"/>
    </w:p>
    <w:p w:rsidR="00DC4253" w:rsidRPr="00A97F23" w:rsidRDefault="00DC4253" w:rsidP="008A6B3B">
      <w:pPr>
        <w:pStyle w:val="4"/>
        <w:spacing w:after="120"/>
        <w:rPr>
          <w:sz w:val="26"/>
          <w:szCs w:val="26"/>
        </w:rPr>
      </w:pPr>
      <w:bookmarkStart w:id="90" w:name="_Toc339628461"/>
      <w:bookmarkStart w:id="91" w:name="_Toc340570072"/>
      <w:bookmarkStart w:id="92" w:name="_Toc404178426"/>
      <w:r w:rsidRPr="00A97F23">
        <w:rPr>
          <w:sz w:val="26"/>
          <w:szCs w:val="26"/>
        </w:rPr>
        <w:t xml:space="preserve">Статья </w:t>
      </w:r>
      <w:r w:rsidR="005F0480" w:rsidRPr="00A97F23">
        <w:rPr>
          <w:sz w:val="26"/>
          <w:szCs w:val="26"/>
        </w:rPr>
        <w:t>3</w:t>
      </w:r>
      <w:r w:rsidR="00B80D44" w:rsidRPr="00A97F23">
        <w:rPr>
          <w:sz w:val="26"/>
          <w:szCs w:val="26"/>
        </w:rPr>
        <w:t>8</w:t>
      </w:r>
      <w:r w:rsidRPr="00A97F23">
        <w:rPr>
          <w:sz w:val="26"/>
          <w:szCs w:val="26"/>
        </w:rPr>
        <w:t xml:space="preserve">. Перечень зон, выделенных на карте градостроительного зонирования </w:t>
      </w:r>
      <w:bookmarkEnd w:id="90"/>
      <w:bookmarkEnd w:id="91"/>
      <w:r w:rsidR="00091BBB" w:rsidRPr="00D46B32">
        <w:rPr>
          <w:sz w:val="26"/>
          <w:szCs w:val="26"/>
        </w:rPr>
        <w:t>Старокарачинского сельсовета</w:t>
      </w:r>
      <w:bookmarkEnd w:id="92"/>
    </w:p>
    <w:p w:rsidR="00DC4253" w:rsidRPr="00A97F23" w:rsidRDefault="00DC4253" w:rsidP="00DC4253">
      <w:pPr>
        <w:pStyle w:val="afa"/>
        <w:spacing w:after="0"/>
        <w:rPr>
          <w:sz w:val="26"/>
          <w:szCs w:val="26"/>
        </w:rPr>
      </w:pPr>
      <w:r w:rsidRPr="00A97F23">
        <w:rPr>
          <w:sz w:val="26"/>
          <w:szCs w:val="26"/>
        </w:rPr>
        <w:t xml:space="preserve">На карте градостроительного зонирования территории </w:t>
      </w:r>
      <w:r w:rsidR="00091BBB">
        <w:rPr>
          <w:sz w:val="26"/>
          <w:szCs w:val="26"/>
        </w:rPr>
        <w:t xml:space="preserve">Старокарачинского сельсовета </w:t>
      </w:r>
      <w:r w:rsidR="00EF1FCB" w:rsidRPr="00A97F23">
        <w:rPr>
          <w:sz w:val="26"/>
          <w:szCs w:val="26"/>
        </w:rPr>
        <w:t xml:space="preserve"> </w:t>
      </w:r>
      <w:r w:rsidRPr="00A97F23">
        <w:rPr>
          <w:sz w:val="26"/>
          <w:szCs w:val="26"/>
        </w:rPr>
        <w:t>выделены следующие виды территориальных зон (в скобках приводится их кодовое обозначение):</w:t>
      </w:r>
    </w:p>
    <w:p w:rsidR="004F4EB2" w:rsidRPr="003B7011" w:rsidRDefault="004F4EB2" w:rsidP="00D57545">
      <w:pPr>
        <w:pStyle w:val="S"/>
        <w:spacing w:before="120" w:after="60"/>
        <w:ind w:left="709" w:firstLine="0"/>
        <w:rPr>
          <w:b/>
          <w:sz w:val="26"/>
          <w:szCs w:val="26"/>
        </w:rPr>
      </w:pPr>
      <w:r w:rsidRPr="003B7011">
        <w:rPr>
          <w:b/>
          <w:sz w:val="26"/>
          <w:szCs w:val="26"/>
        </w:rPr>
        <w:t xml:space="preserve">1. </w:t>
      </w:r>
      <w:r w:rsidR="00091BBB">
        <w:rPr>
          <w:b/>
          <w:sz w:val="26"/>
          <w:szCs w:val="26"/>
        </w:rPr>
        <w:t>Зоны сельскохозяйственного использования (СХ)</w:t>
      </w:r>
    </w:p>
    <w:p w:rsidR="00A05C73" w:rsidRDefault="00091BBB" w:rsidP="004F4EB2">
      <w:pPr>
        <w:ind w:firstLine="709"/>
        <w:rPr>
          <w:rFonts w:ascii="Times New Roman" w:hAnsi="Times New Roman" w:cs="Times New Roman"/>
          <w:sz w:val="26"/>
          <w:szCs w:val="26"/>
        </w:rPr>
      </w:pPr>
      <w:r>
        <w:rPr>
          <w:rFonts w:ascii="Times New Roman" w:hAnsi="Times New Roman" w:cs="Times New Roman"/>
          <w:sz w:val="26"/>
          <w:szCs w:val="26"/>
        </w:rPr>
        <w:t xml:space="preserve">Зона объектов сельскохозяйственного назначения </w:t>
      </w:r>
      <w:r>
        <w:rPr>
          <w:rFonts w:ascii="Times New Roman" w:hAnsi="Times New Roman" w:cs="Times New Roman"/>
          <w:sz w:val="26"/>
          <w:szCs w:val="26"/>
          <w:lang w:val="en-US"/>
        </w:rPr>
        <w:t>III</w:t>
      </w:r>
      <w:r w:rsidRPr="00091BBB">
        <w:rPr>
          <w:rFonts w:ascii="Times New Roman" w:hAnsi="Times New Roman" w:cs="Times New Roman"/>
          <w:sz w:val="26"/>
          <w:szCs w:val="26"/>
        </w:rPr>
        <w:t xml:space="preserve"> </w:t>
      </w:r>
      <w:r>
        <w:rPr>
          <w:rFonts w:ascii="Times New Roman" w:hAnsi="Times New Roman" w:cs="Times New Roman"/>
          <w:sz w:val="26"/>
          <w:szCs w:val="26"/>
        </w:rPr>
        <w:t xml:space="preserve">класса опасности </w:t>
      </w:r>
    </w:p>
    <w:p w:rsidR="00091BBB" w:rsidRPr="00FD699B" w:rsidRDefault="00091BBB" w:rsidP="004F4EB2">
      <w:pPr>
        <w:ind w:firstLine="709"/>
        <w:rPr>
          <w:rFonts w:ascii="Times New Roman" w:hAnsi="Times New Roman" w:cs="Times New Roman"/>
          <w:sz w:val="26"/>
          <w:szCs w:val="26"/>
        </w:rPr>
      </w:pPr>
      <w:r>
        <w:rPr>
          <w:rFonts w:ascii="Times New Roman" w:hAnsi="Times New Roman" w:cs="Times New Roman"/>
          <w:sz w:val="26"/>
          <w:szCs w:val="26"/>
        </w:rPr>
        <w:t>(СХ-</w:t>
      </w:r>
      <w:r w:rsidRPr="00FD699B">
        <w:rPr>
          <w:rFonts w:ascii="Times New Roman" w:hAnsi="Times New Roman" w:cs="Times New Roman"/>
          <w:sz w:val="26"/>
          <w:szCs w:val="26"/>
        </w:rPr>
        <w:t>1)</w:t>
      </w:r>
    </w:p>
    <w:p w:rsidR="00091BBB" w:rsidRPr="00FD699B" w:rsidRDefault="00091BBB" w:rsidP="00A05C73">
      <w:pPr>
        <w:ind w:firstLine="709"/>
        <w:rPr>
          <w:rFonts w:ascii="Times New Roman" w:hAnsi="Times New Roman" w:cs="Times New Roman"/>
          <w:sz w:val="26"/>
          <w:szCs w:val="26"/>
        </w:rPr>
      </w:pPr>
      <w:r>
        <w:rPr>
          <w:rFonts w:ascii="Times New Roman" w:hAnsi="Times New Roman" w:cs="Times New Roman"/>
          <w:sz w:val="26"/>
          <w:szCs w:val="26"/>
        </w:rPr>
        <w:t xml:space="preserve">Зона объектов сельскохозяйственного назначения </w:t>
      </w:r>
      <w:r>
        <w:rPr>
          <w:rFonts w:ascii="Times New Roman" w:hAnsi="Times New Roman" w:cs="Times New Roman"/>
          <w:sz w:val="26"/>
          <w:szCs w:val="26"/>
          <w:lang w:val="en-US"/>
        </w:rPr>
        <w:t>V</w:t>
      </w:r>
      <w:r w:rsidRPr="00091BBB">
        <w:rPr>
          <w:rFonts w:ascii="Times New Roman" w:hAnsi="Times New Roman" w:cs="Times New Roman"/>
          <w:sz w:val="26"/>
          <w:szCs w:val="26"/>
        </w:rPr>
        <w:t xml:space="preserve"> </w:t>
      </w:r>
      <w:r>
        <w:rPr>
          <w:rFonts w:ascii="Times New Roman" w:hAnsi="Times New Roman" w:cs="Times New Roman"/>
          <w:sz w:val="26"/>
          <w:szCs w:val="26"/>
        </w:rPr>
        <w:t>класса опасности (СХ-</w:t>
      </w:r>
      <w:r w:rsidRPr="00091BBB">
        <w:rPr>
          <w:rFonts w:ascii="Times New Roman" w:hAnsi="Times New Roman" w:cs="Times New Roman"/>
          <w:sz w:val="26"/>
          <w:szCs w:val="26"/>
        </w:rPr>
        <w:t>2)</w:t>
      </w:r>
    </w:p>
    <w:p w:rsidR="00091BBB" w:rsidRPr="00FD699B" w:rsidRDefault="00091BBB" w:rsidP="00A05C73">
      <w:pPr>
        <w:ind w:firstLine="709"/>
        <w:rPr>
          <w:rFonts w:ascii="Times New Roman" w:hAnsi="Times New Roman" w:cs="Times New Roman"/>
          <w:sz w:val="26"/>
          <w:szCs w:val="26"/>
        </w:rPr>
      </w:pPr>
      <w:r>
        <w:rPr>
          <w:rFonts w:ascii="Times New Roman" w:hAnsi="Times New Roman" w:cs="Times New Roman"/>
          <w:sz w:val="26"/>
          <w:szCs w:val="26"/>
        </w:rPr>
        <w:t>Зона объектов сельскохозяйственного назначения (СХ-</w:t>
      </w:r>
      <w:r w:rsidRPr="00091BBB">
        <w:rPr>
          <w:rFonts w:ascii="Times New Roman" w:hAnsi="Times New Roman" w:cs="Times New Roman"/>
          <w:sz w:val="26"/>
          <w:szCs w:val="26"/>
        </w:rPr>
        <w:t>3)</w:t>
      </w:r>
    </w:p>
    <w:p w:rsidR="00091BBB" w:rsidRPr="00091BBB" w:rsidRDefault="00091BBB" w:rsidP="00A05C73">
      <w:pPr>
        <w:ind w:firstLine="709"/>
        <w:rPr>
          <w:rFonts w:ascii="Times New Roman" w:hAnsi="Times New Roman" w:cs="Times New Roman"/>
          <w:sz w:val="26"/>
          <w:szCs w:val="26"/>
        </w:rPr>
      </w:pPr>
      <w:r>
        <w:rPr>
          <w:rFonts w:ascii="Times New Roman" w:hAnsi="Times New Roman" w:cs="Times New Roman"/>
          <w:sz w:val="26"/>
          <w:szCs w:val="26"/>
        </w:rPr>
        <w:t>Зона объектов сельскохозяйственных угодий (СХ-4</w:t>
      </w:r>
      <w:r w:rsidRPr="00091BBB">
        <w:rPr>
          <w:rFonts w:ascii="Times New Roman" w:hAnsi="Times New Roman" w:cs="Times New Roman"/>
          <w:sz w:val="26"/>
          <w:szCs w:val="26"/>
        </w:rPr>
        <w:t>)</w:t>
      </w:r>
    </w:p>
    <w:p w:rsidR="004F4EB2" w:rsidRPr="003B7011" w:rsidRDefault="00091BBB" w:rsidP="00D57545">
      <w:pPr>
        <w:pStyle w:val="af1"/>
        <w:spacing w:before="120" w:after="60"/>
        <w:ind w:firstLine="709"/>
        <w:rPr>
          <w:b/>
          <w:i/>
          <w:sz w:val="26"/>
          <w:szCs w:val="26"/>
        </w:rPr>
      </w:pPr>
      <w:r>
        <w:rPr>
          <w:b/>
          <w:sz w:val="26"/>
          <w:szCs w:val="26"/>
        </w:rPr>
        <w:t>2</w:t>
      </w:r>
      <w:r w:rsidR="004F4EB2" w:rsidRPr="003B7011">
        <w:rPr>
          <w:b/>
          <w:sz w:val="26"/>
          <w:szCs w:val="26"/>
        </w:rPr>
        <w:t>. Зоны объектов инженерной и транспортной инфраструктур (ИТ)</w:t>
      </w:r>
    </w:p>
    <w:p w:rsidR="002B6383" w:rsidRDefault="002B6383" w:rsidP="002B6383">
      <w:pPr>
        <w:pStyle w:val="af1"/>
        <w:ind w:firstLine="709"/>
        <w:rPr>
          <w:sz w:val="26"/>
          <w:szCs w:val="26"/>
        </w:rPr>
      </w:pPr>
      <w:r w:rsidRPr="003B7011">
        <w:rPr>
          <w:sz w:val="26"/>
          <w:szCs w:val="26"/>
        </w:rPr>
        <w:t xml:space="preserve">Зона </w:t>
      </w:r>
      <w:r w:rsidR="00091BBB">
        <w:rPr>
          <w:sz w:val="26"/>
          <w:szCs w:val="26"/>
        </w:rPr>
        <w:t xml:space="preserve">объектов инженерной инфраструктуры </w:t>
      </w:r>
      <w:r w:rsidRPr="003B7011">
        <w:rPr>
          <w:sz w:val="26"/>
          <w:szCs w:val="26"/>
        </w:rPr>
        <w:t xml:space="preserve"> (ИТ-1)</w:t>
      </w:r>
    </w:p>
    <w:p w:rsidR="00B748D4" w:rsidRPr="003B7011" w:rsidRDefault="00B748D4" w:rsidP="002B6383">
      <w:pPr>
        <w:pStyle w:val="af1"/>
        <w:ind w:firstLine="709"/>
        <w:rPr>
          <w:sz w:val="26"/>
          <w:szCs w:val="26"/>
        </w:rPr>
      </w:pPr>
      <w:r w:rsidRPr="000517EC">
        <w:rPr>
          <w:sz w:val="26"/>
          <w:szCs w:val="26"/>
        </w:rPr>
        <w:t xml:space="preserve">Зона сооружений и коммуникаций </w:t>
      </w:r>
      <w:r w:rsidR="000517EC" w:rsidRPr="000517EC">
        <w:rPr>
          <w:sz w:val="26"/>
          <w:szCs w:val="26"/>
        </w:rPr>
        <w:t>автомобильного транспорта</w:t>
      </w:r>
      <w:r w:rsidRPr="000517EC">
        <w:rPr>
          <w:sz w:val="26"/>
          <w:szCs w:val="26"/>
        </w:rPr>
        <w:t xml:space="preserve"> (ИТ-2)</w:t>
      </w:r>
    </w:p>
    <w:p w:rsidR="004F4EB2" w:rsidRPr="003B7011" w:rsidRDefault="00091BBB" w:rsidP="00D57545">
      <w:pPr>
        <w:pStyle w:val="af1"/>
        <w:spacing w:before="120" w:after="60"/>
        <w:ind w:firstLine="709"/>
        <w:rPr>
          <w:b/>
          <w:sz w:val="26"/>
          <w:szCs w:val="26"/>
        </w:rPr>
      </w:pPr>
      <w:r>
        <w:rPr>
          <w:b/>
          <w:sz w:val="26"/>
          <w:szCs w:val="26"/>
        </w:rPr>
        <w:t>3</w:t>
      </w:r>
      <w:r w:rsidR="004F4EB2" w:rsidRPr="003B7011">
        <w:rPr>
          <w:b/>
          <w:sz w:val="26"/>
          <w:szCs w:val="26"/>
        </w:rPr>
        <w:t>. Зоны рекреационного назначения (Р)</w:t>
      </w:r>
    </w:p>
    <w:p w:rsidR="004F4EB2" w:rsidRPr="003B7011" w:rsidRDefault="004F4EB2" w:rsidP="004F4EB2">
      <w:pPr>
        <w:pStyle w:val="af1"/>
        <w:ind w:firstLine="709"/>
        <w:rPr>
          <w:sz w:val="26"/>
          <w:szCs w:val="26"/>
        </w:rPr>
      </w:pPr>
      <w:r w:rsidRPr="003B7011">
        <w:rPr>
          <w:sz w:val="26"/>
          <w:szCs w:val="26"/>
        </w:rPr>
        <w:t xml:space="preserve">Зона </w:t>
      </w:r>
      <w:r w:rsidR="00091BBB">
        <w:rPr>
          <w:sz w:val="26"/>
          <w:szCs w:val="26"/>
        </w:rPr>
        <w:t>отдыха и оздоровления</w:t>
      </w:r>
      <w:r w:rsidRPr="003B7011">
        <w:rPr>
          <w:sz w:val="26"/>
          <w:szCs w:val="26"/>
        </w:rPr>
        <w:t xml:space="preserve"> (Р-1)</w:t>
      </w:r>
    </w:p>
    <w:p w:rsidR="008840B8" w:rsidRPr="003B7011" w:rsidRDefault="00091BBB" w:rsidP="008840B8">
      <w:pPr>
        <w:pStyle w:val="afa"/>
        <w:spacing w:before="120"/>
        <w:rPr>
          <w:b/>
          <w:sz w:val="26"/>
          <w:szCs w:val="26"/>
        </w:rPr>
      </w:pPr>
      <w:bookmarkStart w:id="93" w:name="_Toc281298520"/>
      <w:bookmarkStart w:id="94" w:name="_Toc339628462"/>
      <w:bookmarkStart w:id="95" w:name="_Toc340570073"/>
      <w:r>
        <w:rPr>
          <w:b/>
          <w:sz w:val="26"/>
          <w:szCs w:val="26"/>
        </w:rPr>
        <w:t>4</w:t>
      </w:r>
      <w:r w:rsidR="008840B8" w:rsidRPr="003B7011">
        <w:rPr>
          <w:b/>
          <w:sz w:val="26"/>
          <w:szCs w:val="26"/>
        </w:rPr>
        <w:t>.</w:t>
      </w:r>
      <w:r>
        <w:rPr>
          <w:b/>
          <w:sz w:val="26"/>
          <w:szCs w:val="26"/>
        </w:rPr>
        <w:t>Производственные зоны</w:t>
      </w:r>
      <w:r w:rsidR="008840B8" w:rsidRPr="003B7011">
        <w:rPr>
          <w:b/>
          <w:sz w:val="26"/>
          <w:szCs w:val="26"/>
        </w:rPr>
        <w:t xml:space="preserve"> (</w:t>
      </w:r>
      <w:r>
        <w:rPr>
          <w:b/>
          <w:sz w:val="26"/>
          <w:szCs w:val="26"/>
        </w:rPr>
        <w:t>П</w:t>
      </w:r>
      <w:r w:rsidR="008840B8" w:rsidRPr="003B7011">
        <w:rPr>
          <w:b/>
          <w:sz w:val="26"/>
          <w:szCs w:val="26"/>
        </w:rPr>
        <w:t>)</w:t>
      </w:r>
    </w:p>
    <w:p w:rsidR="008840B8" w:rsidRDefault="008840B8" w:rsidP="008840B8">
      <w:pPr>
        <w:ind w:firstLine="709"/>
        <w:rPr>
          <w:rFonts w:ascii="Times New Roman" w:hAnsi="Times New Roman" w:cs="Times New Roman"/>
          <w:sz w:val="26"/>
          <w:szCs w:val="26"/>
        </w:rPr>
      </w:pPr>
      <w:r w:rsidRPr="003B7011">
        <w:rPr>
          <w:rFonts w:ascii="Times New Roman" w:hAnsi="Times New Roman" w:cs="Times New Roman"/>
          <w:sz w:val="26"/>
          <w:szCs w:val="26"/>
        </w:rPr>
        <w:t xml:space="preserve">Зона </w:t>
      </w:r>
      <w:r w:rsidR="00091BBB">
        <w:rPr>
          <w:rFonts w:ascii="Times New Roman" w:hAnsi="Times New Roman" w:cs="Times New Roman"/>
          <w:sz w:val="26"/>
          <w:szCs w:val="26"/>
        </w:rPr>
        <w:t xml:space="preserve"> производственно-коммунальных объектов </w:t>
      </w:r>
      <w:r w:rsidR="00091BBB">
        <w:rPr>
          <w:rFonts w:ascii="Times New Roman" w:hAnsi="Times New Roman" w:cs="Times New Roman"/>
          <w:sz w:val="26"/>
          <w:szCs w:val="26"/>
          <w:lang w:val="en-US"/>
        </w:rPr>
        <w:t>IV</w:t>
      </w:r>
      <w:r w:rsidR="00091BBB" w:rsidRPr="00091BBB">
        <w:rPr>
          <w:rFonts w:ascii="Times New Roman" w:hAnsi="Times New Roman" w:cs="Times New Roman"/>
          <w:sz w:val="26"/>
          <w:szCs w:val="26"/>
        </w:rPr>
        <w:t>-</w:t>
      </w:r>
      <w:r w:rsidR="00091BBB">
        <w:rPr>
          <w:rFonts w:ascii="Times New Roman" w:hAnsi="Times New Roman" w:cs="Times New Roman"/>
          <w:sz w:val="26"/>
          <w:szCs w:val="26"/>
          <w:lang w:val="en-US"/>
        </w:rPr>
        <w:t>V</w:t>
      </w:r>
      <w:r w:rsidR="00091BBB">
        <w:rPr>
          <w:rFonts w:ascii="Times New Roman" w:hAnsi="Times New Roman" w:cs="Times New Roman"/>
          <w:sz w:val="26"/>
          <w:szCs w:val="26"/>
        </w:rPr>
        <w:t xml:space="preserve"> класса опасности</w:t>
      </w:r>
      <w:r w:rsidRPr="003B7011">
        <w:rPr>
          <w:rFonts w:ascii="Times New Roman" w:hAnsi="Times New Roman" w:cs="Times New Roman"/>
          <w:sz w:val="26"/>
          <w:szCs w:val="26"/>
        </w:rPr>
        <w:t xml:space="preserve"> (</w:t>
      </w:r>
      <w:r w:rsidR="00091BBB">
        <w:rPr>
          <w:rFonts w:ascii="Times New Roman" w:hAnsi="Times New Roman" w:cs="Times New Roman"/>
          <w:sz w:val="26"/>
          <w:szCs w:val="26"/>
        </w:rPr>
        <w:t>П</w:t>
      </w:r>
      <w:r w:rsidRPr="003B7011">
        <w:rPr>
          <w:rFonts w:ascii="Times New Roman" w:hAnsi="Times New Roman" w:cs="Times New Roman"/>
          <w:sz w:val="26"/>
          <w:szCs w:val="26"/>
        </w:rPr>
        <w:t>-1)</w:t>
      </w:r>
    </w:p>
    <w:p w:rsidR="00091BBB" w:rsidRPr="003B7011" w:rsidRDefault="00091BBB" w:rsidP="00091BBB">
      <w:pPr>
        <w:pStyle w:val="afa"/>
        <w:spacing w:before="120"/>
        <w:rPr>
          <w:b/>
          <w:sz w:val="26"/>
          <w:szCs w:val="26"/>
        </w:rPr>
      </w:pPr>
      <w:r>
        <w:rPr>
          <w:b/>
          <w:sz w:val="26"/>
          <w:szCs w:val="26"/>
        </w:rPr>
        <w:t>5</w:t>
      </w:r>
      <w:r w:rsidRPr="003B7011">
        <w:rPr>
          <w:b/>
          <w:sz w:val="26"/>
          <w:szCs w:val="26"/>
        </w:rPr>
        <w:t>.</w:t>
      </w:r>
      <w:r>
        <w:rPr>
          <w:b/>
          <w:sz w:val="26"/>
          <w:szCs w:val="26"/>
        </w:rPr>
        <w:t>Зоны специального назначения (С)</w:t>
      </w:r>
    </w:p>
    <w:p w:rsidR="00091BBB" w:rsidRPr="003B7011" w:rsidRDefault="00091BBB" w:rsidP="00091BBB">
      <w:pPr>
        <w:ind w:firstLine="709"/>
        <w:rPr>
          <w:rFonts w:ascii="Times New Roman" w:hAnsi="Times New Roman" w:cs="Times New Roman"/>
          <w:sz w:val="28"/>
          <w:szCs w:val="28"/>
        </w:rPr>
      </w:pPr>
      <w:r w:rsidRPr="003B7011">
        <w:rPr>
          <w:rFonts w:ascii="Times New Roman" w:hAnsi="Times New Roman" w:cs="Times New Roman"/>
          <w:sz w:val="26"/>
          <w:szCs w:val="26"/>
        </w:rPr>
        <w:t xml:space="preserve">Зона </w:t>
      </w:r>
      <w:r>
        <w:rPr>
          <w:rFonts w:ascii="Times New Roman" w:hAnsi="Times New Roman" w:cs="Times New Roman"/>
          <w:sz w:val="26"/>
          <w:szCs w:val="26"/>
        </w:rPr>
        <w:t xml:space="preserve"> кладбищ и крематориев</w:t>
      </w:r>
      <w:r w:rsidRPr="003B7011">
        <w:rPr>
          <w:rFonts w:ascii="Times New Roman" w:hAnsi="Times New Roman" w:cs="Times New Roman"/>
          <w:sz w:val="26"/>
          <w:szCs w:val="26"/>
        </w:rPr>
        <w:t xml:space="preserve"> (</w:t>
      </w:r>
      <w:r>
        <w:rPr>
          <w:rFonts w:ascii="Times New Roman" w:hAnsi="Times New Roman" w:cs="Times New Roman"/>
          <w:sz w:val="26"/>
          <w:szCs w:val="26"/>
        </w:rPr>
        <w:t>С</w:t>
      </w:r>
      <w:r w:rsidRPr="003B7011">
        <w:rPr>
          <w:rFonts w:ascii="Times New Roman" w:hAnsi="Times New Roman" w:cs="Times New Roman"/>
          <w:sz w:val="26"/>
          <w:szCs w:val="26"/>
        </w:rPr>
        <w:t>-1)</w:t>
      </w:r>
      <w:r w:rsidRPr="00091BBB">
        <w:rPr>
          <w:rFonts w:ascii="Times New Roman" w:hAnsi="Times New Roman" w:cs="Times New Roman"/>
          <w:sz w:val="26"/>
          <w:szCs w:val="26"/>
        </w:rPr>
        <w:t xml:space="preserve"> </w:t>
      </w:r>
    </w:p>
    <w:p w:rsidR="00091BBB" w:rsidRPr="003B7011" w:rsidRDefault="00091BBB" w:rsidP="00091BBB">
      <w:pPr>
        <w:ind w:firstLine="709"/>
        <w:rPr>
          <w:rFonts w:ascii="Times New Roman" w:hAnsi="Times New Roman" w:cs="Times New Roman"/>
          <w:sz w:val="28"/>
          <w:szCs w:val="28"/>
        </w:rPr>
      </w:pPr>
      <w:r w:rsidRPr="003B7011">
        <w:rPr>
          <w:rFonts w:ascii="Times New Roman" w:hAnsi="Times New Roman" w:cs="Times New Roman"/>
          <w:sz w:val="26"/>
          <w:szCs w:val="26"/>
        </w:rPr>
        <w:t xml:space="preserve">Зона </w:t>
      </w:r>
      <w:r>
        <w:rPr>
          <w:rFonts w:ascii="Times New Roman" w:hAnsi="Times New Roman" w:cs="Times New Roman"/>
          <w:sz w:val="26"/>
          <w:szCs w:val="26"/>
        </w:rPr>
        <w:t xml:space="preserve"> </w:t>
      </w:r>
      <w:r w:rsidR="00E232C5">
        <w:rPr>
          <w:rFonts w:ascii="Times New Roman" w:hAnsi="Times New Roman" w:cs="Times New Roman"/>
          <w:sz w:val="26"/>
          <w:szCs w:val="26"/>
        </w:rPr>
        <w:t>объектов размещения отходов потребления</w:t>
      </w:r>
      <w:r w:rsidRPr="003B7011">
        <w:rPr>
          <w:rFonts w:ascii="Times New Roman" w:hAnsi="Times New Roman" w:cs="Times New Roman"/>
          <w:sz w:val="26"/>
          <w:szCs w:val="26"/>
        </w:rPr>
        <w:t xml:space="preserve"> (</w:t>
      </w:r>
      <w:r>
        <w:rPr>
          <w:rFonts w:ascii="Times New Roman" w:hAnsi="Times New Roman" w:cs="Times New Roman"/>
          <w:sz w:val="26"/>
          <w:szCs w:val="26"/>
        </w:rPr>
        <w:t>С</w:t>
      </w:r>
      <w:r w:rsidRPr="003B7011">
        <w:rPr>
          <w:rFonts w:ascii="Times New Roman" w:hAnsi="Times New Roman" w:cs="Times New Roman"/>
          <w:sz w:val="26"/>
          <w:szCs w:val="26"/>
        </w:rPr>
        <w:t>-</w:t>
      </w:r>
      <w:r w:rsidR="00E232C5">
        <w:rPr>
          <w:rFonts w:ascii="Times New Roman" w:hAnsi="Times New Roman" w:cs="Times New Roman"/>
          <w:sz w:val="26"/>
          <w:szCs w:val="26"/>
        </w:rPr>
        <w:t>2</w:t>
      </w:r>
      <w:r w:rsidRPr="003B7011">
        <w:rPr>
          <w:rFonts w:ascii="Times New Roman" w:hAnsi="Times New Roman" w:cs="Times New Roman"/>
          <w:sz w:val="26"/>
          <w:szCs w:val="26"/>
        </w:rPr>
        <w:t>)</w:t>
      </w:r>
      <w:r w:rsidRPr="00091BBB">
        <w:rPr>
          <w:rFonts w:ascii="Times New Roman" w:hAnsi="Times New Roman" w:cs="Times New Roman"/>
          <w:sz w:val="26"/>
          <w:szCs w:val="26"/>
        </w:rPr>
        <w:t xml:space="preserve"> </w:t>
      </w:r>
    </w:p>
    <w:p w:rsidR="00091BBB" w:rsidRPr="003B7011" w:rsidRDefault="00E232C5" w:rsidP="00E232C5">
      <w:pPr>
        <w:ind w:firstLine="709"/>
        <w:rPr>
          <w:rFonts w:ascii="Times New Roman" w:hAnsi="Times New Roman" w:cs="Times New Roman"/>
          <w:sz w:val="28"/>
          <w:szCs w:val="28"/>
        </w:rPr>
      </w:pPr>
      <w:r w:rsidRPr="003B7011">
        <w:rPr>
          <w:rFonts w:ascii="Times New Roman" w:hAnsi="Times New Roman" w:cs="Times New Roman"/>
          <w:sz w:val="26"/>
          <w:szCs w:val="26"/>
        </w:rPr>
        <w:t xml:space="preserve">Зона </w:t>
      </w:r>
      <w:r>
        <w:rPr>
          <w:rFonts w:ascii="Times New Roman" w:hAnsi="Times New Roman" w:cs="Times New Roman"/>
          <w:sz w:val="26"/>
          <w:szCs w:val="26"/>
        </w:rPr>
        <w:t xml:space="preserve"> скотомогильника</w:t>
      </w:r>
      <w:r w:rsidRPr="003B7011">
        <w:rPr>
          <w:rFonts w:ascii="Times New Roman" w:hAnsi="Times New Roman" w:cs="Times New Roman"/>
          <w:sz w:val="26"/>
          <w:szCs w:val="26"/>
        </w:rPr>
        <w:t xml:space="preserve"> (</w:t>
      </w:r>
      <w:r>
        <w:rPr>
          <w:rFonts w:ascii="Times New Roman" w:hAnsi="Times New Roman" w:cs="Times New Roman"/>
          <w:sz w:val="26"/>
          <w:szCs w:val="26"/>
        </w:rPr>
        <w:t>С</w:t>
      </w:r>
      <w:r w:rsidRPr="003B7011">
        <w:rPr>
          <w:rFonts w:ascii="Times New Roman" w:hAnsi="Times New Roman" w:cs="Times New Roman"/>
          <w:sz w:val="26"/>
          <w:szCs w:val="26"/>
        </w:rPr>
        <w:t>-</w:t>
      </w:r>
      <w:r>
        <w:rPr>
          <w:rFonts w:ascii="Times New Roman" w:hAnsi="Times New Roman" w:cs="Times New Roman"/>
          <w:sz w:val="26"/>
          <w:szCs w:val="26"/>
        </w:rPr>
        <w:t>3</w:t>
      </w:r>
      <w:r w:rsidRPr="003B7011">
        <w:rPr>
          <w:rFonts w:ascii="Times New Roman" w:hAnsi="Times New Roman" w:cs="Times New Roman"/>
          <w:sz w:val="26"/>
          <w:szCs w:val="26"/>
        </w:rPr>
        <w:t>)</w:t>
      </w:r>
      <w:r w:rsidRPr="00091BBB">
        <w:rPr>
          <w:rFonts w:ascii="Times New Roman" w:hAnsi="Times New Roman" w:cs="Times New Roman"/>
          <w:sz w:val="26"/>
          <w:szCs w:val="26"/>
        </w:rPr>
        <w:t xml:space="preserve"> </w:t>
      </w:r>
    </w:p>
    <w:p w:rsidR="00091BBB" w:rsidRPr="003B7011" w:rsidRDefault="00091BBB" w:rsidP="00091BBB">
      <w:pPr>
        <w:ind w:firstLine="709"/>
        <w:rPr>
          <w:rFonts w:ascii="Times New Roman" w:hAnsi="Times New Roman" w:cs="Times New Roman"/>
          <w:sz w:val="28"/>
          <w:szCs w:val="28"/>
        </w:rPr>
      </w:pPr>
    </w:p>
    <w:p w:rsidR="00C71EC6" w:rsidRPr="00E232C5" w:rsidRDefault="00C71EC6" w:rsidP="0078057B">
      <w:pPr>
        <w:pStyle w:val="4"/>
        <w:spacing w:before="120"/>
        <w:rPr>
          <w:sz w:val="26"/>
          <w:szCs w:val="26"/>
        </w:rPr>
      </w:pPr>
      <w:bookmarkStart w:id="96" w:name="_Toc404178427"/>
      <w:r w:rsidRPr="00D46B32">
        <w:rPr>
          <w:sz w:val="26"/>
          <w:szCs w:val="26"/>
        </w:rPr>
        <w:t xml:space="preserve">§1. </w:t>
      </w:r>
      <w:bookmarkEnd w:id="93"/>
      <w:r w:rsidR="00E232C5" w:rsidRPr="00D46B32">
        <w:rPr>
          <w:sz w:val="26"/>
          <w:szCs w:val="26"/>
        </w:rPr>
        <w:t>Зоны сельскохозяйственного использования (СХ)</w:t>
      </w:r>
      <w:bookmarkEnd w:id="96"/>
    </w:p>
    <w:p w:rsidR="00F11FB9" w:rsidRPr="00FC5126" w:rsidRDefault="00C71EC6" w:rsidP="00F11FB9">
      <w:pPr>
        <w:pStyle w:val="4"/>
        <w:rPr>
          <w:iCs/>
          <w:sz w:val="26"/>
          <w:szCs w:val="26"/>
        </w:rPr>
      </w:pPr>
      <w:bookmarkStart w:id="97" w:name="_Toc339628463"/>
      <w:bookmarkStart w:id="98" w:name="_Toc340570075"/>
      <w:bookmarkStart w:id="99" w:name="_Toc281298521"/>
      <w:bookmarkStart w:id="100" w:name="_Toc404178428"/>
      <w:r w:rsidRPr="003B7011">
        <w:rPr>
          <w:sz w:val="26"/>
          <w:szCs w:val="26"/>
        </w:rPr>
        <w:t xml:space="preserve">Статья </w:t>
      </w:r>
      <w:r w:rsidR="00BB494A" w:rsidRPr="003B7011">
        <w:rPr>
          <w:sz w:val="26"/>
          <w:szCs w:val="26"/>
        </w:rPr>
        <w:t>39</w:t>
      </w:r>
      <w:r w:rsidRPr="003B7011">
        <w:rPr>
          <w:sz w:val="26"/>
          <w:szCs w:val="26"/>
        </w:rPr>
        <w:t xml:space="preserve">. </w:t>
      </w:r>
      <w:bookmarkEnd w:id="97"/>
      <w:bookmarkEnd w:id="98"/>
      <w:bookmarkEnd w:id="99"/>
      <w:r w:rsidR="00F11FB9" w:rsidRPr="00FC5126">
        <w:rPr>
          <w:sz w:val="26"/>
          <w:szCs w:val="26"/>
        </w:rPr>
        <w:t xml:space="preserve">Зона объектов сельскохозяйственного назначения </w:t>
      </w:r>
      <w:r w:rsidR="00F11FB9" w:rsidRPr="00FC5126">
        <w:rPr>
          <w:iCs/>
          <w:sz w:val="26"/>
          <w:szCs w:val="26"/>
          <w:lang w:val="en-US"/>
        </w:rPr>
        <w:t>III</w:t>
      </w:r>
      <w:r w:rsidR="00F11FB9" w:rsidRPr="00FC5126">
        <w:rPr>
          <w:iCs/>
          <w:sz w:val="26"/>
          <w:szCs w:val="26"/>
        </w:rPr>
        <w:t xml:space="preserve"> класса </w:t>
      </w:r>
      <w:r w:rsidR="00F11FB9" w:rsidRPr="00FC5126">
        <w:rPr>
          <w:sz w:val="26"/>
          <w:szCs w:val="26"/>
        </w:rPr>
        <w:t>опасности</w:t>
      </w:r>
      <w:r w:rsidR="00F11FB9" w:rsidRPr="00FC5126">
        <w:rPr>
          <w:iCs/>
          <w:sz w:val="26"/>
          <w:szCs w:val="26"/>
        </w:rPr>
        <w:t xml:space="preserve"> (СХ-1)</w:t>
      </w:r>
      <w:bookmarkEnd w:id="100"/>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Зона включает в себя участки территории поселения, предназначенные для размещения </w:t>
      </w:r>
      <w:r w:rsidRPr="00FC5126">
        <w:rPr>
          <w:rFonts w:ascii="Times New Roman" w:hAnsi="Times New Roman" w:cs="Times New Roman"/>
          <w:sz w:val="26"/>
          <w:szCs w:val="26"/>
          <w:shd w:val="clear" w:color="auto" w:fill="FFFFFF"/>
        </w:rPr>
        <w:t xml:space="preserve">объекты сельскохозяйственного производства </w:t>
      </w:r>
      <w:r w:rsidRPr="00FC5126">
        <w:rPr>
          <w:rFonts w:ascii="Times New Roman" w:hAnsi="Times New Roman" w:cs="Times New Roman"/>
          <w:iCs/>
          <w:sz w:val="26"/>
          <w:szCs w:val="26"/>
          <w:lang w:val="en-US"/>
        </w:rPr>
        <w:t>III</w:t>
      </w:r>
      <w:r w:rsidRPr="00FC5126">
        <w:rPr>
          <w:rFonts w:ascii="Times New Roman" w:hAnsi="Times New Roman" w:cs="Times New Roman"/>
          <w:iCs/>
          <w:sz w:val="26"/>
          <w:szCs w:val="26"/>
        </w:rPr>
        <w:t>-</w:t>
      </w:r>
      <w:r w:rsidRPr="00FC5126">
        <w:rPr>
          <w:rFonts w:ascii="Times New Roman" w:hAnsi="Times New Roman" w:cs="Times New Roman"/>
          <w:iCs/>
          <w:sz w:val="26"/>
          <w:szCs w:val="26"/>
          <w:lang w:val="en-US"/>
        </w:rPr>
        <w:t>V</w:t>
      </w:r>
      <w:r w:rsidRPr="00FC5126">
        <w:rPr>
          <w:rFonts w:ascii="Times New Roman" w:hAnsi="Times New Roman" w:cs="Times New Roman"/>
          <w:iCs/>
          <w:sz w:val="26"/>
          <w:szCs w:val="26"/>
        </w:rPr>
        <w:t xml:space="preserve"> класса</w:t>
      </w:r>
      <w:r w:rsidRPr="00FC5126">
        <w:rPr>
          <w:iCs/>
          <w:sz w:val="26"/>
          <w:szCs w:val="26"/>
        </w:rPr>
        <w:t xml:space="preserve"> </w:t>
      </w:r>
      <w:r w:rsidRPr="00FC5126">
        <w:rPr>
          <w:rFonts w:ascii="Times New Roman" w:hAnsi="Times New Roman" w:cs="Times New Roman"/>
          <w:sz w:val="26"/>
          <w:szCs w:val="26"/>
          <w:shd w:val="clear" w:color="auto" w:fill="FFFFFF"/>
        </w:rPr>
        <w:t>опасности,</w:t>
      </w:r>
      <w:r w:rsidRPr="00FC5126">
        <w:rPr>
          <w:rFonts w:ascii="Times New Roman" w:hAnsi="Times New Roman" w:cs="Times New Roman"/>
          <w:sz w:val="26"/>
          <w:szCs w:val="26"/>
        </w:rPr>
        <w:t xml:space="preserve"> крестьянских (фермерских) хозяйств, а также обеспечивающих их необходимых инфраструктур. </w:t>
      </w:r>
    </w:p>
    <w:p w:rsidR="00F11FB9" w:rsidRPr="00FC5126" w:rsidRDefault="00F11FB9" w:rsidP="00F11FB9">
      <w:pPr>
        <w:spacing w:before="120"/>
        <w:ind w:firstLine="709"/>
        <w:jc w:val="center"/>
        <w:outlineLvl w:val="1"/>
        <w:rPr>
          <w:rFonts w:ascii="Times New Roman" w:hAnsi="Times New Roman" w:cs="Times New Roman"/>
          <w:b/>
          <w:i/>
          <w:sz w:val="26"/>
          <w:szCs w:val="26"/>
        </w:rPr>
      </w:pPr>
      <w:r w:rsidRPr="00FC5126">
        <w:rPr>
          <w:rFonts w:ascii="Times New Roman" w:hAnsi="Times New Roman" w:cs="Times New Roman"/>
          <w:b/>
          <w:i/>
          <w:sz w:val="26"/>
          <w:szCs w:val="26"/>
        </w:rPr>
        <w:t>Основные виды разрешённого использования:</w:t>
      </w:r>
    </w:p>
    <w:p w:rsidR="00F11FB9"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 xml:space="preserve">предприятия по производству и переработке сельскохозяйственной продукции и техническому обслуживанию сельскохозяйственного производства </w:t>
      </w:r>
      <w:r w:rsidRPr="00FC5126">
        <w:rPr>
          <w:rFonts w:ascii="Times New Roman" w:hAnsi="Times New Roman" w:cs="Times New Roman"/>
          <w:iCs/>
          <w:sz w:val="26"/>
          <w:szCs w:val="26"/>
          <w:lang w:val="en-US"/>
        </w:rPr>
        <w:t>III</w:t>
      </w:r>
      <w:r w:rsidRPr="00FC5126">
        <w:rPr>
          <w:rFonts w:ascii="Times New Roman" w:hAnsi="Times New Roman" w:cs="Times New Roman"/>
          <w:iCs/>
          <w:sz w:val="26"/>
          <w:szCs w:val="26"/>
        </w:rPr>
        <w:t>-</w:t>
      </w:r>
      <w:r w:rsidRPr="00FC5126">
        <w:rPr>
          <w:rFonts w:ascii="Times New Roman" w:hAnsi="Times New Roman" w:cs="Times New Roman"/>
          <w:iCs/>
          <w:sz w:val="26"/>
          <w:szCs w:val="26"/>
          <w:lang w:val="en-US"/>
        </w:rPr>
        <w:t>V</w:t>
      </w:r>
      <w:r w:rsidRPr="00FC5126">
        <w:rPr>
          <w:rFonts w:ascii="Times New Roman" w:hAnsi="Times New Roman" w:cs="Times New Roman"/>
          <w:iCs/>
          <w:sz w:val="26"/>
          <w:szCs w:val="26"/>
        </w:rPr>
        <w:t xml:space="preserve"> </w:t>
      </w:r>
      <w:r w:rsidRPr="00FC5126">
        <w:rPr>
          <w:rFonts w:ascii="Times New Roman" w:hAnsi="Times New Roman" w:cs="Times New Roman"/>
          <w:sz w:val="26"/>
          <w:szCs w:val="26"/>
        </w:rPr>
        <w:t>класса опасности;</w:t>
      </w:r>
    </w:p>
    <w:p w:rsidR="00F11FB9" w:rsidRPr="00FC5126" w:rsidRDefault="00F11FB9" w:rsidP="00A05C73">
      <w:pPr>
        <w:ind w:firstLine="567"/>
        <w:outlineLvl w:val="1"/>
        <w:rPr>
          <w:rFonts w:ascii="Times New Roman" w:hAnsi="Times New Roman" w:cs="Times New Roman"/>
          <w:sz w:val="26"/>
          <w:szCs w:val="26"/>
        </w:rPr>
      </w:pPr>
      <w:r w:rsidRPr="00D46B32">
        <w:rPr>
          <w:rFonts w:ascii="Times New Roman" w:hAnsi="Times New Roman" w:cs="Times New Roman"/>
          <w:sz w:val="26"/>
          <w:szCs w:val="26"/>
        </w:rPr>
        <w:t>молочные фермы до 800 голов</w:t>
      </w:r>
    </w:p>
    <w:p w:rsidR="00F11FB9" w:rsidRPr="00FC5126" w:rsidRDefault="00F11FB9" w:rsidP="00F11FB9">
      <w:pPr>
        <w:ind w:firstLine="540"/>
        <w:rPr>
          <w:rFonts w:ascii="Times New Roman" w:hAnsi="Times New Roman" w:cs="Times New Roman"/>
          <w:sz w:val="26"/>
          <w:szCs w:val="26"/>
        </w:rPr>
      </w:pPr>
      <w:r w:rsidRPr="00FC5126">
        <w:rPr>
          <w:rFonts w:ascii="Times New Roman" w:hAnsi="Times New Roman" w:cs="Times New Roman"/>
          <w:sz w:val="26"/>
          <w:szCs w:val="26"/>
        </w:rPr>
        <w:t>свинофермы до 4 тыс. голов.</w:t>
      </w:r>
    </w:p>
    <w:p w:rsidR="00F11FB9" w:rsidRPr="00FC5126" w:rsidRDefault="00F11FB9" w:rsidP="00F11FB9">
      <w:pPr>
        <w:ind w:firstLine="540"/>
        <w:rPr>
          <w:rFonts w:ascii="Times New Roman" w:hAnsi="Times New Roman" w:cs="Times New Roman"/>
          <w:sz w:val="26"/>
          <w:szCs w:val="26"/>
        </w:rPr>
      </w:pPr>
      <w:r w:rsidRPr="00FC5126">
        <w:rPr>
          <w:rFonts w:ascii="Times New Roman" w:hAnsi="Times New Roman" w:cs="Times New Roman"/>
          <w:sz w:val="26"/>
          <w:szCs w:val="26"/>
        </w:rPr>
        <w:lastRenderedPageBreak/>
        <w:t>фермы крупного рогатого скота менее 1200 голов (всех специализаций), фермы коневодческие.</w:t>
      </w:r>
    </w:p>
    <w:p w:rsidR="00F11FB9" w:rsidRPr="00FC5126" w:rsidRDefault="00F11FB9" w:rsidP="00F11FB9">
      <w:pPr>
        <w:ind w:firstLine="540"/>
        <w:rPr>
          <w:rFonts w:ascii="Times New Roman" w:hAnsi="Times New Roman" w:cs="Times New Roman"/>
          <w:sz w:val="26"/>
          <w:szCs w:val="26"/>
        </w:rPr>
      </w:pPr>
      <w:r w:rsidRPr="00FC5126">
        <w:rPr>
          <w:rFonts w:ascii="Times New Roman" w:hAnsi="Times New Roman" w:cs="Times New Roman"/>
          <w:sz w:val="26"/>
          <w:szCs w:val="26"/>
        </w:rPr>
        <w:t>фермы овцеводческие на 5 - 30 тыс. голов.</w:t>
      </w:r>
    </w:p>
    <w:p w:rsidR="00F11FB9" w:rsidRPr="00FC5126" w:rsidRDefault="00F11FB9" w:rsidP="00F11FB9">
      <w:pPr>
        <w:ind w:firstLine="540"/>
        <w:rPr>
          <w:rFonts w:ascii="Times New Roman" w:hAnsi="Times New Roman" w:cs="Times New Roman"/>
          <w:sz w:val="26"/>
          <w:szCs w:val="26"/>
        </w:rPr>
      </w:pPr>
      <w:r w:rsidRPr="00FC5126">
        <w:rPr>
          <w:rFonts w:ascii="Times New Roman" w:hAnsi="Times New Roman" w:cs="Times New Roman"/>
          <w:sz w:val="26"/>
          <w:szCs w:val="26"/>
        </w:rPr>
        <w:t>фермы птицеводческие до 100 тыс. кур-несушек и до 1 млн. бройлеров.</w:t>
      </w:r>
    </w:p>
    <w:p w:rsidR="00F11FB9" w:rsidRPr="00FC5126" w:rsidRDefault="00F11FB9" w:rsidP="00F11FB9">
      <w:pPr>
        <w:ind w:firstLine="540"/>
        <w:rPr>
          <w:rFonts w:ascii="Times New Roman" w:hAnsi="Times New Roman" w:cs="Times New Roman"/>
          <w:sz w:val="26"/>
          <w:szCs w:val="26"/>
        </w:rPr>
      </w:pPr>
      <w:r w:rsidRPr="00FC5126">
        <w:rPr>
          <w:rFonts w:ascii="Times New Roman" w:hAnsi="Times New Roman" w:cs="Times New Roman"/>
          <w:sz w:val="26"/>
          <w:szCs w:val="26"/>
        </w:rPr>
        <w:t>площадки для буртования помета и навоза.</w:t>
      </w:r>
    </w:p>
    <w:p w:rsidR="00F11FB9" w:rsidRPr="00FC5126" w:rsidRDefault="00F11FB9" w:rsidP="00F11FB9">
      <w:pPr>
        <w:ind w:firstLine="540"/>
        <w:rPr>
          <w:rFonts w:ascii="Times New Roman" w:hAnsi="Times New Roman" w:cs="Times New Roman"/>
          <w:sz w:val="26"/>
          <w:szCs w:val="26"/>
        </w:rPr>
      </w:pPr>
      <w:r w:rsidRPr="00FC5126">
        <w:rPr>
          <w:rFonts w:ascii="Times New Roman" w:hAnsi="Times New Roman" w:cs="Times New Roman"/>
          <w:sz w:val="26"/>
          <w:szCs w:val="26"/>
        </w:rPr>
        <w:t>склады для хранения ядохимикатов и минеральных удобрений более 50 т.</w:t>
      </w:r>
    </w:p>
    <w:p w:rsidR="00F11FB9" w:rsidRPr="00FC5126" w:rsidRDefault="00F11FB9" w:rsidP="00F11FB9">
      <w:pPr>
        <w:ind w:firstLine="540"/>
        <w:rPr>
          <w:rFonts w:ascii="Times New Roman" w:hAnsi="Times New Roman" w:cs="Times New Roman"/>
          <w:sz w:val="26"/>
          <w:szCs w:val="26"/>
        </w:rPr>
      </w:pPr>
      <w:r w:rsidRPr="00FC5126">
        <w:rPr>
          <w:rFonts w:ascii="Times New Roman" w:hAnsi="Times New Roman" w:cs="Times New Roman"/>
          <w:sz w:val="26"/>
          <w:szCs w:val="26"/>
        </w:rPr>
        <w:t>обработка сельскохозяйственных угодий пестицидами с применением тракторов (от границ поля до населенного пункта).</w:t>
      </w:r>
    </w:p>
    <w:p w:rsidR="00F11FB9" w:rsidRPr="00FC5126" w:rsidRDefault="00F11FB9" w:rsidP="00F11FB9">
      <w:pPr>
        <w:ind w:firstLine="540"/>
        <w:rPr>
          <w:rFonts w:ascii="Times New Roman" w:hAnsi="Times New Roman" w:cs="Times New Roman"/>
          <w:sz w:val="26"/>
          <w:szCs w:val="26"/>
        </w:rPr>
      </w:pPr>
      <w:r w:rsidRPr="00FC5126">
        <w:rPr>
          <w:rFonts w:ascii="Times New Roman" w:hAnsi="Times New Roman" w:cs="Times New Roman"/>
          <w:sz w:val="26"/>
          <w:szCs w:val="26"/>
        </w:rPr>
        <w:t>зверофермы.</w:t>
      </w:r>
    </w:p>
    <w:p w:rsidR="00F11FB9" w:rsidRPr="00FC5126" w:rsidRDefault="00F11FB9" w:rsidP="00F11FB9">
      <w:pPr>
        <w:ind w:firstLine="540"/>
        <w:rPr>
          <w:rFonts w:ascii="Times New Roman" w:hAnsi="Times New Roman" w:cs="Times New Roman"/>
          <w:sz w:val="26"/>
          <w:szCs w:val="26"/>
        </w:rPr>
      </w:pPr>
      <w:r w:rsidRPr="00FC5126">
        <w:rPr>
          <w:rFonts w:ascii="Times New Roman" w:hAnsi="Times New Roman" w:cs="Times New Roman"/>
          <w:sz w:val="26"/>
          <w:szCs w:val="26"/>
        </w:rPr>
        <w:t>гаражи и парки по ремонту, технологическому обслуживанию и хранению грузовых автомобилей и сельскохозяйственной техники.</w:t>
      </w:r>
    </w:p>
    <w:p w:rsidR="00F11FB9" w:rsidRPr="00FC5126" w:rsidRDefault="00F11FB9" w:rsidP="00F11FB9">
      <w:pPr>
        <w:shd w:val="clear" w:color="auto" w:fill="FFFFFF"/>
        <w:ind w:left="600"/>
        <w:rPr>
          <w:rFonts w:ascii="Times New Roman" w:hAnsi="Times New Roman" w:cs="Times New Roman"/>
          <w:sz w:val="26"/>
          <w:szCs w:val="26"/>
        </w:rPr>
      </w:pPr>
      <w:r w:rsidRPr="00FC5126">
        <w:rPr>
          <w:rFonts w:ascii="Times New Roman" w:hAnsi="Times New Roman" w:cs="Times New Roman"/>
          <w:sz w:val="26"/>
          <w:szCs w:val="26"/>
        </w:rPr>
        <w:t>объекты торговли сельскохозяйственной продукции;</w:t>
      </w:r>
    </w:p>
    <w:p w:rsidR="00F11FB9" w:rsidRPr="00FC5126" w:rsidRDefault="00F11FB9" w:rsidP="00F11FB9">
      <w:pPr>
        <w:ind w:firstLine="567"/>
        <w:rPr>
          <w:rFonts w:ascii="Times New Roman" w:hAnsi="Times New Roman" w:cs="Times New Roman"/>
          <w:sz w:val="26"/>
          <w:szCs w:val="26"/>
        </w:rPr>
      </w:pPr>
      <w:r w:rsidRPr="00FC5126">
        <w:rPr>
          <w:rFonts w:ascii="Times New Roman" w:hAnsi="Times New Roman" w:cs="Times New Roman"/>
          <w:sz w:val="26"/>
          <w:szCs w:val="26"/>
        </w:rPr>
        <w:t>питомники и оранжереи садово-паркового хозяйства;</w:t>
      </w:r>
    </w:p>
    <w:p w:rsidR="00F11FB9" w:rsidRPr="00FC5126" w:rsidRDefault="00F11FB9" w:rsidP="00F11FB9">
      <w:pPr>
        <w:ind w:firstLine="567"/>
        <w:rPr>
          <w:rFonts w:ascii="Times New Roman" w:hAnsi="Times New Roman" w:cs="Times New Roman"/>
          <w:sz w:val="26"/>
          <w:szCs w:val="26"/>
        </w:rPr>
      </w:pPr>
      <w:r w:rsidRPr="00FC5126">
        <w:rPr>
          <w:rFonts w:ascii="Times New Roman" w:hAnsi="Times New Roman" w:cs="Times New Roman"/>
          <w:sz w:val="26"/>
          <w:szCs w:val="26"/>
        </w:rPr>
        <w:t>объекты рыбного хозяйства;</w:t>
      </w:r>
    </w:p>
    <w:p w:rsidR="00F11FB9" w:rsidRPr="00FC5126" w:rsidRDefault="00F11FB9" w:rsidP="00F11FB9">
      <w:pPr>
        <w:ind w:firstLine="567"/>
        <w:rPr>
          <w:rFonts w:ascii="Times New Roman" w:hAnsi="Times New Roman" w:cs="Times New Roman"/>
          <w:sz w:val="26"/>
          <w:szCs w:val="26"/>
        </w:rPr>
      </w:pPr>
      <w:r w:rsidRPr="00FC5126">
        <w:rPr>
          <w:rFonts w:ascii="Times New Roman" w:hAnsi="Times New Roman" w:cs="Times New Roman"/>
          <w:sz w:val="26"/>
          <w:szCs w:val="26"/>
        </w:rPr>
        <w:t xml:space="preserve">объекты складского назначения различного профиля </w:t>
      </w:r>
      <w:r w:rsidRPr="00FC5126">
        <w:rPr>
          <w:rFonts w:ascii="Times New Roman" w:hAnsi="Times New Roman" w:cs="Times New Roman"/>
          <w:iCs/>
          <w:sz w:val="26"/>
          <w:szCs w:val="26"/>
          <w:lang w:val="en-US"/>
        </w:rPr>
        <w:t>III</w:t>
      </w:r>
      <w:r w:rsidRPr="00FC5126">
        <w:rPr>
          <w:rFonts w:ascii="Times New Roman" w:hAnsi="Times New Roman" w:cs="Times New Roman"/>
          <w:iCs/>
          <w:sz w:val="26"/>
          <w:szCs w:val="26"/>
        </w:rPr>
        <w:t>-</w:t>
      </w:r>
      <w:r w:rsidRPr="00FC5126">
        <w:rPr>
          <w:rFonts w:ascii="Times New Roman" w:hAnsi="Times New Roman" w:cs="Times New Roman"/>
          <w:iCs/>
          <w:sz w:val="26"/>
          <w:szCs w:val="26"/>
          <w:lang w:val="en-US"/>
        </w:rPr>
        <w:t>V</w:t>
      </w:r>
      <w:r w:rsidRPr="00FC5126">
        <w:rPr>
          <w:rFonts w:ascii="Times New Roman" w:hAnsi="Times New Roman" w:cs="Times New Roman"/>
          <w:iCs/>
          <w:sz w:val="26"/>
          <w:szCs w:val="26"/>
        </w:rPr>
        <w:t xml:space="preserve"> </w:t>
      </w:r>
      <w:r w:rsidRPr="00FC5126">
        <w:rPr>
          <w:rFonts w:ascii="Times New Roman" w:hAnsi="Times New Roman" w:cs="Times New Roman"/>
          <w:sz w:val="26"/>
          <w:szCs w:val="26"/>
        </w:rPr>
        <w:t>класса опасности</w:t>
      </w:r>
    </w:p>
    <w:p w:rsidR="00F11FB9" w:rsidRPr="00FC5126" w:rsidRDefault="00F11FB9" w:rsidP="00F11FB9">
      <w:pPr>
        <w:spacing w:before="120"/>
        <w:ind w:firstLine="709"/>
        <w:jc w:val="center"/>
        <w:outlineLvl w:val="1"/>
        <w:rPr>
          <w:rFonts w:ascii="Times New Roman" w:hAnsi="Times New Roman" w:cs="Times New Roman"/>
          <w:b/>
          <w:i/>
          <w:sz w:val="26"/>
          <w:szCs w:val="26"/>
        </w:rPr>
      </w:pPr>
      <w:r w:rsidRPr="00FC5126">
        <w:rPr>
          <w:rFonts w:ascii="Times New Roman" w:hAnsi="Times New Roman" w:cs="Times New Roman"/>
          <w:b/>
          <w:i/>
          <w:sz w:val="26"/>
          <w:szCs w:val="26"/>
        </w:rPr>
        <w:t>Условно разрешённые виды использования:</w:t>
      </w:r>
    </w:p>
    <w:p w:rsidR="00F11FB9" w:rsidRPr="00FC5126"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станции технического обслуживания, автомойки, шиномонтажные мастерские;</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ветеринарные клиники;</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магазины продовольственных и непродовольственных товаров;</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предприятия общественного питания;</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объекты бытового обслуживания (включая бани);</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предприятия автосервиса;</w:t>
      </w:r>
    </w:p>
    <w:p w:rsidR="00F11FB9" w:rsidRPr="00FC5126" w:rsidRDefault="00F11FB9" w:rsidP="00F11FB9">
      <w:pPr>
        <w:ind w:firstLine="709"/>
        <w:outlineLvl w:val="1"/>
        <w:rPr>
          <w:rFonts w:ascii="Times New Roman" w:hAnsi="Times New Roman" w:cs="Times New Roman"/>
          <w:sz w:val="26"/>
          <w:szCs w:val="26"/>
          <w:shd w:val="clear" w:color="auto" w:fill="FFFFFF"/>
        </w:rPr>
      </w:pPr>
      <w:r w:rsidRPr="00FC5126">
        <w:rPr>
          <w:rFonts w:ascii="Times New Roman" w:hAnsi="Times New Roman" w:cs="Times New Roman"/>
          <w:sz w:val="26"/>
          <w:szCs w:val="26"/>
          <w:shd w:val="clear" w:color="auto" w:fill="FFFFFF"/>
        </w:rPr>
        <w:t>антенны сотовой, радиорелейной, спутниковой связи.</w:t>
      </w:r>
    </w:p>
    <w:p w:rsidR="00F11FB9" w:rsidRPr="00FC5126" w:rsidRDefault="00F11FB9" w:rsidP="00F11FB9">
      <w:pPr>
        <w:spacing w:before="120"/>
        <w:ind w:firstLine="709"/>
        <w:jc w:val="center"/>
        <w:outlineLvl w:val="1"/>
        <w:rPr>
          <w:rFonts w:ascii="Times New Roman" w:hAnsi="Times New Roman" w:cs="Times New Roman"/>
          <w:b/>
          <w:i/>
          <w:sz w:val="26"/>
          <w:szCs w:val="26"/>
        </w:rPr>
      </w:pPr>
      <w:r w:rsidRPr="00FC5126">
        <w:rPr>
          <w:rFonts w:ascii="Times New Roman" w:hAnsi="Times New Roman" w:cs="Times New Roman"/>
          <w:b/>
          <w:i/>
          <w:sz w:val="26"/>
          <w:szCs w:val="26"/>
        </w:rPr>
        <w:t>Вспомогательные виды разрешённого использования:</w:t>
      </w:r>
    </w:p>
    <w:p w:rsidR="00F11FB9" w:rsidRPr="00FC5126"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хозяйственные площадки;</w:t>
      </w:r>
    </w:p>
    <w:p w:rsidR="00F11FB9" w:rsidRPr="00FC5126"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хозяйственные строения и сооружения;</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стоянки с гаражами боксового типа;</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стоянки  индивидуального легкового автотранспорта;</w:t>
      </w:r>
    </w:p>
    <w:p w:rsidR="00F11FB9" w:rsidRPr="00FC5126" w:rsidRDefault="00F11FB9" w:rsidP="00F11FB9">
      <w:pPr>
        <w:tabs>
          <w:tab w:val="left" w:pos="900"/>
        </w:tabs>
        <w:ind w:firstLine="709"/>
        <w:rPr>
          <w:rFonts w:ascii="Times New Roman" w:hAnsi="Times New Roman" w:cs="Times New Roman"/>
          <w:sz w:val="26"/>
          <w:szCs w:val="26"/>
        </w:rPr>
      </w:pPr>
      <w:r w:rsidRPr="00FC5126">
        <w:rPr>
          <w:rFonts w:ascii="Times New Roman" w:hAnsi="Times New Roman" w:cs="Times New Roman"/>
          <w:sz w:val="26"/>
          <w:szCs w:val="26"/>
        </w:rPr>
        <w:t>проезды;</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объекты охраны общественного порядка;</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административно-бытовые здания, управления</w:t>
      </w:r>
    </w:p>
    <w:p w:rsidR="00F11FB9" w:rsidRPr="00FC5126"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F11FB9" w:rsidRPr="00FC5126"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 xml:space="preserve">элементы благоустройства и озеленения территории, средства визуальной информации; </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объекты, обеспечивающие безопасность объектов основных и условно разрешённых видов использования, включая противопожарную.</w:t>
      </w:r>
    </w:p>
    <w:p w:rsidR="00F11FB9" w:rsidRPr="00FC5126" w:rsidRDefault="00F11FB9" w:rsidP="00F11FB9">
      <w:pPr>
        <w:spacing w:before="120"/>
        <w:ind w:firstLine="709"/>
        <w:jc w:val="center"/>
        <w:rPr>
          <w:rFonts w:ascii="Times New Roman" w:hAnsi="Times New Roman" w:cs="Times New Roman"/>
          <w:b/>
          <w:i/>
          <w:sz w:val="26"/>
          <w:szCs w:val="26"/>
        </w:rPr>
      </w:pPr>
      <w:r w:rsidRPr="00FC5126">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F11FB9" w:rsidRPr="00FC5126" w:rsidRDefault="00F11FB9" w:rsidP="00F11FB9">
      <w:pPr>
        <w:ind w:firstLine="709"/>
        <w:rPr>
          <w:rFonts w:ascii="Times New Roman" w:hAnsi="Times New Roman" w:cs="Times New Roman"/>
          <w:b/>
          <w:i/>
          <w:sz w:val="26"/>
          <w:szCs w:val="26"/>
        </w:rPr>
      </w:pPr>
      <w:r w:rsidRPr="00FC5126">
        <w:rPr>
          <w:rFonts w:ascii="Times New Roman" w:hAnsi="Times New Roman" w:cs="Times New Roman"/>
          <w:sz w:val="26"/>
          <w:szCs w:val="26"/>
        </w:rPr>
        <w:t xml:space="preserve">определяются в соответствии с требованиями технических регламентов, СН, СНиП, СанПиН </w:t>
      </w:r>
      <w:r w:rsidRPr="00FC5126">
        <w:rPr>
          <w:rFonts w:ascii="Times New Roman" w:hAnsi="Times New Roman" w:cs="Times New Roman"/>
          <w:b/>
          <w:sz w:val="26"/>
          <w:szCs w:val="26"/>
        </w:rPr>
        <w:t xml:space="preserve"> </w:t>
      </w:r>
      <w:r w:rsidRPr="00FC5126">
        <w:rPr>
          <w:rFonts w:ascii="Times New Roman" w:hAnsi="Times New Roman" w:cs="Times New Roman"/>
          <w:sz w:val="26"/>
          <w:szCs w:val="26"/>
        </w:rPr>
        <w:t>и других нормативных документов;</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минимальное количество машино-мест  для временного хранения легковых автомобилей на территории зоны  </w:t>
      </w:r>
      <w:r w:rsidRPr="00FC5126">
        <w:rPr>
          <w:rFonts w:ascii="Times New Roman" w:hAnsi="Times New Roman"/>
          <w:sz w:val="26"/>
          <w:szCs w:val="26"/>
        </w:rPr>
        <w:t xml:space="preserve">объектов сельскохозяйственного назначения  </w:t>
      </w:r>
      <w:r w:rsidRPr="00FC5126">
        <w:rPr>
          <w:rFonts w:ascii="Times New Roman" w:hAnsi="Times New Roman" w:cs="Times New Roman"/>
          <w:sz w:val="26"/>
          <w:szCs w:val="26"/>
        </w:rPr>
        <w:t xml:space="preserve">определяется в соответствии с технологическими требованиями к разработке </w:t>
      </w:r>
      <w:r w:rsidRPr="00FC5126">
        <w:rPr>
          <w:rFonts w:ascii="Times New Roman" w:hAnsi="Times New Roman" w:cs="Times New Roman"/>
          <w:sz w:val="26"/>
          <w:szCs w:val="26"/>
        </w:rPr>
        <w:lastRenderedPageBreak/>
        <w:t>проектов сельскохозяйственных  предприятий;</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F11FB9" w:rsidRPr="00FC5126" w:rsidRDefault="00F11FB9" w:rsidP="00F11FB9">
      <w:pPr>
        <w:ind w:firstLine="709"/>
        <w:rPr>
          <w:rFonts w:ascii="Times New Roman" w:hAnsi="Times New Roman" w:cs="Times New Roman"/>
          <w:b/>
          <w:sz w:val="26"/>
          <w:szCs w:val="26"/>
        </w:rPr>
      </w:pPr>
      <w:r w:rsidRPr="00FC5126">
        <w:rPr>
          <w:rFonts w:ascii="Times New Roman" w:hAnsi="Times New Roman" w:cs="Times New Roman"/>
          <w:b/>
          <w:sz w:val="26"/>
          <w:szCs w:val="26"/>
        </w:rPr>
        <w:t>Примечание:</w:t>
      </w:r>
    </w:p>
    <w:p w:rsidR="00F11FB9" w:rsidRPr="00FC5126" w:rsidRDefault="00F11FB9" w:rsidP="00F11FB9">
      <w:pPr>
        <w:ind w:firstLine="540"/>
        <w:rPr>
          <w:rFonts w:ascii="Times New Roman" w:hAnsi="Times New Roman" w:cs="Times New Roman"/>
          <w:sz w:val="26"/>
          <w:szCs w:val="26"/>
        </w:rPr>
      </w:pPr>
      <w:r w:rsidRPr="00FC5126">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11FB9" w:rsidRPr="00FC5126" w:rsidRDefault="00F11FB9" w:rsidP="00F11FB9">
      <w:pPr>
        <w:pStyle w:val="4"/>
        <w:rPr>
          <w:sz w:val="26"/>
          <w:szCs w:val="26"/>
        </w:rPr>
      </w:pPr>
      <w:bookmarkStart w:id="101" w:name="_Toc372625117"/>
      <w:bookmarkStart w:id="102" w:name="_Toc382739339"/>
      <w:bookmarkStart w:id="103" w:name="_Toc404178429"/>
      <w:r w:rsidRPr="00FC5126">
        <w:rPr>
          <w:sz w:val="26"/>
          <w:szCs w:val="26"/>
        </w:rPr>
        <w:t xml:space="preserve">Статья </w:t>
      </w:r>
      <w:r>
        <w:rPr>
          <w:sz w:val="26"/>
          <w:szCs w:val="26"/>
        </w:rPr>
        <w:t>40</w:t>
      </w:r>
      <w:r w:rsidRPr="00FC5126">
        <w:rPr>
          <w:sz w:val="26"/>
          <w:szCs w:val="26"/>
        </w:rPr>
        <w:t xml:space="preserve">. Зона объектов сельскохозяйственного назначения </w:t>
      </w:r>
      <w:r w:rsidRPr="00FC5126">
        <w:rPr>
          <w:sz w:val="26"/>
          <w:szCs w:val="26"/>
          <w:shd w:val="clear" w:color="auto" w:fill="FFFFFF"/>
          <w:lang w:val="en-US"/>
        </w:rPr>
        <w:t>V</w:t>
      </w:r>
      <w:r w:rsidRPr="00FC5126">
        <w:rPr>
          <w:sz w:val="26"/>
          <w:szCs w:val="26"/>
        </w:rPr>
        <w:t xml:space="preserve"> класса опасности (СХ-2)</w:t>
      </w:r>
      <w:bookmarkEnd w:id="101"/>
      <w:bookmarkEnd w:id="102"/>
      <w:bookmarkEnd w:id="103"/>
      <w:r w:rsidRPr="00FC5126">
        <w:rPr>
          <w:sz w:val="26"/>
          <w:szCs w:val="26"/>
        </w:rPr>
        <w:t xml:space="preserve"> </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Зона включает в себя участки территории поселения, предназначенные для размещения </w:t>
      </w:r>
      <w:r w:rsidRPr="00FC5126">
        <w:rPr>
          <w:rFonts w:ascii="Times New Roman" w:hAnsi="Times New Roman" w:cs="Times New Roman"/>
          <w:sz w:val="26"/>
          <w:szCs w:val="26"/>
          <w:shd w:val="clear" w:color="auto" w:fill="FFFFFF"/>
        </w:rPr>
        <w:t xml:space="preserve">объекты сельскохозяйственного производства </w:t>
      </w:r>
      <w:r w:rsidRPr="00FC5126">
        <w:rPr>
          <w:rFonts w:ascii="Times New Roman" w:hAnsi="Times New Roman" w:cs="Times New Roman"/>
          <w:sz w:val="26"/>
          <w:szCs w:val="26"/>
          <w:shd w:val="clear" w:color="auto" w:fill="FFFFFF"/>
          <w:lang w:val="en-US"/>
        </w:rPr>
        <w:t>V</w:t>
      </w:r>
      <w:r w:rsidRPr="00FC5126">
        <w:rPr>
          <w:rFonts w:ascii="Times New Roman" w:hAnsi="Times New Roman" w:cs="Times New Roman"/>
          <w:sz w:val="26"/>
          <w:szCs w:val="26"/>
          <w:shd w:val="clear" w:color="auto" w:fill="FFFFFF"/>
        </w:rPr>
        <w:t xml:space="preserve"> класса опасности</w:t>
      </w:r>
      <w:r w:rsidR="0028417C">
        <w:rPr>
          <w:rFonts w:ascii="Times New Roman" w:hAnsi="Times New Roman" w:cs="Times New Roman"/>
          <w:sz w:val="26"/>
          <w:szCs w:val="26"/>
          <w:shd w:val="clear" w:color="auto" w:fill="FFFFFF"/>
        </w:rPr>
        <w:t xml:space="preserve"> и без класса опасности</w:t>
      </w:r>
      <w:r w:rsidRPr="00FC5126">
        <w:rPr>
          <w:rFonts w:ascii="Times New Roman" w:hAnsi="Times New Roman" w:cs="Times New Roman"/>
          <w:sz w:val="26"/>
          <w:szCs w:val="26"/>
          <w:shd w:val="clear" w:color="auto" w:fill="FFFFFF"/>
        </w:rPr>
        <w:t>,</w:t>
      </w:r>
      <w:r w:rsidRPr="00FC5126">
        <w:rPr>
          <w:rFonts w:ascii="Times New Roman" w:hAnsi="Times New Roman" w:cs="Times New Roman"/>
          <w:sz w:val="26"/>
          <w:szCs w:val="26"/>
        </w:rPr>
        <w:t xml:space="preserve"> а также обеспечивающих их необходимых инфраструктур. </w:t>
      </w:r>
    </w:p>
    <w:p w:rsidR="00F11FB9" w:rsidRPr="00FC5126" w:rsidRDefault="00F11FB9" w:rsidP="00F11FB9">
      <w:pPr>
        <w:spacing w:before="120"/>
        <w:ind w:firstLine="709"/>
        <w:jc w:val="center"/>
        <w:outlineLvl w:val="1"/>
        <w:rPr>
          <w:rFonts w:ascii="Times New Roman" w:hAnsi="Times New Roman" w:cs="Times New Roman"/>
          <w:b/>
          <w:i/>
          <w:sz w:val="26"/>
          <w:szCs w:val="26"/>
        </w:rPr>
      </w:pPr>
      <w:r w:rsidRPr="00FC5126">
        <w:rPr>
          <w:rFonts w:ascii="Times New Roman" w:hAnsi="Times New Roman" w:cs="Times New Roman"/>
          <w:b/>
          <w:i/>
          <w:sz w:val="26"/>
          <w:szCs w:val="26"/>
        </w:rPr>
        <w:t>Основные виды разрешённого использования:</w:t>
      </w:r>
    </w:p>
    <w:p w:rsidR="00F11FB9"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 xml:space="preserve">предприятия по производству и переработке сельскохозяйственной продукции и техническому обслуживанию сельскохозяйственного производства </w:t>
      </w:r>
      <w:r w:rsidRPr="00FC5126">
        <w:rPr>
          <w:rFonts w:ascii="Times New Roman" w:hAnsi="Times New Roman" w:cs="Times New Roman"/>
          <w:sz w:val="26"/>
          <w:szCs w:val="26"/>
          <w:shd w:val="clear" w:color="auto" w:fill="FFFFFF"/>
          <w:lang w:val="en-US"/>
        </w:rPr>
        <w:t>V</w:t>
      </w:r>
      <w:r w:rsidRPr="00FC5126">
        <w:rPr>
          <w:rFonts w:ascii="Times New Roman" w:hAnsi="Times New Roman" w:cs="Times New Roman"/>
          <w:sz w:val="26"/>
          <w:szCs w:val="26"/>
        </w:rPr>
        <w:t xml:space="preserve"> класса опасности;</w:t>
      </w:r>
    </w:p>
    <w:p w:rsidR="00F11FB9" w:rsidRPr="00D46B32" w:rsidRDefault="00F11FB9" w:rsidP="00F11FB9">
      <w:pPr>
        <w:ind w:firstLine="709"/>
        <w:outlineLvl w:val="1"/>
        <w:rPr>
          <w:rFonts w:ascii="Times New Roman" w:hAnsi="Times New Roman" w:cs="Times New Roman"/>
          <w:sz w:val="26"/>
          <w:szCs w:val="26"/>
        </w:rPr>
      </w:pPr>
      <w:r w:rsidRPr="00D46B32">
        <w:rPr>
          <w:rFonts w:ascii="Times New Roman" w:hAnsi="Times New Roman" w:cs="Times New Roman"/>
          <w:sz w:val="26"/>
          <w:szCs w:val="26"/>
        </w:rPr>
        <w:t xml:space="preserve">зерносклады, </w:t>
      </w:r>
    </w:p>
    <w:p w:rsidR="00F11FB9" w:rsidRPr="00D46B32" w:rsidRDefault="00F11FB9" w:rsidP="00F11FB9">
      <w:pPr>
        <w:ind w:firstLine="709"/>
        <w:outlineLvl w:val="1"/>
        <w:rPr>
          <w:rFonts w:ascii="Times New Roman" w:hAnsi="Times New Roman" w:cs="Times New Roman"/>
          <w:sz w:val="26"/>
          <w:szCs w:val="26"/>
        </w:rPr>
      </w:pPr>
      <w:r w:rsidRPr="00D46B32">
        <w:rPr>
          <w:rFonts w:ascii="Times New Roman" w:hAnsi="Times New Roman" w:cs="Times New Roman"/>
          <w:sz w:val="26"/>
          <w:szCs w:val="26"/>
        </w:rPr>
        <w:t>зернотоки,</w:t>
      </w:r>
    </w:p>
    <w:p w:rsidR="00F11FB9" w:rsidRPr="00FC5126" w:rsidRDefault="00F11FB9" w:rsidP="00F11FB9">
      <w:pPr>
        <w:ind w:firstLine="709"/>
        <w:outlineLvl w:val="1"/>
        <w:rPr>
          <w:rFonts w:ascii="Times New Roman" w:hAnsi="Times New Roman" w:cs="Times New Roman"/>
          <w:sz w:val="26"/>
          <w:szCs w:val="26"/>
        </w:rPr>
      </w:pPr>
      <w:r w:rsidRPr="00D46B32">
        <w:rPr>
          <w:rFonts w:ascii="Times New Roman" w:hAnsi="Times New Roman" w:cs="Times New Roman"/>
          <w:sz w:val="26"/>
          <w:szCs w:val="26"/>
        </w:rPr>
        <w:t>силосные ямы,</w:t>
      </w:r>
    </w:p>
    <w:p w:rsidR="00F11FB9" w:rsidRPr="00FC5126" w:rsidRDefault="00F11FB9" w:rsidP="00F11FB9">
      <w:pPr>
        <w:shd w:val="clear" w:color="auto" w:fill="FFFFFF"/>
        <w:ind w:left="600"/>
        <w:rPr>
          <w:rFonts w:ascii="Times New Roman" w:hAnsi="Times New Roman" w:cs="Times New Roman"/>
          <w:sz w:val="26"/>
          <w:szCs w:val="26"/>
        </w:rPr>
      </w:pPr>
      <w:r w:rsidRPr="00FC5126">
        <w:rPr>
          <w:rFonts w:ascii="Times New Roman" w:hAnsi="Times New Roman" w:cs="Times New Roman"/>
          <w:sz w:val="26"/>
          <w:szCs w:val="26"/>
        </w:rPr>
        <w:t>хозяйства с содержанием животных (свинарники, коровники, питомники, конюшни, зверофермы) до 100 голов;</w:t>
      </w:r>
    </w:p>
    <w:p w:rsidR="00F11FB9" w:rsidRPr="00FC5126" w:rsidRDefault="00F11FB9" w:rsidP="00F11FB9">
      <w:pPr>
        <w:shd w:val="clear" w:color="auto" w:fill="FFFFFF"/>
        <w:ind w:left="600"/>
        <w:rPr>
          <w:rFonts w:ascii="Times New Roman" w:hAnsi="Times New Roman" w:cs="Times New Roman"/>
          <w:sz w:val="26"/>
          <w:szCs w:val="26"/>
        </w:rPr>
      </w:pPr>
      <w:r w:rsidRPr="00FC5126">
        <w:rPr>
          <w:rFonts w:ascii="Times New Roman" w:hAnsi="Times New Roman" w:cs="Times New Roman"/>
          <w:sz w:val="26"/>
          <w:szCs w:val="26"/>
        </w:rPr>
        <w:t>тепличное хозяйство (тепличные комплексы, одиночные элементы теплиц, прочие);</w:t>
      </w:r>
    </w:p>
    <w:p w:rsidR="00F11FB9" w:rsidRPr="00FC5126" w:rsidRDefault="00F11FB9" w:rsidP="00F11FB9">
      <w:pPr>
        <w:shd w:val="clear" w:color="auto" w:fill="FFFFFF"/>
        <w:ind w:left="600"/>
        <w:rPr>
          <w:rFonts w:ascii="Times New Roman" w:hAnsi="Times New Roman" w:cs="Times New Roman"/>
          <w:sz w:val="26"/>
          <w:szCs w:val="26"/>
        </w:rPr>
      </w:pPr>
      <w:r w:rsidRPr="00FC5126">
        <w:rPr>
          <w:rFonts w:ascii="Times New Roman" w:hAnsi="Times New Roman" w:cs="Times New Roman"/>
          <w:sz w:val="26"/>
          <w:szCs w:val="26"/>
        </w:rPr>
        <w:t>объекты торговли сельскохозяйственной продукции;</w:t>
      </w:r>
    </w:p>
    <w:p w:rsidR="00F11FB9" w:rsidRPr="00FC5126" w:rsidRDefault="00F11FB9" w:rsidP="00F11FB9">
      <w:pPr>
        <w:ind w:firstLine="567"/>
        <w:rPr>
          <w:rFonts w:ascii="Times New Roman" w:hAnsi="Times New Roman" w:cs="Times New Roman"/>
          <w:sz w:val="26"/>
          <w:szCs w:val="26"/>
        </w:rPr>
      </w:pPr>
      <w:r w:rsidRPr="00FC5126">
        <w:rPr>
          <w:rFonts w:ascii="Times New Roman" w:hAnsi="Times New Roman" w:cs="Times New Roman"/>
          <w:sz w:val="26"/>
          <w:szCs w:val="26"/>
        </w:rPr>
        <w:t>питомники и оранжереи садово-паркового хозяйства;</w:t>
      </w:r>
    </w:p>
    <w:p w:rsidR="00F11FB9" w:rsidRPr="00FC5126" w:rsidRDefault="00F11FB9" w:rsidP="00F11FB9">
      <w:pPr>
        <w:ind w:firstLine="567"/>
        <w:rPr>
          <w:rFonts w:ascii="Times New Roman" w:hAnsi="Times New Roman" w:cs="Times New Roman"/>
          <w:sz w:val="26"/>
          <w:szCs w:val="26"/>
        </w:rPr>
      </w:pPr>
      <w:r w:rsidRPr="00FC5126">
        <w:rPr>
          <w:rFonts w:ascii="Times New Roman" w:hAnsi="Times New Roman" w:cs="Times New Roman"/>
          <w:sz w:val="26"/>
          <w:szCs w:val="26"/>
        </w:rPr>
        <w:t>объекты рыбного хозяйства;</w:t>
      </w:r>
    </w:p>
    <w:p w:rsidR="00F11FB9" w:rsidRPr="00FC5126" w:rsidRDefault="00F11FB9" w:rsidP="00F11FB9">
      <w:pPr>
        <w:ind w:firstLine="567"/>
        <w:rPr>
          <w:rFonts w:ascii="Times New Roman" w:hAnsi="Times New Roman" w:cs="Times New Roman"/>
          <w:sz w:val="26"/>
          <w:szCs w:val="26"/>
        </w:rPr>
      </w:pPr>
      <w:r w:rsidRPr="00FC5126">
        <w:rPr>
          <w:rFonts w:ascii="Times New Roman" w:hAnsi="Times New Roman" w:cs="Times New Roman"/>
          <w:sz w:val="26"/>
          <w:szCs w:val="26"/>
        </w:rPr>
        <w:t xml:space="preserve">объекты складского назначения различного профиля </w:t>
      </w:r>
      <w:r w:rsidRPr="00FC5126">
        <w:rPr>
          <w:rFonts w:ascii="Times New Roman" w:hAnsi="Times New Roman" w:cs="Times New Roman"/>
          <w:sz w:val="26"/>
          <w:szCs w:val="26"/>
          <w:shd w:val="clear" w:color="auto" w:fill="FFFFFF"/>
          <w:lang w:val="en-US"/>
        </w:rPr>
        <w:t>V</w:t>
      </w:r>
      <w:r w:rsidRPr="00FC5126">
        <w:rPr>
          <w:rFonts w:ascii="Times New Roman" w:hAnsi="Times New Roman" w:cs="Times New Roman"/>
          <w:sz w:val="26"/>
          <w:szCs w:val="26"/>
        </w:rPr>
        <w:t xml:space="preserve"> класса опасности</w:t>
      </w:r>
    </w:p>
    <w:p w:rsidR="00F11FB9" w:rsidRPr="00FC5126" w:rsidRDefault="00F11FB9" w:rsidP="00F11FB9">
      <w:pPr>
        <w:spacing w:before="120"/>
        <w:ind w:firstLine="709"/>
        <w:jc w:val="center"/>
        <w:outlineLvl w:val="1"/>
        <w:rPr>
          <w:rFonts w:ascii="Times New Roman" w:hAnsi="Times New Roman" w:cs="Times New Roman"/>
          <w:b/>
          <w:i/>
          <w:sz w:val="26"/>
          <w:szCs w:val="26"/>
        </w:rPr>
      </w:pPr>
      <w:r w:rsidRPr="00FC5126">
        <w:rPr>
          <w:rFonts w:ascii="Times New Roman" w:hAnsi="Times New Roman" w:cs="Times New Roman"/>
          <w:b/>
          <w:i/>
          <w:sz w:val="26"/>
          <w:szCs w:val="26"/>
        </w:rPr>
        <w:t>Условно разрешённые виды использования:</w:t>
      </w:r>
    </w:p>
    <w:p w:rsidR="00F11FB9" w:rsidRPr="00FC5126"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станции технического обслуживания, автомойки, шиномонтажные мастерские;</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ветеринарные клиники;</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магазины продовольственных и непродовольственных товаров;</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предприятия общественного питания;</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объекты бытового обслуживания (включая бани);</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предприятия автосервиса;</w:t>
      </w:r>
    </w:p>
    <w:p w:rsidR="00F11FB9" w:rsidRPr="00FC5126" w:rsidRDefault="00F11FB9" w:rsidP="00F11FB9">
      <w:pPr>
        <w:ind w:firstLine="709"/>
        <w:outlineLvl w:val="1"/>
        <w:rPr>
          <w:rFonts w:ascii="Times New Roman" w:hAnsi="Times New Roman" w:cs="Times New Roman"/>
          <w:sz w:val="26"/>
          <w:szCs w:val="26"/>
          <w:shd w:val="clear" w:color="auto" w:fill="FFFFFF"/>
        </w:rPr>
      </w:pPr>
      <w:r w:rsidRPr="00FC5126">
        <w:rPr>
          <w:rFonts w:ascii="Times New Roman" w:hAnsi="Times New Roman" w:cs="Times New Roman"/>
          <w:sz w:val="26"/>
          <w:szCs w:val="26"/>
          <w:shd w:val="clear" w:color="auto" w:fill="FFFFFF"/>
        </w:rPr>
        <w:t>антенны сотовой, радиорелейной, спутниковой связи.</w:t>
      </w:r>
    </w:p>
    <w:p w:rsidR="00F11FB9" w:rsidRPr="00FC5126" w:rsidRDefault="00F11FB9" w:rsidP="00F11FB9">
      <w:pPr>
        <w:spacing w:before="120"/>
        <w:ind w:firstLine="709"/>
        <w:jc w:val="center"/>
        <w:outlineLvl w:val="1"/>
        <w:rPr>
          <w:rFonts w:ascii="Times New Roman" w:hAnsi="Times New Roman" w:cs="Times New Roman"/>
          <w:b/>
          <w:i/>
          <w:sz w:val="26"/>
          <w:szCs w:val="26"/>
        </w:rPr>
      </w:pPr>
      <w:r w:rsidRPr="00FC5126">
        <w:rPr>
          <w:rFonts w:ascii="Times New Roman" w:hAnsi="Times New Roman" w:cs="Times New Roman"/>
          <w:b/>
          <w:i/>
          <w:sz w:val="26"/>
          <w:szCs w:val="26"/>
        </w:rPr>
        <w:t>Вспомогательные виды разрешённого использования:</w:t>
      </w:r>
    </w:p>
    <w:p w:rsidR="00F11FB9" w:rsidRPr="00FC5126"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хозяйственные площадки;</w:t>
      </w:r>
    </w:p>
    <w:p w:rsidR="00F11FB9" w:rsidRPr="00FC5126"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хозяйственные строения и сооружения;</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стоянки с гаражами боксового типа;</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стоянки  индивидуального легкового автотранспорта;</w:t>
      </w:r>
    </w:p>
    <w:p w:rsidR="00F11FB9" w:rsidRPr="00FC5126" w:rsidRDefault="00F11FB9" w:rsidP="00F11FB9">
      <w:pPr>
        <w:tabs>
          <w:tab w:val="left" w:pos="900"/>
        </w:tabs>
        <w:ind w:firstLine="709"/>
        <w:rPr>
          <w:rFonts w:ascii="Times New Roman" w:hAnsi="Times New Roman" w:cs="Times New Roman"/>
          <w:sz w:val="26"/>
          <w:szCs w:val="26"/>
        </w:rPr>
      </w:pPr>
      <w:r w:rsidRPr="00FC5126">
        <w:rPr>
          <w:rFonts w:ascii="Times New Roman" w:hAnsi="Times New Roman" w:cs="Times New Roman"/>
          <w:sz w:val="26"/>
          <w:szCs w:val="26"/>
        </w:rPr>
        <w:t>проезды;</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объекты охраны общественного порядка;</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административно-бытовые здания, управления</w:t>
      </w:r>
    </w:p>
    <w:p w:rsidR="00F11FB9" w:rsidRPr="00FC5126"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 xml:space="preserve">коммунальные объекты, объекты инженерно-технического назначения, </w:t>
      </w:r>
      <w:r w:rsidRPr="00FC5126">
        <w:rPr>
          <w:rFonts w:ascii="Times New Roman" w:hAnsi="Times New Roman" w:cs="Times New Roman"/>
          <w:sz w:val="26"/>
          <w:szCs w:val="26"/>
        </w:rPr>
        <w:lastRenderedPageBreak/>
        <w:t>связанные с обслуживанием объектов, расположенных в данной территориальной зоне;</w:t>
      </w:r>
    </w:p>
    <w:p w:rsidR="00F11FB9" w:rsidRPr="00FC5126" w:rsidRDefault="00F11FB9" w:rsidP="00F11FB9">
      <w:pPr>
        <w:ind w:firstLine="709"/>
        <w:outlineLvl w:val="1"/>
        <w:rPr>
          <w:rFonts w:ascii="Times New Roman" w:hAnsi="Times New Roman" w:cs="Times New Roman"/>
          <w:sz w:val="26"/>
          <w:szCs w:val="26"/>
        </w:rPr>
      </w:pPr>
      <w:r w:rsidRPr="00FC5126">
        <w:rPr>
          <w:rFonts w:ascii="Times New Roman" w:hAnsi="Times New Roman" w:cs="Times New Roman"/>
          <w:sz w:val="26"/>
          <w:szCs w:val="26"/>
        </w:rPr>
        <w:t xml:space="preserve">элементы благоустройства и озеленения территории, средства визуальной информации; </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объекты, обеспечивающие безопасность объектов основных и условно разрешённых видов использования, включая противопожарную.</w:t>
      </w:r>
    </w:p>
    <w:p w:rsidR="00F11FB9" w:rsidRPr="00FC5126" w:rsidRDefault="00F11FB9" w:rsidP="00F11FB9">
      <w:pPr>
        <w:spacing w:before="120"/>
        <w:ind w:firstLine="709"/>
        <w:jc w:val="center"/>
        <w:rPr>
          <w:rFonts w:ascii="Times New Roman" w:hAnsi="Times New Roman" w:cs="Times New Roman"/>
          <w:b/>
          <w:i/>
          <w:sz w:val="26"/>
          <w:szCs w:val="26"/>
        </w:rPr>
      </w:pPr>
      <w:r w:rsidRPr="00FC5126">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F11FB9" w:rsidRPr="00FC5126" w:rsidRDefault="00F11FB9" w:rsidP="00F11FB9">
      <w:pPr>
        <w:ind w:firstLine="709"/>
        <w:rPr>
          <w:rFonts w:ascii="Times New Roman" w:hAnsi="Times New Roman" w:cs="Times New Roman"/>
          <w:b/>
          <w:i/>
          <w:sz w:val="26"/>
          <w:szCs w:val="26"/>
        </w:rPr>
      </w:pPr>
      <w:r w:rsidRPr="00FC5126">
        <w:rPr>
          <w:rFonts w:ascii="Times New Roman" w:hAnsi="Times New Roman" w:cs="Times New Roman"/>
          <w:sz w:val="26"/>
          <w:szCs w:val="26"/>
        </w:rPr>
        <w:t xml:space="preserve">определяются в соответствии с требованиями технических регламентов, СН, СНиП, СанПиН </w:t>
      </w:r>
      <w:r w:rsidRPr="00FC5126">
        <w:rPr>
          <w:rFonts w:ascii="Times New Roman" w:hAnsi="Times New Roman" w:cs="Times New Roman"/>
          <w:b/>
          <w:sz w:val="26"/>
          <w:szCs w:val="26"/>
        </w:rPr>
        <w:t xml:space="preserve"> </w:t>
      </w:r>
      <w:r w:rsidRPr="00FC5126">
        <w:rPr>
          <w:rFonts w:ascii="Times New Roman" w:hAnsi="Times New Roman" w:cs="Times New Roman"/>
          <w:sz w:val="26"/>
          <w:szCs w:val="26"/>
        </w:rPr>
        <w:t>и других нормативных документов;</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минимальное количество машино-мест  для временного хранения легковых автомобилей на территории зоны  </w:t>
      </w:r>
      <w:r w:rsidRPr="00FC5126">
        <w:rPr>
          <w:rFonts w:ascii="Times New Roman" w:hAnsi="Times New Roman"/>
          <w:sz w:val="26"/>
          <w:szCs w:val="26"/>
        </w:rPr>
        <w:t xml:space="preserve">объектов сельскохозяйственного назначения  </w:t>
      </w:r>
      <w:r w:rsidRPr="00FC5126">
        <w:rPr>
          <w:rFonts w:ascii="Times New Roman" w:hAnsi="Times New Roman" w:cs="Times New Roman"/>
          <w:sz w:val="26"/>
          <w:szCs w:val="26"/>
        </w:rPr>
        <w:t>определяется в соответствии с технологическими требованиями к разработке проектов сельскохозяйственных  предприятий;</w:t>
      </w:r>
    </w:p>
    <w:p w:rsidR="00F11FB9" w:rsidRPr="00FC5126" w:rsidRDefault="00F11FB9" w:rsidP="00F11FB9">
      <w:pPr>
        <w:ind w:firstLine="709"/>
        <w:rPr>
          <w:rFonts w:ascii="Times New Roman" w:hAnsi="Times New Roman" w:cs="Times New Roman"/>
          <w:sz w:val="26"/>
          <w:szCs w:val="26"/>
        </w:rPr>
      </w:pPr>
      <w:r w:rsidRPr="00FC5126">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F11FB9" w:rsidRPr="00FC5126" w:rsidRDefault="00F11FB9" w:rsidP="00F11FB9">
      <w:pPr>
        <w:ind w:firstLine="709"/>
        <w:rPr>
          <w:rFonts w:ascii="Times New Roman" w:hAnsi="Times New Roman" w:cs="Times New Roman"/>
          <w:b/>
          <w:sz w:val="26"/>
          <w:szCs w:val="26"/>
        </w:rPr>
      </w:pPr>
      <w:r w:rsidRPr="00FC5126">
        <w:rPr>
          <w:rFonts w:ascii="Times New Roman" w:hAnsi="Times New Roman" w:cs="Times New Roman"/>
          <w:b/>
          <w:sz w:val="26"/>
          <w:szCs w:val="26"/>
        </w:rPr>
        <w:t>Примечание:</w:t>
      </w:r>
    </w:p>
    <w:p w:rsidR="00F11FB9" w:rsidRDefault="00F11FB9" w:rsidP="00F11FB9">
      <w:pPr>
        <w:ind w:firstLine="540"/>
        <w:rPr>
          <w:rFonts w:ascii="Times New Roman" w:hAnsi="Times New Roman" w:cs="Times New Roman"/>
          <w:sz w:val="26"/>
          <w:szCs w:val="26"/>
          <w:shd w:val="clear" w:color="auto" w:fill="FFFFFF"/>
        </w:rPr>
      </w:pPr>
      <w:r w:rsidRPr="00FC5126">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F11FB9" w:rsidRPr="00FC5126" w:rsidRDefault="00F11FB9" w:rsidP="00F11FB9">
      <w:pPr>
        <w:ind w:firstLine="540"/>
        <w:rPr>
          <w:rFonts w:ascii="Times New Roman" w:hAnsi="Times New Roman" w:cs="Times New Roman"/>
          <w:sz w:val="26"/>
          <w:szCs w:val="26"/>
        </w:rPr>
      </w:pPr>
    </w:p>
    <w:p w:rsidR="00F11FB9" w:rsidRDefault="00F11FB9" w:rsidP="00F11FB9">
      <w:pPr>
        <w:pStyle w:val="4"/>
        <w:rPr>
          <w:sz w:val="26"/>
          <w:szCs w:val="26"/>
        </w:rPr>
      </w:pPr>
      <w:bookmarkStart w:id="104" w:name="_Toc404178430"/>
      <w:r w:rsidRPr="00FC5126">
        <w:rPr>
          <w:sz w:val="26"/>
          <w:szCs w:val="26"/>
        </w:rPr>
        <w:t xml:space="preserve">Статья </w:t>
      </w:r>
      <w:r>
        <w:rPr>
          <w:sz w:val="26"/>
          <w:szCs w:val="26"/>
        </w:rPr>
        <w:t>41</w:t>
      </w:r>
      <w:r w:rsidRPr="00FC5126">
        <w:rPr>
          <w:sz w:val="26"/>
          <w:szCs w:val="26"/>
        </w:rPr>
        <w:t>. Зона объектов сельскохозяйственного назначения (СХ-</w:t>
      </w:r>
      <w:r w:rsidR="008877C9">
        <w:rPr>
          <w:sz w:val="26"/>
          <w:szCs w:val="26"/>
        </w:rPr>
        <w:t>3</w:t>
      </w:r>
      <w:r w:rsidRPr="00FC5126">
        <w:rPr>
          <w:sz w:val="26"/>
          <w:szCs w:val="26"/>
        </w:rPr>
        <w:t>)</w:t>
      </w:r>
      <w:bookmarkEnd w:id="104"/>
      <w:r w:rsidRPr="00FC5126">
        <w:rPr>
          <w:sz w:val="26"/>
          <w:szCs w:val="26"/>
        </w:rPr>
        <w:t xml:space="preserve"> </w:t>
      </w:r>
    </w:p>
    <w:p w:rsidR="008877C9" w:rsidRPr="0082641F" w:rsidRDefault="008877C9" w:rsidP="008877C9">
      <w:pPr>
        <w:ind w:firstLine="709"/>
        <w:rPr>
          <w:rFonts w:ascii="Times New Roman" w:hAnsi="Times New Roman" w:cs="Times New Roman"/>
          <w:sz w:val="26"/>
          <w:szCs w:val="26"/>
        </w:rPr>
      </w:pPr>
      <w:r w:rsidRPr="0082641F">
        <w:rPr>
          <w:rFonts w:ascii="Times New Roman" w:hAnsi="Times New Roman" w:cs="Times New Roman"/>
          <w:sz w:val="26"/>
          <w:szCs w:val="26"/>
        </w:rPr>
        <w:t xml:space="preserve">Зона включает в себя участки территории поселения, предназначенные для размещения личных подсобных хозяйств (полевых земельных участков), огородничества, крестьянских (фермерских) хозяйств, а также обеспечивающих их необходимых инфраструктур. </w:t>
      </w:r>
    </w:p>
    <w:p w:rsidR="008877C9" w:rsidRPr="0082641F" w:rsidRDefault="008877C9" w:rsidP="008877C9">
      <w:pPr>
        <w:ind w:firstLine="709"/>
        <w:rPr>
          <w:rFonts w:ascii="Times New Roman" w:hAnsi="Times New Roman" w:cs="Times New Roman"/>
          <w:sz w:val="26"/>
          <w:szCs w:val="26"/>
        </w:rPr>
      </w:pPr>
      <w:r w:rsidRPr="0082641F">
        <w:rPr>
          <w:rFonts w:ascii="Times New Roman" w:hAnsi="Times New Roman" w:cs="Times New Roman"/>
          <w:sz w:val="26"/>
          <w:szCs w:val="26"/>
        </w:rPr>
        <w:t>На территории личных подсобных хозяйств (полевых земельных участков) в соответствии с Федеральным законодательством запрещено возведение капитальных зданий и строений</w:t>
      </w:r>
      <w:r w:rsidRPr="0082641F">
        <w:rPr>
          <w:sz w:val="26"/>
          <w:szCs w:val="26"/>
        </w:rPr>
        <w:t>.</w:t>
      </w:r>
    </w:p>
    <w:p w:rsidR="008877C9" w:rsidRPr="0082641F" w:rsidRDefault="008877C9" w:rsidP="008877C9">
      <w:pPr>
        <w:pStyle w:val="afa"/>
        <w:spacing w:before="120" w:after="0"/>
        <w:jc w:val="center"/>
        <w:rPr>
          <w:b/>
          <w:i/>
          <w:sz w:val="26"/>
          <w:szCs w:val="26"/>
        </w:rPr>
      </w:pPr>
      <w:r w:rsidRPr="0082641F">
        <w:rPr>
          <w:b/>
          <w:i/>
          <w:sz w:val="26"/>
          <w:szCs w:val="26"/>
        </w:rPr>
        <w:t>Основные виды разрешённого использования:</w:t>
      </w:r>
    </w:p>
    <w:p w:rsidR="008877C9" w:rsidRPr="0082641F" w:rsidRDefault="008877C9" w:rsidP="008877C9">
      <w:pPr>
        <w:pStyle w:val="afa"/>
        <w:spacing w:after="0"/>
        <w:rPr>
          <w:sz w:val="26"/>
          <w:szCs w:val="26"/>
        </w:rPr>
      </w:pPr>
      <w:r w:rsidRPr="0082641F">
        <w:rPr>
          <w:sz w:val="26"/>
          <w:szCs w:val="26"/>
        </w:rPr>
        <w:t>предприятия по производству и переработке сельскохозяйственной продукции и техническому обслуживанию сельскохозяйственного производства (ремонт, складирование);</w:t>
      </w:r>
    </w:p>
    <w:p w:rsidR="008877C9" w:rsidRPr="0082641F" w:rsidRDefault="008877C9" w:rsidP="008877C9">
      <w:pPr>
        <w:ind w:firstLine="709"/>
        <w:rPr>
          <w:sz w:val="26"/>
          <w:szCs w:val="26"/>
        </w:rPr>
      </w:pPr>
      <w:r w:rsidRPr="0082641F">
        <w:rPr>
          <w:rFonts w:ascii="Times New Roman" w:hAnsi="Times New Roman" w:cs="Times New Roman"/>
          <w:sz w:val="26"/>
          <w:szCs w:val="26"/>
        </w:rPr>
        <w:t>некапитальные сооружения на территории личных подсобных хозяйств (полевых земельных участков), предназначенные для обеспечения производства сельскохозяйственной продукции;</w:t>
      </w:r>
    </w:p>
    <w:p w:rsidR="008877C9" w:rsidRPr="0082641F" w:rsidRDefault="008877C9" w:rsidP="008877C9">
      <w:pPr>
        <w:widowControl/>
        <w:shd w:val="clear" w:color="auto" w:fill="FFFFFF"/>
        <w:autoSpaceDE/>
        <w:autoSpaceDN/>
        <w:adjustRightInd/>
        <w:ind w:left="600"/>
        <w:rPr>
          <w:rFonts w:ascii="Times New Roman" w:hAnsi="Times New Roman" w:cs="Times New Roman"/>
          <w:sz w:val="26"/>
          <w:szCs w:val="26"/>
        </w:rPr>
      </w:pPr>
      <w:r w:rsidRPr="0082641F">
        <w:rPr>
          <w:rFonts w:ascii="Times New Roman" w:hAnsi="Times New Roman" w:cs="Times New Roman"/>
          <w:sz w:val="26"/>
          <w:szCs w:val="26"/>
        </w:rPr>
        <w:t>тепличное хозяйство (тепличные комплексы, одиночные элементы теплиц, прочие);</w:t>
      </w:r>
    </w:p>
    <w:p w:rsidR="008877C9" w:rsidRPr="0082641F" w:rsidRDefault="008877C9" w:rsidP="008877C9">
      <w:pPr>
        <w:ind w:firstLine="567"/>
        <w:rPr>
          <w:rFonts w:ascii="Times New Roman" w:hAnsi="Times New Roman" w:cs="Times New Roman"/>
          <w:sz w:val="26"/>
          <w:szCs w:val="26"/>
        </w:rPr>
      </w:pPr>
      <w:r w:rsidRPr="0082641F">
        <w:rPr>
          <w:rFonts w:ascii="Times New Roman" w:hAnsi="Times New Roman" w:cs="Times New Roman"/>
          <w:sz w:val="26"/>
          <w:szCs w:val="26"/>
        </w:rPr>
        <w:t>питомники и оранжереи садово-паркового хозяйства;</w:t>
      </w:r>
    </w:p>
    <w:p w:rsidR="008877C9" w:rsidRPr="0082641F" w:rsidRDefault="008877C9" w:rsidP="008877C9">
      <w:pPr>
        <w:ind w:firstLine="567"/>
        <w:rPr>
          <w:rFonts w:ascii="Times New Roman" w:hAnsi="Times New Roman" w:cs="Times New Roman"/>
          <w:sz w:val="26"/>
          <w:szCs w:val="26"/>
        </w:rPr>
      </w:pPr>
      <w:r w:rsidRPr="0082641F">
        <w:rPr>
          <w:rFonts w:ascii="Times New Roman" w:hAnsi="Times New Roman" w:cs="Times New Roman"/>
          <w:sz w:val="26"/>
          <w:szCs w:val="26"/>
        </w:rPr>
        <w:t>складские объекты.</w:t>
      </w:r>
    </w:p>
    <w:p w:rsidR="008877C9" w:rsidRPr="0082641F" w:rsidRDefault="008877C9" w:rsidP="008877C9">
      <w:pPr>
        <w:pStyle w:val="afa"/>
        <w:spacing w:before="120" w:after="0"/>
        <w:jc w:val="center"/>
        <w:rPr>
          <w:b/>
          <w:i/>
          <w:sz w:val="26"/>
          <w:szCs w:val="26"/>
        </w:rPr>
      </w:pPr>
      <w:r w:rsidRPr="0082641F">
        <w:rPr>
          <w:b/>
          <w:i/>
          <w:sz w:val="26"/>
          <w:szCs w:val="26"/>
        </w:rPr>
        <w:t>Условно разрешённые виды использования:</w:t>
      </w:r>
    </w:p>
    <w:p w:rsidR="008877C9" w:rsidRPr="0082641F" w:rsidRDefault="008877C9" w:rsidP="008877C9">
      <w:pPr>
        <w:ind w:firstLine="709"/>
        <w:rPr>
          <w:rFonts w:ascii="Times New Roman" w:hAnsi="Times New Roman" w:cs="Times New Roman"/>
          <w:sz w:val="26"/>
          <w:szCs w:val="26"/>
        </w:rPr>
      </w:pPr>
      <w:r w:rsidRPr="0082641F">
        <w:rPr>
          <w:rFonts w:ascii="Times New Roman" w:hAnsi="Times New Roman" w:cs="Times New Roman"/>
          <w:sz w:val="26"/>
          <w:szCs w:val="26"/>
        </w:rPr>
        <w:t>объекты розничной торговли;</w:t>
      </w:r>
    </w:p>
    <w:p w:rsidR="008877C9" w:rsidRPr="0082641F" w:rsidRDefault="008877C9" w:rsidP="008877C9">
      <w:pPr>
        <w:ind w:firstLine="709"/>
        <w:rPr>
          <w:rFonts w:ascii="Times New Roman" w:hAnsi="Times New Roman" w:cs="Times New Roman"/>
          <w:sz w:val="26"/>
          <w:szCs w:val="26"/>
        </w:rPr>
      </w:pPr>
      <w:r w:rsidRPr="0082641F">
        <w:rPr>
          <w:rFonts w:ascii="Times New Roman" w:hAnsi="Times New Roman" w:cs="Times New Roman"/>
          <w:sz w:val="26"/>
          <w:szCs w:val="26"/>
        </w:rPr>
        <w:t>объекты бытового обслуживания;</w:t>
      </w:r>
    </w:p>
    <w:p w:rsidR="008877C9" w:rsidRPr="0082641F" w:rsidRDefault="008877C9" w:rsidP="008877C9">
      <w:pPr>
        <w:pStyle w:val="afa"/>
        <w:spacing w:after="0"/>
        <w:rPr>
          <w:sz w:val="26"/>
          <w:szCs w:val="26"/>
          <w:shd w:val="clear" w:color="auto" w:fill="FFFFFF"/>
        </w:rPr>
      </w:pPr>
      <w:r w:rsidRPr="0082641F">
        <w:rPr>
          <w:sz w:val="26"/>
          <w:szCs w:val="26"/>
          <w:shd w:val="clear" w:color="auto" w:fill="FFFFFF"/>
        </w:rPr>
        <w:t>антенны сотовой, радиорелейной, спутниковой связи.</w:t>
      </w:r>
    </w:p>
    <w:p w:rsidR="008877C9" w:rsidRPr="0082641F" w:rsidRDefault="008877C9" w:rsidP="008877C9">
      <w:pPr>
        <w:pStyle w:val="afa"/>
        <w:spacing w:before="120" w:after="0"/>
        <w:jc w:val="center"/>
        <w:rPr>
          <w:b/>
          <w:i/>
          <w:sz w:val="26"/>
          <w:szCs w:val="26"/>
        </w:rPr>
      </w:pPr>
      <w:r w:rsidRPr="0082641F">
        <w:rPr>
          <w:b/>
          <w:i/>
          <w:sz w:val="26"/>
          <w:szCs w:val="26"/>
        </w:rPr>
        <w:lastRenderedPageBreak/>
        <w:t>Вспомогательные виды разрешённого использования:</w:t>
      </w:r>
    </w:p>
    <w:p w:rsidR="008877C9" w:rsidRPr="0082641F" w:rsidRDefault="008877C9" w:rsidP="008877C9">
      <w:pPr>
        <w:pStyle w:val="afa"/>
        <w:spacing w:after="0"/>
        <w:rPr>
          <w:sz w:val="26"/>
          <w:szCs w:val="26"/>
        </w:rPr>
      </w:pPr>
      <w:r w:rsidRPr="0082641F">
        <w:rPr>
          <w:sz w:val="26"/>
          <w:szCs w:val="26"/>
        </w:rPr>
        <w:t>хозяйственные площадки;</w:t>
      </w:r>
    </w:p>
    <w:p w:rsidR="008877C9" w:rsidRPr="0082641F" w:rsidRDefault="008877C9" w:rsidP="008877C9">
      <w:pPr>
        <w:pStyle w:val="afa"/>
        <w:spacing w:after="0"/>
        <w:rPr>
          <w:sz w:val="26"/>
          <w:szCs w:val="26"/>
        </w:rPr>
      </w:pPr>
      <w:r w:rsidRPr="0082641F">
        <w:rPr>
          <w:sz w:val="26"/>
          <w:szCs w:val="26"/>
        </w:rPr>
        <w:t>хозяйственные строения и сооружения;</w:t>
      </w:r>
    </w:p>
    <w:p w:rsidR="008877C9" w:rsidRPr="0082641F" w:rsidRDefault="008877C9" w:rsidP="008877C9">
      <w:pPr>
        <w:ind w:firstLine="709"/>
        <w:rPr>
          <w:rFonts w:ascii="Times New Roman" w:hAnsi="Times New Roman" w:cs="Times New Roman"/>
          <w:sz w:val="26"/>
          <w:szCs w:val="26"/>
        </w:rPr>
      </w:pPr>
      <w:r w:rsidRPr="0082641F">
        <w:rPr>
          <w:rFonts w:ascii="Times New Roman" w:hAnsi="Times New Roman" w:cs="Times New Roman"/>
          <w:sz w:val="26"/>
          <w:szCs w:val="26"/>
        </w:rPr>
        <w:t>стоянки с гаражами боксового типа;</w:t>
      </w:r>
    </w:p>
    <w:p w:rsidR="008877C9" w:rsidRPr="0082641F" w:rsidRDefault="008877C9" w:rsidP="008877C9">
      <w:pPr>
        <w:ind w:firstLine="709"/>
        <w:rPr>
          <w:rFonts w:ascii="Times New Roman" w:hAnsi="Times New Roman" w:cs="Times New Roman"/>
          <w:sz w:val="26"/>
          <w:szCs w:val="26"/>
        </w:rPr>
      </w:pPr>
      <w:r w:rsidRPr="0082641F">
        <w:rPr>
          <w:rFonts w:ascii="Times New Roman" w:hAnsi="Times New Roman" w:cs="Times New Roman"/>
          <w:sz w:val="26"/>
          <w:szCs w:val="26"/>
        </w:rPr>
        <w:t>стоянки  индивидуального легкового автотранспорта;</w:t>
      </w:r>
    </w:p>
    <w:p w:rsidR="008877C9" w:rsidRPr="0082641F" w:rsidRDefault="008877C9" w:rsidP="008877C9">
      <w:pPr>
        <w:ind w:firstLine="709"/>
        <w:rPr>
          <w:sz w:val="26"/>
          <w:szCs w:val="26"/>
        </w:rPr>
      </w:pPr>
      <w:r w:rsidRPr="0082641F">
        <w:rPr>
          <w:rFonts w:ascii="Times New Roman" w:hAnsi="Times New Roman" w:cs="Times New Roman"/>
          <w:sz w:val="26"/>
          <w:szCs w:val="26"/>
        </w:rPr>
        <w:t>некапитальные сооружения на территории личных подсобных хозяйств (полевых земельных участков), предназначенные для жизнеобеспечения ведущих хозяйство;</w:t>
      </w:r>
    </w:p>
    <w:p w:rsidR="008877C9" w:rsidRPr="0082641F" w:rsidRDefault="008877C9" w:rsidP="008877C9">
      <w:pPr>
        <w:tabs>
          <w:tab w:val="left" w:pos="900"/>
        </w:tabs>
        <w:ind w:firstLine="709"/>
        <w:rPr>
          <w:rFonts w:ascii="Times New Roman" w:hAnsi="Times New Roman" w:cs="Times New Roman"/>
          <w:sz w:val="26"/>
          <w:szCs w:val="26"/>
        </w:rPr>
      </w:pPr>
      <w:r w:rsidRPr="0082641F">
        <w:rPr>
          <w:rFonts w:ascii="Times New Roman" w:hAnsi="Times New Roman" w:cs="Times New Roman"/>
          <w:sz w:val="26"/>
          <w:szCs w:val="26"/>
        </w:rPr>
        <w:t>проезды общего пользования;</w:t>
      </w:r>
    </w:p>
    <w:p w:rsidR="008877C9" w:rsidRPr="0082641F" w:rsidRDefault="008877C9" w:rsidP="008877C9">
      <w:pPr>
        <w:ind w:firstLine="709"/>
        <w:rPr>
          <w:rFonts w:ascii="Times New Roman" w:hAnsi="Times New Roman" w:cs="Times New Roman"/>
          <w:sz w:val="26"/>
          <w:szCs w:val="26"/>
        </w:rPr>
      </w:pPr>
      <w:r w:rsidRPr="0082641F">
        <w:rPr>
          <w:rFonts w:ascii="Times New Roman" w:hAnsi="Times New Roman" w:cs="Times New Roman"/>
          <w:sz w:val="26"/>
          <w:szCs w:val="26"/>
        </w:rPr>
        <w:t>ветеринарные поликлиники;</w:t>
      </w:r>
    </w:p>
    <w:p w:rsidR="008877C9" w:rsidRPr="0082641F" w:rsidRDefault="008877C9" w:rsidP="008877C9">
      <w:pPr>
        <w:ind w:firstLine="709"/>
        <w:rPr>
          <w:rFonts w:ascii="Times New Roman" w:hAnsi="Times New Roman" w:cs="Times New Roman"/>
          <w:sz w:val="26"/>
          <w:szCs w:val="26"/>
        </w:rPr>
      </w:pPr>
      <w:r w:rsidRPr="0082641F">
        <w:rPr>
          <w:rFonts w:ascii="Times New Roman" w:hAnsi="Times New Roman" w:cs="Times New Roman"/>
          <w:sz w:val="26"/>
          <w:szCs w:val="26"/>
        </w:rPr>
        <w:t>объекты охраны общественного порядка;</w:t>
      </w:r>
    </w:p>
    <w:p w:rsidR="008877C9" w:rsidRPr="0082641F" w:rsidRDefault="008877C9" w:rsidP="008877C9">
      <w:pPr>
        <w:tabs>
          <w:tab w:val="left" w:pos="900"/>
        </w:tabs>
        <w:ind w:firstLine="720"/>
        <w:rPr>
          <w:rFonts w:ascii="Times New Roman" w:hAnsi="Times New Roman" w:cs="Times New Roman"/>
          <w:sz w:val="26"/>
          <w:szCs w:val="26"/>
        </w:rPr>
      </w:pPr>
      <w:r w:rsidRPr="0082641F">
        <w:rPr>
          <w:rFonts w:ascii="Times New Roman" w:hAnsi="Times New Roman" w:cs="Times New Roman"/>
          <w:sz w:val="26"/>
          <w:szCs w:val="26"/>
        </w:rPr>
        <w:t>общественные туалеты;</w:t>
      </w:r>
    </w:p>
    <w:p w:rsidR="008877C9" w:rsidRPr="0082641F" w:rsidRDefault="008877C9" w:rsidP="008877C9">
      <w:pPr>
        <w:pStyle w:val="afa"/>
        <w:spacing w:after="0"/>
        <w:rPr>
          <w:sz w:val="26"/>
          <w:szCs w:val="26"/>
        </w:rPr>
      </w:pPr>
      <w:r w:rsidRPr="0082641F">
        <w:rPr>
          <w:sz w:val="26"/>
          <w:szCs w:val="26"/>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8877C9" w:rsidRPr="0082641F" w:rsidRDefault="008877C9" w:rsidP="008877C9">
      <w:pPr>
        <w:pStyle w:val="afa"/>
        <w:spacing w:after="0"/>
        <w:rPr>
          <w:sz w:val="26"/>
          <w:szCs w:val="26"/>
        </w:rPr>
      </w:pPr>
      <w:r w:rsidRPr="0082641F">
        <w:rPr>
          <w:sz w:val="26"/>
          <w:szCs w:val="26"/>
        </w:rPr>
        <w:t xml:space="preserve">элементы благоустройства и озеленения территории, средства визуальной информации; </w:t>
      </w:r>
    </w:p>
    <w:p w:rsidR="008877C9" w:rsidRPr="0082641F" w:rsidRDefault="008877C9" w:rsidP="008877C9">
      <w:pPr>
        <w:tabs>
          <w:tab w:val="left" w:pos="900"/>
        </w:tabs>
        <w:ind w:firstLine="720"/>
        <w:rPr>
          <w:rFonts w:ascii="Times New Roman" w:hAnsi="Times New Roman" w:cs="Times New Roman"/>
          <w:sz w:val="26"/>
          <w:szCs w:val="26"/>
        </w:rPr>
      </w:pPr>
      <w:r w:rsidRPr="0082641F">
        <w:rPr>
          <w:rFonts w:ascii="Times New Roman" w:hAnsi="Times New Roman" w:cs="Times New Roman"/>
          <w:sz w:val="26"/>
          <w:szCs w:val="26"/>
        </w:rPr>
        <w:t>объекты временного проживания, необходимые для обслуживания посетителей основных, условно разрешённых, а также иных вспомогательных видов использования;</w:t>
      </w:r>
    </w:p>
    <w:p w:rsidR="008877C9" w:rsidRPr="0082641F" w:rsidRDefault="008877C9" w:rsidP="008877C9">
      <w:pPr>
        <w:pStyle w:val="af1"/>
        <w:ind w:firstLine="709"/>
        <w:rPr>
          <w:sz w:val="26"/>
          <w:szCs w:val="26"/>
        </w:rPr>
      </w:pPr>
      <w:r w:rsidRPr="0082641F">
        <w:rPr>
          <w:sz w:val="26"/>
          <w:szCs w:val="26"/>
        </w:rPr>
        <w:t>объекты, обеспечивающие безопасность объектов основных и условно разрешённых видов использования, включая противопожарную.</w:t>
      </w:r>
    </w:p>
    <w:p w:rsidR="008877C9" w:rsidRPr="0082641F" w:rsidRDefault="008877C9" w:rsidP="008877C9">
      <w:pPr>
        <w:spacing w:before="120"/>
        <w:ind w:firstLine="709"/>
        <w:jc w:val="center"/>
        <w:rPr>
          <w:rFonts w:ascii="Times New Roman" w:hAnsi="Times New Roman" w:cs="Times New Roman"/>
          <w:b/>
          <w:i/>
          <w:sz w:val="26"/>
          <w:szCs w:val="26"/>
        </w:rPr>
      </w:pPr>
      <w:r w:rsidRPr="0082641F">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8877C9" w:rsidRPr="0082641F" w:rsidRDefault="008877C9" w:rsidP="008877C9">
      <w:pPr>
        <w:ind w:firstLine="709"/>
        <w:rPr>
          <w:rFonts w:ascii="Times New Roman" w:hAnsi="Times New Roman" w:cs="Times New Roman"/>
          <w:b/>
          <w:i/>
          <w:sz w:val="26"/>
          <w:szCs w:val="26"/>
        </w:rPr>
      </w:pPr>
      <w:r w:rsidRPr="0082641F">
        <w:rPr>
          <w:rFonts w:ascii="Times New Roman" w:hAnsi="Times New Roman" w:cs="Times New Roman"/>
          <w:sz w:val="26"/>
          <w:szCs w:val="26"/>
        </w:rPr>
        <w:t xml:space="preserve">определяются в соответствии с требованиями технических регламентов, СН, СНиП, СанПиН </w:t>
      </w:r>
      <w:r w:rsidRPr="0082641F">
        <w:rPr>
          <w:rFonts w:ascii="Times New Roman" w:hAnsi="Times New Roman" w:cs="Times New Roman"/>
          <w:b/>
          <w:sz w:val="26"/>
          <w:szCs w:val="26"/>
        </w:rPr>
        <w:t xml:space="preserve"> </w:t>
      </w:r>
      <w:r w:rsidRPr="0082641F">
        <w:rPr>
          <w:rFonts w:ascii="Times New Roman" w:hAnsi="Times New Roman" w:cs="Times New Roman"/>
          <w:sz w:val="26"/>
          <w:szCs w:val="26"/>
        </w:rPr>
        <w:t>и других нормативных документов;</w:t>
      </w:r>
    </w:p>
    <w:p w:rsidR="008877C9" w:rsidRPr="0082641F" w:rsidRDefault="008877C9" w:rsidP="008877C9">
      <w:pPr>
        <w:ind w:firstLine="709"/>
        <w:rPr>
          <w:rFonts w:ascii="Times New Roman" w:hAnsi="Times New Roman" w:cs="Times New Roman"/>
          <w:b/>
          <w:sz w:val="26"/>
          <w:szCs w:val="26"/>
        </w:rPr>
      </w:pPr>
      <w:r w:rsidRPr="0082641F">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8877C9" w:rsidRPr="008877C9" w:rsidRDefault="008877C9" w:rsidP="008877C9"/>
    <w:p w:rsidR="008877C9" w:rsidRPr="00FC5126" w:rsidRDefault="008877C9" w:rsidP="008877C9">
      <w:pPr>
        <w:pStyle w:val="4"/>
        <w:rPr>
          <w:sz w:val="26"/>
          <w:szCs w:val="26"/>
        </w:rPr>
      </w:pPr>
      <w:bookmarkStart w:id="105" w:name="_Toc404178431"/>
      <w:r w:rsidRPr="00FC5126">
        <w:rPr>
          <w:sz w:val="26"/>
          <w:szCs w:val="26"/>
        </w:rPr>
        <w:t xml:space="preserve">Статья </w:t>
      </w:r>
      <w:r>
        <w:rPr>
          <w:sz w:val="26"/>
          <w:szCs w:val="26"/>
        </w:rPr>
        <w:t>42</w:t>
      </w:r>
      <w:r w:rsidRPr="00FC5126">
        <w:rPr>
          <w:sz w:val="26"/>
          <w:szCs w:val="26"/>
        </w:rPr>
        <w:t xml:space="preserve">. Зона </w:t>
      </w:r>
      <w:r>
        <w:rPr>
          <w:sz w:val="26"/>
          <w:szCs w:val="26"/>
        </w:rPr>
        <w:t>сельскохозяйственных угодий</w:t>
      </w:r>
      <w:r w:rsidRPr="00FC5126">
        <w:rPr>
          <w:sz w:val="26"/>
          <w:szCs w:val="26"/>
        </w:rPr>
        <w:t xml:space="preserve"> (СХ-</w:t>
      </w:r>
      <w:r>
        <w:rPr>
          <w:sz w:val="26"/>
          <w:szCs w:val="26"/>
        </w:rPr>
        <w:t>4</w:t>
      </w:r>
      <w:r w:rsidRPr="00FC5126">
        <w:rPr>
          <w:sz w:val="26"/>
          <w:szCs w:val="26"/>
        </w:rPr>
        <w:t>)</w:t>
      </w:r>
      <w:bookmarkEnd w:id="105"/>
      <w:r w:rsidRPr="00FC5126">
        <w:rPr>
          <w:sz w:val="26"/>
          <w:szCs w:val="26"/>
        </w:rPr>
        <w:t xml:space="preserve"> </w:t>
      </w:r>
    </w:p>
    <w:p w:rsidR="008877C9" w:rsidRPr="00382E7D" w:rsidRDefault="008877C9" w:rsidP="008877C9">
      <w:pPr>
        <w:ind w:firstLine="709"/>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 xml:space="preserve">Зона включает в себя участки </w:t>
      </w:r>
      <w:r w:rsidRPr="008877C9">
        <w:rPr>
          <w:rFonts w:ascii="Times New Roman" w:hAnsi="Times New Roman" w:cs="Times New Roman"/>
          <w:color w:val="000000" w:themeColor="text1"/>
          <w:sz w:val="26"/>
          <w:szCs w:val="26"/>
        </w:rPr>
        <w:t xml:space="preserve">территории </w:t>
      </w:r>
      <w:r>
        <w:rPr>
          <w:rFonts w:ascii="Times New Roman" w:hAnsi="Times New Roman" w:cs="Times New Roman"/>
          <w:color w:val="000000" w:themeColor="text1"/>
          <w:sz w:val="26"/>
          <w:szCs w:val="26"/>
        </w:rPr>
        <w:t>поселения</w:t>
      </w:r>
      <w:r w:rsidRPr="00382E7D">
        <w:rPr>
          <w:color w:val="000000" w:themeColor="text1"/>
          <w:sz w:val="26"/>
          <w:szCs w:val="26"/>
        </w:rPr>
        <w:t xml:space="preserve">, </w:t>
      </w:r>
      <w:r w:rsidRPr="00382E7D">
        <w:rPr>
          <w:rFonts w:ascii="Times New Roman" w:hAnsi="Times New Roman" w:cs="Times New Roman"/>
          <w:color w:val="000000" w:themeColor="text1"/>
          <w:sz w:val="26"/>
          <w:szCs w:val="26"/>
        </w:rPr>
        <w:t xml:space="preserve">предназначенные для размещения </w:t>
      </w:r>
      <w:r>
        <w:rPr>
          <w:rFonts w:ascii="Times New Roman" w:hAnsi="Times New Roman" w:cs="Times New Roman"/>
          <w:color w:val="000000" w:themeColor="text1"/>
          <w:sz w:val="26"/>
          <w:szCs w:val="26"/>
        </w:rPr>
        <w:t>сельскохозяйственных угодий</w:t>
      </w:r>
      <w:r w:rsidRPr="00382E7D">
        <w:rPr>
          <w:rFonts w:ascii="Times New Roman" w:hAnsi="Times New Roman" w:cs="Times New Roman"/>
          <w:color w:val="000000" w:themeColor="text1"/>
          <w:sz w:val="26"/>
          <w:szCs w:val="26"/>
        </w:rPr>
        <w:t xml:space="preserve">. </w:t>
      </w:r>
    </w:p>
    <w:p w:rsidR="008877C9" w:rsidRPr="00382E7D" w:rsidRDefault="008877C9" w:rsidP="008877C9">
      <w:pPr>
        <w:spacing w:before="120" w:after="60"/>
        <w:ind w:firstLine="709"/>
        <w:jc w:val="center"/>
        <w:rPr>
          <w:rFonts w:ascii="Times New Roman" w:hAnsi="Times New Roman" w:cs="Times New Roman"/>
          <w:i/>
          <w:color w:val="000000" w:themeColor="text1"/>
          <w:sz w:val="26"/>
          <w:szCs w:val="26"/>
        </w:rPr>
      </w:pPr>
      <w:r w:rsidRPr="00382E7D">
        <w:rPr>
          <w:rFonts w:ascii="Times New Roman" w:hAnsi="Times New Roman" w:cs="Times New Roman"/>
          <w:b/>
          <w:i/>
          <w:color w:val="000000" w:themeColor="text1"/>
          <w:sz w:val="26"/>
          <w:szCs w:val="26"/>
        </w:rPr>
        <w:t>Основные виды разрешённого использования</w:t>
      </w:r>
      <w:r w:rsidRPr="00382E7D">
        <w:rPr>
          <w:rFonts w:ascii="Times New Roman" w:hAnsi="Times New Roman" w:cs="Times New Roman"/>
          <w:i/>
          <w:color w:val="000000" w:themeColor="text1"/>
          <w:sz w:val="26"/>
          <w:szCs w:val="26"/>
        </w:rPr>
        <w:t>:</w:t>
      </w:r>
    </w:p>
    <w:p w:rsidR="008877C9" w:rsidRPr="00382E7D" w:rsidRDefault="008877C9" w:rsidP="008877C9">
      <w:pPr>
        <w:widowControl/>
        <w:autoSpaceDE/>
        <w:autoSpaceDN/>
        <w:adjustRightInd/>
        <w:spacing w:line="261" w:lineRule="atLeast"/>
        <w:ind w:firstLine="709"/>
        <w:jc w:val="left"/>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поля и участки для выращивания сельхозпродукции;</w:t>
      </w:r>
    </w:p>
    <w:p w:rsidR="008877C9" w:rsidRPr="00382E7D" w:rsidRDefault="008877C9" w:rsidP="008877C9">
      <w:pPr>
        <w:widowControl/>
        <w:autoSpaceDE/>
        <w:autoSpaceDN/>
        <w:adjustRightInd/>
        <w:spacing w:line="261" w:lineRule="atLeast"/>
        <w:ind w:firstLine="709"/>
        <w:jc w:val="left"/>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сенокосы;</w:t>
      </w:r>
    </w:p>
    <w:p w:rsidR="008877C9" w:rsidRPr="00382E7D" w:rsidRDefault="008877C9" w:rsidP="008877C9">
      <w:pPr>
        <w:widowControl/>
        <w:autoSpaceDE/>
        <w:autoSpaceDN/>
        <w:adjustRightInd/>
        <w:spacing w:line="261" w:lineRule="atLeast"/>
        <w:ind w:firstLine="709"/>
        <w:jc w:val="left"/>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луга, пастбища,</w:t>
      </w:r>
    </w:p>
    <w:p w:rsidR="008877C9" w:rsidRPr="00382E7D" w:rsidRDefault="008877C9" w:rsidP="008877C9">
      <w:pPr>
        <w:widowControl/>
        <w:autoSpaceDE/>
        <w:autoSpaceDN/>
        <w:adjustRightInd/>
        <w:spacing w:line="261" w:lineRule="atLeast"/>
        <w:ind w:firstLine="709"/>
        <w:jc w:val="left"/>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многолетние насаждения (сады, пр.);</w:t>
      </w:r>
    </w:p>
    <w:p w:rsidR="008877C9" w:rsidRPr="00382E7D" w:rsidRDefault="008877C9" w:rsidP="008877C9">
      <w:pPr>
        <w:widowControl/>
        <w:autoSpaceDE/>
        <w:autoSpaceDN/>
        <w:adjustRightInd/>
        <w:spacing w:line="261" w:lineRule="atLeast"/>
        <w:ind w:firstLine="709"/>
        <w:jc w:val="left"/>
        <w:rPr>
          <w:rFonts w:ascii="Times New Roman" w:hAnsi="Times New Roman" w:cs="Times New Roman"/>
          <w:color w:val="000000" w:themeColor="text1"/>
          <w:sz w:val="26"/>
          <w:szCs w:val="26"/>
        </w:rPr>
      </w:pPr>
      <w:r w:rsidRPr="00960667">
        <w:rPr>
          <w:rFonts w:ascii="Times New Roman" w:hAnsi="Times New Roman" w:cs="Times New Roman"/>
          <w:color w:val="000000" w:themeColor="text1"/>
          <w:sz w:val="26"/>
          <w:szCs w:val="26"/>
        </w:rPr>
        <w:t>огороды;</w:t>
      </w:r>
    </w:p>
    <w:p w:rsidR="008877C9" w:rsidRPr="00382E7D" w:rsidRDefault="008877C9" w:rsidP="008877C9">
      <w:pPr>
        <w:widowControl/>
        <w:autoSpaceDE/>
        <w:autoSpaceDN/>
        <w:adjustRightInd/>
        <w:spacing w:line="261" w:lineRule="atLeast"/>
        <w:ind w:firstLine="709"/>
        <w:jc w:val="left"/>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лесополосы;</w:t>
      </w:r>
    </w:p>
    <w:p w:rsidR="008877C9" w:rsidRPr="00382E7D" w:rsidRDefault="008877C9" w:rsidP="008877C9">
      <w:pPr>
        <w:widowControl/>
        <w:autoSpaceDE/>
        <w:autoSpaceDN/>
        <w:adjustRightInd/>
        <w:spacing w:line="261" w:lineRule="atLeast"/>
        <w:ind w:firstLine="709"/>
        <w:jc w:val="left"/>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внутрихозяйственные дороги</w:t>
      </w:r>
    </w:p>
    <w:p w:rsidR="008877C9" w:rsidRPr="00382E7D" w:rsidRDefault="008877C9" w:rsidP="008877C9">
      <w:pPr>
        <w:spacing w:before="120" w:after="60"/>
        <w:ind w:firstLine="709"/>
        <w:jc w:val="center"/>
        <w:rPr>
          <w:rFonts w:ascii="Times New Roman" w:hAnsi="Times New Roman" w:cs="Times New Roman"/>
          <w:i/>
          <w:color w:val="000000" w:themeColor="text1"/>
          <w:sz w:val="26"/>
          <w:szCs w:val="26"/>
        </w:rPr>
      </w:pPr>
      <w:r w:rsidRPr="00382E7D">
        <w:rPr>
          <w:rFonts w:ascii="Times New Roman" w:hAnsi="Times New Roman" w:cs="Times New Roman"/>
          <w:b/>
          <w:i/>
          <w:color w:val="000000" w:themeColor="text1"/>
          <w:sz w:val="26"/>
          <w:szCs w:val="26"/>
        </w:rPr>
        <w:t>Условно разрешённые виды использования</w:t>
      </w:r>
      <w:r w:rsidRPr="00382E7D">
        <w:rPr>
          <w:rFonts w:ascii="Times New Roman" w:hAnsi="Times New Roman" w:cs="Times New Roman"/>
          <w:i/>
          <w:color w:val="000000" w:themeColor="text1"/>
          <w:sz w:val="26"/>
          <w:szCs w:val="26"/>
        </w:rPr>
        <w:t>:</w:t>
      </w:r>
    </w:p>
    <w:p w:rsidR="008877C9" w:rsidRPr="00382E7D" w:rsidRDefault="008877C9" w:rsidP="008877C9">
      <w:pPr>
        <w:widowControl/>
        <w:autoSpaceDE/>
        <w:autoSpaceDN/>
        <w:adjustRightInd/>
        <w:ind w:firstLine="709"/>
        <w:jc w:val="left"/>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базы крестьянских (фермерских) хозяйств;</w:t>
      </w:r>
    </w:p>
    <w:p w:rsidR="008877C9" w:rsidRPr="00382E7D" w:rsidRDefault="008877C9" w:rsidP="008877C9">
      <w:pPr>
        <w:widowControl/>
        <w:autoSpaceDE/>
        <w:autoSpaceDN/>
        <w:adjustRightInd/>
        <w:ind w:firstLine="709"/>
        <w:jc w:val="left"/>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участки для личного подсобного хозяйства;</w:t>
      </w:r>
    </w:p>
    <w:p w:rsidR="008877C9" w:rsidRPr="00382E7D" w:rsidRDefault="008877C9" w:rsidP="008877C9">
      <w:pPr>
        <w:widowControl/>
        <w:autoSpaceDE/>
        <w:autoSpaceDN/>
        <w:adjustRightInd/>
        <w:ind w:firstLine="709"/>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здания, строения и сооружения, необходимые для функционирования сельского хозяйства;</w:t>
      </w:r>
    </w:p>
    <w:p w:rsidR="008877C9" w:rsidRPr="00382E7D" w:rsidRDefault="008877C9" w:rsidP="008877C9">
      <w:pPr>
        <w:ind w:firstLine="709"/>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lastRenderedPageBreak/>
        <w:t>склады</w:t>
      </w:r>
    </w:p>
    <w:p w:rsidR="008877C9" w:rsidRPr="00382E7D" w:rsidRDefault="008877C9" w:rsidP="008877C9">
      <w:pPr>
        <w:spacing w:before="120" w:after="60"/>
        <w:ind w:firstLine="709"/>
        <w:jc w:val="center"/>
        <w:rPr>
          <w:rFonts w:ascii="Times New Roman" w:hAnsi="Times New Roman" w:cs="Times New Roman"/>
          <w:b/>
          <w:i/>
          <w:color w:val="000000" w:themeColor="text1"/>
          <w:sz w:val="26"/>
          <w:szCs w:val="26"/>
        </w:rPr>
      </w:pPr>
      <w:r w:rsidRPr="00382E7D">
        <w:rPr>
          <w:color w:val="000000" w:themeColor="text1"/>
          <w:sz w:val="18"/>
          <w:szCs w:val="18"/>
        </w:rPr>
        <w:t>.</w:t>
      </w:r>
      <w:r w:rsidRPr="00382E7D">
        <w:rPr>
          <w:rFonts w:ascii="Times New Roman" w:hAnsi="Times New Roman" w:cs="Times New Roman"/>
          <w:b/>
          <w:i/>
          <w:color w:val="000000" w:themeColor="text1"/>
          <w:sz w:val="26"/>
          <w:szCs w:val="26"/>
        </w:rPr>
        <w:t>Вспомогательные виды разрешённого использования:</w:t>
      </w:r>
    </w:p>
    <w:p w:rsidR="008877C9" w:rsidRDefault="008877C9" w:rsidP="008877C9">
      <w:pPr>
        <w:spacing w:before="120" w:after="60"/>
        <w:ind w:firstLine="709"/>
        <w:rPr>
          <w:rFonts w:ascii="Times New Roman" w:hAnsi="Times New Roman" w:cs="Times New Roman"/>
          <w:color w:val="000000" w:themeColor="text1"/>
          <w:sz w:val="26"/>
          <w:szCs w:val="26"/>
        </w:rPr>
      </w:pPr>
      <w:r w:rsidRPr="00382E7D">
        <w:rPr>
          <w:rFonts w:ascii="Times New Roman" w:hAnsi="Times New Roman" w:cs="Times New Roman"/>
          <w:color w:val="000000" w:themeColor="text1"/>
          <w:sz w:val="26"/>
          <w:szCs w:val="26"/>
        </w:rPr>
        <w:t>инженерные, транспортные и иные вспомогательные сооружения и устройства для нужд сельского хозяйства.</w:t>
      </w:r>
    </w:p>
    <w:p w:rsidR="007620D0" w:rsidRPr="003B7011" w:rsidRDefault="00DC4253" w:rsidP="0078057B">
      <w:pPr>
        <w:pStyle w:val="4"/>
        <w:spacing w:before="120"/>
        <w:rPr>
          <w:sz w:val="26"/>
          <w:szCs w:val="26"/>
        </w:rPr>
      </w:pPr>
      <w:bookmarkStart w:id="106" w:name="_Toc339628468"/>
      <w:bookmarkStart w:id="107" w:name="_Toc340570079"/>
      <w:bookmarkStart w:id="108" w:name="_Toc404178432"/>
      <w:bookmarkEnd w:id="94"/>
      <w:bookmarkEnd w:id="95"/>
      <w:r w:rsidRPr="003B7011">
        <w:rPr>
          <w:sz w:val="26"/>
          <w:szCs w:val="26"/>
        </w:rPr>
        <w:t>§</w:t>
      </w:r>
      <w:r w:rsidR="00F8518C">
        <w:rPr>
          <w:sz w:val="26"/>
          <w:szCs w:val="26"/>
        </w:rPr>
        <w:t>2</w:t>
      </w:r>
      <w:r w:rsidRPr="003B7011">
        <w:rPr>
          <w:sz w:val="26"/>
          <w:szCs w:val="26"/>
        </w:rPr>
        <w:t xml:space="preserve">. </w:t>
      </w:r>
      <w:bookmarkEnd w:id="106"/>
      <w:bookmarkEnd w:id="107"/>
      <w:r w:rsidR="007620D0" w:rsidRPr="003B7011">
        <w:rPr>
          <w:sz w:val="26"/>
          <w:szCs w:val="26"/>
        </w:rPr>
        <w:t>Зоны объектов инженерной и транспортной инфраструктур (ИТ)</w:t>
      </w:r>
      <w:bookmarkEnd w:id="108"/>
    </w:p>
    <w:p w:rsidR="007A52ED" w:rsidRPr="00FC5126" w:rsidRDefault="00224246" w:rsidP="007A52ED">
      <w:pPr>
        <w:pStyle w:val="4"/>
        <w:spacing w:before="120"/>
        <w:rPr>
          <w:sz w:val="26"/>
          <w:szCs w:val="26"/>
        </w:rPr>
      </w:pPr>
      <w:bookmarkStart w:id="109" w:name="_Toc404178433"/>
      <w:bookmarkStart w:id="110" w:name="_Toc325383426"/>
      <w:bookmarkStart w:id="111" w:name="_Toc342913077"/>
      <w:r w:rsidRPr="003B7011">
        <w:rPr>
          <w:sz w:val="26"/>
          <w:szCs w:val="26"/>
        </w:rPr>
        <w:t xml:space="preserve">Статья </w:t>
      </w:r>
      <w:r w:rsidR="004F6C7C" w:rsidRPr="003B7011">
        <w:rPr>
          <w:sz w:val="26"/>
          <w:szCs w:val="26"/>
        </w:rPr>
        <w:t>4</w:t>
      </w:r>
      <w:r w:rsidR="008877C9">
        <w:rPr>
          <w:sz w:val="26"/>
          <w:szCs w:val="26"/>
        </w:rPr>
        <w:t>3</w:t>
      </w:r>
      <w:r w:rsidRPr="003B7011">
        <w:rPr>
          <w:sz w:val="26"/>
          <w:szCs w:val="26"/>
        </w:rPr>
        <w:t xml:space="preserve">. </w:t>
      </w:r>
      <w:r w:rsidR="007A52ED" w:rsidRPr="00FC5126">
        <w:rPr>
          <w:sz w:val="26"/>
          <w:szCs w:val="26"/>
        </w:rPr>
        <w:t>Зона объектов инженерной инфраструктуры (ИТ-</w:t>
      </w:r>
      <w:r w:rsidR="007A52ED">
        <w:rPr>
          <w:sz w:val="26"/>
          <w:szCs w:val="26"/>
        </w:rPr>
        <w:t>1</w:t>
      </w:r>
      <w:r w:rsidR="007A52ED" w:rsidRPr="00FC5126">
        <w:rPr>
          <w:sz w:val="26"/>
          <w:szCs w:val="26"/>
        </w:rPr>
        <w:t>)</w:t>
      </w:r>
      <w:bookmarkEnd w:id="109"/>
    </w:p>
    <w:p w:rsidR="007A52ED" w:rsidRPr="00FC5126" w:rsidRDefault="007A52ED" w:rsidP="007A52ED">
      <w:pPr>
        <w:pStyle w:val="af1"/>
        <w:ind w:firstLine="709"/>
        <w:rPr>
          <w:sz w:val="26"/>
          <w:szCs w:val="26"/>
        </w:rPr>
      </w:pPr>
      <w:r w:rsidRPr="00FC5126">
        <w:rPr>
          <w:sz w:val="26"/>
          <w:szCs w:val="26"/>
        </w:rPr>
        <w:t xml:space="preserve">Зона включает в себя участки территорий </w:t>
      </w:r>
      <w:r>
        <w:rPr>
          <w:sz w:val="26"/>
          <w:szCs w:val="26"/>
        </w:rPr>
        <w:t>сельсовета</w:t>
      </w:r>
      <w:r w:rsidRPr="00FC5126">
        <w:rPr>
          <w:sz w:val="26"/>
          <w:szCs w:val="26"/>
        </w:rPr>
        <w:t>, предназначенные для размещения объектов инженерной инфраструктуры.</w:t>
      </w:r>
    </w:p>
    <w:p w:rsidR="007A52ED" w:rsidRPr="00FC5126" w:rsidRDefault="007A52ED" w:rsidP="007A52ED">
      <w:pPr>
        <w:spacing w:before="60"/>
        <w:jc w:val="center"/>
        <w:rPr>
          <w:rFonts w:ascii="Times New Roman" w:hAnsi="Times New Roman" w:cs="Times New Roman"/>
          <w:b/>
          <w:i/>
          <w:sz w:val="26"/>
          <w:szCs w:val="26"/>
        </w:rPr>
      </w:pPr>
      <w:r w:rsidRPr="00FC5126">
        <w:rPr>
          <w:rFonts w:ascii="Times New Roman" w:hAnsi="Times New Roman" w:cs="Times New Roman"/>
          <w:b/>
          <w:i/>
          <w:sz w:val="26"/>
          <w:szCs w:val="26"/>
        </w:rPr>
        <w:t>Основные виды разрешенного использования:</w:t>
      </w:r>
    </w:p>
    <w:p w:rsidR="007A52ED" w:rsidRPr="00FC5126" w:rsidRDefault="007A52ED" w:rsidP="007A52ED">
      <w:pPr>
        <w:pStyle w:val="afa"/>
        <w:spacing w:after="0"/>
        <w:rPr>
          <w:sz w:val="26"/>
          <w:szCs w:val="26"/>
        </w:rPr>
      </w:pPr>
      <w:r w:rsidRPr="00FC5126">
        <w:rPr>
          <w:sz w:val="26"/>
          <w:szCs w:val="26"/>
        </w:rPr>
        <w:t>теплоэлектроцентрали, районные котельные;</w:t>
      </w:r>
    </w:p>
    <w:p w:rsidR="007A52ED" w:rsidRPr="00FC5126" w:rsidRDefault="007A52ED" w:rsidP="007A52ED">
      <w:pPr>
        <w:pStyle w:val="afa"/>
        <w:spacing w:after="0"/>
        <w:rPr>
          <w:sz w:val="26"/>
          <w:szCs w:val="26"/>
        </w:rPr>
      </w:pPr>
      <w:r w:rsidRPr="00FC5126">
        <w:rPr>
          <w:sz w:val="26"/>
          <w:szCs w:val="26"/>
        </w:rPr>
        <w:t>понизительные насосные станции, центральные тепловые пункты, электроподстанции, распределительные подстанции, трансформаторные подстанции;</w:t>
      </w:r>
    </w:p>
    <w:p w:rsidR="007A52ED" w:rsidRPr="00FC5126" w:rsidRDefault="007A52ED" w:rsidP="007A52ED">
      <w:pPr>
        <w:ind w:firstLine="709"/>
        <w:rPr>
          <w:rFonts w:ascii="Times New Roman" w:hAnsi="Times New Roman" w:cs="Times New Roman"/>
          <w:sz w:val="26"/>
          <w:szCs w:val="26"/>
        </w:rPr>
      </w:pPr>
      <w:r w:rsidRPr="00FC5126">
        <w:rPr>
          <w:rFonts w:ascii="Times New Roman" w:hAnsi="Times New Roman" w:cs="Times New Roman"/>
          <w:sz w:val="26"/>
          <w:szCs w:val="26"/>
        </w:rPr>
        <w:t>объекты газоснабжения;</w:t>
      </w:r>
    </w:p>
    <w:p w:rsidR="007A52ED" w:rsidRDefault="007A52ED" w:rsidP="007A52ED">
      <w:pPr>
        <w:pStyle w:val="afa"/>
        <w:spacing w:after="0"/>
        <w:rPr>
          <w:sz w:val="26"/>
          <w:szCs w:val="26"/>
        </w:rPr>
      </w:pPr>
      <w:r w:rsidRPr="00FC5126">
        <w:rPr>
          <w:sz w:val="26"/>
          <w:szCs w:val="26"/>
        </w:rPr>
        <w:t>водозаборные сооружения;</w:t>
      </w:r>
    </w:p>
    <w:p w:rsidR="007A52ED" w:rsidRPr="007A52ED" w:rsidRDefault="007A52ED" w:rsidP="00A05C73">
      <w:pPr>
        <w:ind w:firstLine="709"/>
        <w:rPr>
          <w:rFonts w:ascii="Times New Roman" w:hAnsi="Times New Roman" w:cs="Times New Roman"/>
          <w:sz w:val="26"/>
          <w:szCs w:val="26"/>
        </w:rPr>
      </w:pPr>
      <w:r w:rsidRPr="007A52ED">
        <w:rPr>
          <w:rFonts w:ascii="Times New Roman" w:hAnsi="Times New Roman" w:cs="Times New Roman"/>
          <w:sz w:val="26"/>
          <w:szCs w:val="26"/>
        </w:rPr>
        <w:t>скважины</w:t>
      </w:r>
      <w:r w:rsidR="00B558B5">
        <w:rPr>
          <w:rFonts w:ascii="Times New Roman" w:hAnsi="Times New Roman" w:cs="Times New Roman"/>
          <w:sz w:val="26"/>
          <w:szCs w:val="26"/>
        </w:rPr>
        <w:t>;</w:t>
      </w:r>
    </w:p>
    <w:p w:rsidR="007A52ED" w:rsidRPr="00FC5126" w:rsidRDefault="007A52ED" w:rsidP="007A52ED">
      <w:pPr>
        <w:pStyle w:val="afa"/>
        <w:spacing w:after="0"/>
        <w:rPr>
          <w:sz w:val="26"/>
          <w:szCs w:val="26"/>
        </w:rPr>
      </w:pPr>
      <w:r w:rsidRPr="00FC5126">
        <w:rPr>
          <w:sz w:val="26"/>
          <w:szCs w:val="26"/>
        </w:rPr>
        <w:t>водопроводные очистные сооружения;</w:t>
      </w:r>
    </w:p>
    <w:p w:rsidR="007A52ED" w:rsidRPr="00FC5126" w:rsidRDefault="007A52ED" w:rsidP="007A52ED">
      <w:pPr>
        <w:pStyle w:val="afa"/>
        <w:spacing w:after="0"/>
        <w:rPr>
          <w:sz w:val="26"/>
          <w:szCs w:val="26"/>
        </w:rPr>
      </w:pPr>
      <w:r w:rsidRPr="00FC5126">
        <w:rPr>
          <w:sz w:val="26"/>
          <w:szCs w:val="26"/>
        </w:rPr>
        <w:t>насосные станции;</w:t>
      </w:r>
    </w:p>
    <w:p w:rsidR="007A52ED" w:rsidRPr="00FC5126" w:rsidRDefault="007A52ED" w:rsidP="007A52ED">
      <w:pPr>
        <w:pStyle w:val="afa"/>
        <w:spacing w:after="0"/>
        <w:rPr>
          <w:sz w:val="26"/>
          <w:szCs w:val="26"/>
        </w:rPr>
      </w:pPr>
      <w:r w:rsidRPr="00FC5126">
        <w:rPr>
          <w:sz w:val="26"/>
          <w:szCs w:val="26"/>
        </w:rPr>
        <w:t>очистные канализационные сооружения, в том числе: станции аэрации, канализационные насосные станции;</w:t>
      </w:r>
    </w:p>
    <w:p w:rsidR="007A52ED" w:rsidRPr="00FC5126" w:rsidRDefault="007A52ED" w:rsidP="007A52ED">
      <w:pPr>
        <w:pStyle w:val="afa"/>
        <w:spacing w:after="0"/>
        <w:rPr>
          <w:sz w:val="26"/>
          <w:szCs w:val="26"/>
        </w:rPr>
      </w:pPr>
      <w:r w:rsidRPr="00FC5126">
        <w:rPr>
          <w:sz w:val="26"/>
          <w:szCs w:val="26"/>
        </w:rPr>
        <w:t>очистные сооружения ливневых стоков, в том числе: насосные станции, горизонтальные или вертикальные отстойники, сооружения водоочистки, пруды дополнительного отстаивания и другие.</w:t>
      </w:r>
    </w:p>
    <w:p w:rsidR="007A52ED" w:rsidRPr="00FC5126" w:rsidRDefault="007A52ED" w:rsidP="007A52ED">
      <w:pPr>
        <w:pStyle w:val="afa"/>
        <w:spacing w:after="0"/>
        <w:rPr>
          <w:sz w:val="26"/>
          <w:szCs w:val="26"/>
        </w:rPr>
      </w:pPr>
      <w:r w:rsidRPr="00FC5126">
        <w:rPr>
          <w:sz w:val="26"/>
          <w:szCs w:val="26"/>
        </w:rPr>
        <w:t>метеостанции;</w:t>
      </w:r>
    </w:p>
    <w:p w:rsidR="007A52ED" w:rsidRPr="00FC5126" w:rsidRDefault="007A52ED" w:rsidP="007A52ED">
      <w:pPr>
        <w:pStyle w:val="afa"/>
        <w:spacing w:after="0"/>
        <w:rPr>
          <w:sz w:val="26"/>
          <w:szCs w:val="26"/>
          <w:shd w:val="clear" w:color="auto" w:fill="FFFFFF"/>
        </w:rPr>
      </w:pPr>
      <w:r w:rsidRPr="00FC5126">
        <w:rPr>
          <w:sz w:val="26"/>
          <w:szCs w:val="26"/>
        </w:rPr>
        <w:t>вышки сотовой связи</w:t>
      </w:r>
      <w:r w:rsidRPr="00FC5126">
        <w:rPr>
          <w:sz w:val="26"/>
          <w:szCs w:val="26"/>
          <w:shd w:val="clear" w:color="auto" w:fill="FFFFFF"/>
        </w:rPr>
        <w:t>.</w:t>
      </w:r>
    </w:p>
    <w:p w:rsidR="007A52ED" w:rsidRPr="00FC5126" w:rsidRDefault="007A52ED" w:rsidP="007A52ED">
      <w:pPr>
        <w:spacing w:before="60"/>
        <w:jc w:val="center"/>
        <w:rPr>
          <w:rFonts w:ascii="Times New Roman" w:hAnsi="Times New Roman" w:cs="Times New Roman"/>
          <w:b/>
          <w:i/>
          <w:sz w:val="26"/>
          <w:szCs w:val="26"/>
        </w:rPr>
      </w:pPr>
      <w:r w:rsidRPr="00FC5126">
        <w:rPr>
          <w:rFonts w:ascii="Times New Roman" w:hAnsi="Times New Roman" w:cs="Times New Roman"/>
          <w:b/>
          <w:i/>
          <w:sz w:val="26"/>
          <w:szCs w:val="26"/>
        </w:rPr>
        <w:t>Условно разрешенные виды использования:</w:t>
      </w:r>
    </w:p>
    <w:p w:rsidR="007A52ED" w:rsidRPr="00FC5126" w:rsidRDefault="007A52ED" w:rsidP="007A52ED">
      <w:pPr>
        <w:pStyle w:val="afa"/>
        <w:spacing w:after="0"/>
        <w:rPr>
          <w:sz w:val="26"/>
          <w:szCs w:val="26"/>
        </w:rPr>
      </w:pPr>
      <w:r w:rsidRPr="00FC5126">
        <w:rPr>
          <w:sz w:val="26"/>
          <w:szCs w:val="26"/>
        </w:rPr>
        <w:t>магазины продовольственных, промышленных и смешанных товаров;</w:t>
      </w:r>
    </w:p>
    <w:p w:rsidR="007A52ED" w:rsidRPr="00FC5126" w:rsidRDefault="007A52ED" w:rsidP="007A52ED">
      <w:pPr>
        <w:pStyle w:val="afa"/>
        <w:spacing w:after="0"/>
        <w:rPr>
          <w:sz w:val="26"/>
          <w:szCs w:val="26"/>
        </w:rPr>
      </w:pPr>
      <w:r w:rsidRPr="00FC5126">
        <w:rPr>
          <w:sz w:val="26"/>
          <w:szCs w:val="26"/>
        </w:rPr>
        <w:t>бани, прачечные;</w:t>
      </w:r>
    </w:p>
    <w:p w:rsidR="007A52ED" w:rsidRPr="00FC5126" w:rsidRDefault="007A52ED" w:rsidP="007A52ED">
      <w:pPr>
        <w:ind w:firstLine="709"/>
        <w:rPr>
          <w:rFonts w:ascii="Times New Roman" w:hAnsi="Times New Roman" w:cs="Times New Roman"/>
          <w:sz w:val="26"/>
          <w:szCs w:val="26"/>
        </w:rPr>
      </w:pPr>
      <w:r w:rsidRPr="00FC5126">
        <w:rPr>
          <w:rFonts w:ascii="Times New Roman" w:hAnsi="Times New Roman" w:cs="Times New Roman"/>
          <w:sz w:val="26"/>
          <w:szCs w:val="26"/>
          <w:shd w:val="clear" w:color="auto" w:fill="FFFFFF"/>
        </w:rPr>
        <w:t>кафе, столовые, закусочные, буфеты.</w:t>
      </w:r>
    </w:p>
    <w:p w:rsidR="007A52ED" w:rsidRPr="00FC5126" w:rsidRDefault="007A52ED" w:rsidP="007A52ED">
      <w:pPr>
        <w:spacing w:before="60"/>
        <w:jc w:val="center"/>
        <w:rPr>
          <w:rFonts w:ascii="Times New Roman" w:hAnsi="Times New Roman" w:cs="Times New Roman"/>
          <w:b/>
          <w:i/>
          <w:sz w:val="26"/>
          <w:szCs w:val="26"/>
        </w:rPr>
      </w:pPr>
      <w:r w:rsidRPr="00FC5126">
        <w:rPr>
          <w:rFonts w:ascii="Times New Roman" w:hAnsi="Times New Roman" w:cs="Times New Roman"/>
          <w:b/>
          <w:i/>
          <w:sz w:val="26"/>
          <w:szCs w:val="26"/>
        </w:rPr>
        <w:t>Вспомогательные виды разрешённого использования:</w:t>
      </w:r>
    </w:p>
    <w:p w:rsidR="007A52ED" w:rsidRPr="00FC5126" w:rsidRDefault="007A52ED" w:rsidP="007A52ED">
      <w:pPr>
        <w:pStyle w:val="afa"/>
        <w:spacing w:after="0"/>
        <w:rPr>
          <w:sz w:val="26"/>
          <w:szCs w:val="26"/>
        </w:rPr>
      </w:pPr>
      <w:r w:rsidRPr="00FC5126">
        <w:rPr>
          <w:sz w:val="26"/>
          <w:szCs w:val="26"/>
        </w:rPr>
        <w:t>объекты, необходимые для эксплуатации, содержания, строительства, реконструкции, ремонта, развития наземных и подземных зданий, строений, сооружений, устройств, сетей и других объектов инженерной инфраструктуры;</w:t>
      </w:r>
    </w:p>
    <w:p w:rsidR="007A52ED" w:rsidRPr="00FC5126" w:rsidRDefault="007A52ED" w:rsidP="007A52ED">
      <w:pPr>
        <w:pStyle w:val="afa"/>
        <w:spacing w:after="0"/>
        <w:rPr>
          <w:sz w:val="26"/>
          <w:szCs w:val="26"/>
        </w:rPr>
      </w:pPr>
      <w:r w:rsidRPr="00FC5126">
        <w:rPr>
          <w:sz w:val="26"/>
          <w:szCs w:val="26"/>
        </w:rPr>
        <w:t>спортивно-оздоровительные сооружения закрытого типа (предназначенные для обслуживания работников объектов инженерной инфраструктуры).</w:t>
      </w:r>
    </w:p>
    <w:p w:rsidR="007A52ED" w:rsidRPr="00FC5126" w:rsidRDefault="007A52ED" w:rsidP="007A52ED">
      <w:pPr>
        <w:pStyle w:val="afa"/>
        <w:spacing w:after="0"/>
        <w:rPr>
          <w:sz w:val="26"/>
          <w:szCs w:val="26"/>
        </w:rPr>
      </w:pPr>
      <w:r w:rsidRPr="00FC5126">
        <w:rPr>
          <w:sz w:val="26"/>
          <w:szCs w:val="26"/>
        </w:rPr>
        <w:t>административно-бытовые здания и помещения, здания управлений, научно-исследовательские лаборатории, конструкторские бюро;</w:t>
      </w:r>
    </w:p>
    <w:p w:rsidR="007A52ED" w:rsidRPr="00FC5126" w:rsidRDefault="007A52ED" w:rsidP="007A52ED">
      <w:pPr>
        <w:pStyle w:val="afa"/>
        <w:spacing w:after="0"/>
        <w:rPr>
          <w:sz w:val="26"/>
          <w:szCs w:val="26"/>
        </w:rPr>
      </w:pPr>
      <w:r w:rsidRPr="00FC5126">
        <w:rPr>
          <w:sz w:val="26"/>
          <w:szCs w:val="26"/>
        </w:rPr>
        <w:t>открытые площадки, предназначенные для стоянки автомобилей;</w:t>
      </w:r>
    </w:p>
    <w:p w:rsidR="007A52ED" w:rsidRPr="00FC5126" w:rsidRDefault="007A52ED" w:rsidP="007A52ED">
      <w:pPr>
        <w:ind w:firstLine="709"/>
        <w:rPr>
          <w:rFonts w:ascii="Times New Roman" w:hAnsi="Times New Roman" w:cs="Times New Roman"/>
          <w:sz w:val="26"/>
          <w:szCs w:val="26"/>
        </w:rPr>
      </w:pPr>
      <w:r w:rsidRPr="00FC5126">
        <w:rPr>
          <w:rFonts w:ascii="Times New Roman" w:hAnsi="Times New Roman" w:cs="Times New Roman"/>
          <w:sz w:val="26"/>
          <w:szCs w:val="26"/>
        </w:rPr>
        <w:t>проезды;</w:t>
      </w:r>
    </w:p>
    <w:p w:rsidR="007A52ED" w:rsidRPr="00FC5126" w:rsidRDefault="007A52ED" w:rsidP="007A52ED">
      <w:pPr>
        <w:pStyle w:val="afa"/>
        <w:spacing w:after="0"/>
        <w:rPr>
          <w:sz w:val="26"/>
          <w:szCs w:val="26"/>
        </w:rPr>
      </w:pPr>
      <w:r w:rsidRPr="00FC5126">
        <w:rPr>
          <w:sz w:val="26"/>
          <w:szCs w:val="26"/>
        </w:rPr>
        <w:t>медицинские пункты;</w:t>
      </w:r>
    </w:p>
    <w:p w:rsidR="007A52ED" w:rsidRPr="00FC5126" w:rsidRDefault="007A52ED" w:rsidP="007A52ED">
      <w:pPr>
        <w:ind w:firstLine="709"/>
        <w:rPr>
          <w:rFonts w:ascii="Times New Roman" w:hAnsi="Times New Roman" w:cs="Times New Roman"/>
          <w:sz w:val="26"/>
          <w:szCs w:val="26"/>
        </w:rPr>
      </w:pPr>
      <w:r w:rsidRPr="00FC5126">
        <w:rPr>
          <w:rFonts w:ascii="Times New Roman" w:hAnsi="Times New Roman" w:cs="Times New Roman"/>
          <w:sz w:val="26"/>
          <w:szCs w:val="26"/>
        </w:rPr>
        <w:t>общественные туалеты;</w:t>
      </w:r>
    </w:p>
    <w:p w:rsidR="007A52ED" w:rsidRPr="00FC5126" w:rsidRDefault="007A52ED" w:rsidP="007A52ED">
      <w:pPr>
        <w:pStyle w:val="afa"/>
        <w:spacing w:after="0"/>
        <w:rPr>
          <w:sz w:val="26"/>
          <w:szCs w:val="26"/>
        </w:rPr>
      </w:pPr>
      <w:r w:rsidRPr="00FC5126">
        <w:rPr>
          <w:sz w:val="26"/>
          <w:szCs w:val="26"/>
        </w:rPr>
        <w:t>складские здания и помещения;</w:t>
      </w:r>
    </w:p>
    <w:p w:rsidR="007A52ED" w:rsidRPr="00FC5126" w:rsidRDefault="007A52ED" w:rsidP="007A52ED">
      <w:pPr>
        <w:pStyle w:val="afa"/>
        <w:spacing w:after="0"/>
        <w:rPr>
          <w:sz w:val="26"/>
          <w:szCs w:val="26"/>
        </w:rPr>
      </w:pPr>
      <w:r w:rsidRPr="00FC5126">
        <w:rPr>
          <w:sz w:val="26"/>
          <w:szCs w:val="26"/>
        </w:rPr>
        <w:t>сооружения для хранения и технического обслуживания энергетического оборудования;</w:t>
      </w:r>
    </w:p>
    <w:p w:rsidR="007A52ED" w:rsidRPr="00FC5126" w:rsidRDefault="007A52ED" w:rsidP="007A52ED">
      <w:pPr>
        <w:pStyle w:val="afa"/>
        <w:spacing w:after="0"/>
        <w:rPr>
          <w:sz w:val="26"/>
          <w:szCs w:val="26"/>
        </w:rPr>
      </w:pPr>
      <w:r w:rsidRPr="00FC5126">
        <w:rPr>
          <w:sz w:val="26"/>
          <w:szCs w:val="26"/>
        </w:rPr>
        <w:t xml:space="preserve">элементы благоустройства и озеленения территории, средства визуальной информации; </w:t>
      </w:r>
    </w:p>
    <w:p w:rsidR="007A52ED" w:rsidRPr="00FC5126" w:rsidRDefault="007A52ED" w:rsidP="007A52ED">
      <w:pPr>
        <w:pStyle w:val="afa"/>
        <w:spacing w:after="0"/>
        <w:rPr>
          <w:sz w:val="26"/>
          <w:szCs w:val="26"/>
        </w:rPr>
      </w:pPr>
      <w:r w:rsidRPr="00FC5126">
        <w:rPr>
          <w:sz w:val="26"/>
          <w:szCs w:val="26"/>
        </w:rPr>
        <w:lastRenderedPageBreak/>
        <w:t>питомники растений для озеленения промышленных площадок и санитарно-защитных зон;</w:t>
      </w:r>
    </w:p>
    <w:p w:rsidR="007A52ED" w:rsidRPr="00FC5126" w:rsidRDefault="007A52ED" w:rsidP="007A52ED">
      <w:pPr>
        <w:pStyle w:val="afa"/>
        <w:spacing w:after="0"/>
        <w:rPr>
          <w:sz w:val="26"/>
          <w:szCs w:val="26"/>
        </w:rPr>
      </w:pPr>
      <w:r w:rsidRPr="00FC5126">
        <w:rPr>
          <w:sz w:val="26"/>
          <w:szCs w:val="26"/>
        </w:rPr>
        <w:t>санитарно-защитные зеленые насаждения;</w:t>
      </w:r>
    </w:p>
    <w:p w:rsidR="007A52ED" w:rsidRPr="00FC5126" w:rsidRDefault="007A52ED" w:rsidP="007A52ED">
      <w:pPr>
        <w:pStyle w:val="afa"/>
        <w:spacing w:after="0"/>
        <w:rPr>
          <w:sz w:val="26"/>
          <w:szCs w:val="26"/>
        </w:rPr>
      </w:pPr>
      <w:r w:rsidRPr="00FC5126">
        <w:rPr>
          <w:sz w:val="26"/>
          <w:szCs w:val="26"/>
        </w:rPr>
        <w:t>ограждения.</w:t>
      </w:r>
    </w:p>
    <w:p w:rsidR="007A52ED" w:rsidRPr="00FC5126" w:rsidRDefault="007A52ED" w:rsidP="007A52ED">
      <w:pPr>
        <w:spacing w:before="60"/>
        <w:ind w:firstLine="709"/>
        <w:jc w:val="center"/>
        <w:rPr>
          <w:rFonts w:ascii="Times New Roman" w:hAnsi="Times New Roman" w:cs="Times New Roman"/>
          <w:b/>
          <w:i/>
          <w:sz w:val="26"/>
          <w:szCs w:val="26"/>
        </w:rPr>
      </w:pPr>
      <w:r w:rsidRPr="00FC5126">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7A52ED" w:rsidRPr="00FC5126" w:rsidRDefault="007A52ED" w:rsidP="007A52ED">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определяются в соответствии с требованиями технических регламентов, СН, СНиП, СанПиН </w:t>
      </w:r>
      <w:r w:rsidRPr="00FC5126">
        <w:rPr>
          <w:rFonts w:ascii="Times New Roman" w:hAnsi="Times New Roman" w:cs="Times New Roman"/>
          <w:b/>
          <w:sz w:val="26"/>
          <w:szCs w:val="26"/>
        </w:rPr>
        <w:t xml:space="preserve"> </w:t>
      </w:r>
      <w:r w:rsidRPr="00FC5126">
        <w:rPr>
          <w:rFonts w:ascii="Times New Roman" w:hAnsi="Times New Roman" w:cs="Times New Roman"/>
          <w:sz w:val="26"/>
          <w:szCs w:val="26"/>
        </w:rPr>
        <w:t>и других нормативных документов;</w:t>
      </w:r>
    </w:p>
    <w:p w:rsidR="007A52ED" w:rsidRPr="00FC5126" w:rsidRDefault="007A52ED" w:rsidP="007A52ED">
      <w:pPr>
        <w:ind w:firstLine="709"/>
        <w:rPr>
          <w:rFonts w:ascii="Times New Roman" w:hAnsi="Times New Roman" w:cs="Times New Roman"/>
          <w:sz w:val="26"/>
          <w:szCs w:val="26"/>
        </w:rPr>
      </w:pPr>
      <w:r w:rsidRPr="00FC5126">
        <w:rPr>
          <w:rFonts w:ascii="Times New Roman" w:hAnsi="Times New Roman" w:cs="Times New Roman"/>
          <w:sz w:val="26"/>
          <w:szCs w:val="26"/>
        </w:rPr>
        <w:t>минимальное количество машино-мест  для временного хранения легковых автомобилей на территории зоны объектов инженерной инфраструктуры определяется в соответствии с нормами проектирования конкретных предприятий</w:t>
      </w:r>
      <w:r w:rsidRPr="00FC5126">
        <w:rPr>
          <w:rFonts w:ascii="Times New Roman" w:hAnsi="Times New Roman" w:cs="Times New Roman"/>
          <w:b/>
          <w:sz w:val="26"/>
          <w:szCs w:val="26"/>
        </w:rPr>
        <w:t>;</w:t>
      </w:r>
    </w:p>
    <w:p w:rsidR="007A52ED" w:rsidRPr="00FC5126" w:rsidRDefault="007A52ED" w:rsidP="007A52ED">
      <w:pPr>
        <w:ind w:firstLine="709"/>
        <w:rPr>
          <w:rFonts w:ascii="Times New Roman" w:hAnsi="Times New Roman" w:cs="Times New Roman"/>
          <w:sz w:val="26"/>
          <w:szCs w:val="26"/>
        </w:rPr>
      </w:pPr>
      <w:r w:rsidRPr="00FC5126">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7A52ED" w:rsidRPr="00FC5126" w:rsidRDefault="007A52ED" w:rsidP="007A52ED">
      <w:pPr>
        <w:ind w:firstLine="709"/>
        <w:jc w:val="center"/>
        <w:rPr>
          <w:rFonts w:ascii="Times New Roman" w:hAnsi="Times New Roman" w:cs="Times New Roman"/>
          <w:b/>
          <w:sz w:val="26"/>
          <w:szCs w:val="26"/>
        </w:rPr>
      </w:pPr>
      <w:r w:rsidRPr="00FC5126">
        <w:rPr>
          <w:rFonts w:ascii="Times New Roman" w:hAnsi="Times New Roman" w:cs="Times New Roman"/>
          <w:b/>
          <w:sz w:val="26"/>
          <w:szCs w:val="26"/>
        </w:rPr>
        <w:t>Примечание:</w:t>
      </w:r>
    </w:p>
    <w:p w:rsidR="007A52ED" w:rsidRDefault="007A52ED" w:rsidP="007A52ED">
      <w:pPr>
        <w:ind w:firstLine="540"/>
        <w:rPr>
          <w:rFonts w:ascii="Times New Roman" w:hAnsi="Times New Roman" w:cs="Times New Roman"/>
          <w:sz w:val="26"/>
          <w:szCs w:val="26"/>
          <w:shd w:val="clear" w:color="auto" w:fill="FFFFFF"/>
        </w:rPr>
      </w:pPr>
      <w:r w:rsidRPr="00FC5126">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32ABD" w:rsidRPr="00F627F7" w:rsidRDefault="00E32ABD" w:rsidP="00E32ABD">
      <w:pPr>
        <w:pStyle w:val="4"/>
        <w:spacing w:before="120"/>
        <w:rPr>
          <w:sz w:val="26"/>
          <w:szCs w:val="26"/>
        </w:rPr>
      </w:pPr>
      <w:bookmarkStart w:id="112" w:name="_Toc393467511"/>
      <w:bookmarkStart w:id="113" w:name="_Toc404178434"/>
      <w:r w:rsidRPr="00F627F7">
        <w:rPr>
          <w:sz w:val="26"/>
          <w:szCs w:val="26"/>
        </w:rPr>
        <w:t xml:space="preserve">Статья </w:t>
      </w:r>
      <w:r>
        <w:rPr>
          <w:sz w:val="26"/>
          <w:szCs w:val="26"/>
        </w:rPr>
        <w:t>44</w:t>
      </w:r>
      <w:r w:rsidRPr="00F627F7">
        <w:rPr>
          <w:sz w:val="26"/>
          <w:szCs w:val="26"/>
        </w:rPr>
        <w:t xml:space="preserve">. Зона сооружений и коммуникаций </w:t>
      </w:r>
      <w:r>
        <w:rPr>
          <w:sz w:val="26"/>
          <w:szCs w:val="26"/>
        </w:rPr>
        <w:t>автомобильного транспорта</w:t>
      </w:r>
      <w:r w:rsidRPr="00F627F7">
        <w:rPr>
          <w:sz w:val="26"/>
          <w:szCs w:val="26"/>
        </w:rPr>
        <w:t xml:space="preserve"> (ИТ-</w:t>
      </w:r>
      <w:r>
        <w:rPr>
          <w:sz w:val="26"/>
          <w:szCs w:val="26"/>
        </w:rPr>
        <w:t>2</w:t>
      </w:r>
      <w:r w:rsidRPr="00F627F7">
        <w:rPr>
          <w:sz w:val="26"/>
          <w:szCs w:val="26"/>
        </w:rPr>
        <w:t>)</w:t>
      </w:r>
      <w:bookmarkEnd w:id="112"/>
      <w:bookmarkEnd w:id="113"/>
    </w:p>
    <w:p w:rsidR="00E32ABD" w:rsidRPr="00F627F7" w:rsidRDefault="00E32ABD" w:rsidP="00E32ABD">
      <w:pPr>
        <w:ind w:firstLine="709"/>
        <w:rPr>
          <w:rFonts w:ascii="Times New Roman" w:hAnsi="Times New Roman" w:cs="Times New Roman"/>
          <w:sz w:val="26"/>
          <w:szCs w:val="26"/>
        </w:rPr>
      </w:pPr>
      <w:r w:rsidRPr="00F627F7">
        <w:rPr>
          <w:rFonts w:ascii="Times New Roman" w:hAnsi="Times New Roman" w:cs="Times New Roman"/>
          <w:sz w:val="26"/>
          <w:szCs w:val="26"/>
        </w:rPr>
        <w:t xml:space="preserve">Зона включает в себя участки территорий </w:t>
      </w:r>
      <w:r>
        <w:rPr>
          <w:rFonts w:ascii="Times New Roman" w:hAnsi="Times New Roman" w:cs="Times New Roman"/>
          <w:sz w:val="26"/>
          <w:szCs w:val="26"/>
        </w:rPr>
        <w:t>сельсовета</w:t>
      </w:r>
      <w:r w:rsidRPr="00F627F7">
        <w:rPr>
          <w:rFonts w:ascii="Times New Roman" w:hAnsi="Times New Roman" w:cs="Times New Roman"/>
          <w:sz w:val="26"/>
          <w:szCs w:val="26"/>
        </w:rPr>
        <w:t>, предназначенные  для формирования и развития объектов автомобильного</w:t>
      </w:r>
      <w:r>
        <w:rPr>
          <w:rFonts w:ascii="Times New Roman" w:hAnsi="Times New Roman" w:cs="Times New Roman"/>
          <w:sz w:val="26"/>
          <w:szCs w:val="26"/>
        </w:rPr>
        <w:t xml:space="preserve"> </w:t>
      </w:r>
      <w:r w:rsidRPr="00F627F7">
        <w:rPr>
          <w:rFonts w:ascii="Times New Roman" w:hAnsi="Times New Roman" w:cs="Times New Roman"/>
          <w:sz w:val="26"/>
          <w:szCs w:val="26"/>
        </w:rPr>
        <w:t>транспорта.</w:t>
      </w:r>
    </w:p>
    <w:p w:rsidR="00E32ABD" w:rsidRPr="00F627F7" w:rsidRDefault="00E32ABD" w:rsidP="00E32ABD">
      <w:pPr>
        <w:pStyle w:val="6"/>
      </w:pPr>
      <w:r w:rsidRPr="00F627F7">
        <w:t>Основные виды разрешенного использования:</w:t>
      </w:r>
    </w:p>
    <w:p w:rsidR="00E32ABD" w:rsidRPr="00F627F7" w:rsidRDefault="00E32ABD" w:rsidP="00E32ABD">
      <w:pPr>
        <w:pStyle w:val="afa"/>
        <w:spacing w:after="0"/>
        <w:rPr>
          <w:sz w:val="26"/>
          <w:szCs w:val="26"/>
        </w:rPr>
      </w:pPr>
      <w:r w:rsidRPr="00F627F7">
        <w:rPr>
          <w:sz w:val="26"/>
          <w:szCs w:val="26"/>
        </w:rPr>
        <w:t>автовокзалы, автостанции;</w:t>
      </w:r>
    </w:p>
    <w:p w:rsidR="00E32ABD" w:rsidRPr="00F627F7" w:rsidRDefault="00E32ABD" w:rsidP="00E32ABD">
      <w:pPr>
        <w:pStyle w:val="afa"/>
        <w:spacing w:after="0"/>
        <w:rPr>
          <w:sz w:val="26"/>
          <w:szCs w:val="26"/>
        </w:rPr>
      </w:pPr>
      <w:r w:rsidRPr="00F627F7">
        <w:rPr>
          <w:sz w:val="26"/>
          <w:szCs w:val="26"/>
        </w:rPr>
        <w:t>парки грузового автомобильного транспорта, спецтранспорта;</w:t>
      </w:r>
    </w:p>
    <w:p w:rsidR="00E32ABD" w:rsidRPr="00F627F7" w:rsidRDefault="00E32ABD" w:rsidP="00E32ABD">
      <w:pPr>
        <w:pStyle w:val="afa"/>
        <w:spacing w:after="0"/>
        <w:rPr>
          <w:sz w:val="26"/>
          <w:szCs w:val="26"/>
        </w:rPr>
      </w:pPr>
      <w:r w:rsidRPr="00F627F7">
        <w:rPr>
          <w:sz w:val="26"/>
          <w:szCs w:val="26"/>
        </w:rPr>
        <w:t>площадки транзитного транспорта с местами хранения автобусов, грузовиков, легковых автомобилей;</w:t>
      </w:r>
    </w:p>
    <w:p w:rsidR="00E32ABD" w:rsidRPr="00F627F7" w:rsidRDefault="00E32ABD" w:rsidP="00E32ABD">
      <w:pPr>
        <w:pStyle w:val="afa"/>
        <w:spacing w:after="0"/>
        <w:rPr>
          <w:sz w:val="26"/>
          <w:szCs w:val="26"/>
        </w:rPr>
      </w:pPr>
      <w:r w:rsidRPr="00F627F7">
        <w:rPr>
          <w:sz w:val="26"/>
          <w:szCs w:val="26"/>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E32ABD" w:rsidRPr="00F627F7" w:rsidRDefault="00E32ABD" w:rsidP="00E32ABD">
      <w:pPr>
        <w:ind w:firstLine="709"/>
        <w:rPr>
          <w:rFonts w:ascii="Times New Roman" w:hAnsi="Times New Roman" w:cs="Times New Roman"/>
          <w:sz w:val="26"/>
          <w:szCs w:val="26"/>
        </w:rPr>
      </w:pPr>
      <w:r w:rsidRPr="00F627F7">
        <w:rPr>
          <w:rFonts w:ascii="Times New Roman" w:hAnsi="Times New Roman" w:cs="Times New Roman"/>
          <w:sz w:val="26"/>
          <w:szCs w:val="26"/>
        </w:rPr>
        <w:t>стоянки с гаражами боксового типа;</w:t>
      </w:r>
    </w:p>
    <w:p w:rsidR="00E32ABD" w:rsidRPr="00F627F7" w:rsidRDefault="00E32ABD" w:rsidP="00E32ABD">
      <w:pPr>
        <w:pStyle w:val="afa"/>
        <w:spacing w:after="0"/>
        <w:rPr>
          <w:sz w:val="26"/>
          <w:szCs w:val="26"/>
        </w:rPr>
      </w:pPr>
      <w:r w:rsidRPr="00F627F7">
        <w:rPr>
          <w:sz w:val="26"/>
          <w:szCs w:val="26"/>
        </w:rPr>
        <w:t>станции технического обслуживания, шиномонтажные мастерские, автомойки;</w:t>
      </w:r>
    </w:p>
    <w:p w:rsidR="00E32ABD" w:rsidRPr="00F627F7" w:rsidRDefault="00E32ABD" w:rsidP="00E32ABD">
      <w:pPr>
        <w:pStyle w:val="afa"/>
        <w:spacing w:after="0"/>
        <w:rPr>
          <w:sz w:val="26"/>
          <w:szCs w:val="26"/>
        </w:rPr>
      </w:pPr>
      <w:r w:rsidRPr="00F627F7">
        <w:rPr>
          <w:sz w:val="26"/>
          <w:szCs w:val="26"/>
        </w:rPr>
        <w:t>АЗС, АГЗС;</w:t>
      </w:r>
    </w:p>
    <w:p w:rsidR="00E32ABD" w:rsidRPr="00F627F7" w:rsidRDefault="00E32ABD" w:rsidP="00E32ABD">
      <w:pPr>
        <w:ind w:firstLine="709"/>
        <w:rPr>
          <w:rFonts w:ascii="Times New Roman" w:hAnsi="Times New Roman" w:cs="Times New Roman"/>
          <w:sz w:val="26"/>
          <w:szCs w:val="26"/>
        </w:rPr>
      </w:pPr>
      <w:r w:rsidRPr="00F627F7">
        <w:rPr>
          <w:rFonts w:ascii="Times New Roman" w:hAnsi="Times New Roman" w:cs="Times New Roman"/>
          <w:sz w:val="26"/>
          <w:szCs w:val="26"/>
        </w:rPr>
        <w:t>многоэтажные и подземные гаражи;</w:t>
      </w:r>
    </w:p>
    <w:p w:rsidR="00E32ABD" w:rsidRPr="00F627F7" w:rsidRDefault="00E32ABD" w:rsidP="00E32ABD">
      <w:pPr>
        <w:pStyle w:val="afa"/>
        <w:spacing w:after="0"/>
        <w:rPr>
          <w:sz w:val="26"/>
          <w:szCs w:val="26"/>
        </w:rPr>
      </w:pPr>
      <w:r w:rsidRPr="00F627F7">
        <w:rPr>
          <w:sz w:val="26"/>
          <w:szCs w:val="26"/>
        </w:rPr>
        <w:t>площадки для разворота и отстоя транспортных средств в начальных и конечных пунктах маршрута транспортных средств;</w:t>
      </w:r>
    </w:p>
    <w:p w:rsidR="00E32ABD" w:rsidRPr="00F627F7" w:rsidRDefault="00E32ABD" w:rsidP="00E32ABD">
      <w:pPr>
        <w:pStyle w:val="afa"/>
        <w:spacing w:after="0"/>
        <w:rPr>
          <w:sz w:val="26"/>
          <w:szCs w:val="26"/>
        </w:rPr>
      </w:pPr>
      <w:r w:rsidRPr="00F627F7">
        <w:rPr>
          <w:sz w:val="26"/>
          <w:szCs w:val="26"/>
        </w:rPr>
        <w:t>остановочные павильоны, посадочные площадки общественного транспорта;</w:t>
      </w:r>
    </w:p>
    <w:p w:rsidR="00E32ABD" w:rsidRPr="00F627F7" w:rsidRDefault="00E32ABD" w:rsidP="00E32ABD">
      <w:pPr>
        <w:pStyle w:val="afa"/>
        <w:spacing w:after="0"/>
        <w:rPr>
          <w:sz w:val="26"/>
          <w:szCs w:val="26"/>
        </w:rPr>
      </w:pPr>
      <w:r w:rsidRPr="00F627F7">
        <w:rPr>
          <w:sz w:val="26"/>
          <w:szCs w:val="26"/>
        </w:rPr>
        <w:t>пешеходные переходы, надземные и подземные;</w:t>
      </w:r>
    </w:p>
    <w:p w:rsidR="00E32ABD" w:rsidRPr="00F627F7" w:rsidRDefault="00E32ABD" w:rsidP="00E32ABD">
      <w:pPr>
        <w:pStyle w:val="afa"/>
        <w:spacing w:after="0"/>
        <w:rPr>
          <w:sz w:val="26"/>
          <w:szCs w:val="26"/>
        </w:rPr>
      </w:pPr>
      <w:r w:rsidRPr="00F627F7">
        <w:rPr>
          <w:sz w:val="26"/>
          <w:szCs w:val="26"/>
        </w:rPr>
        <w:t>ремонтно-механические мастерские.</w:t>
      </w:r>
    </w:p>
    <w:p w:rsidR="00E32ABD" w:rsidRPr="00F627F7" w:rsidRDefault="00E32ABD" w:rsidP="00E32ABD">
      <w:pPr>
        <w:spacing w:before="60"/>
        <w:jc w:val="center"/>
        <w:rPr>
          <w:rFonts w:ascii="Times New Roman" w:hAnsi="Times New Roman" w:cs="Times New Roman"/>
          <w:b/>
          <w:i/>
          <w:sz w:val="26"/>
          <w:szCs w:val="26"/>
        </w:rPr>
      </w:pPr>
      <w:r w:rsidRPr="00F627F7">
        <w:rPr>
          <w:rFonts w:ascii="Times New Roman" w:hAnsi="Times New Roman" w:cs="Times New Roman"/>
          <w:b/>
          <w:i/>
          <w:sz w:val="26"/>
          <w:szCs w:val="26"/>
        </w:rPr>
        <w:t>Условно разрешенные виды использования:</w:t>
      </w:r>
    </w:p>
    <w:p w:rsidR="00E32ABD" w:rsidRPr="00F627F7" w:rsidRDefault="00E32ABD" w:rsidP="00E32ABD">
      <w:pPr>
        <w:pStyle w:val="afa"/>
        <w:spacing w:after="0"/>
        <w:rPr>
          <w:sz w:val="26"/>
          <w:szCs w:val="26"/>
        </w:rPr>
      </w:pPr>
      <w:r w:rsidRPr="00F627F7">
        <w:rPr>
          <w:sz w:val="26"/>
          <w:szCs w:val="26"/>
        </w:rPr>
        <w:t>объекты образовательных учреждений среднего профессионального и профессионального образования для работников предприятий данной территориальной зоны;</w:t>
      </w:r>
    </w:p>
    <w:p w:rsidR="00E32ABD" w:rsidRPr="00F627F7" w:rsidRDefault="00E32ABD" w:rsidP="00E32ABD">
      <w:pPr>
        <w:pStyle w:val="afa"/>
        <w:spacing w:after="0"/>
        <w:rPr>
          <w:sz w:val="26"/>
          <w:szCs w:val="26"/>
        </w:rPr>
      </w:pPr>
      <w:r w:rsidRPr="00F627F7">
        <w:rPr>
          <w:sz w:val="26"/>
          <w:szCs w:val="26"/>
        </w:rPr>
        <w:t>общежития;</w:t>
      </w:r>
    </w:p>
    <w:p w:rsidR="00E32ABD" w:rsidRPr="00F627F7" w:rsidRDefault="00E32ABD" w:rsidP="00E32ABD">
      <w:pPr>
        <w:pStyle w:val="afa"/>
        <w:spacing w:after="0"/>
        <w:rPr>
          <w:sz w:val="26"/>
          <w:szCs w:val="26"/>
        </w:rPr>
      </w:pPr>
      <w:r w:rsidRPr="00F627F7">
        <w:rPr>
          <w:sz w:val="26"/>
          <w:szCs w:val="26"/>
        </w:rPr>
        <w:t>поликлиники;</w:t>
      </w:r>
    </w:p>
    <w:p w:rsidR="00E32ABD" w:rsidRPr="00F627F7" w:rsidRDefault="00E32ABD" w:rsidP="00E32ABD">
      <w:pPr>
        <w:pStyle w:val="afa"/>
        <w:spacing w:after="0"/>
        <w:rPr>
          <w:sz w:val="26"/>
          <w:szCs w:val="26"/>
        </w:rPr>
      </w:pPr>
      <w:r w:rsidRPr="00F627F7">
        <w:rPr>
          <w:sz w:val="26"/>
          <w:szCs w:val="26"/>
        </w:rPr>
        <w:lastRenderedPageBreak/>
        <w:t>объекты почты, связи, переговорные пункты.</w:t>
      </w:r>
    </w:p>
    <w:p w:rsidR="00E32ABD" w:rsidRPr="00F627F7" w:rsidRDefault="00E32ABD" w:rsidP="00E32ABD">
      <w:pPr>
        <w:spacing w:before="60"/>
        <w:jc w:val="center"/>
        <w:rPr>
          <w:rFonts w:ascii="Times New Roman" w:hAnsi="Times New Roman" w:cs="Times New Roman"/>
          <w:b/>
          <w:i/>
          <w:sz w:val="26"/>
          <w:szCs w:val="26"/>
        </w:rPr>
      </w:pPr>
      <w:r w:rsidRPr="00F627F7">
        <w:rPr>
          <w:rFonts w:ascii="Times New Roman" w:hAnsi="Times New Roman" w:cs="Times New Roman"/>
          <w:b/>
          <w:i/>
          <w:sz w:val="26"/>
          <w:szCs w:val="26"/>
        </w:rPr>
        <w:t>Вспомогательные виды разрешённого использования:</w:t>
      </w:r>
    </w:p>
    <w:p w:rsidR="00E32ABD" w:rsidRPr="00F627F7" w:rsidRDefault="00E32ABD" w:rsidP="00E32ABD">
      <w:pPr>
        <w:pStyle w:val="afa"/>
        <w:spacing w:after="0"/>
        <w:rPr>
          <w:sz w:val="26"/>
          <w:szCs w:val="26"/>
        </w:rPr>
      </w:pPr>
      <w:r w:rsidRPr="00F627F7">
        <w:rPr>
          <w:sz w:val="26"/>
          <w:szCs w:val="26"/>
        </w:rPr>
        <w:t>административно-бытовые здания и помещения;</w:t>
      </w:r>
    </w:p>
    <w:p w:rsidR="00E32ABD" w:rsidRPr="00F627F7" w:rsidRDefault="00E32ABD" w:rsidP="00E32ABD">
      <w:pPr>
        <w:pStyle w:val="afa"/>
        <w:spacing w:after="0"/>
        <w:rPr>
          <w:sz w:val="26"/>
          <w:szCs w:val="26"/>
        </w:rPr>
      </w:pPr>
      <w:r w:rsidRPr="00F627F7">
        <w:rPr>
          <w:sz w:val="26"/>
          <w:szCs w:val="26"/>
        </w:rPr>
        <w:t>транс агентства, кассы;</w:t>
      </w:r>
    </w:p>
    <w:p w:rsidR="00E32ABD" w:rsidRPr="00F627F7" w:rsidRDefault="00E32ABD" w:rsidP="00E32ABD">
      <w:pPr>
        <w:pStyle w:val="afa"/>
        <w:spacing w:after="0"/>
        <w:rPr>
          <w:sz w:val="26"/>
          <w:szCs w:val="26"/>
        </w:rPr>
      </w:pPr>
      <w:r w:rsidRPr="00F627F7">
        <w:rPr>
          <w:sz w:val="26"/>
          <w:szCs w:val="26"/>
        </w:rPr>
        <w:t>объекты управления, сооружения постов правоохранительных органов;</w:t>
      </w:r>
    </w:p>
    <w:p w:rsidR="00E32ABD" w:rsidRPr="00F627F7" w:rsidRDefault="00E32ABD" w:rsidP="00E32ABD">
      <w:pPr>
        <w:pStyle w:val="afa"/>
        <w:spacing w:after="0"/>
        <w:rPr>
          <w:sz w:val="26"/>
          <w:szCs w:val="26"/>
        </w:rPr>
      </w:pPr>
      <w:r w:rsidRPr="00F627F7">
        <w:rPr>
          <w:sz w:val="26"/>
          <w:szCs w:val="26"/>
        </w:rPr>
        <w:t>пункты оказания медицинской помощи;</w:t>
      </w:r>
    </w:p>
    <w:p w:rsidR="00E32ABD" w:rsidRPr="00F627F7" w:rsidRDefault="00E32ABD" w:rsidP="00E32ABD">
      <w:pPr>
        <w:pStyle w:val="afa"/>
        <w:spacing w:after="0"/>
        <w:rPr>
          <w:sz w:val="26"/>
          <w:szCs w:val="26"/>
        </w:rPr>
      </w:pPr>
      <w:r w:rsidRPr="00F627F7">
        <w:rPr>
          <w:sz w:val="26"/>
          <w:szCs w:val="26"/>
        </w:rPr>
        <w:t>предприятия общественного питания;</w:t>
      </w:r>
    </w:p>
    <w:p w:rsidR="00E32ABD" w:rsidRPr="00F627F7" w:rsidRDefault="00E32ABD" w:rsidP="00E32ABD">
      <w:pPr>
        <w:pStyle w:val="afa"/>
        <w:spacing w:after="0"/>
        <w:rPr>
          <w:sz w:val="26"/>
          <w:szCs w:val="26"/>
        </w:rPr>
      </w:pPr>
      <w:r w:rsidRPr="00F627F7">
        <w:rPr>
          <w:sz w:val="26"/>
          <w:szCs w:val="26"/>
        </w:rPr>
        <w:t>магазины продовольственных, промышленных и смешанных товаров;</w:t>
      </w:r>
    </w:p>
    <w:p w:rsidR="00E32ABD" w:rsidRPr="00F627F7" w:rsidRDefault="00E32ABD" w:rsidP="00E32ABD">
      <w:pPr>
        <w:pStyle w:val="afa"/>
        <w:spacing w:after="0"/>
        <w:rPr>
          <w:sz w:val="26"/>
          <w:szCs w:val="26"/>
        </w:rPr>
      </w:pPr>
      <w:r w:rsidRPr="00F627F7">
        <w:rPr>
          <w:sz w:val="26"/>
          <w:szCs w:val="26"/>
        </w:rPr>
        <w:t>объекты охраны общественного порядка;</w:t>
      </w:r>
    </w:p>
    <w:p w:rsidR="00E32ABD" w:rsidRPr="00F627F7" w:rsidRDefault="00E32ABD" w:rsidP="00E32ABD">
      <w:pPr>
        <w:pStyle w:val="afa"/>
        <w:spacing w:after="0"/>
        <w:rPr>
          <w:sz w:val="26"/>
          <w:szCs w:val="26"/>
        </w:rPr>
      </w:pPr>
      <w:r w:rsidRPr="00F627F7">
        <w:rPr>
          <w:sz w:val="26"/>
          <w:szCs w:val="26"/>
        </w:rPr>
        <w:t>проезды;</w:t>
      </w:r>
    </w:p>
    <w:p w:rsidR="00E32ABD" w:rsidRPr="00F627F7" w:rsidRDefault="00E32ABD" w:rsidP="00E32ABD">
      <w:pPr>
        <w:pStyle w:val="afa"/>
        <w:spacing w:after="0"/>
        <w:rPr>
          <w:sz w:val="26"/>
          <w:szCs w:val="26"/>
        </w:rPr>
      </w:pPr>
      <w:r w:rsidRPr="00F627F7">
        <w:rPr>
          <w:sz w:val="26"/>
          <w:szCs w:val="26"/>
        </w:rPr>
        <w:t>общественные туалеты;</w:t>
      </w:r>
    </w:p>
    <w:p w:rsidR="00E32ABD" w:rsidRPr="00F627F7" w:rsidRDefault="00E32ABD" w:rsidP="00E32ABD">
      <w:pPr>
        <w:ind w:firstLine="709"/>
        <w:rPr>
          <w:rFonts w:ascii="Times New Roman" w:hAnsi="Times New Roman" w:cs="Times New Roman"/>
          <w:sz w:val="26"/>
          <w:szCs w:val="26"/>
        </w:rPr>
      </w:pPr>
      <w:r w:rsidRPr="00F627F7">
        <w:rPr>
          <w:rFonts w:ascii="Times New Roman" w:hAnsi="Times New Roman" w:cs="Times New Roman"/>
          <w:sz w:val="26"/>
          <w:szCs w:val="26"/>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E32ABD" w:rsidRPr="00F627F7" w:rsidRDefault="00E32ABD" w:rsidP="00E32ABD">
      <w:pPr>
        <w:pStyle w:val="afa"/>
        <w:spacing w:after="0"/>
        <w:rPr>
          <w:sz w:val="26"/>
          <w:szCs w:val="26"/>
        </w:rPr>
      </w:pPr>
      <w:r w:rsidRPr="00F627F7">
        <w:rPr>
          <w:sz w:val="26"/>
          <w:szCs w:val="26"/>
        </w:rPr>
        <w:t>элементы благоустройства и озеленения территории, средства визуальной информации.</w:t>
      </w:r>
    </w:p>
    <w:p w:rsidR="00E32ABD" w:rsidRPr="00F627F7" w:rsidRDefault="00E32ABD" w:rsidP="00E32ABD">
      <w:pPr>
        <w:spacing w:before="60"/>
        <w:ind w:firstLine="709"/>
        <w:jc w:val="center"/>
        <w:rPr>
          <w:rFonts w:ascii="Times New Roman" w:hAnsi="Times New Roman" w:cs="Times New Roman"/>
          <w:b/>
          <w:i/>
          <w:sz w:val="26"/>
          <w:szCs w:val="26"/>
        </w:rPr>
      </w:pPr>
      <w:r w:rsidRPr="00F627F7">
        <w:rPr>
          <w:rFonts w:ascii="Times New Roman" w:hAnsi="Times New Roman" w:cs="Times New Roman"/>
          <w:b/>
          <w:i/>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E32ABD" w:rsidRPr="00F627F7" w:rsidRDefault="00E32ABD" w:rsidP="00E32ABD">
      <w:pPr>
        <w:ind w:firstLine="709"/>
        <w:rPr>
          <w:rFonts w:ascii="Times New Roman" w:hAnsi="Times New Roman" w:cs="Times New Roman"/>
          <w:sz w:val="26"/>
          <w:szCs w:val="26"/>
        </w:rPr>
      </w:pPr>
      <w:r w:rsidRPr="00F627F7">
        <w:rPr>
          <w:rFonts w:ascii="Times New Roman" w:hAnsi="Times New Roman" w:cs="Times New Roman"/>
          <w:sz w:val="26"/>
          <w:szCs w:val="26"/>
        </w:rPr>
        <w:t xml:space="preserve">определяются в соответствии с требованиями технических регламентов, СН, СНиП, СанПиН </w:t>
      </w:r>
      <w:r w:rsidRPr="00F627F7">
        <w:rPr>
          <w:rFonts w:ascii="Times New Roman" w:hAnsi="Times New Roman" w:cs="Times New Roman"/>
          <w:b/>
          <w:sz w:val="26"/>
          <w:szCs w:val="26"/>
        </w:rPr>
        <w:t xml:space="preserve"> </w:t>
      </w:r>
      <w:r w:rsidRPr="00F627F7">
        <w:rPr>
          <w:rFonts w:ascii="Times New Roman" w:hAnsi="Times New Roman" w:cs="Times New Roman"/>
          <w:sz w:val="26"/>
          <w:szCs w:val="26"/>
        </w:rPr>
        <w:t>и других нормативных документов;</w:t>
      </w:r>
    </w:p>
    <w:p w:rsidR="00E32ABD" w:rsidRPr="00F627F7" w:rsidRDefault="00E32ABD" w:rsidP="00E32ABD">
      <w:pPr>
        <w:ind w:firstLine="709"/>
        <w:rPr>
          <w:rFonts w:ascii="Times New Roman" w:hAnsi="Times New Roman" w:cs="Times New Roman"/>
          <w:sz w:val="26"/>
          <w:szCs w:val="26"/>
        </w:rPr>
      </w:pPr>
      <w:r w:rsidRPr="00F627F7">
        <w:rPr>
          <w:rFonts w:ascii="Times New Roman" w:hAnsi="Times New Roman" w:cs="Times New Roman"/>
          <w:sz w:val="26"/>
          <w:szCs w:val="26"/>
        </w:rPr>
        <w:t>минимальное количество машино-мест  для временного хранения легковых автомобилей на территории зоны сооружений и коммуникаций автомобильного транспорта</w:t>
      </w:r>
      <w:r w:rsidRPr="00F627F7">
        <w:rPr>
          <w:rFonts w:ascii="Times New Roman" w:hAnsi="Times New Roman" w:cs="Times New Roman"/>
          <w:bCs/>
          <w:sz w:val="26"/>
          <w:szCs w:val="26"/>
        </w:rPr>
        <w:t xml:space="preserve">  </w:t>
      </w:r>
      <w:r w:rsidRPr="00F627F7">
        <w:rPr>
          <w:rFonts w:ascii="Times New Roman" w:hAnsi="Times New Roman" w:cs="Times New Roman"/>
          <w:sz w:val="26"/>
          <w:szCs w:val="26"/>
        </w:rPr>
        <w:t>определяется градостроительной и проектной документацией, утвержденной в установленном порядке;</w:t>
      </w:r>
    </w:p>
    <w:p w:rsidR="00E32ABD" w:rsidRPr="00F627F7" w:rsidRDefault="00E32ABD" w:rsidP="00E32ABD">
      <w:pPr>
        <w:ind w:firstLine="709"/>
        <w:rPr>
          <w:rFonts w:ascii="Times New Roman" w:hAnsi="Times New Roman" w:cs="Times New Roman"/>
          <w:sz w:val="26"/>
          <w:szCs w:val="26"/>
        </w:rPr>
      </w:pPr>
      <w:r w:rsidRPr="00F627F7">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E32ABD" w:rsidRPr="00F627F7" w:rsidRDefault="00E32ABD" w:rsidP="00E32ABD">
      <w:pPr>
        <w:ind w:firstLine="709"/>
        <w:jc w:val="center"/>
        <w:rPr>
          <w:rFonts w:ascii="Times New Roman" w:hAnsi="Times New Roman" w:cs="Times New Roman"/>
          <w:b/>
          <w:sz w:val="26"/>
          <w:szCs w:val="26"/>
        </w:rPr>
      </w:pPr>
      <w:r w:rsidRPr="00F627F7">
        <w:rPr>
          <w:rFonts w:ascii="Times New Roman" w:hAnsi="Times New Roman" w:cs="Times New Roman"/>
          <w:b/>
          <w:sz w:val="26"/>
          <w:szCs w:val="26"/>
        </w:rPr>
        <w:t>Примечание:</w:t>
      </w:r>
    </w:p>
    <w:p w:rsidR="00E32ABD" w:rsidRPr="00F627F7" w:rsidRDefault="00E32ABD" w:rsidP="00E32ABD">
      <w:pPr>
        <w:ind w:firstLine="540"/>
        <w:rPr>
          <w:rFonts w:ascii="Times New Roman" w:hAnsi="Times New Roman" w:cs="Times New Roman"/>
          <w:sz w:val="26"/>
          <w:szCs w:val="26"/>
        </w:rPr>
      </w:pPr>
      <w:r w:rsidRPr="00F627F7">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E32ABD" w:rsidRPr="00FC5126" w:rsidRDefault="00E32ABD" w:rsidP="007A52ED">
      <w:pPr>
        <w:ind w:firstLine="540"/>
        <w:rPr>
          <w:rFonts w:ascii="Times New Roman" w:hAnsi="Times New Roman" w:cs="Times New Roman"/>
          <w:sz w:val="26"/>
          <w:szCs w:val="26"/>
        </w:rPr>
      </w:pPr>
    </w:p>
    <w:p w:rsidR="00F82823" w:rsidRPr="003B7011" w:rsidRDefault="00F82823" w:rsidP="0078057B">
      <w:pPr>
        <w:pStyle w:val="4"/>
        <w:spacing w:before="120"/>
        <w:rPr>
          <w:sz w:val="26"/>
          <w:szCs w:val="26"/>
        </w:rPr>
      </w:pPr>
      <w:bookmarkStart w:id="114" w:name="_Toc339628475"/>
      <w:bookmarkStart w:id="115" w:name="_Toc340570086"/>
      <w:bookmarkStart w:id="116" w:name="_Toc281298531"/>
      <w:bookmarkStart w:id="117" w:name="_Toc404178435"/>
      <w:bookmarkStart w:id="118" w:name="_Toc339628480"/>
      <w:bookmarkStart w:id="119" w:name="_Toc340570096"/>
      <w:bookmarkEnd w:id="110"/>
      <w:bookmarkEnd w:id="111"/>
      <w:r w:rsidRPr="003B7011">
        <w:rPr>
          <w:sz w:val="26"/>
          <w:szCs w:val="26"/>
        </w:rPr>
        <w:t>§</w:t>
      </w:r>
      <w:r w:rsidR="00F8518C">
        <w:rPr>
          <w:sz w:val="26"/>
          <w:szCs w:val="26"/>
        </w:rPr>
        <w:t>3</w:t>
      </w:r>
      <w:r w:rsidRPr="003B7011">
        <w:rPr>
          <w:sz w:val="26"/>
          <w:szCs w:val="26"/>
        </w:rPr>
        <w:t>. Зоны рекреационного назначения (Р)</w:t>
      </w:r>
      <w:bookmarkEnd w:id="114"/>
      <w:bookmarkEnd w:id="115"/>
      <w:bookmarkEnd w:id="116"/>
      <w:bookmarkEnd w:id="117"/>
    </w:p>
    <w:p w:rsidR="00AF0445" w:rsidRPr="00AC7413" w:rsidRDefault="00F82823" w:rsidP="004767E0">
      <w:pPr>
        <w:pStyle w:val="4"/>
        <w:rPr>
          <w:sz w:val="26"/>
          <w:szCs w:val="26"/>
        </w:rPr>
      </w:pPr>
      <w:bookmarkStart w:id="120" w:name="_Toc339628476"/>
      <w:bookmarkStart w:id="121" w:name="_Toc340570087"/>
      <w:bookmarkStart w:id="122" w:name="_Toc281298532"/>
      <w:bookmarkStart w:id="123" w:name="_Toc404178436"/>
      <w:r w:rsidRPr="003B7011">
        <w:rPr>
          <w:sz w:val="26"/>
          <w:szCs w:val="26"/>
        </w:rPr>
        <w:t xml:space="preserve">Статья </w:t>
      </w:r>
      <w:r w:rsidR="00A978AB" w:rsidRPr="003B7011">
        <w:rPr>
          <w:sz w:val="26"/>
          <w:szCs w:val="26"/>
        </w:rPr>
        <w:t>4</w:t>
      </w:r>
      <w:r w:rsidR="00E32ABD">
        <w:rPr>
          <w:sz w:val="26"/>
          <w:szCs w:val="26"/>
        </w:rPr>
        <w:t>5</w:t>
      </w:r>
      <w:r w:rsidRPr="003B7011">
        <w:rPr>
          <w:sz w:val="26"/>
          <w:szCs w:val="26"/>
        </w:rPr>
        <w:t xml:space="preserve">. </w:t>
      </w:r>
      <w:bookmarkEnd w:id="118"/>
      <w:bookmarkEnd w:id="119"/>
      <w:bookmarkEnd w:id="120"/>
      <w:bookmarkEnd w:id="121"/>
      <w:bookmarkEnd w:id="122"/>
      <w:r w:rsidR="004767E0" w:rsidRPr="00FC5126">
        <w:rPr>
          <w:sz w:val="26"/>
          <w:szCs w:val="26"/>
        </w:rPr>
        <w:t>Зона отдыха и оздоровления (Р-</w:t>
      </w:r>
      <w:r w:rsidR="004767E0">
        <w:rPr>
          <w:sz w:val="26"/>
          <w:szCs w:val="26"/>
        </w:rPr>
        <w:t>1</w:t>
      </w:r>
      <w:r w:rsidR="004767E0" w:rsidRPr="00FC5126">
        <w:rPr>
          <w:sz w:val="26"/>
          <w:szCs w:val="26"/>
        </w:rPr>
        <w:t>)</w:t>
      </w:r>
      <w:bookmarkEnd w:id="123"/>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Зона включает в себя участки природных территории </w:t>
      </w:r>
      <w:r>
        <w:rPr>
          <w:rFonts w:ascii="Times New Roman" w:hAnsi="Times New Roman" w:cs="Times New Roman"/>
          <w:sz w:val="26"/>
          <w:szCs w:val="26"/>
        </w:rPr>
        <w:t>Старокарачинского</w:t>
      </w:r>
      <w:r w:rsidRPr="00FC5126">
        <w:rPr>
          <w:rFonts w:ascii="Times New Roman" w:hAnsi="Times New Roman" w:cs="Times New Roman"/>
          <w:sz w:val="26"/>
          <w:szCs w:val="26"/>
        </w:rPr>
        <w:t xml:space="preserve"> сель</w:t>
      </w:r>
      <w:r w:rsidR="00A05C73">
        <w:rPr>
          <w:rFonts w:ascii="Times New Roman" w:hAnsi="Times New Roman" w:cs="Times New Roman"/>
          <w:sz w:val="26"/>
          <w:szCs w:val="26"/>
        </w:rPr>
        <w:t xml:space="preserve">совета, на которых размещаются </w:t>
      </w:r>
      <w:r w:rsidRPr="00FC5126">
        <w:rPr>
          <w:rFonts w:ascii="Times New Roman" w:hAnsi="Times New Roman" w:cs="Times New Roman"/>
          <w:sz w:val="26"/>
          <w:szCs w:val="26"/>
        </w:rPr>
        <w:t>объекты санаторно-курортного лечения, отдыха и туризма, а также необходимые объекты  инженерной и транспортной инфраструктур.</w:t>
      </w:r>
    </w:p>
    <w:p w:rsidR="004767E0" w:rsidRPr="00FC5126" w:rsidRDefault="004767E0" w:rsidP="004767E0">
      <w:pPr>
        <w:spacing w:before="60"/>
        <w:ind w:firstLine="709"/>
        <w:jc w:val="center"/>
        <w:rPr>
          <w:rFonts w:ascii="Times New Roman" w:hAnsi="Times New Roman" w:cs="Times New Roman"/>
          <w:b/>
          <w:i/>
          <w:sz w:val="26"/>
          <w:szCs w:val="26"/>
        </w:rPr>
      </w:pPr>
      <w:r w:rsidRPr="00FC5126">
        <w:rPr>
          <w:rFonts w:ascii="Times New Roman" w:hAnsi="Times New Roman" w:cs="Times New Roman"/>
          <w:b/>
          <w:i/>
          <w:sz w:val="26"/>
          <w:szCs w:val="26"/>
        </w:rPr>
        <w:t>Основные виды разрешённого использования:</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базы и дома отдыха; </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пансионаты; </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лыжные базы; </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летние оздоровительные лагеря; </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профилактории оздоровительного типа; </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санатории; </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lastRenderedPageBreak/>
        <w:t>туристские центры и базы;</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гостиницы, кемпинги, мотели;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аквапарки;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крытые спортивные комплексы (физкультурно-оздоровительные комплексы, спортивные  залы, бассейны и т.д.) без трибун для зрителей;</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открытые физкультурные, спортивные и оздоровительные плоскостные сооружения.</w:t>
      </w:r>
    </w:p>
    <w:p w:rsidR="004767E0" w:rsidRPr="00FC5126" w:rsidRDefault="004767E0" w:rsidP="004767E0">
      <w:pPr>
        <w:spacing w:before="60"/>
        <w:ind w:firstLine="709"/>
        <w:jc w:val="center"/>
        <w:rPr>
          <w:rFonts w:ascii="Times New Roman" w:hAnsi="Times New Roman" w:cs="Times New Roman"/>
          <w:b/>
          <w:i/>
          <w:sz w:val="26"/>
          <w:szCs w:val="26"/>
        </w:rPr>
      </w:pPr>
      <w:r w:rsidRPr="00FC5126">
        <w:rPr>
          <w:rFonts w:ascii="Times New Roman" w:hAnsi="Times New Roman" w:cs="Times New Roman"/>
          <w:b/>
          <w:i/>
          <w:sz w:val="26"/>
          <w:szCs w:val="26"/>
        </w:rPr>
        <w:t>Условно разрешённые виды использования:</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культовые объекты, мемориалы;</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жилые дома, строения на дачных земельных участках.</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дома для престарелых и инвалидов, детские дома, дома ребенка;</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магазины;</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музеи, выставочные залы, галереи.</w:t>
      </w:r>
    </w:p>
    <w:p w:rsidR="004767E0" w:rsidRPr="00FC5126" w:rsidRDefault="004767E0" w:rsidP="004767E0">
      <w:pPr>
        <w:spacing w:before="60"/>
        <w:ind w:firstLine="709"/>
        <w:jc w:val="center"/>
        <w:rPr>
          <w:rFonts w:ascii="Times New Roman" w:hAnsi="Times New Roman" w:cs="Times New Roman"/>
          <w:b/>
          <w:i/>
          <w:sz w:val="26"/>
          <w:szCs w:val="26"/>
        </w:rPr>
      </w:pPr>
      <w:r w:rsidRPr="00FC5126">
        <w:rPr>
          <w:rFonts w:ascii="Times New Roman" w:hAnsi="Times New Roman" w:cs="Times New Roman"/>
          <w:b/>
          <w:i/>
          <w:sz w:val="26"/>
          <w:szCs w:val="26"/>
        </w:rPr>
        <w:t>Вспомогательные виды разрешённого использования:</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жилые дома для работников, обеспечивающих функционирование объектов данной территориальной зоны;</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гостиницы, кемпинги, мотели;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площадки для размещения аттракционов, киноплощадки, танцплощадки;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предприятия общественного питания;</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пункты оказания первой медицинской помощи;</w:t>
      </w:r>
    </w:p>
    <w:p w:rsidR="004767E0" w:rsidRPr="00FC5126" w:rsidRDefault="004767E0" w:rsidP="004767E0">
      <w:pPr>
        <w:ind w:firstLine="709"/>
        <w:rPr>
          <w:rFonts w:ascii="Times New Roman" w:hAnsi="Times New Roman" w:cs="Times New Roman"/>
          <w:bCs/>
          <w:sz w:val="26"/>
          <w:szCs w:val="26"/>
        </w:rPr>
      </w:pPr>
      <w:r w:rsidRPr="00FC5126">
        <w:rPr>
          <w:rFonts w:ascii="Times New Roman" w:hAnsi="Times New Roman" w:cs="Times New Roman"/>
          <w:bCs/>
          <w:sz w:val="26"/>
          <w:szCs w:val="26"/>
        </w:rPr>
        <w:t>опорные пункты полиции;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кассы;</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пункты проката спортивного инвентаря;</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склады оборудования и снаряжения, предназначенного для осуществления отдыха, спорта, туризма;</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мусоросборники;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общественные туалеты;</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скверы, бульвары, набережные;</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стоянки для автомобилей надземные открытого и закрытого типов, подземные автостоянки, автостоянки с пандусами (рампами) и механизированные автостоянки, открытые площадки, предназначенные для стоянки автомобилей;</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остановочные платформы и павильоны, посадочные площадки общественного транспорта;</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пешеходные переходы, надземные и подземные;</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объекты благоустройства и озеленения территории, фонтаны, малые архитектурные формы, скульптуры, средства визуальной информации.</w:t>
      </w:r>
    </w:p>
    <w:p w:rsidR="004767E0" w:rsidRPr="00FC5126" w:rsidRDefault="004767E0" w:rsidP="004767E0">
      <w:pPr>
        <w:spacing w:before="60"/>
        <w:ind w:firstLine="709"/>
        <w:rPr>
          <w:rFonts w:ascii="Times New Roman" w:hAnsi="Times New Roman" w:cs="Times New Roman"/>
          <w:b/>
          <w:i/>
          <w:sz w:val="26"/>
          <w:szCs w:val="26"/>
        </w:rPr>
      </w:pPr>
      <w:r w:rsidRPr="00FC5126">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определяются в соответствии с требованиями технических регламентов, СН, СНиП, СанПиН </w:t>
      </w:r>
      <w:r w:rsidRPr="00FC5126">
        <w:rPr>
          <w:rFonts w:ascii="Times New Roman" w:hAnsi="Times New Roman" w:cs="Times New Roman"/>
          <w:b/>
          <w:sz w:val="26"/>
          <w:szCs w:val="26"/>
        </w:rPr>
        <w:t xml:space="preserve"> </w:t>
      </w:r>
      <w:r w:rsidRPr="00FC5126">
        <w:rPr>
          <w:rFonts w:ascii="Times New Roman" w:hAnsi="Times New Roman" w:cs="Times New Roman"/>
          <w:sz w:val="26"/>
          <w:szCs w:val="26"/>
        </w:rPr>
        <w:t>и других нормативных документов;</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минимальное количество машино-мест  для временного хранения легковых автомобилей на территории зоны отдыха и оздоровления определяется градостроительной и проектной документацией, утвержденной в установленном порядке;</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lastRenderedPageBreak/>
        <w:t>параметры элементов благоустройства определяются в рамках проекта застройки конкретного участка.</w:t>
      </w:r>
    </w:p>
    <w:p w:rsidR="000C07AC" w:rsidRDefault="000C07AC" w:rsidP="00655535">
      <w:pPr>
        <w:ind w:firstLine="709"/>
        <w:rPr>
          <w:rFonts w:ascii="Times New Roman" w:hAnsi="Times New Roman" w:cs="Times New Roman"/>
          <w:sz w:val="26"/>
          <w:szCs w:val="26"/>
          <w:highlight w:val="yellow"/>
        </w:rPr>
      </w:pPr>
    </w:p>
    <w:p w:rsidR="004767E0" w:rsidRPr="003B7011" w:rsidRDefault="004767E0" w:rsidP="004767E0">
      <w:pPr>
        <w:pStyle w:val="4"/>
        <w:spacing w:before="120"/>
        <w:rPr>
          <w:sz w:val="26"/>
          <w:szCs w:val="26"/>
        </w:rPr>
      </w:pPr>
      <w:bookmarkStart w:id="124" w:name="_Toc404178437"/>
      <w:r w:rsidRPr="003B7011">
        <w:rPr>
          <w:sz w:val="26"/>
          <w:szCs w:val="26"/>
        </w:rPr>
        <w:t>§</w:t>
      </w:r>
      <w:r w:rsidR="00F8518C">
        <w:rPr>
          <w:sz w:val="26"/>
          <w:szCs w:val="26"/>
        </w:rPr>
        <w:t>4</w:t>
      </w:r>
      <w:r w:rsidRPr="003B7011">
        <w:rPr>
          <w:sz w:val="26"/>
          <w:szCs w:val="26"/>
        </w:rPr>
        <w:t xml:space="preserve">. </w:t>
      </w:r>
      <w:r>
        <w:rPr>
          <w:sz w:val="26"/>
          <w:szCs w:val="26"/>
        </w:rPr>
        <w:t>Пр</w:t>
      </w:r>
      <w:r w:rsidR="00F8518C">
        <w:rPr>
          <w:sz w:val="26"/>
          <w:szCs w:val="26"/>
        </w:rPr>
        <w:t>о</w:t>
      </w:r>
      <w:r>
        <w:rPr>
          <w:sz w:val="26"/>
          <w:szCs w:val="26"/>
        </w:rPr>
        <w:t xml:space="preserve">изводственные зоны </w:t>
      </w:r>
      <w:r w:rsidRPr="003B7011">
        <w:rPr>
          <w:sz w:val="26"/>
          <w:szCs w:val="26"/>
        </w:rPr>
        <w:t xml:space="preserve"> (</w:t>
      </w:r>
      <w:r>
        <w:rPr>
          <w:sz w:val="26"/>
          <w:szCs w:val="26"/>
        </w:rPr>
        <w:t>П</w:t>
      </w:r>
      <w:r w:rsidRPr="003B7011">
        <w:rPr>
          <w:sz w:val="26"/>
          <w:szCs w:val="26"/>
        </w:rPr>
        <w:t>)</w:t>
      </w:r>
      <w:bookmarkEnd w:id="124"/>
    </w:p>
    <w:p w:rsidR="004767E0" w:rsidRDefault="004767E0" w:rsidP="004767E0">
      <w:pPr>
        <w:pStyle w:val="4"/>
        <w:rPr>
          <w:sz w:val="26"/>
          <w:szCs w:val="26"/>
        </w:rPr>
      </w:pPr>
      <w:bookmarkStart w:id="125" w:name="_Toc404178438"/>
      <w:r w:rsidRPr="003B7011">
        <w:rPr>
          <w:sz w:val="26"/>
          <w:szCs w:val="26"/>
        </w:rPr>
        <w:t>Статья 4</w:t>
      </w:r>
      <w:r w:rsidR="00E32ABD">
        <w:rPr>
          <w:sz w:val="26"/>
          <w:szCs w:val="26"/>
        </w:rPr>
        <w:t>6</w:t>
      </w:r>
      <w:r w:rsidRPr="003B7011">
        <w:rPr>
          <w:sz w:val="26"/>
          <w:szCs w:val="26"/>
        </w:rPr>
        <w:t xml:space="preserve">. </w:t>
      </w:r>
      <w:r w:rsidRPr="00FC5126">
        <w:rPr>
          <w:sz w:val="26"/>
          <w:szCs w:val="26"/>
        </w:rPr>
        <w:t xml:space="preserve">Зона </w:t>
      </w:r>
      <w:r>
        <w:rPr>
          <w:sz w:val="26"/>
          <w:szCs w:val="26"/>
        </w:rPr>
        <w:t xml:space="preserve">производственно-коммунальных объектов </w:t>
      </w:r>
      <w:r>
        <w:rPr>
          <w:sz w:val="26"/>
          <w:szCs w:val="26"/>
          <w:lang w:val="en-US"/>
        </w:rPr>
        <w:t>IV</w:t>
      </w:r>
      <w:r w:rsidRPr="004767E0">
        <w:rPr>
          <w:sz w:val="26"/>
          <w:szCs w:val="26"/>
        </w:rPr>
        <w:t>-</w:t>
      </w:r>
      <w:r>
        <w:rPr>
          <w:sz w:val="26"/>
          <w:szCs w:val="26"/>
          <w:lang w:val="en-US"/>
        </w:rPr>
        <w:t>V</w:t>
      </w:r>
      <w:r>
        <w:rPr>
          <w:sz w:val="26"/>
          <w:szCs w:val="26"/>
        </w:rPr>
        <w:t xml:space="preserve"> класса опасности </w:t>
      </w:r>
      <w:r w:rsidRPr="00FC5126">
        <w:rPr>
          <w:sz w:val="26"/>
          <w:szCs w:val="26"/>
        </w:rPr>
        <w:t xml:space="preserve"> (</w:t>
      </w:r>
      <w:r>
        <w:rPr>
          <w:sz w:val="26"/>
          <w:szCs w:val="26"/>
        </w:rPr>
        <w:t>П</w:t>
      </w:r>
      <w:r w:rsidRPr="00FC5126">
        <w:rPr>
          <w:sz w:val="26"/>
          <w:szCs w:val="26"/>
        </w:rPr>
        <w:t>-</w:t>
      </w:r>
      <w:r>
        <w:rPr>
          <w:sz w:val="26"/>
          <w:szCs w:val="26"/>
        </w:rPr>
        <w:t>1</w:t>
      </w:r>
      <w:r w:rsidRPr="00FC5126">
        <w:rPr>
          <w:sz w:val="26"/>
          <w:szCs w:val="26"/>
        </w:rPr>
        <w:t>)</w:t>
      </w:r>
      <w:bookmarkEnd w:id="125"/>
    </w:p>
    <w:p w:rsidR="004767E0" w:rsidRPr="004767E0" w:rsidRDefault="004767E0" w:rsidP="004767E0"/>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Зона включает в себя участки территории поселения</w:t>
      </w:r>
      <w:r w:rsidRPr="00FC5126">
        <w:rPr>
          <w:sz w:val="26"/>
          <w:szCs w:val="26"/>
        </w:rPr>
        <w:t xml:space="preserve">, </w:t>
      </w:r>
      <w:r w:rsidRPr="00FC5126">
        <w:rPr>
          <w:rFonts w:ascii="Times New Roman" w:hAnsi="Times New Roman" w:cs="Times New Roman"/>
          <w:sz w:val="26"/>
          <w:szCs w:val="26"/>
        </w:rPr>
        <w:t xml:space="preserve">предназначенные для формирования и развития производственных, коммунальных и складских объектов </w:t>
      </w:r>
      <w:r>
        <w:rPr>
          <w:rFonts w:ascii="Times New Roman" w:hAnsi="Times New Roman" w:cs="Times New Roman"/>
          <w:sz w:val="26"/>
          <w:szCs w:val="26"/>
          <w:lang w:val="en-US"/>
        </w:rPr>
        <w:t>IV</w:t>
      </w:r>
      <w:r w:rsidRPr="004767E0">
        <w:rPr>
          <w:rFonts w:ascii="Times New Roman" w:hAnsi="Times New Roman" w:cs="Times New Roman"/>
          <w:sz w:val="26"/>
          <w:szCs w:val="26"/>
        </w:rPr>
        <w:t>-</w:t>
      </w:r>
      <w:r w:rsidRPr="00FC5126">
        <w:rPr>
          <w:rFonts w:ascii="Times New Roman" w:hAnsi="Times New Roman" w:cs="Times New Roman"/>
          <w:sz w:val="26"/>
          <w:szCs w:val="26"/>
          <w:lang w:val="en-US"/>
        </w:rPr>
        <w:t>V</w:t>
      </w:r>
      <w:r w:rsidRPr="00FC5126">
        <w:rPr>
          <w:rFonts w:ascii="Times New Roman" w:hAnsi="Times New Roman" w:cs="Times New Roman"/>
          <w:iCs/>
          <w:sz w:val="26"/>
          <w:szCs w:val="26"/>
        </w:rPr>
        <w:t xml:space="preserve"> классов </w:t>
      </w:r>
      <w:r w:rsidRPr="00FC5126">
        <w:rPr>
          <w:rFonts w:ascii="Times New Roman" w:hAnsi="Times New Roman" w:cs="Times New Roman"/>
          <w:sz w:val="26"/>
          <w:szCs w:val="26"/>
        </w:rPr>
        <w:t>опасности</w:t>
      </w:r>
      <w:r>
        <w:rPr>
          <w:rFonts w:ascii="Times New Roman" w:hAnsi="Times New Roman" w:cs="Times New Roman"/>
          <w:sz w:val="26"/>
          <w:szCs w:val="26"/>
        </w:rPr>
        <w:t>.</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В зоне предусматривается также размещение необходимых объектов инженерной и транспортной инфраструктур</w:t>
      </w:r>
    </w:p>
    <w:p w:rsidR="004767E0" w:rsidRPr="00FC5126" w:rsidRDefault="004767E0" w:rsidP="004767E0">
      <w:pPr>
        <w:spacing w:before="60"/>
        <w:jc w:val="center"/>
        <w:rPr>
          <w:rFonts w:ascii="Times New Roman" w:hAnsi="Times New Roman" w:cs="Times New Roman"/>
          <w:b/>
          <w:i/>
          <w:sz w:val="26"/>
          <w:szCs w:val="26"/>
        </w:rPr>
      </w:pPr>
      <w:r w:rsidRPr="00FC5126">
        <w:rPr>
          <w:rFonts w:ascii="Times New Roman" w:hAnsi="Times New Roman" w:cs="Times New Roman"/>
          <w:b/>
          <w:i/>
          <w:sz w:val="26"/>
          <w:szCs w:val="26"/>
        </w:rPr>
        <w:t>Основные виды разрешенного использования:</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производственные предприятия и коммунально-складские объекты </w:t>
      </w:r>
      <w:r w:rsidR="00384436">
        <w:rPr>
          <w:rFonts w:ascii="Times New Roman" w:hAnsi="Times New Roman" w:cs="Times New Roman"/>
          <w:sz w:val="26"/>
          <w:szCs w:val="26"/>
          <w:lang w:val="en-US"/>
        </w:rPr>
        <w:t>IV</w:t>
      </w:r>
      <w:r w:rsidR="00384436" w:rsidRPr="004767E0">
        <w:rPr>
          <w:rFonts w:ascii="Times New Roman" w:hAnsi="Times New Roman" w:cs="Times New Roman"/>
          <w:sz w:val="26"/>
          <w:szCs w:val="26"/>
        </w:rPr>
        <w:t>-</w:t>
      </w:r>
      <w:r w:rsidRPr="00FC5126">
        <w:rPr>
          <w:rFonts w:ascii="Times New Roman" w:hAnsi="Times New Roman" w:cs="Times New Roman"/>
          <w:sz w:val="26"/>
          <w:szCs w:val="26"/>
          <w:lang w:val="en-US"/>
        </w:rPr>
        <w:t>V</w:t>
      </w:r>
      <w:r w:rsidRPr="00FC5126">
        <w:rPr>
          <w:rFonts w:ascii="Times New Roman" w:hAnsi="Times New Roman" w:cs="Times New Roman"/>
          <w:iCs/>
          <w:sz w:val="26"/>
          <w:szCs w:val="26"/>
        </w:rPr>
        <w:t xml:space="preserve"> классов</w:t>
      </w:r>
      <w:r w:rsidRPr="00FC5126">
        <w:rPr>
          <w:rFonts w:ascii="Times New Roman" w:hAnsi="Times New Roman" w:cs="Times New Roman"/>
          <w:sz w:val="26"/>
          <w:szCs w:val="26"/>
        </w:rPr>
        <w:t xml:space="preserve"> опасности;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объекты складского назначения различного профиля;</w:t>
      </w:r>
    </w:p>
    <w:p w:rsidR="004767E0" w:rsidRPr="00D46B32"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сооружения для хранения и обслуживания транспортных средств и механизмов</w:t>
      </w:r>
      <w:r w:rsidR="00384436">
        <w:rPr>
          <w:rFonts w:ascii="Times New Roman" w:hAnsi="Times New Roman" w:cs="Times New Roman"/>
          <w:sz w:val="26"/>
          <w:szCs w:val="26"/>
        </w:rPr>
        <w:t xml:space="preserve"> </w:t>
      </w:r>
      <w:r w:rsidR="00384436" w:rsidRPr="00D46B32">
        <w:rPr>
          <w:rFonts w:ascii="Times New Roman" w:hAnsi="Times New Roman" w:cs="Times New Roman"/>
          <w:sz w:val="26"/>
          <w:szCs w:val="26"/>
        </w:rPr>
        <w:t>(Машдвор)</w:t>
      </w:r>
      <w:r w:rsidRPr="00D46B32">
        <w:rPr>
          <w:rFonts w:ascii="Times New Roman" w:hAnsi="Times New Roman" w:cs="Times New Roman"/>
          <w:sz w:val="26"/>
          <w:szCs w:val="26"/>
        </w:rPr>
        <w:t>;</w:t>
      </w:r>
    </w:p>
    <w:p w:rsidR="00384436" w:rsidRPr="00D46B32" w:rsidRDefault="00384436" w:rsidP="004767E0">
      <w:pPr>
        <w:ind w:firstLine="709"/>
        <w:rPr>
          <w:rFonts w:ascii="Times New Roman" w:hAnsi="Times New Roman" w:cs="Times New Roman"/>
          <w:sz w:val="26"/>
          <w:szCs w:val="26"/>
        </w:rPr>
      </w:pPr>
      <w:r w:rsidRPr="00D46B32">
        <w:rPr>
          <w:rFonts w:ascii="Times New Roman" w:hAnsi="Times New Roman" w:cs="Times New Roman"/>
          <w:sz w:val="26"/>
          <w:szCs w:val="26"/>
        </w:rPr>
        <w:t>пилорама;</w:t>
      </w:r>
    </w:p>
    <w:p w:rsidR="00384436" w:rsidRPr="00FC5126" w:rsidRDefault="00384436" w:rsidP="004767E0">
      <w:pPr>
        <w:ind w:firstLine="709"/>
        <w:rPr>
          <w:rFonts w:ascii="Times New Roman" w:hAnsi="Times New Roman" w:cs="Times New Roman"/>
          <w:sz w:val="26"/>
          <w:szCs w:val="26"/>
        </w:rPr>
      </w:pPr>
      <w:r w:rsidRPr="00D46B32">
        <w:rPr>
          <w:rFonts w:ascii="Times New Roman" w:hAnsi="Times New Roman" w:cs="Times New Roman"/>
          <w:sz w:val="26"/>
          <w:szCs w:val="26"/>
        </w:rPr>
        <w:t>склады ГСМ;</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предприятия оптовой, мелкооптовой торговли и  магазины розничной торговли по продаже товаров собственного производства предприятий;</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станции технического обслуживания автомобилей, авторемонтные предприятия</w:t>
      </w:r>
      <w:r w:rsidR="00836360">
        <w:rPr>
          <w:rFonts w:ascii="Times New Roman" w:hAnsi="Times New Roman" w:cs="Times New Roman"/>
          <w:sz w:val="26"/>
          <w:szCs w:val="26"/>
        </w:rPr>
        <w:t xml:space="preserve"> </w:t>
      </w:r>
      <w:r w:rsidR="00836360" w:rsidRPr="00D46B32">
        <w:rPr>
          <w:rFonts w:ascii="Times New Roman" w:hAnsi="Times New Roman" w:cs="Times New Roman"/>
          <w:sz w:val="26"/>
          <w:szCs w:val="26"/>
        </w:rPr>
        <w:t>(РТМ)</w:t>
      </w:r>
      <w:r w:rsidRPr="00D46B32">
        <w:rPr>
          <w:rFonts w:ascii="Times New Roman" w:hAnsi="Times New Roman" w:cs="Times New Roman"/>
          <w:sz w:val="26"/>
          <w:szCs w:val="26"/>
        </w:rPr>
        <w:t>;</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гаражи боксового типа, многоэтажные, подземные и наземные гаражи, автостоянки;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АЗС не более 3-х ТРК только для заправки легкового автотранспорта жидким топливом, в том числе с объектами обслуживания (магазины, кафе)</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пожарные депо;</w:t>
      </w:r>
    </w:p>
    <w:p w:rsidR="004767E0" w:rsidRPr="00FC5126" w:rsidRDefault="004767E0" w:rsidP="004767E0">
      <w:pPr>
        <w:tabs>
          <w:tab w:val="num" w:pos="0"/>
          <w:tab w:val="num" w:pos="1440"/>
        </w:tabs>
        <w:ind w:firstLine="709"/>
        <w:rPr>
          <w:rFonts w:ascii="Times New Roman" w:hAnsi="Times New Roman" w:cs="Times New Roman"/>
          <w:sz w:val="26"/>
          <w:szCs w:val="26"/>
        </w:rPr>
      </w:pPr>
      <w:r w:rsidRPr="00FC5126">
        <w:rPr>
          <w:rFonts w:ascii="Times New Roman" w:hAnsi="Times New Roman" w:cs="Times New Roman"/>
          <w:sz w:val="26"/>
          <w:szCs w:val="26"/>
        </w:rPr>
        <w:t>элементы обустройства автомобильных дорог, тротуары.</w:t>
      </w:r>
    </w:p>
    <w:p w:rsidR="004767E0" w:rsidRPr="00FC5126" w:rsidRDefault="004767E0" w:rsidP="004767E0">
      <w:pPr>
        <w:spacing w:before="60"/>
        <w:jc w:val="center"/>
        <w:rPr>
          <w:rFonts w:ascii="Times New Roman" w:hAnsi="Times New Roman" w:cs="Times New Roman"/>
          <w:b/>
          <w:i/>
          <w:sz w:val="26"/>
          <w:szCs w:val="26"/>
        </w:rPr>
      </w:pPr>
      <w:r w:rsidRPr="00FC5126">
        <w:rPr>
          <w:rFonts w:ascii="Times New Roman" w:hAnsi="Times New Roman" w:cs="Times New Roman"/>
          <w:b/>
          <w:i/>
          <w:sz w:val="26"/>
          <w:szCs w:val="26"/>
        </w:rPr>
        <w:t>Условно разрешенные виды использования:</w:t>
      </w:r>
    </w:p>
    <w:p w:rsidR="004767E0" w:rsidRPr="00FC5126" w:rsidRDefault="004767E0" w:rsidP="004767E0">
      <w:pPr>
        <w:pStyle w:val="afa"/>
        <w:spacing w:after="0"/>
        <w:rPr>
          <w:sz w:val="26"/>
          <w:szCs w:val="26"/>
        </w:rPr>
      </w:pPr>
      <w:r w:rsidRPr="00FC5126">
        <w:rPr>
          <w:sz w:val="26"/>
          <w:szCs w:val="26"/>
        </w:rPr>
        <w:t>общежития;</w:t>
      </w:r>
    </w:p>
    <w:p w:rsidR="004767E0" w:rsidRPr="00FC5126" w:rsidRDefault="004767E0" w:rsidP="004767E0">
      <w:pPr>
        <w:pStyle w:val="afa"/>
        <w:spacing w:after="0"/>
        <w:rPr>
          <w:sz w:val="26"/>
          <w:szCs w:val="26"/>
        </w:rPr>
      </w:pPr>
      <w:r w:rsidRPr="00FC5126">
        <w:rPr>
          <w:sz w:val="26"/>
          <w:szCs w:val="26"/>
        </w:rPr>
        <w:t>гостиницы, мотели;</w:t>
      </w:r>
    </w:p>
    <w:p w:rsidR="004767E0" w:rsidRPr="00FC5126" w:rsidRDefault="004767E0" w:rsidP="004767E0">
      <w:pPr>
        <w:pStyle w:val="afa"/>
        <w:spacing w:after="0"/>
        <w:rPr>
          <w:sz w:val="26"/>
          <w:szCs w:val="26"/>
        </w:rPr>
      </w:pPr>
      <w:r w:rsidRPr="00FC5126">
        <w:rPr>
          <w:sz w:val="26"/>
          <w:szCs w:val="26"/>
        </w:rPr>
        <w:t>коллективные овощехранилища;</w:t>
      </w:r>
    </w:p>
    <w:p w:rsidR="004767E0" w:rsidRPr="00FC5126" w:rsidRDefault="004767E0" w:rsidP="004767E0">
      <w:pPr>
        <w:pStyle w:val="afa"/>
        <w:spacing w:after="0"/>
        <w:rPr>
          <w:sz w:val="26"/>
          <w:szCs w:val="26"/>
        </w:rPr>
      </w:pPr>
      <w:r w:rsidRPr="00FC5126">
        <w:rPr>
          <w:sz w:val="26"/>
          <w:szCs w:val="26"/>
        </w:rPr>
        <w:t>медицинские пункты;</w:t>
      </w:r>
    </w:p>
    <w:p w:rsidR="004767E0" w:rsidRPr="00FC5126" w:rsidRDefault="004767E0" w:rsidP="004767E0">
      <w:pPr>
        <w:pStyle w:val="afa"/>
        <w:spacing w:after="0"/>
        <w:rPr>
          <w:sz w:val="26"/>
          <w:szCs w:val="26"/>
        </w:rPr>
      </w:pPr>
      <w:r w:rsidRPr="00FC5126">
        <w:rPr>
          <w:sz w:val="26"/>
          <w:szCs w:val="26"/>
        </w:rPr>
        <w:t>отдельно стоящие объекты бытового обслуживания;</w:t>
      </w:r>
    </w:p>
    <w:p w:rsidR="004767E0" w:rsidRPr="00FC5126" w:rsidRDefault="004767E0" w:rsidP="004767E0">
      <w:pPr>
        <w:pStyle w:val="afa"/>
        <w:spacing w:after="0"/>
        <w:rPr>
          <w:sz w:val="26"/>
          <w:szCs w:val="26"/>
        </w:rPr>
      </w:pPr>
      <w:r w:rsidRPr="00FC5126">
        <w:rPr>
          <w:sz w:val="26"/>
          <w:szCs w:val="26"/>
        </w:rPr>
        <w:t>автокомплексы, здания по продаже и обслуживанию автомобилей;</w:t>
      </w:r>
    </w:p>
    <w:p w:rsidR="004767E0" w:rsidRPr="00FC5126" w:rsidRDefault="004767E0" w:rsidP="004767E0">
      <w:pPr>
        <w:pStyle w:val="afa"/>
        <w:spacing w:after="0"/>
        <w:rPr>
          <w:sz w:val="26"/>
          <w:szCs w:val="26"/>
        </w:rPr>
      </w:pPr>
      <w:r w:rsidRPr="00FC5126">
        <w:rPr>
          <w:sz w:val="26"/>
          <w:szCs w:val="26"/>
        </w:rPr>
        <w:t>автошколы;</w:t>
      </w:r>
    </w:p>
    <w:p w:rsidR="004767E0" w:rsidRPr="00FC5126" w:rsidRDefault="004767E0" w:rsidP="004767E0">
      <w:pPr>
        <w:pStyle w:val="afa"/>
        <w:spacing w:after="0"/>
        <w:rPr>
          <w:sz w:val="26"/>
          <w:szCs w:val="26"/>
        </w:rPr>
      </w:pPr>
      <w:r w:rsidRPr="00FC5126">
        <w:rPr>
          <w:sz w:val="26"/>
          <w:szCs w:val="26"/>
        </w:rPr>
        <w:t>кинологические центры;</w:t>
      </w:r>
    </w:p>
    <w:p w:rsidR="004767E0" w:rsidRPr="00FC5126" w:rsidRDefault="004767E0" w:rsidP="004767E0">
      <w:pPr>
        <w:pStyle w:val="afa"/>
        <w:spacing w:after="0"/>
        <w:rPr>
          <w:sz w:val="26"/>
          <w:szCs w:val="26"/>
        </w:rPr>
      </w:pPr>
      <w:r w:rsidRPr="00FC5126">
        <w:rPr>
          <w:sz w:val="26"/>
          <w:szCs w:val="26"/>
        </w:rPr>
        <w:t>ветеринарные лечебницы, ветеринарные приемные пункты;</w:t>
      </w:r>
    </w:p>
    <w:p w:rsidR="004767E0" w:rsidRPr="00FC5126" w:rsidRDefault="004767E0" w:rsidP="004767E0">
      <w:pPr>
        <w:pStyle w:val="afa"/>
        <w:spacing w:after="0"/>
        <w:rPr>
          <w:sz w:val="26"/>
          <w:szCs w:val="26"/>
        </w:rPr>
      </w:pPr>
      <w:r w:rsidRPr="00FC5126">
        <w:rPr>
          <w:sz w:val="26"/>
          <w:szCs w:val="26"/>
        </w:rPr>
        <w:t>спортивно-оздоровительные сооружения закрытого типа;</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представительства иногородних производств;</w:t>
      </w:r>
    </w:p>
    <w:p w:rsidR="004767E0" w:rsidRPr="00FC5126" w:rsidRDefault="004767E0" w:rsidP="004767E0">
      <w:pPr>
        <w:ind w:firstLine="709"/>
        <w:rPr>
          <w:rFonts w:ascii="Times New Roman" w:hAnsi="Times New Roman" w:cs="Times New Roman"/>
          <w:sz w:val="26"/>
          <w:szCs w:val="26"/>
          <w:shd w:val="clear" w:color="auto" w:fill="FFFFFF"/>
        </w:rPr>
      </w:pPr>
      <w:r w:rsidRPr="00FC5126">
        <w:rPr>
          <w:rFonts w:ascii="Times New Roman" w:hAnsi="Times New Roman" w:cs="Times New Roman"/>
          <w:sz w:val="26"/>
          <w:szCs w:val="26"/>
          <w:shd w:val="clear" w:color="auto" w:fill="FFFFFF"/>
        </w:rPr>
        <w:t>пожарные части;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shd w:val="clear" w:color="auto" w:fill="FFFFFF"/>
        </w:rPr>
        <w:t>объекты пожарной охраны.</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магазины оптовой и мелкооптовой торговли;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торгово-выставочные комплексы;</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отделения, участковые пункты полиции;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lastRenderedPageBreak/>
        <w:t xml:space="preserve">отдельно стоящие УВД, РОВД, отделы ГИБДД, военные комиссариаты. </w:t>
      </w:r>
    </w:p>
    <w:p w:rsidR="004767E0" w:rsidRPr="00FC5126" w:rsidRDefault="004767E0" w:rsidP="004767E0">
      <w:pPr>
        <w:spacing w:before="60"/>
        <w:jc w:val="center"/>
        <w:rPr>
          <w:rFonts w:ascii="Times New Roman" w:hAnsi="Times New Roman" w:cs="Times New Roman"/>
          <w:b/>
          <w:i/>
          <w:sz w:val="26"/>
          <w:szCs w:val="26"/>
        </w:rPr>
      </w:pPr>
      <w:r w:rsidRPr="00FC5126">
        <w:rPr>
          <w:rFonts w:ascii="Times New Roman" w:hAnsi="Times New Roman" w:cs="Times New Roman"/>
          <w:b/>
          <w:i/>
          <w:sz w:val="26"/>
          <w:szCs w:val="26"/>
        </w:rPr>
        <w:t>Вспомогательные виды разрешённого использования:</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административно-бытовые здания, управления;</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пункты оказания первой медицинской помощи;</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предприятия общественного питания, связанные с непосредственным обслуживанием производственных и промышленных предприятий;</w:t>
      </w:r>
    </w:p>
    <w:p w:rsidR="004767E0" w:rsidRPr="00FC5126" w:rsidRDefault="004767E0" w:rsidP="004767E0">
      <w:pPr>
        <w:pStyle w:val="afa"/>
        <w:spacing w:after="0"/>
        <w:rPr>
          <w:sz w:val="26"/>
          <w:szCs w:val="26"/>
        </w:rPr>
      </w:pPr>
      <w:r w:rsidRPr="00FC5126">
        <w:rPr>
          <w:sz w:val="26"/>
          <w:szCs w:val="26"/>
        </w:rPr>
        <w:t>стоянки для автомобилей;</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питомники растений для озеленения промышленных территорий и санитарно-защитных зон;</w:t>
      </w:r>
    </w:p>
    <w:p w:rsidR="004767E0" w:rsidRPr="00FC5126" w:rsidRDefault="004767E0" w:rsidP="004767E0">
      <w:pPr>
        <w:pStyle w:val="afa"/>
        <w:spacing w:after="0"/>
        <w:rPr>
          <w:sz w:val="26"/>
          <w:szCs w:val="26"/>
        </w:rPr>
      </w:pPr>
      <w:r w:rsidRPr="00FC5126">
        <w:rPr>
          <w:sz w:val="26"/>
          <w:szCs w:val="26"/>
        </w:rPr>
        <w:t xml:space="preserve">элементы благоустройства и озеленения территории, средства визуальной информации; </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коммунальные объекты, объекты инженерно-технического назначения, связанные с обслуживанием объектов, расположенных в данной территориальной зоне</w:t>
      </w:r>
      <w:r w:rsidR="00836360">
        <w:rPr>
          <w:rFonts w:ascii="Times New Roman" w:hAnsi="Times New Roman" w:cs="Times New Roman"/>
          <w:sz w:val="26"/>
          <w:szCs w:val="26"/>
        </w:rPr>
        <w:t>;</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объекты гражданской обороны и предотвращения чрезвычайных ситуаций.</w:t>
      </w:r>
    </w:p>
    <w:p w:rsidR="004767E0" w:rsidRPr="00FC5126" w:rsidRDefault="004767E0" w:rsidP="004767E0">
      <w:pPr>
        <w:pStyle w:val="afa"/>
        <w:spacing w:before="60" w:after="0"/>
        <w:jc w:val="center"/>
        <w:rPr>
          <w:b/>
          <w:i/>
          <w:sz w:val="26"/>
          <w:szCs w:val="26"/>
        </w:rPr>
      </w:pPr>
      <w:r w:rsidRPr="00FC5126">
        <w:rPr>
          <w:b/>
          <w:i/>
          <w:sz w:val="26"/>
          <w:szCs w:val="26"/>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b/>
          <w:i/>
          <w:sz w:val="26"/>
          <w:szCs w:val="26"/>
        </w:rPr>
        <w:t xml:space="preserve">  </w:t>
      </w:r>
      <w:r w:rsidRPr="00FC5126">
        <w:rPr>
          <w:rFonts w:ascii="Times New Roman" w:hAnsi="Times New Roman" w:cs="Times New Roman"/>
          <w:sz w:val="26"/>
          <w:szCs w:val="26"/>
        </w:rPr>
        <w:t xml:space="preserve">определяются в соответствии с требованиями технических регламентов, СН, СНиП, СанПиН </w:t>
      </w:r>
      <w:r w:rsidRPr="00FC5126">
        <w:rPr>
          <w:rFonts w:ascii="Times New Roman" w:hAnsi="Times New Roman" w:cs="Times New Roman"/>
          <w:b/>
          <w:sz w:val="26"/>
          <w:szCs w:val="26"/>
        </w:rPr>
        <w:t xml:space="preserve"> </w:t>
      </w:r>
      <w:r w:rsidRPr="00FC5126">
        <w:rPr>
          <w:rFonts w:ascii="Times New Roman" w:hAnsi="Times New Roman" w:cs="Times New Roman"/>
          <w:sz w:val="26"/>
          <w:szCs w:val="26"/>
        </w:rPr>
        <w:t>и других нормативных документов;</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минимальное количество машино-мест  для временного хранения легковых автомобилей на территории зоны  производственно-коммунальных объектов </w:t>
      </w:r>
      <w:r w:rsidRPr="00FC5126">
        <w:rPr>
          <w:rFonts w:ascii="Times New Roman" w:hAnsi="Times New Roman" w:cs="Times New Roman"/>
          <w:sz w:val="26"/>
          <w:szCs w:val="26"/>
          <w:lang w:val="en-US"/>
        </w:rPr>
        <w:t>IV</w:t>
      </w:r>
      <w:r w:rsidRPr="00FC5126">
        <w:rPr>
          <w:rFonts w:ascii="Times New Roman" w:hAnsi="Times New Roman" w:cs="Times New Roman"/>
          <w:sz w:val="26"/>
          <w:szCs w:val="26"/>
        </w:rPr>
        <w:t>-</w:t>
      </w:r>
      <w:r w:rsidRPr="00FC5126">
        <w:rPr>
          <w:rFonts w:ascii="Times New Roman" w:hAnsi="Times New Roman" w:cs="Times New Roman"/>
          <w:sz w:val="26"/>
          <w:szCs w:val="26"/>
          <w:lang w:val="en-US"/>
        </w:rPr>
        <w:t>V</w:t>
      </w:r>
      <w:r w:rsidRPr="00FC5126">
        <w:rPr>
          <w:rFonts w:ascii="Times New Roman" w:hAnsi="Times New Roman" w:cs="Times New Roman"/>
          <w:iCs/>
          <w:sz w:val="26"/>
          <w:szCs w:val="26"/>
        </w:rPr>
        <w:t xml:space="preserve"> классов </w:t>
      </w:r>
      <w:r w:rsidRPr="00FC5126">
        <w:rPr>
          <w:rFonts w:ascii="Times New Roman" w:hAnsi="Times New Roman" w:cs="Times New Roman"/>
          <w:sz w:val="26"/>
          <w:szCs w:val="26"/>
        </w:rPr>
        <w:t>опасности</w:t>
      </w:r>
      <w:r w:rsidRPr="00FC5126">
        <w:rPr>
          <w:rFonts w:ascii="Times New Roman" w:hAnsi="Times New Roman" w:cs="Times New Roman"/>
          <w:iCs/>
          <w:sz w:val="26"/>
          <w:szCs w:val="26"/>
        </w:rPr>
        <w:t xml:space="preserve"> </w:t>
      </w:r>
      <w:r w:rsidRPr="00FC5126">
        <w:rPr>
          <w:rFonts w:ascii="Times New Roman" w:hAnsi="Times New Roman" w:cs="Times New Roman"/>
          <w:sz w:val="26"/>
          <w:szCs w:val="26"/>
        </w:rPr>
        <w:t>определяются в соответствии с нормами проектирования конкретных предприятий</w:t>
      </w:r>
      <w:r w:rsidRPr="00FC5126">
        <w:rPr>
          <w:rFonts w:ascii="Times New Roman" w:hAnsi="Times New Roman" w:cs="Times New Roman"/>
          <w:b/>
          <w:sz w:val="26"/>
          <w:szCs w:val="26"/>
        </w:rPr>
        <w:t>;</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4767E0" w:rsidRPr="00FC5126" w:rsidRDefault="004767E0" w:rsidP="004767E0">
      <w:pPr>
        <w:ind w:firstLine="709"/>
        <w:rPr>
          <w:rFonts w:ascii="Times New Roman" w:hAnsi="Times New Roman" w:cs="Times New Roman"/>
          <w:b/>
          <w:sz w:val="26"/>
          <w:szCs w:val="26"/>
        </w:rPr>
      </w:pPr>
      <w:r w:rsidRPr="00FC5126">
        <w:rPr>
          <w:rFonts w:ascii="Times New Roman" w:hAnsi="Times New Roman" w:cs="Times New Roman"/>
          <w:b/>
          <w:sz w:val="26"/>
          <w:szCs w:val="26"/>
        </w:rPr>
        <w:t>Примечание:</w:t>
      </w:r>
    </w:p>
    <w:p w:rsidR="004767E0" w:rsidRPr="00FC5126" w:rsidRDefault="004767E0" w:rsidP="004767E0">
      <w:pPr>
        <w:ind w:firstLine="540"/>
        <w:rPr>
          <w:rFonts w:ascii="Times New Roman" w:hAnsi="Times New Roman" w:cs="Times New Roman"/>
          <w:sz w:val="26"/>
          <w:szCs w:val="26"/>
        </w:rPr>
      </w:pPr>
      <w:r w:rsidRPr="00FC5126">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767E0" w:rsidRDefault="004767E0" w:rsidP="00655535">
      <w:pPr>
        <w:ind w:firstLine="709"/>
        <w:rPr>
          <w:rFonts w:ascii="Times New Roman" w:hAnsi="Times New Roman" w:cs="Times New Roman"/>
          <w:sz w:val="26"/>
          <w:szCs w:val="26"/>
          <w:highlight w:val="yellow"/>
        </w:rPr>
      </w:pPr>
    </w:p>
    <w:p w:rsidR="004767E0" w:rsidRPr="003B7011" w:rsidRDefault="004767E0" w:rsidP="004767E0">
      <w:pPr>
        <w:pStyle w:val="4"/>
        <w:spacing w:before="120"/>
        <w:rPr>
          <w:sz w:val="26"/>
          <w:szCs w:val="26"/>
        </w:rPr>
      </w:pPr>
      <w:bookmarkStart w:id="126" w:name="_Toc404178439"/>
      <w:r w:rsidRPr="003B7011">
        <w:rPr>
          <w:sz w:val="26"/>
          <w:szCs w:val="26"/>
        </w:rPr>
        <w:t>§</w:t>
      </w:r>
      <w:r w:rsidR="00F8518C">
        <w:rPr>
          <w:sz w:val="26"/>
          <w:szCs w:val="26"/>
        </w:rPr>
        <w:t>5</w:t>
      </w:r>
      <w:r w:rsidRPr="003B7011">
        <w:rPr>
          <w:sz w:val="26"/>
          <w:szCs w:val="26"/>
        </w:rPr>
        <w:t xml:space="preserve">. </w:t>
      </w:r>
      <w:r>
        <w:rPr>
          <w:sz w:val="26"/>
          <w:szCs w:val="26"/>
        </w:rPr>
        <w:t xml:space="preserve">Зоны специального назначения </w:t>
      </w:r>
      <w:r w:rsidRPr="003B7011">
        <w:rPr>
          <w:sz w:val="26"/>
          <w:szCs w:val="26"/>
        </w:rPr>
        <w:t xml:space="preserve"> (</w:t>
      </w:r>
      <w:r>
        <w:rPr>
          <w:sz w:val="26"/>
          <w:szCs w:val="26"/>
        </w:rPr>
        <w:t>С</w:t>
      </w:r>
      <w:r w:rsidRPr="003B7011">
        <w:rPr>
          <w:sz w:val="26"/>
          <w:szCs w:val="26"/>
        </w:rPr>
        <w:t>)</w:t>
      </w:r>
      <w:bookmarkEnd w:id="126"/>
    </w:p>
    <w:p w:rsidR="004767E0" w:rsidRPr="004767E0" w:rsidRDefault="004767E0" w:rsidP="004767E0">
      <w:pPr>
        <w:pStyle w:val="4"/>
        <w:rPr>
          <w:i/>
          <w:sz w:val="26"/>
          <w:szCs w:val="26"/>
        </w:rPr>
      </w:pPr>
      <w:bookmarkStart w:id="127" w:name="_Toc404178440"/>
      <w:r w:rsidRPr="003B7011">
        <w:rPr>
          <w:sz w:val="26"/>
          <w:szCs w:val="26"/>
        </w:rPr>
        <w:t>Статья 4</w:t>
      </w:r>
      <w:r w:rsidR="00E32ABD">
        <w:rPr>
          <w:sz w:val="26"/>
          <w:szCs w:val="26"/>
        </w:rPr>
        <w:t>7</w:t>
      </w:r>
      <w:r w:rsidRPr="003B7011">
        <w:rPr>
          <w:sz w:val="26"/>
          <w:szCs w:val="26"/>
        </w:rPr>
        <w:t xml:space="preserve">. </w:t>
      </w:r>
      <w:r w:rsidRPr="00FC5126">
        <w:rPr>
          <w:sz w:val="26"/>
          <w:szCs w:val="26"/>
        </w:rPr>
        <w:t>Зона кладбищ и крематориев (С-1</w:t>
      </w:r>
      <w:r w:rsidRPr="00FC5126">
        <w:rPr>
          <w:i/>
          <w:sz w:val="26"/>
          <w:szCs w:val="26"/>
        </w:rPr>
        <w:t>)</w:t>
      </w:r>
      <w:bookmarkEnd w:id="127"/>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Зона включает в себя участки территории поселения, предназначенные для размещения кладбищ и крематориев, мемориальных захоронений с включением объектов инженерной инфраструктуры. </w:t>
      </w:r>
    </w:p>
    <w:p w:rsidR="004767E0" w:rsidRPr="00FC5126" w:rsidRDefault="004767E0" w:rsidP="004767E0">
      <w:pPr>
        <w:pStyle w:val="afa"/>
        <w:spacing w:before="60" w:after="0"/>
        <w:jc w:val="center"/>
        <w:rPr>
          <w:b/>
          <w:i/>
          <w:sz w:val="26"/>
          <w:szCs w:val="26"/>
        </w:rPr>
      </w:pPr>
      <w:r w:rsidRPr="00FC5126">
        <w:rPr>
          <w:b/>
          <w:i/>
          <w:sz w:val="26"/>
          <w:szCs w:val="26"/>
        </w:rPr>
        <w:t>Основные виды разрешённого использования:</w:t>
      </w:r>
    </w:p>
    <w:p w:rsidR="004767E0" w:rsidRPr="00FC5126" w:rsidRDefault="004767E0" w:rsidP="004767E0">
      <w:pPr>
        <w:pStyle w:val="afa"/>
        <w:spacing w:after="0"/>
        <w:rPr>
          <w:sz w:val="26"/>
          <w:szCs w:val="26"/>
        </w:rPr>
      </w:pPr>
      <w:r w:rsidRPr="00FC5126">
        <w:rPr>
          <w:sz w:val="26"/>
          <w:szCs w:val="26"/>
        </w:rPr>
        <w:t>кладбища;</w:t>
      </w:r>
    </w:p>
    <w:p w:rsidR="004767E0" w:rsidRPr="00FC5126" w:rsidRDefault="004767E0" w:rsidP="004767E0">
      <w:pPr>
        <w:pStyle w:val="afa"/>
        <w:spacing w:after="0"/>
        <w:rPr>
          <w:sz w:val="26"/>
          <w:szCs w:val="26"/>
        </w:rPr>
      </w:pPr>
      <w:r w:rsidRPr="00FC5126">
        <w:rPr>
          <w:sz w:val="26"/>
          <w:szCs w:val="26"/>
        </w:rPr>
        <w:t xml:space="preserve">стены скорби; </w:t>
      </w:r>
    </w:p>
    <w:p w:rsidR="004767E0" w:rsidRPr="00FC5126" w:rsidRDefault="004767E0" w:rsidP="004767E0">
      <w:pPr>
        <w:pStyle w:val="afa"/>
        <w:spacing w:after="0"/>
        <w:rPr>
          <w:sz w:val="26"/>
          <w:szCs w:val="26"/>
        </w:rPr>
      </w:pPr>
      <w:r w:rsidRPr="00FC5126">
        <w:rPr>
          <w:sz w:val="26"/>
          <w:szCs w:val="26"/>
        </w:rPr>
        <w:t>крематории;</w:t>
      </w:r>
    </w:p>
    <w:p w:rsidR="004767E0" w:rsidRPr="00FC5126" w:rsidRDefault="004767E0" w:rsidP="004767E0">
      <w:pPr>
        <w:pStyle w:val="afa"/>
        <w:spacing w:after="0"/>
        <w:rPr>
          <w:sz w:val="26"/>
          <w:szCs w:val="26"/>
        </w:rPr>
      </w:pPr>
      <w:r w:rsidRPr="00FC5126">
        <w:rPr>
          <w:sz w:val="26"/>
          <w:szCs w:val="26"/>
        </w:rPr>
        <w:t>мемориалы;</w:t>
      </w:r>
    </w:p>
    <w:p w:rsidR="004767E0" w:rsidRPr="00FC5126" w:rsidRDefault="004767E0" w:rsidP="004767E0">
      <w:pPr>
        <w:pStyle w:val="afa"/>
        <w:spacing w:after="0"/>
        <w:rPr>
          <w:sz w:val="26"/>
          <w:szCs w:val="26"/>
        </w:rPr>
      </w:pPr>
      <w:r w:rsidRPr="00FC5126">
        <w:rPr>
          <w:sz w:val="26"/>
          <w:szCs w:val="26"/>
        </w:rPr>
        <w:t>культовые объекты.</w:t>
      </w:r>
    </w:p>
    <w:p w:rsidR="004767E0" w:rsidRPr="00FC5126" w:rsidRDefault="004767E0" w:rsidP="004767E0">
      <w:pPr>
        <w:pStyle w:val="afa"/>
        <w:spacing w:before="60" w:after="0"/>
        <w:jc w:val="center"/>
        <w:rPr>
          <w:b/>
          <w:i/>
          <w:sz w:val="26"/>
          <w:szCs w:val="26"/>
        </w:rPr>
      </w:pPr>
      <w:r w:rsidRPr="00FC5126">
        <w:rPr>
          <w:b/>
          <w:i/>
          <w:sz w:val="26"/>
          <w:szCs w:val="26"/>
        </w:rPr>
        <w:t>Условно разрешённые виды использования:</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киоски, павильоны розничной торговли ритуальными принадлежностями и розничной торговли;</w:t>
      </w:r>
    </w:p>
    <w:p w:rsidR="004767E0" w:rsidRPr="00FC5126" w:rsidRDefault="004767E0" w:rsidP="004767E0">
      <w:pPr>
        <w:pStyle w:val="afa"/>
        <w:spacing w:after="0"/>
        <w:rPr>
          <w:sz w:val="26"/>
          <w:szCs w:val="26"/>
        </w:rPr>
      </w:pPr>
      <w:r w:rsidRPr="00FC5126">
        <w:rPr>
          <w:sz w:val="26"/>
          <w:szCs w:val="26"/>
        </w:rPr>
        <w:lastRenderedPageBreak/>
        <w:t>магазины по продаже ритуальных принадлежностей.</w:t>
      </w:r>
    </w:p>
    <w:p w:rsidR="004767E0" w:rsidRPr="00FC5126" w:rsidRDefault="004767E0" w:rsidP="004767E0">
      <w:pPr>
        <w:pStyle w:val="afa"/>
        <w:spacing w:before="60" w:after="0"/>
        <w:jc w:val="center"/>
        <w:rPr>
          <w:b/>
          <w:i/>
          <w:sz w:val="26"/>
          <w:szCs w:val="26"/>
        </w:rPr>
      </w:pPr>
      <w:r w:rsidRPr="00FC5126">
        <w:rPr>
          <w:b/>
          <w:i/>
          <w:sz w:val="26"/>
          <w:szCs w:val="26"/>
        </w:rPr>
        <w:t>Вспомогательные виды разрешённого использования:</w:t>
      </w:r>
    </w:p>
    <w:p w:rsidR="004767E0" w:rsidRPr="00FC5126" w:rsidRDefault="004767E0" w:rsidP="004767E0">
      <w:pPr>
        <w:pStyle w:val="afa"/>
        <w:spacing w:after="0"/>
        <w:rPr>
          <w:sz w:val="26"/>
          <w:szCs w:val="26"/>
        </w:rPr>
      </w:pPr>
      <w:r w:rsidRPr="00FC5126">
        <w:rPr>
          <w:sz w:val="26"/>
          <w:szCs w:val="26"/>
        </w:rPr>
        <w:t>производственные, хозяйственные и административно-бытовые объекты, связанные с функционированием кладбищ, стен скорби, крематориев, мемориальных захоронений;</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временные парковки и стоянки автомобильного транспорта,</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проезды;</w:t>
      </w:r>
    </w:p>
    <w:p w:rsidR="004767E0" w:rsidRPr="00FC5126" w:rsidRDefault="004767E0" w:rsidP="004767E0">
      <w:pPr>
        <w:pStyle w:val="afa"/>
        <w:spacing w:after="0"/>
        <w:rPr>
          <w:sz w:val="26"/>
          <w:szCs w:val="26"/>
        </w:rPr>
      </w:pPr>
      <w:r w:rsidRPr="00FC5126">
        <w:rPr>
          <w:sz w:val="26"/>
          <w:szCs w:val="26"/>
        </w:rPr>
        <w:t>памятники;</w:t>
      </w:r>
    </w:p>
    <w:p w:rsidR="004767E0" w:rsidRPr="00FC5126" w:rsidRDefault="004767E0" w:rsidP="004767E0">
      <w:pPr>
        <w:pStyle w:val="afa"/>
        <w:spacing w:after="0"/>
        <w:rPr>
          <w:sz w:val="26"/>
          <w:szCs w:val="26"/>
        </w:rPr>
      </w:pPr>
      <w:r w:rsidRPr="00FC5126">
        <w:rPr>
          <w:sz w:val="26"/>
          <w:szCs w:val="26"/>
        </w:rPr>
        <w:t xml:space="preserve">объекты похоронного обслуживания, дома траурных обрядов; </w:t>
      </w:r>
    </w:p>
    <w:p w:rsidR="004767E0" w:rsidRPr="00FC5126" w:rsidRDefault="004767E0" w:rsidP="004767E0">
      <w:pPr>
        <w:pStyle w:val="afa"/>
        <w:spacing w:after="0"/>
        <w:rPr>
          <w:sz w:val="26"/>
          <w:szCs w:val="26"/>
        </w:rPr>
      </w:pPr>
      <w:r w:rsidRPr="00FC5126">
        <w:rPr>
          <w:sz w:val="26"/>
          <w:szCs w:val="26"/>
        </w:rPr>
        <w:t>пункты оказания медицинской помощи;</w:t>
      </w:r>
    </w:p>
    <w:p w:rsidR="004767E0" w:rsidRPr="00FC5126" w:rsidRDefault="004767E0" w:rsidP="004767E0">
      <w:pPr>
        <w:pStyle w:val="afa"/>
        <w:spacing w:after="0"/>
        <w:rPr>
          <w:sz w:val="26"/>
          <w:szCs w:val="26"/>
        </w:rPr>
      </w:pPr>
      <w:r w:rsidRPr="00FC5126">
        <w:rPr>
          <w:sz w:val="26"/>
          <w:szCs w:val="26"/>
        </w:rPr>
        <w:t>пункты охраны общественного порядка;</w:t>
      </w:r>
    </w:p>
    <w:p w:rsidR="004767E0" w:rsidRPr="00FC5126" w:rsidRDefault="004767E0" w:rsidP="004767E0">
      <w:pPr>
        <w:pStyle w:val="afa"/>
        <w:spacing w:after="0"/>
        <w:rPr>
          <w:sz w:val="26"/>
          <w:szCs w:val="26"/>
        </w:rPr>
      </w:pPr>
      <w:r w:rsidRPr="00FC5126">
        <w:rPr>
          <w:sz w:val="26"/>
          <w:szCs w:val="26"/>
        </w:rPr>
        <w:t>общественные туалеты;</w:t>
      </w:r>
    </w:p>
    <w:p w:rsidR="004767E0" w:rsidRPr="00FC5126" w:rsidRDefault="004767E0" w:rsidP="004767E0">
      <w:pPr>
        <w:pStyle w:val="afa"/>
        <w:spacing w:after="0"/>
        <w:rPr>
          <w:sz w:val="26"/>
          <w:szCs w:val="26"/>
        </w:rPr>
      </w:pPr>
      <w:r w:rsidRPr="00FC5126">
        <w:rPr>
          <w:sz w:val="26"/>
          <w:szCs w:val="26"/>
        </w:rPr>
        <w:t xml:space="preserve">объекты благоустройства и озеленения территории, фонтаны, малые архитектурные формы, скульптуры, средства визуальной информации; </w:t>
      </w:r>
    </w:p>
    <w:p w:rsidR="004767E0" w:rsidRPr="00FC5126" w:rsidRDefault="004767E0" w:rsidP="004767E0">
      <w:pPr>
        <w:pStyle w:val="afa"/>
        <w:spacing w:after="0"/>
        <w:rPr>
          <w:sz w:val="26"/>
          <w:szCs w:val="26"/>
        </w:rPr>
      </w:pPr>
      <w:r w:rsidRPr="00FC5126">
        <w:rPr>
          <w:sz w:val="26"/>
          <w:szCs w:val="26"/>
        </w:rPr>
        <w:t>ограждения;</w:t>
      </w:r>
    </w:p>
    <w:p w:rsidR="004767E0" w:rsidRPr="00FC5126" w:rsidRDefault="004767E0" w:rsidP="004767E0">
      <w:pPr>
        <w:pStyle w:val="afa"/>
        <w:spacing w:after="0"/>
        <w:rPr>
          <w:sz w:val="26"/>
          <w:szCs w:val="26"/>
        </w:rPr>
      </w:pPr>
      <w:r w:rsidRPr="00FC5126">
        <w:rPr>
          <w:sz w:val="26"/>
          <w:szCs w:val="26"/>
        </w:rPr>
        <w:t>коммунальные объекты, объекты инженерно-технического назначения, связанные с объектами, расположенными в данной территориальной зоне.</w:t>
      </w:r>
    </w:p>
    <w:p w:rsidR="004767E0" w:rsidRPr="00FC5126" w:rsidRDefault="004767E0" w:rsidP="004767E0">
      <w:pPr>
        <w:widowControl/>
        <w:shd w:val="clear" w:color="auto" w:fill="FFFFFF"/>
        <w:autoSpaceDE/>
        <w:autoSpaceDN/>
        <w:adjustRightInd/>
        <w:spacing w:before="60"/>
        <w:jc w:val="center"/>
        <w:rPr>
          <w:rFonts w:ascii="Times New Roman" w:hAnsi="Times New Roman" w:cs="Times New Roman"/>
          <w:b/>
          <w:i/>
          <w:sz w:val="26"/>
          <w:szCs w:val="26"/>
        </w:rPr>
      </w:pPr>
      <w:r w:rsidRPr="00FC5126">
        <w:rPr>
          <w:rFonts w:ascii="Times New Roman" w:hAnsi="Times New Roman" w:cs="Times New Roman"/>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 xml:space="preserve">определяются в соответствии с требованиями технических регламентов, СН, СНиП, СанПиН </w:t>
      </w:r>
      <w:r w:rsidRPr="00FC5126">
        <w:rPr>
          <w:rFonts w:ascii="Times New Roman" w:hAnsi="Times New Roman" w:cs="Times New Roman"/>
          <w:b/>
          <w:sz w:val="26"/>
          <w:szCs w:val="26"/>
        </w:rPr>
        <w:t xml:space="preserve"> </w:t>
      </w:r>
      <w:r w:rsidRPr="00FC5126">
        <w:rPr>
          <w:rFonts w:ascii="Times New Roman" w:hAnsi="Times New Roman" w:cs="Times New Roman"/>
          <w:sz w:val="26"/>
          <w:szCs w:val="26"/>
        </w:rPr>
        <w:t>и других нормативных документов;</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минимальное количество машино-мест  для временного хранения легковых автомобилей на территории зоны кладбищ и крематориев определяется градостроительной и проектной документацией, утвержденной в установленном порядке;</w:t>
      </w:r>
    </w:p>
    <w:p w:rsidR="004767E0" w:rsidRPr="00FC5126" w:rsidRDefault="004767E0" w:rsidP="004767E0">
      <w:pPr>
        <w:ind w:firstLine="709"/>
        <w:rPr>
          <w:rFonts w:ascii="Times New Roman" w:hAnsi="Times New Roman" w:cs="Times New Roman"/>
          <w:sz w:val="26"/>
          <w:szCs w:val="26"/>
        </w:rPr>
      </w:pPr>
      <w:r w:rsidRPr="00FC5126">
        <w:rPr>
          <w:rFonts w:ascii="Times New Roman" w:hAnsi="Times New Roman" w:cs="Times New Roman"/>
          <w:sz w:val="26"/>
          <w:szCs w:val="26"/>
        </w:rPr>
        <w:t>параметры элементов благоустройства определяются в рамках проекта застройки конкретного участка.</w:t>
      </w:r>
    </w:p>
    <w:p w:rsidR="004767E0" w:rsidRPr="00FC5126" w:rsidRDefault="004767E0" w:rsidP="004767E0">
      <w:pPr>
        <w:ind w:firstLine="709"/>
        <w:jc w:val="center"/>
        <w:rPr>
          <w:rFonts w:ascii="Times New Roman" w:hAnsi="Times New Roman" w:cs="Times New Roman"/>
          <w:b/>
          <w:sz w:val="26"/>
          <w:szCs w:val="26"/>
        </w:rPr>
      </w:pPr>
      <w:r w:rsidRPr="00FC5126">
        <w:rPr>
          <w:rFonts w:ascii="Times New Roman" w:hAnsi="Times New Roman" w:cs="Times New Roman"/>
          <w:b/>
          <w:sz w:val="26"/>
          <w:szCs w:val="26"/>
        </w:rPr>
        <w:t>Примечание:</w:t>
      </w:r>
    </w:p>
    <w:p w:rsidR="004767E0" w:rsidRPr="00FC5126" w:rsidRDefault="004767E0" w:rsidP="004767E0">
      <w:pPr>
        <w:rPr>
          <w:rFonts w:ascii="Times New Roman" w:hAnsi="Times New Roman" w:cs="Times New Roman"/>
          <w:sz w:val="26"/>
          <w:szCs w:val="26"/>
          <w:shd w:val="clear" w:color="auto" w:fill="FFFFFF"/>
        </w:rPr>
      </w:pPr>
      <w:r w:rsidRPr="00FC5126">
        <w:rPr>
          <w:rFonts w:ascii="Times New Roman" w:hAnsi="Times New Roman" w:cs="Times New Roman"/>
          <w:sz w:val="26"/>
          <w:szCs w:val="26"/>
          <w:shd w:val="clear" w:color="auto" w:fill="FFFFFF"/>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rsidR="004767E0" w:rsidRPr="00FC5126" w:rsidRDefault="004767E0" w:rsidP="004767E0">
      <w:pPr>
        <w:pStyle w:val="4"/>
        <w:rPr>
          <w:sz w:val="26"/>
          <w:szCs w:val="26"/>
        </w:rPr>
      </w:pPr>
      <w:bookmarkStart w:id="128" w:name="_Toc329694465"/>
      <w:bookmarkStart w:id="129" w:name="_Toc339628482"/>
      <w:bookmarkStart w:id="130" w:name="_Toc340570098"/>
      <w:bookmarkStart w:id="131" w:name="_Toc281298539"/>
      <w:bookmarkStart w:id="132" w:name="_Toc353474543"/>
      <w:bookmarkStart w:id="133" w:name="_Toc367890852"/>
      <w:bookmarkStart w:id="134" w:name="_Toc382739343"/>
      <w:bookmarkStart w:id="135" w:name="_Toc404178441"/>
      <w:bookmarkStart w:id="136" w:name="_Toc326933572"/>
      <w:r w:rsidRPr="00FC5126">
        <w:rPr>
          <w:sz w:val="26"/>
          <w:szCs w:val="26"/>
        </w:rPr>
        <w:t xml:space="preserve">Статья </w:t>
      </w:r>
      <w:r>
        <w:rPr>
          <w:sz w:val="26"/>
          <w:szCs w:val="26"/>
        </w:rPr>
        <w:t>4</w:t>
      </w:r>
      <w:r w:rsidR="00E32ABD">
        <w:rPr>
          <w:sz w:val="26"/>
          <w:szCs w:val="26"/>
        </w:rPr>
        <w:t>8</w:t>
      </w:r>
      <w:r w:rsidRPr="00FC5126">
        <w:rPr>
          <w:sz w:val="26"/>
          <w:szCs w:val="26"/>
        </w:rPr>
        <w:t>. Зона объектов размещения отходов потребления (С-2)</w:t>
      </w:r>
      <w:bookmarkEnd w:id="128"/>
      <w:bookmarkEnd w:id="129"/>
      <w:bookmarkEnd w:id="130"/>
      <w:bookmarkEnd w:id="131"/>
      <w:bookmarkEnd w:id="132"/>
      <w:bookmarkEnd w:id="133"/>
      <w:bookmarkEnd w:id="134"/>
      <w:bookmarkEnd w:id="135"/>
    </w:p>
    <w:bookmarkEnd w:id="136"/>
    <w:p w:rsidR="004767E0" w:rsidRPr="00FC5126" w:rsidRDefault="004767E0" w:rsidP="004767E0">
      <w:pPr>
        <w:pStyle w:val="af1"/>
        <w:ind w:firstLine="709"/>
        <w:rPr>
          <w:sz w:val="26"/>
          <w:szCs w:val="26"/>
        </w:rPr>
      </w:pPr>
      <w:r w:rsidRPr="00FC5126">
        <w:rPr>
          <w:sz w:val="26"/>
          <w:szCs w:val="26"/>
        </w:rPr>
        <w:t>Зона включает в себя участки территории поселения, предназначенные для размещения отходов производства и потребления и объектов санитарной очистки.</w:t>
      </w:r>
    </w:p>
    <w:p w:rsidR="004767E0" w:rsidRPr="00FC5126" w:rsidRDefault="004767E0" w:rsidP="004767E0">
      <w:pPr>
        <w:pStyle w:val="af1"/>
        <w:spacing w:before="60"/>
        <w:ind w:firstLine="709"/>
        <w:jc w:val="center"/>
        <w:rPr>
          <w:b/>
          <w:i/>
          <w:sz w:val="26"/>
          <w:szCs w:val="26"/>
        </w:rPr>
      </w:pPr>
      <w:r w:rsidRPr="00FC5126">
        <w:rPr>
          <w:b/>
          <w:i/>
          <w:sz w:val="26"/>
          <w:szCs w:val="26"/>
        </w:rPr>
        <w:t>Основные виды разрешённого использования:</w:t>
      </w:r>
    </w:p>
    <w:p w:rsidR="004767E0" w:rsidRPr="00FC5126" w:rsidRDefault="004767E0" w:rsidP="004767E0">
      <w:pPr>
        <w:pStyle w:val="af1"/>
        <w:ind w:firstLine="709"/>
        <w:rPr>
          <w:sz w:val="26"/>
          <w:szCs w:val="26"/>
        </w:rPr>
      </w:pPr>
      <w:r w:rsidRPr="00FC5126">
        <w:rPr>
          <w:sz w:val="26"/>
          <w:szCs w:val="26"/>
        </w:rPr>
        <w:t>мусороперерабатывающие и мусоросжигающие заводы;</w:t>
      </w:r>
    </w:p>
    <w:p w:rsidR="004767E0" w:rsidRPr="00FC5126" w:rsidRDefault="004767E0" w:rsidP="004767E0">
      <w:pPr>
        <w:pStyle w:val="af1"/>
        <w:ind w:firstLine="709"/>
        <w:rPr>
          <w:sz w:val="26"/>
          <w:szCs w:val="26"/>
        </w:rPr>
      </w:pPr>
      <w:r w:rsidRPr="00FC5126">
        <w:rPr>
          <w:sz w:val="26"/>
          <w:szCs w:val="26"/>
        </w:rPr>
        <w:t>свалки (полигоны) для твердых бытовых и промышленных отходов;</w:t>
      </w:r>
    </w:p>
    <w:p w:rsidR="004767E0" w:rsidRPr="00FC5126" w:rsidRDefault="004767E0" w:rsidP="004767E0">
      <w:pPr>
        <w:pStyle w:val="af1"/>
        <w:ind w:firstLine="709"/>
        <w:rPr>
          <w:sz w:val="26"/>
          <w:szCs w:val="26"/>
        </w:rPr>
      </w:pPr>
      <w:r w:rsidRPr="00FC5126">
        <w:rPr>
          <w:sz w:val="26"/>
          <w:szCs w:val="26"/>
        </w:rPr>
        <w:t>свалки для нечистот и жидких хозяйственных отбросов органического происхождения и твердых гниющих отбросов;</w:t>
      </w:r>
    </w:p>
    <w:p w:rsidR="004767E0" w:rsidRPr="00FC5126" w:rsidRDefault="004767E0" w:rsidP="004767E0">
      <w:pPr>
        <w:pStyle w:val="af1"/>
        <w:ind w:firstLine="709"/>
        <w:rPr>
          <w:sz w:val="26"/>
          <w:szCs w:val="26"/>
        </w:rPr>
      </w:pPr>
      <w:r w:rsidRPr="00FC5126">
        <w:rPr>
          <w:sz w:val="26"/>
          <w:szCs w:val="26"/>
        </w:rPr>
        <w:t>объекты размещения отходов производства и потребления;</w:t>
      </w:r>
    </w:p>
    <w:p w:rsidR="004767E0" w:rsidRPr="00FC5126" w:rsidRDefault="004767E0" w:rsidP="004767E0">
      <w:pPr>
        <w:pStyle w:val="af1"/>
        <w:ind w:firstLine="709"/>
        <w:rPr>
          <w:sz w:val="26"/>
          <w:szCs w:val="26"/>
        </w:rPr>
      </w:pPr>
      <w:r w:rsidRPr="00FC5126">
        <w:rPr>
          <w:sz w:val="26"/>
          <w:szCs w:val="26"/>
        </w:rPr>
        <w:t>мусороперегрузочные станции;</w:t>
      </w:r>
    </w:p>
    <w:p w:rsidR="004767E0" w:rsidRPr="00FC5126" w:rsidRDefault="004767E0" w:rsidP="004767E0">
      <w:pPr>
        <w:pStyle w:val="af1"/>
        <w:ind w:firstLine="709"/>
        <w:rPr>
          <w:sz w:val="26"/>
          <w:szCs w:val="26"/>
        </w:rPr>
      </w:pPr>
      <w:r w:rsidRPr="00FC5126">
        <w:rPr>
          <w:sz w:val="26"/>
          <w:szCs w:val="26"/>
        </w:rPr>
        <w:t>пункты приема утильсырья;</w:t>
      </w:r>
    </w:p>
    <w:p w:rsidR="004767E0" w:rsidRPr="00FC5126" w:rsidRDefault="004767E0" w:rsidP="004767E0">
      <w:pPr>
        <w:pStyle w:val="af1"/>
        <w:ind w:firstLine="709"/>
        <w:rPr>
          <w:sz w:val="26"/>
          <w:szCs w:val="26"/>
        </w:rPr>
      </w:pPr>
      <w:r w:rsidRPr="00FC5126">
        <w:rPr>
          <w:sz w:val="26"/>
          <w:szCs w:val="26"/>
        </w:rPr>
        <w:t>пункты приема металлолома, в том числе цветных металлов;</w:t>
      </w:r>
    </w:p>
    <w:p w:rsidR="004767E0" w:rsidRPr="00FC5126" w:rsidRDefault="004767E0" w:rsidP="004767E0">
      <w:pPr>
        <w:pStyle w:val="af1"/>
        <w:ind w:firstLine="709"/>
        <w:rPr>
          <w:sz w:val="26"/>
          <w:szCs w:val="26"/>
        </w:rPr>
      </w:pPr>
      <w:r w:rsidRPr="00FC5126">
        <w:rPr>
          <w:sz w:val="26"/>
          <w:szCs w:val="26"/>
        </w:rPr>
        <w:t>снегоотвалы.</w:t>
      </w:r>
    </w:p>
    <w:p w:rsidR="004767E0" w:rsidRPr="00FC5126" w:rsidRDefault="004767E0" w:rsidP="004767E0">
      <w:pPr>
        <w:pStyle w:val="af1"/>
        <w:spacing w:before="60"/>
        <w:ind w:firstLine="709"/>
        <w:jc w:val="center"/>
        <w:rPr>
          <w:b/>
          <w:i/>
          <w:sz w:val="26"/>
          <w:szCs w:val="26"/>
        </w:rPr>
      </w:pPr>
      <w:r w:rsidRPr="00FC5126">
        <w:rPr>
          <w:b/>
          <w:i/>
          <w:sz w:val="26"/>
          <w:szCs w:val="26"/>
        </w:rPr>
        <w:lastRenderedPageBreak/>
        <w:t>Условно разрешённые виды использования:</w:t>
      </w:r>
    </w:p>
    <w:p w:rsidR="004767E0" w:rsidRPr="00FC5126" w:rsidRDefault="004767E0" w:rsidP="004767E0">
      <w:pPr>
        <w:pStyle w:val="af1"/>
        <w:ind w:firstLine="709"/>
        <w:rPr>
          <w:sz w:val="26"/>
          <w:szCs w:val="26"/>
        </w:rPr>
      </w:pPr>
      <w:r w:rsidRPr="00FC5126">
        <w:rPr>
          <w:sz w:val="26"/>
          <w:szCs w:val="26"/>
        </w:rPr>
        <w:t>предприятия, технологически связанные с мусоропереработкой и вторичным использованием отходов потребления и производства.</w:t>
      </w:r>
    </w:p>
    <w:p w:rsidR="004767E0" w:rsidRPr="00FC5126" w:rsidRDefault="004767E0" w:rsidP="004767E0">
      <w:pPr>
        <w:pStyle w:val="af1"/>
        <w:spacing w:before="60"/>
        <w:ind w:firstLine="709"/>
        <w:jc w:val="center"/>
        <w:rPr>
          <w:b/>
          <w:i/>
          <w:sz w:val="26"/>
          <w:szCs w:val="26"/>
        </w:rPr>
      </w:pPr>
      <w:r w:rsidRPr="00FC5126">
        <w:rPr>
          <w:b/>
          <w:i/>
          <w:sz w:val="26"/>
          <w:szCs w:val="26"/>
        </w:rPr>
        <w:t>Вспомогательные виды разрешённого использования:</w:t>
      </w:r>
    </w:p>
    <w:p w:rsidR="004767E0" w:rsidRPr="00FC5126" w:rsidRDefault="004767E0" w:rsidP="004767E0">
      <w:pPr>
        <w:pStyle w:val="af1"/>
        <w:ind w:firstLine="709"/>
        <w:rPr>
          <w:sz w:val="26"/>
          <w:szCs w:val="26"/>
        </w:rPr>
      </w:pPr>
      <w:r w:rsidRPr="00FC5126">
        <w:rPr>
          <w:sz w:val="26"/>
          <w:szCs w:val="26"/>
        </w:rPr>
        <w:t>производственные, административно-бытовые, вспомогательные здания и сооружения для обеспечения деятельности объектов, расположенных в зоне санитарно-технического назначения (сооружения мойки, пропарки и обеззараживания машинных механизмов, склады хранения дезинфицирующих средств);</w:t>
      </w:r>
    </w:p>
    <w:p w:rsidR="004767E0" w:rsidRPr="00FC5126" w:rsidRDefault="004767E0" w:rsidP="004767E0">
      <w:pPr>
        <w:pStyle w:val="af1"/>
        <w:ind w:firstLine="709"/>
        <w:rPr>
          <w:sz w:val="26"/>
          <w:szCs w:val="26"/>
        </w:rPr>
      </w:pPr>
      <w:r w:rsidRPr="00FC5126">
        <w:rPr>
          <w:sz w:val="26"/>
          <w:szCs w:val="26"/>
        </w:rPr>
        <w:t>пункт  охраны общественного порядка;</w:t>
      </w:r>
    </w:p>
    <w:p w:rsidR="004767E0" w:rsidRPr="00FC5126" w:rsidRDefault="004767E0" w:rsidP="004767E0">
      <w:pPr>
        <w:pStyle w:val="af1"/>
        <w:ind w:firstLine="709"/>
        <w:rPr>
          <w:sz w:val="26"/>
          <w:szCs w:val="26"/>
        </w:rPr>
      </w:pPr>
      <w:r w:rsidRPr="00FC5126">
        <w:rPr>
          <w:sz w:val="26"/>
          <w:szCs w:val="26"/>
        </w:rPr>
        <w:t>общественные туалеты;</w:t>
      </w:r>
    </w:p>
    <w:p w:rsidR="004767E0" w:rsidRPr="00FC5126" w:rsidRDefault="004767E0" w:rsidP="004767E0">
      <w:pPr>
        <w:pStyle w:val="af1"/>
        <w:ind w:firstLine="709"/>
        <w:rPr>
          <w:sz w:val="26"/>
          <w:szCs w:val="26"/>
        </w:rPr>
      </w:pPr>
      <w:r w:rsidRPr="00FC5126">
        <w:rPr>
          <w:sz w:val="26"/>
          <w:szCs w:val="26"/>
        </w:rPr>
        <w:t>временные парковки и стоянки для автомобилей;</w:t>
      </w:r>
    </w:p>
    <w:p w:rsidR="004767E0" w:rsidRPr="00FC5126" w:rsidRDefault="004767E0" w:rsidP="004767E0">
      <w:pPr>
        <w:pStyle w:val="af1"/>
        <w:ind w:firstLine="709"/>
        <w:rPr>
          <w:sz w:val="26"/>
          <w:szCs w:val="26"/>
        </w:rPr>
      </w:pPr>
      <w:r w:rsidRPr="00FC5126">
        <w:rPr>
          <w:sz w:val="26"/>
          <w:szCs w:val="26"/>
        </w:rPr>
        <w:t>локальные очистные сооружения, в том числе для очистки поверхностного стока и дренажных вод;</w:t>
      </w:r>
    </w:p>
    <w:p w:rsidR="004767E0" w:rsidRPr="00FC5126" w:rsidRDefault="004767E0" w:rsidP="004767E0">
      <w:pPr>
        <w:pStyle w:val="af1"/>
        <w:ind w:firstLine="709"/>
        <w:rPr>
          <w:sz w:val="26"/>
          <w:szCs w:val="26"/>
        </w:rPr>
      </w:pPr>
      <w:r w:rsidRPr="00FC5126">
        <w:rPr>
          <w:sz w:val="26"/>
          <w:szCs w:val="26"/>
        </w:rPr>
        <w:t>санитарно-защитные зеленые насаждения;</w:t>
      </w:r>
    </w:p>
    <w:p w:rsidR="004767E0" w:rsidRPr="00FC5126" w:rsidRDefault="004767E0" w:rsidP="004767E0">
      <w:pPr>
        <w:pStyle w:val="af1"/>
        <w:ind w:firstLine="709"/>
        <w:rPr>
          <w:sz w:val="26"/>
          <w:szCs w:val="26"/>
        </w:rPr>
      </w:pPr>
      <w:r w:rsidRPr="00FC5126">
        <w:rPr>
          <w:sz w:val="26"/>
          <w:szCs w:val="26"/>
        </w:rPr>
        <w:t>коммунальные объекты и объекты инженерно-технического назначения, связанные с обслуживанием объектов, расположенных в данной территориальной зоне;</w:t>
      </w:r>
    </w:p>
    <w:p w:rsidR="004767E0" w:rsidRPr="00FC5126" w:rsidRDefault="004767E0" w:rsidP="004767E0">
      <w:pPr>
        <w:pStyle w:val="af1"/>
        <w:ind w:firstLine="709"/>
        <w:rPr>
          <w:sz w:val="26"/>
          <w:szCs w:val="26"/>
        </w:rPr>
      </w:pPr>
      <w:r w:rsidRPr="00FC5126">
        <w:rPr>
          <w:sz w:val="26"/>
          <w:szCs w:val="26"/>
        </w:rPr>
        <w:t>объекты благоустройства и озеленения территории, средства визуальной информации.</w:t>
      </w:r>
    </w:p>
    <w:p w:rsidR="004767E0" w:rsidRPr="00FC5126" w:rsidRDefault="004767E0" w:rsidP="004767E0">
      <w:pPr>
        <w:pStyle w:val="af1"/>
        <w:spacing w:before="60"/>
        <w:ind w:firstLine="709"/>
        <w:jc w:val="center"/>
        <w:rPr>
          <w:b/>
          <w:i/>
          <w:sz w:val="26"/>
          <w:szCs w:val="26"/>
        </w:rPr>
      </w:pPr>
      <w:r w:rsidRPr="00FC5126">
        <w:rPr>
          <w:b/>
          <w:i/>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4767E0" w:rsidRPr="00FC5126" w:rsidRDefault="004767E0" w:rsidP="004767E0">
      <w:pPr>
        <w:pStyle w:val="af1"/>
        <w:ind w:firstLine="709"/>
        <w:rPr>
          <w:sz w:val="26"/>
          <w:szCs w:val="26"/>
        </w:rPr>
      </w:pPr>
      <w:r w:rsidRPr="00FC5126">
        <w:rPr>
          <w:i/>
          <w:sz w:val="26"/>
          <w:szCs w:val="26"/>
        </w:rPr>
        <w:t xml:space="preserve">  </w:t>
      </w:r>
      <w:r w:rsidRPr="00FC5126">
        <w:rPr>
          <w:sz w:val="26"/>
          <w:szCs w:val="26"/>
        </w:rPr>
        <w:t>определяются в соответствии с требованиями технических регламентов, СН, СНиП, СанПиН  и других нормативных документов.</w:t>
      </w:r>
    </w:p>
    <w:p w:rsidR="004767E0" w:rsidRPr="00FC5126" w:rsidRDefault="004767E0" w:rsidP="004767E0">
      <w:pPr>
        <w:pStyle w:val="4"/>
        <w:rPr>
          <w:rFonts w:eastAsia="Times New Roman CYR"/>
          <w:sz w:val="26"/>
          <w:szCs w:val="26"/>
        </w:rPr>
      </w:pPr>
      <w:bookmarkStart w:id="137" w:name="_Toc372625121"/>
      <w:bookmarkStart w:id="138" w:name="_Toc382739344"/>
      <w:bookmarkStart w:id="139" w:name="_Toc404178442"/>
      <w:r w:rsidRPr="00FC5126">
        <w:rPr>
          <w:rFonts w:eastAsia="Times New Roman CYR"/>
          <w:sz w:val="26"/>
          <w:szCs w:val="26"/>
        </w:rPr>
        <w:t xml:space="preserve">Статья </w:t>
      </w:r>
      <w:r>
        <w:rPr>
          <w:rFonts w:eastAsia="Times New Roman CYR"/>
          <w:sz w:val="26"/>
          <w:szCs w:val="26"/>
        </w:rPr>
        <w:t>4</w:t>
      </w:r>
      <w:r w:rsidR="00E32ABD">
        <w:rPr>
          <w:rFonts w:eastAsia="Times New Roman CYR"/>
          <w:sz w:val="26"/>
          <w:szCs w:val="26"/>
        </w:rPr>
        <w:t>9</w:t>
      </w:r>
      <w:r w:rsidRPr="00FC5126">
        <w:rPr>
          <w:rFonts w:eastAsia="Times New Roman CYR"/>
          <w:sz w:val="26"/>
          <w:szCs w:val="26"/>
        </w:rPr>
        <w:t>. Зона скотомогильников (С-3)</w:t>
      </w:r>
      <w:bookmarkEnd w:id="137"/>
      <w:bookmarkEnd w:id="138"/>
      <w:bookmarkEnd w:id="139"/>
    </w:p>
    <w:p w:rsidR="004767E0" w:rsidRPr="00FC5126" w:rsidRDefault="004767E0" w:rsidP="004767E0">
      <w:pPr>
        <w:ind w:firstLine="709"/>
        <w:rPr>
          <w:rFonts w:ascii="Times New Roman" w:eastAsia="Times New Roman CYR" w:hAnsi="Times New Roman" w:cs="Times New Roman"/>
          <w:sz w:val="26"/>
          <w:szCs w:val="26"/>
        </w:rPr>
      </w:pPr>
      <w:r w:rsidRPr="00FC5126">
        <w:rPr>
          <w:rFonts w:ascii="Times New Roman" w:eastAsia="Times New Roman CYR" w:hAnsi="Times New Roman" w:cs="Times New Roman"/>
          <w:sz w:val="26"/>
          <w:szCs w:val="26"/>
        </w:rPr>
        <w:t xml:space="preserve">Зона включает в себя участки территории поселения, предназначенные для размещения скотомогильников. </w:t>
      </w:r>
    </w:p>
    <w:p w:rsidR="004767E0" w:rsidRPr="00FC5126" w:rsidRDefault="004767E0" w:rsidP="004767E0">
      <w:pPr>
        <w:spacing w:before="60"/>
        <w:ind w:firstLine="709"/>
        <w:rPr>
          <w:rFonts w:ascii="Times New Roman" w:eastAsia="Times New Roman CYR" w:hAnsi="Times New Roman" w:cs="Times New Roman"/>
          <w:b/>
          <w:bCs/>
          <w:iCs/>
          <w:sz w:val="26"/>
          <w:szCs w:val="26"/>
        </w:rPr>
      </w:pPr>
      <w:r w:rsidRPr="00FC5126">
        <w:rPr>
          <w:rFonts w:ascii="Times New Roman" w:eastAsia="Times New Roman CYR" w:hAnsi="Times New Roman" w:cs="Times New Roman"/>
          <w:b/>
          <w:bCs/>
          <w:iCs/>
          <w:sz w:val="26"/>
          <w:szCs w:val="26"/>
        </w:rPr>
        <w:t>Основные виды разрешённого использования:</w:t>
      </w:r>
    </w:p>
    <w:p w:rsidR="004767E0" w:rsidRPr="00FC5126" w:rsidRDefault="004767E0" w:rsidP="004767E0">
      <w:pPr>
        <w:ind w:firstLine="709"/>
        <w:rPr>
          <w:rFonts w:ascii="Times New Roman" w:eastAsia="Times New Roman CYR" w:hAnsi="Times New Roman" w:cs="Times New Roman"/>
          <w:sz w:val="26"/>
          <w:szCs w:val="26"/>
        </w:rPr>
      </w:pPr>
      <w:r w:rsidRPr="00FC5126">
        <w:rPr>
          <w:rFonts w:ascii="Times New Roman" w:eastAsia="Times New Roman CYR" w:hAnsi="Times New Roman" w:cs="Times New Roman"/>
          <w:sz w:val="26"/>
          <w:szCs w:val="26"/>
        </w:rPr>
        <w:t>скотомогильники (биотермические ямы);</w:t>
      </w:r>
    </w:p>
    <w:p w:rsidR="004767E0" w:rsidRPr="00FC5126" w:rsidRDefault="004767E0" w:rsidP="004767E0">
      <w:pPr>
        <w:ind w:firstLine="709"/>
        <w:rPr>
          <w:rFonts w:ascii="Times New Roman" w:eastAsia="Times New Roman CYR" w:hAnsi="Times New Roman" w:cs="Times New Roman"/>
          <w:sz w:val="26"/>
          <w:szCs w:val="26"/>
        </w:rPr>
      </w:pPr>
      <w:r w:rsidRPr="00FC5126">
        <w:rPr>
          <w:rFonts w:ascii="Times New Roman" w:eastAsia="Times New Roman CYR" w:hAnsi="Times New Roman" w:cs="Times New Roman"/>
          <w:sz w:val="26"/>
          <w:szCs w:val="26"/>
        </w:rPr>
        <w:t>помещения для вскрытия трупов животных, хранение дезинфицирующих средств, инвентаря, спецодежды и инструментов.</w:t>
      </w:r>
    </w:p>
    <w:p w:rsidR="004767E0" w:rsidRPr="00FC5126" w:rsidRDefault="004767E0" w:rsidP="004767E0">
      <w:pPr>
        <w:spacing w:before="60"/>
        <w:ind w:firstLine="709"/>
        <w:rPr>
          <w:rFonts w:ascii="Times New Roman" w:eastAsia="Times New Roman CYR" w:hAnsi="Times New Roman" w:cs="Times New Roman"/>
          <w:b/>
          <w:bCs/>
          <w:iCs/>
          <w:sz w:val="26"/>
          <w:szCs w:val="26"/>
        </w:rPr>
      </w:pPr>
      <w:r w:rsidRPr="00FC5126">
        <w:rPr>
          <w:rFonts w:ascii="Times New Roman" w:eastAsia="Times New Roman CYR" w:hAnsi="Times New Roman" w:cs="Times New Roman"/>
          <w:b/>
          <w:bCs/>
          <w:iCs/>
          <w:sz w:val="26"/>
          <w:szCs w:val="26"/>
        </w:rPr>
        <w:t>Условно разрешённые виды использования:</w:t>
      </w:r>
    </w:p>
    <w:p w:rsidR="004767E0" w:rsidRPr="00FC5126" w:rsidRDefault="004767E0" w:rsidP="004767E0">
      <w:pPr>
        <w:ind w:firstLine="709"/>
        <w:rPr>
          <w:rFonts w:ascii="Times New Roman" w:eastAsia="Times New Roman CYR" w:hAnsi="Times New Roman" w:cs="Times New Roman"/>
          <w:sz w:val="26"/>
          <w:szCs w:val="26"/>
        </w:rPr>
      </w:pPr>
      <w:r w:rsidRPr="00FC5126">
        <w:rPr>
          <w:rFonts w:ascii="Times New Roman" w:eastAsia="Times New Roman CYR" w:hAnsi="Times New Roman" w:cs="Times New Roman"/>
          <w:sz w:val="26"/>
          <w:szCs w:val="26"/>
        </w:rPr>
        <w:t>не устанавливаются.</w:t>
      </w:r>
    </w:p>
    <w:p w:rsidR="004767E0" w:rsidRPr="00FC5126" w:rsidRDefault="004767E0" w:rsidP="004767E0">
      <w:pPr>
        <w:spacing w:before="60"/>
        <w:ind w:firstLine="709"/>
        <w:rPr>
          <w:rFonts w:ascii="Times New Roman" w:eastAsia="Times New Roman CYR" w:hAnsi="Times New Roman" w:cs="Times New Roman"/>
          <w:b/>
          <w:bCs/>
          <w:iCs/>
          <w:sz w:val="26"/>
          <w:szCs w:val="26"/>
        </w:rPr>
      </w:pPr>
      <w:r w:rsidRPr="00FC5126">
        <w:rPr>
          <w:rFonts w:ascii="Times New Roman" w:eastAsia="Times New Roman CYR" w:hAnsi="Times New Roman" w:cs="Times New Roman"/>
          <w:b/>
          <w:bCs/>
          <w:iCs/>
          <w:sz w:val="26"/>
          <w:szCs w:val="26"/>
        </w:rPr>
        <w:t>Вспомогательные виды разрешённого использования:</w:t>
      </w:r>
    </w:p>
    <w:p w:rsidR="004767E0" w:rsidRPr="00FC5126" w:rsidRDefault="004767E0" w:rsidP="004767E0">
      <w:pPr>
        <w:ind w:firstLine="709"/>
        <w:rPr>
          <w:rFonts w:ascii="Times New Roman" w:eastAsia="Times New Roman CYR" w:hAnsi="Times New Roman" w:cs="Times New Roman"/>
          <w:sz w:val="26"/>
          <w:szCs w:val="26"/>
        </w:rPr>
      </w:pPr>
      <w:r w:rsidRPr="00FC5126">
        <w:rPr>
          <w:rFonts w:ascii="Times New Roman" w:eastAsia="Times New Roman CYR" w:hAnsi="Times New Roman" w:cs="Times New Roman"/>
          <w:sz w:val="26"/>
          <w:szCs w:val="26"/>
        </w:rPr>
        <w:t>объекты инженерно-технического назначения, связанные с обслуживанием объектов, расположенных в данной территориальной зоне;</w:t>
      </w:r>
    </w:p>
    <w:p w:rsidR="004767E0" w:rsidRPr="00FC5126" w:rsidRDefault="004767E0" w:rsidP="004767E0">
      <w:pPr>
        <w:ind w:firstLine="709"/>
        <w:rPr>
          <w:rFonts w:ascii="Times New Roman" w:eastAsia="Times New Roman CYR" w:hAnsi="Times New Roman" w:cs="Times New Roman"/>
          <w:sz w:val="26"/>
          <w:szCs w:val="26"/>
        </w:rPr>
      </w:pPr>
      <w:r w:rsidRPr="00FC5126">
        <w:rPr>
          <w:rFonts w:ascii="Times New Roman" w:eastAsia="Times New Roman CYR" w:hAnsi="Times New Roman" w:cs="Times New Roman"/>
          <w:sz w:val="26"/>
          <w:szCs w:val="26"/>
        </w:rPr>
        <w:t>ограждения.</w:t>
      </w:r>
    </w:p>
    <w:p w:rsidR="004767E0" w:rsidRPr="00FC5126" w:rsidRDefault="004767E0" w:rsidP="004767E0">
      <w:pPr>
        <w:spacing w:before="60"/>
        <w:ind w:firstLine="709"/>
        <w:rPr>
          <w:rFonts w:ascii="Times New Roman" w:eastAsia="Times New Roman CYR" w:hAnsi="Times New Roman" w:cs="Times New Roman"/>
          <w:b/>
          <w:bCs/>
          <w:iCs/>
          <w:sz w:val="26"/>
          <w:szCs w:val="26"/>
        </w:rPr>
      </w:pPr>
      <w:r w:rsidRPr="00FC5126">
        <w:rPr>
          <w:rFonts w:ascii="Times New Roman" w:eastAsia="Times New Roman CYR" w:hAnsi="Times New Roman" w:cs="Times New Roman"/>
          <w:b/>
          <w:bCs/>
          <w:iCs/>
          <w:sz w:val="26"/>
          <w:szCs w:val="26"/>
        </w:rPr>
        <w:t>Предельные размеры земельных участков и предельные параметры разрешённого строительства, реконструкции объектов капитального строительства:</w:t>
      </w:r>
    </w:p>
    <w:p w:rsidR="004767E0" w:rsidRPr="00FC5126" w:rsidRDefault="004767E0" w:rsidP="004767E0">
      <w:pPr>
        <w:spacing w:before="60"/>
        <w:ind w:firstLine="709"/>
        <w:rPr>
          <w:rFonts w:ascii="Times New Roman" w:eastAsia="Times New Roman CYR" w:hAnsi="Times New Roman" w:cs="Times New Roman"/>
          <w:b/>
          <w:bCs/>
          <w:iCs/>
          <w:sz w:val="26"/>
          <w:szCs w:val="26"/>
        </w:rPr>
      </w:pPr>
      <w:r w:rsidRPr="00FC5126">
        <w:rPr>
          <w:rFonts w:ascii="Times New Roman" w:eastAsia="Times New Roman CYR" w:hAnsi="Times New Roman" w:cs="Times New Roman"/>
          <w:sz w:val="26"/>
          <w:szCs w:val="26"/>
        </w:rPr>
        <w:t xml:space="preserve">определяются в соответствии с требованиями технических регламентов, СН, СНиП, СанПиН </w:t>
      </w:r>
      <w:r w:rsidRPr="00FC5126">
        <w:rPr>
          <w:rFonts w:ascii="Times New Roman" w:eastAsia="Times New Roman CYR" w:hAnsi="Times New Roman" w:cs="Times New Roman"/>
          <w:b/>
          <w:bCs/>
          <w:sz w:val="26"/>
          <w:szCs w:val="26"/>
        </w:rPr>
        <w:t xml:space="preserve"> </w:t>
      </w:r>
      <w:r w:rsidRPr="00FC5126">
        <w:rPr>
          <w:rFonts w:ascii="Times New Roman" w:eastAsia="Times New Roman CYR" w:hAnsi="Times New Roman" w:cs="Times New Roman"/>
          <w:sz w:val="26"/>
          <w:szCs w:val="26"/>
        </w:rPr>
        <w:t>и других нормативных документов.</w:t>
      </w:r>
    </w:p>
    <w:p w:rsidR="004767E0" w:rsidRPr="00DC2727" w:rsidRDefault="004767E0" w:rsidP="00655535">
      <w:pPr>
        <w:ind w:firstLine="709"/>
        <w:rPr>
          <w:rFonts w:ascii="Times New Roman" w:hAnsi="Times New Roman" w:cs="Times New Roman"/>
          <w:sz w:val="26"/>
          <w:szCs w:val="26"/>
          <w:highlight w:val="yellow"/>
        </w:rPr>
        <w:sectPr w:rsidR="004767E0" w:rsidRPr="00DC2727" w:rsidSect="00CB6C35">
          <w:footerReference w:type="default" r:id="rId30"/>
          <w:pgSz w:w="11906" w:h="16838"/>
          <w:pgMar w:top="1134" w:right="850" w:bottom="1134" w:left="1701" w:header="709" w:footer="709" w:gutter="0"/>
          <w:pgNumType w:start="4"/>
          <w:cols w:space="708"/>
          <w:docGrid w:linePitch="360"/>
        </w:sectPr>
      </w:pPr>
    </w:p>
    <w:p w:rsidR="00DC4253" w:rsidRPr="006F0036" w:rsidRDefault="00DC4253" w:rsidP="00DC4253">
      <w:pPr>
        <w:pStyle w:val="3"/>
        <w:rPr>
          <w:rFonts w:ascii="Times New Roman" w:hAnsi="Times New Roman"/>
        </w:rPr>
      </w:pPr>
      <w:bookmarkStart w:id="140" w:name="_Toc339628487"/>
      <w:bookmarkStart w:id="141" w:name="_Toc340570099"/>
      <w:bookmarkStart w:id="142" w:name="_Toc404178443"/>
      <w:r w:rsidRPr="006F0036">
        <w:rPr>
          <w:rFonts w:ascii="Times New Roman" w:hAnsi="Times New Roman"/>
        </w:rPr>
        <w:lastRenderedPageBreak/>
        <w:t>Глава 11. Градостроительные регламенты в части ограничений использования земельных участков и объектов капитального строительства</w:t>
      </w:r>
      <w:bookmarkEnd w:id="140"/>
      <w:bookmarkEnd w:id="141"/>
      <w:bookmarkEnd w:id="142"/>
    </w:p>
    <w:p w:rsidR="00291381" w:rsidRPr="006F0036" w:rsidRDefault="00291381" w:rsidP="00F54E12">
      <w:pPr>
        <w:widowControl/>
        <w:shd w:val="clear" w:color="auto" w:fill="FFFFFF"/>
        <w:autoSpaceDE/>
        <w:autoSpaceDN/>
        <w:adjustRightInd/>
        <w:ind w:firstLine="709"/>
        <w:rPr>
          <w:rFonts w:ascii="Times New Roman" w:hAnsi="Times New Roman" w:cs="Times New Roman"/>
          <w:sz w:val="26"/>
          <w:szCs w:val="26"/>
        </w:rPr>
      </w:pPr>
      <w:r w:rsidRPr="006F0036">
        <w:rPr>
          <w:rFonts w:ascii="Times New Roman" w:hAnsi="Times New Roman" w:cs="Times New Roman"/>
          <w:sz w:val="26"/>
          <w:szCs w:val="26"/>
        </w:rPr>
        <w:t xml:space="preserve">На </w:t>
      </w:r>
      <w:r w:rsidR="00A34F5E" w:rsidRPr="006F0036">
        <w:rPr>
          <w:rFonts w:ascii="Times New Roman" w:hAnsi="Times New Roman" w:cs="Times New Roman"/>
          <w:sz w:val="26"/>
          <w:szCs w:val="26"/>
        </w:rPr>
        <w:t xml:space="preserve">карте </w:t>
      </w:r>
      <w:r w:rsidR="003F2CCA">
        <w:rPr>
          <w:rFonts w:ascii="Times New Roman" w:hAnsi="Times New Roman" w:cs="Times New Roman"/>
          <w:sz w:val="26"/>
          <w:szCs w:val="26"/>
        </w:rPr>
        <w:t>зон с особыми условиями использования территорий</w:t>
      </w:r>
      <w:r w:rsidR="00A34F5E" w:rsidRPr="006F0036">
        <w:rPr>
          <w:rFonts w:ascii="Times New Roman" w:hAnsi="Times New Roman" w:cs="Times New Roman"/>
          <w:sz w:val="26"/>
          <w:szCs w:val="26"/>
        </w:rPr>
        <w:t xml:space="preserve"> </w:t>
      </w:r>
      <w:r w:rsidRPr="006F0036">
        <w:rPr>
          <w:rFonts w:ascii="Times New Roman" w:hAnsi="Times New Roman" w:cs="Times New Roman"/>
          <w:sz w:val="26"/>
          <w:szCs w:val="26"/>
        </w:rPr>
        <w:t>отображ</w:t>
      </w:r>
      <w:r w:rsidR="00D64D44" w:rsidRPr="006F0036">
        <w:rPr>
          <w:rFonts w:ascii="Times New Roman" w:hAnsi="Times New Roman" w:cs="Times New Roman"/>
          <w:sz w:val="26"/>
          <w:szCs w:val="26"/>
        </w:rPr>
        <w:t>ены</w:t>
      </w:r>
      <w:r w:rsidRPr="006F0036">
        <w:rPr>
          <w:rFonts w:ascii="Times New Roman" w:hAnsi="Times New Roman" w:cs="Times New Roman"/>
          <w:sz w:val="26"/>
          <w:szCs w:val="26"/>
        </w:rPr>
        <w:t xml:space="preserve"> следующие зоны с особыми условиями использования территории:</w:t>
      </w:r>
    </w:p>
    <w:p w:rsidR="00291381" w:rsidRPr="006F0036" w:rsidRDefault="00291381" w:rsidP="00D64B05">
      <w:pPr>
        <w:widowControl/>
        <w:numPr>
          <w:ilvl w:val="1"/>
          <w:numId w:val="5"/>
        </w:numPr>
        <w:shd w:val="clear" w:color="auto" w:fill="FFFFFF"/>
        <w:autoSpaceDE/>
        <w:autoSpaceDN/>
        <w:adjustRightInd/>
        <w:rPr>
          <w:rFonts w:ascii="Times New Roman" w:hAnsi="Times New Roman" w:cs="Times New Roman"/>
          <w:sz w:val="26"/>
          <w:szCs w:val="26"/>
        </w:rPr>
      </w:pPr>
      <w:r w:rsidRPr="006F0036">
        <w:rPr>
          <w:rFonts w:ascii="Times New Roman" w:hAnsi="Times New Roman" w:cs="Times New Roman"/>
          <w:sz w:val="26"/>
          <w:szCs w:val="26"/>
        </w:rPr>
        <w:t xml:space="preserve">охранные зоны объектов </w:t>
      </w:r>
      <w:r w:rsidR="007548EE" w:rsidRPr="006F0036">
        <w:rPr>
          <w:rFonts w:ascii="Times New Roman" w:hAnsi="Times New Roman" w:cs="Times New Roman"/>
          <w:sz w:val="26"/>
          <w:szCs w:val="26"/>
        </w:rPr>
        <w:t>электроснабжения</w:t>
      </w:r>
      <w:r w:rsidRPr="006F0036">
        <w:rPr>
          <w:rFonts w:ascii="Times New Roman" w:hAnsi="Times New Roman" w:cs="Times New Roman"/>
          <w:sz w:val="26"/>
          <w:szCs w:val="26"/>
        </w:rPr>
        <w:t>;</w:t>
      </w:r>
    </w:p>
    <w:p w:rsidR="00DB6EA0" w:rsidRPr="006F0036" w:rsidRDefault="007D07FF" w:rsidP="007D07FF">
      <w:pPr>
        <w:widowControl/>
        <w:numPr>
          <w:ilvl w:val="1"/>
          <w:numId w:val="5"/>
        </w:numPr>
        <w:shd w:val="clear" w:color="auto" w:fill="FFFFFF"/>
        <w:tabs>
          <w:tab w:val="clear" w:pos="1495"/>
          <w:tab w:val="num" w:pos="1418"/>
        </w:tabs>
        <w:autoSpaceDE/>
        <w:autoSpaceDN/>
        <w:adjustRightInd/>
        <w:ind w:left="1560" w:hanging="426"/>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sidR="00DB6EA0" w:rsidRPr="006F0036">
        <w:rPr>
          <w:rFonts w:ascii="Times New Roman" w:hAnsi="Times New Roman" w:cs="Times New Roman"/>
          <w:color w:val="000000" w:themeColor="text1"/>
          <w:sz w:val="26"/>
          <w:szCs w:val="26"/>
        </w:rPr>
        <w:t>зона санитарной охраны источников питьевого водоснабжения;</w:t>
      </w:r>
    </w:p>
    <w:p w:rsidR="0060325B" w:rsidRDefault="00D64D44" w:rsidP="00D64B05">
      <w:pPr>
        <w:widowControl/>
        <w:numPr>
          <w:ilvl w:val="1"/>
          <w:numId w:val="5"/>
        </w:numPr>
        <w:shd w:val="clear" w:color="auto" w:fill="FFFFFF"/>
        <w:autoSpaceDE/>
        <w:autoSpaceDN/>
        <w:adjustRightInd/>
        <w:rPr>
          <w:rFonts w:ascii="Times New Roman" w:hAnsi="Times New Roman" w:cs="Times New Roman"/>
          <w:color w:val="000000" w:themeColor="text1"/>
          <w:sz w:val="26"/>
          <w:szCs w:val="26"/>
        </w:rPr>
      </w:pPr>
      <w:r w:rsidRPr="006F0036">
        <w:rPr>
          <w:rFonts w:ascii="Times New Roman" w:hAnsi="Times New Roman" w:cs="Times New Roman"/>
          <w:color w:val="000000" w:themeColor="text1"/>
          <w:sz w:val="26"/>
          <w:szCs w:val="26"/>
        </w:rPr>
        <w:t>охранн</w:t>
      </w:r>
      <w:r w:rsidR="002C6F40" w:rsidRPr="006F0036">
        <w:rPr>
          <w:rFonts w:ascii="Times New Roman" w:hAnsi="Times New Roman" w:cs="Times New Roman"/>
          <w:color w:val="000000" w:themeColor="text1"/>
          <w:sz w:val="26"/>
          <w:szCs w:val="26"/>
        </w:rPr>
        <w:t>ая</w:t>
      </w:r>
      <w:r w:rsidRPr="006F0036">
        <w:rPr>
          <w:rFonts w:ascii="Times New Roman" w:hAnsi="Times New Roman" w:cs="Times New Roman"/>
          <w:color w:val="000000" w:themeColor="text1"/>
          <w:sz w:val="26"/>
          <w:szCs w:val="26"/>
        </w:rPr>
        <w:t xml:space="preserve"> зон</w:t>
      </w:r>
      <w:r w:rsidR="002C6F40" w:rsidRPr="006F0036">
        <w:rPr>
          <w:rFonts w:ascii="Times New Roman" w:hAnsi="Times New Roman" w:cs="Times New Roman"/>
          <w:color w:val="000000" w:themeColor="text1"/>
          <w:sz w:val="26"/>
          <w:szCs w:val="26"/>
        </w:rPr>
        <w:t>а</w:t>
      </w:r>
      <w:r w:rsidRPr="006F0036">
        <w:rPr>
          <w:rFonts w:ascii="Times New Roman" w:hAnsi="Times New Roman" w:cs="Times New Roman"/>
          <w:color w:val="000000" w:themeColor="text1"/>
          <w:sz w:val="26"/>
          <w:szCs w:val="26"/>
        </w:rPr>
        <w:t xml:space="preserve"> газ</w:t>
      </w:r>
      <w:r w:rsidR="00D13C76" w:rsidRPr="006F0036">
        <w:rPr>
          <w:rFonts w:ascii="Times New Roman" w:hAnsi="Times New Roman" w:cs="Times New Roman"/>
          <w:color w:val="000000" w:themeColor="text1"/>
          <w:sz w:val="26"/>
          <w:szCs w:val="26"/>
        </w:rPr>
        <w:t>опровода</w:t>
      </w:r>
      <w:r w:rsidR="00A34F5E" w:rsidRPr="006F0036">
        <w:rPr>
          <w:rFonts w:ascii="Times New Roman" w:hAnsi="Times New Roman" w:cs="Times New Roman"/>
          <w:color w:val="000000" w:themeColor="text1"/>
          <w:sz w:val="26"/>
          <w:szCs w:val="26"/>
        </w:rPr>
        <w:t>.</w:t>
      </w:r>
    </w:p>
    <w:p w:rsidR="003F2CCA" w:rsidRPr="00FC5126" w:rsidRDefault="003F2CCA" w:rsidP="003F2CCA">
      <w:pPr>
        <w:widowControl/>
        <w:numPr>
          <w:ilvl w:val="1"/>
          <w:numId w:val="5"/>
        </w:numPr>
        <w:shd w:val="clear" w:color="auto" w:fill="FFFFFF"/>
        <w:tabs>
          <w:tab w:val="clear" w:pos="1495"/>
          <w:tab w:val="num" w:pos="1440"/>
        </w:tabs>
        <w:autoSpaceDE/>
        <w:autoSpaceDN/>
        <w:adjustRightInd/>
        <w:ind w:left="1434" w:hanging="357"/>
        <w:rPr>
          <w:rFonts w:ascii="Times New Roman" w:hAnsi="Times New Roman" w:cs="Times New Roman"/>
          <w:sz w:val="26"/>
          <w:szCs w:val="26"/>
        </w:rPr>
      </w:pPr>
      <w:r w:rsidRPr="00FC5126">
        <w:rPr>
          <w:rFonts w:ascii="Times New Roman" w:hAnsi="Times New Roman" w:cs="Times New Roman"/>
          <w:sz w:val="26"/>
          <w:szCs w:val="26"/>
        </w:rPr>
        <w:t>санитарно-защитные зоны предприятий, сооружений и иных объектов;</w:t>
      </w:r>
    </w:p>
    <w:p w:rsidR="00D46B32" w:rsidRDefault="003F2CCA" w:rsidP="003F2CCA">
      <w:pPr>
        <w:widowControl/>
        <w:numPr>
          <w:ilvl w:val="1"/>
          <w:numId w:val="5"/>
        </w:numPr>
        <w:shd w:val="clear" w:color="auto" w:fill="FFFFFF"/>
        <w:tabs>
          <w:tab w:val="clear" w:pos="1495"/>
          <w:tab w:val="num" w:pos="1440"/>
        </w:tabs>
        <w:autoSpaceDE/>
        <w:autoSpaceDN/>
        <w:adjustRightInd/>
        <w:ind w:left="1440"/>
        <w:rPr>
          <w:rFonts w:ascii="Times New Roman" w:hAnsi="Times New Roman" w:cs="Times New Roman"/>
          <w:sz w:val="26"/>
          <w:szCs w:val="26"/>
        </w:rPr>
      </w:pPr>
      <w:r w:rsidRPr="00D46B32">
        <w:rPr>
          <w:rFonts w:ascii="Times New Roman" w:hAnsi="Times New Roman" w:cs="Times New Roman"/>
          <w:sz w:val="26"/>
          <w:szCs w:val="26"/>
        </w:rPr>
        <w:t xml:space="preserve">водоохранные зоны, прибрежные защитные полосы, </w:t>
      </w:r>
    </w:p>
    <w:p w:rsidR="003F2CCA" w:rsidRPr="00D46B32" w:rsidRDefault="003F2CCA" w:rsidP="003F2CCA">
      <w:pPr>
        <w:widowControl/>
        <w:numPr>
          <w:ilvl w:val="1"/>
          <w:numId w:val="5"/>
        </w:numPr>
        <w:shd w:val="clear" w:color="auto" w:fill="FFFFFF"/>
        <w:tabs>
          <w:tab w:val="clear" w:pos="1495"/>
          <w:tab w:val="num" w:pos="1440"/>
        </w:tabs>
        <w:autoSpaceDE/>
        <w:autoSpaceDN/>
        <w:adjustRightInd/>
        <w:ind w:left="1440"/>
        <w:rPr>
          <w:rFonts w:ascii="Times New Roman" w:hAnsi="Times New Roman" w:cs="Times New Roman"/>
          <w:sz w:val="26"/>
          <w:szCs w:val="26"/>
        </w:rPr>
      </w:pPr>
      <w:r w:rsidRPr="00D46B32">
        <w:rPr>
          <w:rFonts w:ascii="Times New Roman" w:hAnsi="Times New Roman" w:cs="Times New Roman"/>
          <w:sz w:val="26"/>
          <w:szCs w:val="26"/>
        </w:rPr>
        <w:t>охранные зоны автомобильных дорог (придорожные полосы)</w:t>
      </w:r>
    </w:p>
    <w:p w:rsidR="003F2CCA" w:rsidRPr="006F0036" w:rsidRDefault="003F2CCA" w:rsidP="003F2CCA">
      <w:pPr>
        <w:widowControl/>
        <w:shd w:val="clear" w:color="auto" w:fill="FFFFFF"/>
        <w:autoSpaceDE/>
        <w:autoSpaceDN/>
        <w:adjustRightInd/>
        <w:ind w:left="1495"/>
        <w:rPr>
          <w:rFonts w:ascii="Times New Roman" w:hAnsi="Times New Roman" w:cs="Times New Roman"/>
          <w:color w:val="000000" w:themeColor="text1"/>
          <w:sz w:val="26"/>
          <w:szCs w:val="26"/>
        </w:rPr>
      </w:pPr>
    </w:p>
    <w:p w:rsidR="00223B98" w:rsidRPr="006F0036" w:rsidRDefault="00775906" w:rsidP="00F34346">
      <w:pPr>
        <w:pStyle w:val="4"/>
        <w:rPr>
          <w:sz w:val="26"/>
          <w:szCs w:val="26"/>
        </w:rPr>
      </w:pPr>
      <w:bookmarkStart w:id="143" w:name="_Toc404178444"/>
      <w:r w:rsidRPr="006F0036">
        <w:rPr>
          <w:sz w:val="26"/>
          <w:szCs w:val="26"/>
        </w:rPr>
        <w:t xml:space="preserve">Статья </w:t>
      </w:r>
      <w:r w:rsidR="00E32ABD">
        <w:rPr>
          <w:sz w:val="26"/>
          <w:szCs w:val="26"/>
        </w:rPr>
        <w:t>50</w:t>
      </w:r>
      <w:r w:rsidRPr="006F0036">
        <w:rPr>
          <w:sz w:val="26"/>
          <w:szCs w:val="26"/>
        </w:rPr>
        <w:t xml:space="preserve">. </w:t>
      </w:r>
      <w:r w:rsidR="007548EE" w:rsidRPr="006F0036">
        <w:rPr>
          <w:sz w:val="26"/>
          <w:szCs w:val="26"/>
        </w:rPr>
        <w:t>Особые условия использования земельных участков, расположенных в границах охранных зон объектов электросетевого хозяйства</w:t>
      </w:r>
      <w:r w:rsidR="004340F4" w:rsidRPr="006F0036">
        <w:rPr>
          <w:sz w:val="26"/>
          <w:szCs w:val="26"/>
        </w:rPr>
        <w:t>.</w:t>
      </w:r>
      <w:bookmarkEnd w:id="143"/>
      <w:r w:rsidR="00601498" w:rsidRPr="006F0036">
        <w:rPr>
          <w:sz w:val="26"/>
          <w:szCs w:val="26"/>
        </w:rPr>
        <w:t xml:space="preserve"> </w:t>
      </w:r>
    </w:p>
    <w:p w:rsidR="00F34346" w:rsidRPr="006F0036" w:rsidRDefault="00185F9E"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 xml:space="preserve">1. </w:t>
      </w:r>
      <w:r w:rsidR="004340F4" w:rsidRPr="006F0036">
        <w:rPr>
          <w:rFonts w:ascii="Times New Roman" w:hAnsi="Times New Roman" w:cs="Times New Roman"/>
          <w:sz w:val="26"/>
          <w:szCs w:val="26"/>
          <w:shd w:val="clear" w:color="auto" w:fill="FFFFFF"/>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w:t>
      </w:r>
      <w:bookmarkStart w:id="144" w:name="l26"/>
      <w:bookmarkEnd w:id="144"/>
      <w:r w:rsidR="008C5AC1" w:rsidRPr="006F0036">
        <w:rPr>
          <w:rFonts w:ascii="Times New Roman" w:hAnsi="Times New Roman" w:cs="Times New Roman"/>
          <w:sz w:val="26"/>
          <w:szCs w:val="26"/>
          <w:shd w:val="clear" w:color="auto" w:fill="FFFFFF"/>
        </w:rPr>
        <w:t xml:space="preserve"> </w:t>
      </w:r>
      <w:r w:rsidR="004340F4" w:rsidRPr="006F0036">
        <w:rPr>
          <w:rFonts w:ascii="Times New Roman" w:hAnsi="Times New Roman" w:cs="Times New Roman"/>
          <w:sz w:val="26"/>
          <w:szCs w:val="26"/>
          <w:shd w:val="clear" w:color="auto" w:fill="FFFFFF"/>
        </w:rPr>
        <w:t>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том</w:t>
      </w:r>
      <w:bookmarkStart w:id="145" w:name="l27"/>
      <w:bookmarkEnd w:id="145"/>
      <w:r w:rsidR="008C5AC1" w:rsidRPr="006F0036">
        <w:rPr>
          <w:rFonts w:ascii="Times New Roman" w:hAnsi="Times New Roman" w:cs="Times New Roman"/>
          <w:sz w:val="26"/>
          <w:szCs w:val="26"/>
          <w:shd w:val="clear" w:color="auto" w:fill="FFFFFF"/>
        </w:rPr>
        <w:t xml:space="preserve"> </w:t>
      </w:r>
      <w:r w:rsidR="004340F4" w:rsidRPr="006F0036">
        <w:rPr>
          <w:rFonts w:ascii="Times New Roman" w:hAnsi="Times New Roman" w:cs="Times New Roman"/>
          <w:sz w:val="26"/>
          <w:szCs w:val="26"/>
          <w:shd w:val="clear" w:color="auto" w:fill="FFFFFF"/>
        </w:rPr>
        <w:t>числе:</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а) набрасывать на провода и опоры воздушных линий электропередачи посторонние предметы, а также подниматься на опоры воздушных линий электропередачи;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б) размещать любые объекты и предметы (материалы) в пределах созданных в соответствии с требованиями нормативно-технических документов проходов и подъездов для доступа к объектам электросетевого хозяйства, а также проводить любые работы и</w:t>
      </w:r>
      <w:r w:rsidR="008C5AC1" w:rsidRPr="006F0036">
        <w:rPr>
          <w:rFonts w:ascii="Times New Roman" w:hAnsi="Times New Roman" w:cs="Times New Roman"/>
          <w:sz w:val="26"/>
          <w:szCs w:val="26"/>
          <w:shd w:val="clear" w:color="auto" w:fill="FFFFFF"/>
        </w:rPr>
        <w:t xml:space="preserve"> </w:t>
      </w:r>
      <w:bookmarkStart w:id="146" w:name="l29"/>
      <w:bookmarkEnd w:id="146"/>
      <w:r w:rsidRPr="006F0036">
        <w:rPr>
          <w:rFonts w:ascii="Times New Roman" w:hAnsi="Times New Roman" w:cs="Times New Roman"/>
          <w:sz w:val="26"/>
          <w:szCs w:val="26"/>
          <w:shd w:val="clear" w:color="auto" w:fill="FFFFFF"/>
        </w:rPr>
        <w:t>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в) находиться в пределах огороженной территории и помещениях распределительных устройств и подстанций, открывать двери и люки распределительных устройств и подстанций, производить переключения и подключения в электрических сетях (указанное требование не</w:t>
      </w:r>
      <w:bookmarkStart w:id="147" w:name="l31"/>
      <w:bookmarkEnd w:id="147"/>
      <w:r w:rsidR="00185F9E" w:rsidRPr="006F0036">
        <w:rPr>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распространяется на работников, занятых выполнением разрешенных в установленном порядке работ), разводить огонь в пределах охранных зон вводных и распределительных устройств, подстанций, воздушных линий электропередачи, а также в охранных зонах кабельных линий</w:t>
      </w:r>
      <w:r w:rsidR="00185F9E" w:rsidRPr="006F0036">
        <w:rPr>
          <w:rFonts w:ascii="Times New Roman" w:hAnsi="Times New Roman" w:cs="Times New Roman"/>
          <w:sz w:val="26"/>
          <w:szCs w:val="26"/>
          <w:shd w:val="clear" w:color="auto" w:fill="FFFFFF"/>
        </w:rPr>
        <w:t xml:space="preserve"> </w:t>
      </w:r>
      <w:bookmarkStart w:id="148" w:name="l32"/>
      <w:bookmarkEnd w:id="148"/>
      <w:r w:rsidRPr="006F0036">
        <w:rPr>
          <w:rFonts w:ascii="Times New Roman" w:hAnsi="Times New Roman" w:cs="Times New Roman"/>
          <w:sz w:val="26"/>
          <w:szCs w:val="26"/>
          <w:shd w:val="clear" w:color="auto" w:fill="FFFFFF"/>
        </w:rPr>
        <w:t>электропередачи;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г) размещать свалки;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д) производить работы ударными механизмами, сбрасывать тяжести массой свыше 5 тонн, производить сброс и слив едких и</w:t>
      </w:r>
      <w:bookmarkStart w:id="149" w:name="l33"/>
      <w:bookmarkEnd w:id="149"/>
      <w:r w:rsidR="00185F9E" w:rsidRPr="006F0036">
        <w:rPr>
          <w:rStyle w:val="apple-converted-space"/>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коррозионных веществ и горюче-смазочных материалов (в охранных зонах подземных кабельных линий электропередачи).</w:t>
      </w:r>
    </w:p>
    <w:p w:rsidR="00F34346" w:rsidRPr="006F0036" w:rsidRDefault="00185F9E"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2</w:t>
      </w:r>
      <w:r w:rsidR="004340F4" w:rsidRPr="006F0036">
        <w:rPr>
          <w:rFonts w:ascii="Times New Roman" w:hAnsi="Times New Roman" w:cs="Times New Roman"/>
          <w:sz w:val="26"/>
          <w:szCs w:val="26"/>
          <w:shd w:val="clear" w:color="auto" w:fill="FFFFFF"/>
        </w:rPr>
        <w:t>. В охранных зонах, установленных для объектов</w:t>
      </w:r>
      <w:r w:rsidR="00F34346" w:rsidRPr="006F0036">
        <w:rPr>
          <w:rFonts w:ascii="Times New Roman" w:hAnsi="Times New Roman" w:cs="Times New Roman"/>
          <w:sz w:val="26"/>
          <w:szCs w:val="26"/>
          <w:shd w:val="clear" w:color="auto" w:fill="FFFFFF"/>
        </w:rPr>
        <w:t xml:space="preserve"> </w:t>
      </w:r>
      <w:bookmarkStart w:id="150" w:name="l34"/>
      <w:bookmarkEnd w:id="150"/>
      <w:r w:rsidR="004340F4" w:rsidRPr="006F0036">
        <w:rPr>
          <w:rFonts w:ascii="Times New Roman" w:hAnsi="Times New Roman" w:cs="Times New Roman"/>
          <w:sz w:val="26"/>
          <w:szCs w:val="26"/>
          <w:shd w:val="clear" w:color="auto" w:fill="FFFFFF"/>
        </w:rPr>
        <w:t xml:space="preserve">электросетевого хозяйства напряжением свыше 1000 вольт, помимо действий, предусмотренных пунктом </w:t>
      </w:r>
      <w:r w:rsidRPr="006F0036">
        <w:rPr>
          <w:rFonts w:ascii="Times New Roman" w:hAnsi="Times New Roman" w:cs="Times New Roman"/>
          <w:sz w:val="26"/>
          <w:szCs w:val="26"/>
          <w:shd w:val="clear" w:color="auto" w:fill="FFFFFF"/>
        </w:rPr>
        <w:t>1</w:t>
      </w:r>
      <w:r w:rsidR="004340F4" w:rsidRPr="006F0036">
        <w:rPr>
          <w:rFonts w:ascii="Times New Roman" w:hAnsi="Times New Roman" w:cs="Times New Roman"/>
          <w:sz w:val="26"/>
          <w:szCs w:val="26"/>
          <w:shd w:val="clear" w:color="auto" w:fill="FFFFFF"/>
        </w:rPr>
        <w:t xml:space="preserve"> настоящих Правил, запрещается:</w:t>
      </w:r>
    </w:p>
    <w:p w:rsidR="00F34346" w:rsidRPr="006F0036" w:rsidRDefault="004340F4" w:rsidP="004340F4">
      <w:pPr>
        <w:ind w:firstLine="709"/>
        <w:rPr>
          <w:rStyle w:val="apple-converted-space"/>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а) складировать или размещать хранилища любых, в том числе горюче-</w:t>
      </w:r>
      <w:r w:rsidRPr="006F0036">
        <w:rPr>
          <w:rFonts w:ascii="Times New Roman" w:hAnsi="Times New Roman" w:cs="Times New Roman"/>
          <w:sz w:val="26"/>
          <w:szCs w:val="26"/>
          <w:shd w:val="clear" w:color="auto" w:fill="FFFFFF"/>
        </w:rPr>
        <w:lastRenderedPageBreak/>
        <w:t>смазочных, материалов;</w:t>
      </w:r>
      <w:bookmarkStart w:id="151" w:name="l35"/>
      <w:bookmarkEnd w:id="151"/>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б) размещать детские и спортивные площадки, стадионы, рынки, торговые точки, полевые станы, загоны для скота, гаражи и стоянки всех видов машин и механизмов, за исключением гаражей-стоянок автомобилей, принадлежащих физическим лицам, проводить любые</w:t>
      </w:r>
      <w:bookmarkStart w:id="152" w:name="l36"/>
      <w:bookmarkEnd w:id="152"/>
      <w:r w:rsidR="00185F9E" w:rsidRPr="006F0036">
        <w:rPr>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в) использовать (запускать) любые летательные аппараты, в том числе воздушных змеев, спортивные модели летательных аппаратов (в охранных зонах воздушных линий электропередачи);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г) бросать якоря с судов и осуществлять их проход с отданными</w:t>
      </w:r>
      <w:bookmarkStart w:id="153" w:name="l38"/>
      <w:bookmarkEnd w:id="153"/>
      <w:r w:rsidR="00185F9E" w:rsidRPr="006F0036">
        <w:rPr>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якорями, цепями, лотами, волокушами и тралами (в охранных зонах подводных кабельных линий электропередачи);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д) осуществлять проход судов с поднятыми стрелами кранов и других механизмов (в охранных зонах воздушных линий</w:t>
      </w:r>
      <w:bookmarkStart w:id="154" w:name="l39"/>
      <w:bookmarkEnd w:id="154"/>
      <w:r w:rsidR="00185F9E" w:rsidRPr="006F0036">
        <w:rPr>
          <w:rStyle w:val="apple-converted-space"/>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электропередачи).</w:t>
      </w:r>
    </w:p>
    <w:p w:rsidR="00F34346" w:rsidRPr="006F0036" w:rsidRDefault="00185F9E"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3</w:t>
      </w:r>
      <w:r w:rsidR="004340F4" w:rsidRPr="006F0036">
        <w:rPr>
          <w:rFonts w:ascii="Times New Roman" w:hAnsi="Times New Roman" w:cs="Times New Roman"/>
          <w:sz w:val="26"/>
          <w:szCs w:val="26"/>
          <w:shd w:val="clear" w:color="auto" w:fill="FFFFFF"/>
        </w:rPr>
        <w:t>. В пределах охранных зон без письменного решения о согласовании сетевых организаций юридическим и физическим лицам запрещаются:</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а) строительство, капитальный ремонт, реконструкция или снос зданий и сооружений;</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б) горные, взрывные, мелиоративные работы, в том числе</w:t>
      </w:r>
      <w:bookmarkStart w:id="155" w:name="l41"/>
      <w:bookmarkEnd w:id="155"/>
      <w:r w:rsidR="00185F9E" w:rsidRPr="006F0036">
        <w:rPr>
          <w:rStyle w:val="apple-converted-space"/>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связанные с временным затоплением земель;</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в) посадка и вырубка деревьев и кустарников;</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г) дноуглубительные, землечерпальные и погрузочно-разгрузочные работы, добыча рыбы, других водных</w:t>
      </w:r>
      <w:bookmarkStart w:id="156" w:name="l42"/>
      <w:bookmarkEnd w:id="156"/>
      <w:r w:rsidR="008C5AC1" w:rsidRPr="006F0036">
        <w:rPr>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животных и растений придонными орудиями лова, устройство водопоев, колка и заготовка льда (в охранных зонах подводных кабельных линий электропередачи);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д) проход судов, у которых расстояние по вертикали от</w:t>
      </w:r>
      <w:bookmarkStart w:id="157" w:name="l43"/>
      <w:bookmarkEnd w:id="157"/>
      <w:r w:rsidR="00185F9E" w:rsidRPr="006F0036">
        <w:rPr>
          <w:rStyle w:val="apple-converted-space"/>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верхнего крайнего габарита с грузом или без груза до нижней точки провеса проводов переходов воздушных линий электропередачи через водоемы менее минимально допустимого расстояния, в том числе с</w:t>
      </w:r>
      <w:bookmarkStart w:id="158" w:name="l44"/>
      <w:bookmarkEnd w:id="158"/>
      <w:r w:rsidR="008C5AC1" w:rsidRPr="006F0036">
        <w:rPr>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учетом максимального уровня подъема воды при паводке;</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е) проезд машин и механизмов, имеющих общую высоту с грузом или без груза от поверхности дороги более 4,5 метра (в охранных зонах воздушных линий электропередачи);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ж) земляные работы на глубине более 0,3 метра (на вспахиваемых землях на глубине более 0,45 метра), а также планировка грунта (в охранных зонах подземных кабельных линий электропередачи);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з) полив сельскохозяйственных культур в случае, если высота</w:t>
      </w:r>
      <w:bookmarkStart w:id="159" w:name="l46"/>
      <w:bookmarkEnd w:id="159"/>
      <w:r w:rsidR="008C5AC1" w:rsidRPr="006F0036">
        <w:rPr>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струи воды может составить свыше 3 метров (в охранных зонах воздушных линий электропередачи);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и) полевые сельскохозяйственные работы с применением сельскохозяйственных машин и оборудования высотой более 4 метров</w:t>
      </w:r>
      <w:bookmarkStart w:id="160" w:name="l47"/>
      <w:bookmarkEnd w:id="160"/>
      <w:r w:rsidR="008C5AC1" w:rsidRPr="006F0036">
        <w:rPr>
          <w:rFonts w:ascii="Times New Roman" w:hAnsi="Times New Roman" w:cs="Times New Roman"/>
          <w:sz w:val="26"/>
          <w:szCs w:val="26"/>
          <w:shd w:val="clear" w:color="auto" w:fill="FFFFFF"/>
        </w:rPr>
        <w:t xml:space="preserve"> </w:t>
      </w:r>
      <w:r w:rsidRPr="006F0036">
        <w:rPr>
          <w:rFonts w:ascii="Times New Roman" w:hAnsi="Times New Roman" w:cs="Times New Roman"/>
          <w:sz w:val="26"/>
          <w:szCs w:val="26"/>
          <w:shd w:val="clear" w:color="auto" w:fill="FFFFFF"/>
        </w:rPr>
        <w:t>(в охранных зонах воздушных линий электропередачи) или полевые сельскохозяйственные работы, связанные с вспашкой земли (в охранных зонах кабельных линий электропередачи).</w:t>
      </w:r>
    </w:p>
    <w:p w:rsidR="00F34346" w:rsidRPr="006F0036" w:rsidRDefault="00185F9E"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4</w:t>
      </w:r>
      <w:r w:rsidR="004340F4" w:rsidRPr="006F0036">
        <w:rPr>
          <w:rFonts w:ascii="Times New Roman" w:hAnsi="Times New Roman" w:cs="Times New Roman"/>
          <w:sz w:val="26"/>
          <w:szCs w:val="26"/>
          <w:shd w:val="clear" w:color="auto" w:fill="FFFFFF"/>
        </w:rPr>
        <w:t xml:space="preserve">. В охранных зонах, установленных для объектов электросетевого хозяйства напряжением до 1000 вольт, помимо действий, предусмотренных пунктом </w:t>
      </w:r>
      <w:r w:rsidRPr="006F0036">
        <w:rPr>
          <w:rFonts w:ascii="Times New Roman" w:hAnsi="Times New Roman" w:cs="Times New Roman"/>
          <w:sz w:val="26"/>
          <w:szCs w:val="26"/>
          <w:shd w:val="clear" w:color="auto" w:fill="FFFFFF"/>
        </w:rPr>
        <w:t>3</w:t>
      </w:r>
      <w:r w:rsidR="004340F4" w:rsidRPr="006F0036">
        <w:rPr>
          <w:rFonts w:ascii="Times New Roman" w:hAnsi="Times New Roman" w:cs="Times New Roman"/>
          <w:sz w:val="26"/>
          <w:szCs w:val="26"/>
          <w:shd w:val="clear" w:color="auto" w:fill="FFFFFF"/>
        </w:rPr>
        <w:t xml:space="preserve"> настоящих Правил, без письменного решения о согласовании сетевых организаций</w:t>
      </w:r>
      <w:bookmarkStart w:id="161" w:name="l49"/>
      <w:bookmarkEnd w:id="161"/>
      <w:r w:rsidRPr="006F0036">
        <w:rPr>
          <w:rStyle w:val="apple-converted-space"/>
          <w:rFonts w:ascii="Times New Roman" w:hAnsi="Times New Roman" w:cs="Times New Roman"/>
          <w:sz w:val="26"/>
          <w:szCs w:val="26"/>
          <w:shd w:val="clear" w:color="auto" w:fill="FFFFFF"/>
        </w:rPr>
        <w:t xml:space="preserve"> </w:t>
      </w:r>
      <w:r w:rsidR="004340F4" w:rsidRPr="006F0036">
        <w:rPr>
          <w:rFonts w:ascii="Times New Roman" w:hAnsi="Times New Roman" w:cs="Times New Roman"/>
          <w:sz w:val="26"/>
          <w:szCs w:val="26"/>
          <w:shd w:val="clear" w:color="auto" w:fill="FFFFFF"/>
        </w:rPr>
        <w:lastRenderedPageBreak/>
        <w:t>запрещается:</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а) размещать детские и спортивные площадки, стадионы, рынки, торговые точки, полевые станы, загоны для скота, гаражи и стоянки всех видов машин и механизмов (в охранных зонах воздушных линий</w:t>
      </w:r>
      <w:bookmarkStart w:id="162" w:name="l50"/>
      <w:bookmarkEnd w:id="162"/>
      <w:r w:rsidR="008C5AC1" w:rsidRPr="006F0036">
        <w:rPr>
          <w:rFonts w:ascii="Times New Roman" w:hAnsi="Times New Roman" w:cs="Times New Roman"/>
          <w:sz w:val="26"/>
          <w:szCs w:val="26"/>
          <w:shd w:val="clear" w:color="auto" w:fill="FFFFFF"/>
        </w:rPr>
        <w:t xml:space="preserve"> э</w:t>
      </w:r>
      <w:r w:rsidRPr="006F0036">
        <w:rPr>
          <w:rFonts w:ascii="Times New Roman" w:hAnsi="Times New Roman" w:cs="Times New Roman"/>
          <w:sz w:val="26"/>
          <w:szCs w:val="26"/>
          <w:shd w:val="clear" w:color="auto" w:fill="FFFFFF"/>
        </w:rPr>
        <w:t>лектропередачи);</w:t>
      </w:r>
    </w:p>
    <w:p w:rsidR="00F34346" w:rsidRPr="006F0036" w:rsidRDefault="004340F4" w:rsidP="004340F4">
      <w:pPr>
        <w:ind w:firstLine="709"/>
        <w:rPr>
          <w:rFonts w:ascii="Times New Roman" w:hAnsi="Times New Roman" w:cs="Times New Roman"/>
          <w:sz w:val="26"/>
          <w:szCs w:val="26"/>
          <w:shd w:val="clear" w:color="auto" w:fill="FFFFFF"/>
        </w:rPr>
      </w:pPr>
      <w:r w:rsidRPr="006F0036">
        <w:rPr>
          <w:rFonts w:ascii="Times New Roman" w:hAnsi="Times New Roman" w:cs="Times New Roman"/>
          <w:sz w:val="26"/>
          <w:szCs w:val="26"/>
          <w:shd w:val="clear" w:color="auto" w:fill="FFFFFF"/>
        </w:rPr>
        <w:t>б) складировать или размещать хранилища любых, в том числе горюче-смазочных, материалов;</w:t>
      </w:r>
    </w:p>
    <w:p w:rsidR="00A00FEA" w:rsidRPr="006F0036" w:rsidRDefault="004340F4" w:rsidP="00F34346">
      <w:pPr>
        <w:ind w:firstLine="709"/>
        <w:rPr>
          <w:rFonts w:ascii="Times New Roman" w:hAnsi="Times New Roman" w:cs="Times New Roman"/>
          <w:sz w:val="26"/>
          <w:szCs w:val="26"/>
          <w:shd w:val="clear" w:color="auto" w:fill="FFFFFF"/>
        </w:rPr>
      </w:pPr>
      <w:bookmarkStart w:id="163" w:name="l51"/>
      <w:bookmarkEnd w:id="163"/>
      <w:r w:rsidRPr="006F0036">
        <w:rPr>
          <w:rFonts w:ascii="Times New Roman" w:hAnsi="Times New Roman" w:cs="Times New Roman"/>
          <w:sz w:val="26"/>
          <w:szCs w:val="26"/>
          <w:shd w:val="clear" w:color="auto" w:fill="FFFFFF"/>
        </w:rPr>
        <w:t>в) устраивать причалы для стоянки судов, барж и плавучих кранов, бросать якоря с судов и осуществлять их проход с отданными якорями, цепями, лотами, волокушами и тралами (в охранных зонах подводных кабельных линий электропередачи).</w:t>
      </w:r>
    </w:p>
    <w:p w:rsidR="00BC44B7" w:rsidRPr="00BC44B7" w:rsidRDefault="00BC44B7" w:rsidP="00BC44B7">
      <w:pPr>
        <w:pStyle w:val="4"/>
        <w:rPr>
          <w:sz w:val="26"/>
          <w:szCs w:val="26"/>
        </w:rPr>
      </w:pPr>
      <w:bookmarkStart w:id="164" w:name="_Toc339628488"/>
      <w:bookmarkStart w:id="165" w:name="_Toc340570100"/>
      <w:bookmarkStart w:id="166" w:name="_Toc372998274"/>
      <w:bookmarkStart w:id="167" w:name="_Toc404178445"/>
      <w:r w:rsidRPr="006F0036">
        <w:rPr>
          <w:sz w:val="26"/>
          <w:szCs w:val="26"/>
        </w:rPr>
        <w:t xml:space="preserve">Статья </w:t>
      </w:r>
      <w:r w:rsidR="003F2CCA">
        <w:rPr>
          <w:sz w:val="26"/>
          <w:szCs w:val="26"/>
        </w:rPr>
        <w:t>5</w:t>
      </w:r>
      <w:r w:rsidR="00E32ABD">
        <w:rPr>
          <w:sz w:val="26"/>
          <w:szCs w:val="26"/>
        </w:rPr>
        <w:t>1</w:t>
      </w:r>
      <w:r w:rsidRPr="006F0036">
        <w:rPr>
          <w:sz w:val="26"/>
          <w:szCs w:val="26"/>
        </w:rPr>
        <w:t>. Ограничения</w:t>
      </w:r>
      <w:r w:rsidRPr="00BC44B7">
        <w:rPr>
          <w:sz w:val="26"/>
          <w:szCs w:val="26"/>
        </w:rPr>
        <w:t xml:space="preserve"> использования земельных участков и объектов капитального строительства на территории зон санитарной охраны источников питьевого водоснабжения</w:t>
      </w:r>
      <w:bookmarkEnd w:id="164"/>
      <w:bookmarkEnd w:id="165"/>
      <w:bookmarkEnd w:id="166"/>
      <w:bookmarkEnd w:id="167"/>
    </w:p>
    <w:p w:rsidR="00BC44B7" w:rsidRPr="00BE23FC" w:rsidRDefault="00BC44B7" w:rsidP="00BC44B7">
      <w:pPr>
        <w:ind w:firstLine="720"/>
        <w:rPr>
          <w:rFonts w:ascii="Times New Roman" w:hAnsi="Times New Roman" w:cs="Times New Roman"/>
          <w:color w:val="000000" w:themeColor="text1"/>
          <w:sz w:val="26"/>
          <w:szCs w:val="26"/>
        </w:rPr>
      </w:pPr>
      <w:r w:rsidRPr="00BE23FC">
        <w:rPr>
          <w:rFonts w:ascii="Times New Roman" w:hAnsi="Times New Roman" w:cs="Times New Roman"/>
          <w:color w:val="000000" w:themeColor="text1"/>
          <w:sz w:val="26"/>
          <w:szCs w:val="26"/>
        </w:rPr>
        <w:t>1. На территории зон санитарной охраны источников питьевого водоснабжения (далее – ЗСО) в соответствии с законодательством Российской Федерации о санитарно-эпидемиологическом благополучии населения устанавливается специальный режим использования территории, включающий комплекс мероприятий, направленных на предупреждение ухудшения качества воды.</w:t>
      </w:r>
    </w:p>
    <w:p w:rsidR="00BC44B7" w:rsidRPr="00BE23FC" w:rsidRDefault="00BC44B7" w:rsidP="00BC44B7">
      <w:pPr>
        <w:ind w:firstLine="720"/>
        <w:rPr>
          <w:rFonts w:ascii="Times New Roman" w:hAnsi="Times New Roman" w:cs="Times New Roman"/>
          <w:color w:val="000000" w:themeColor="text1"/>
          <w:sz w:val="26"/>
          <w:szCs w:val="26"/>
        </w:rPr>
      </w:pPr>
      <w:r w:rsidRPr="00BE23FC">
        <w:rPr>
          <w:rFonts w:ascii="Times New Roman" w:hAnsi="Times New Roman" w:cs="Times New Roman"/>
          <w:color w:val="000000" w:themeColor="text1"/>
          <w:sz w:val="26"/>
          <w:szCs w:val="26"/>
        </w:rPr>
        <w:t>2. Принципиальное содержание указанного режима установлено</w:t>
      </w:r>
      <w:r w:rsidRPr="00BE23FC">
        <w:rPr>
          <w:rFonts w:ascii="Times New Roman" w:hAnsi="Times New Roman" w:cs="Times New Roman"/>
          <w:bCs/>
          <w:color w:val="000000" w:themeColor="text1"/>
          <w:kern w:val="36"/>
          <w:sz w:val="26"/>
          <w:szCs w:val="26"/>
        </w:rPr>
        <w:t xml:space="preserve"> СанПиН 2.1.4.1110-02 («Зоны санитарной охраны источников водоснабжения и водопроводов питьевого назначения»)</w:t>
      </w:r>
      <w:r w:rsidRPr="00BE23FC">
        <w:rPr>
          <w:rFonts w:ascii="Times New Roman" w:hAnsi="Times New Roman" w:cs="Times New Roman"/>
          <w:color w:val="000000" w:themeColor="text1"/>
          <w:sz w:val="26"/>
          <w:szCs w:val="26"/>
        </w:rPr>
        <w:t>.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 и внесено в качестве изменений в настоящие Правила.</w:t>
      </w:r>
    </w:p>
    <w:p w:rsidR="00BC44B7" w:rsidRPr="00BE23FC" w:rsidRDefault="00BC44B7" w:rsidP="00BC44B7">
      <w:pPr>
        <w:ind w:firstLine="720"/>
        <w:rPr>
          <w:rFonts w:ascii="Times New Roman" w:hAnsi="Times New Roman" w:cs="Times New Roman"/>
          <w:color w:val="000000" w:themeColor="text1"/>
          <w:sz w:val="26"/>
          <w:szCs w:val="26"/>
        </w:rPr>
      </w:pPr>
      <w:r w:rsidRPr="00BE23FC">
        <w:rPr>
          <w:rFonts w:ascii="Times New Roman" w:hAnsi="Times New Roman" w:cs="Times New Roman"/>
          <w:color w:val="000000" w:themeColor="text1"/>
          <w:sz w:val="26"/>
          <w:szCs w:val="26"/>
        </w:rPr>
        <w:t>3. Режим ЗСО включает: мероприятия на территории ЗСО подземных источников водоснабжения; мероприятия по санитарно-защитной полосе водоводов.</w:t>
      </w:r>
    </w:p>
    <w:p w:rsidR="00BC44B7" w:rsidRPr="00BE23FC" w:rsidRDefault="00BC44B7" w:rsidP="00BC44B7">
      <w:pPr>
        <w:ind w:firstLine="720"/>
        <w:rPr>
          <w:rFonts w:ascii="Times New Roman" w:hAnsi="Times New Roman" w:cs="Times New Roman"/>
          <w:color w:val="000000" w:themeColor="text1"/>
          <w:sz w:val="26"/>
          <w:szCs w:val="26"/>
        </w:rPr>
      </w:pPr>
      <w:r w:rsidRPr="00BE23FC">
        <w:rPr>
          <w:rFonts w:ascii="Times New Roman" w:hAnsi="Times New Roman" w:cs="Times New Roman"/>
          <w:color w:val="000000" w:themeColor="text1"/>
          <w:sz w:val="26"/>
          <w:szCs w:val="26"/>
        </w:rPr>
        <w:t>3.1. Мероприятия на территории ЗСО подземных источников водоснабжения:</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3.1.1. Мероприятия по первому поясу ЗСО подземных источников водоснабжения (далее – первый пояс ЗСО):</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1) территория первого пояса ЗСО должна быть спланирована для отвода поверхностного стока за ее пределы, озеленена, ограждена и обеспечена охраной. Дорожки к сооружениям должны иметь твердое покрытие;</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2)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3) 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пояса ЗСО с учетом санитарного режима на территории второго пояса.</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lastRenderedPageBreak/>
        <w:t>В исключительных случаях при отсутствии канализации должны устраиваться водонепроницаемые приемники нечистот и бытовых отходов, расположенные в местах, исключающих загрязнение территории первого пояса ЗСО при их вывозе;</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4) водопроводные сооружения должны быть оборудованы с учётом предотвращения возможности загрязнения питьевой воды через оголовки и устья скважин, люки и переливные трубы резервуаров и устройства заливки насосов;</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5) 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 предусмотренной при его проектировании и обосновании границ ЗСО.</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3.1.2 Мероприятия по второму и третьему поясам ЗСО подземных источников водоснабжения (далее соответственно – второй пояс ЗСО, третий пояс ЗСО):</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1) выявление, тампонирование или восстановление всех старых, бездействующих, дефектных или неправильно эксплуатируемых скважин, представляющих опасность в части возможности загрязнения водоносных горизонтов;</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2) бурение новых скважин и новое строительство, связанное с нарушением почвенного покрова, производится при обязательном согласовании с органами государственного санитарно-эпидемиологического надзора;</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3) запрещение закачки отработанных вод в подземные горизонты, подземного складирования твердых отходов и разработки недр;</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4) запрещение размещения складов горюче-смазочных материалов, ядохимикатов и минеральных удобрений, накопителей промстоков, шламохранилищ и других объектов, обусловливающих опасность химического загрязнения подземных вод.</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Размещение таких объектов допускается в пределах третьего пояса ЗСО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органов государственного санитарно-эпидемиологического надзора, выданного с учетом заключения органов геологического контроля;</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5) своевременное выполнение необходимых мероприятий по санитарной охране поверхностных вод, имеющих непосредственную гидрологическую связь с используемым водоносным горизонтом, в соответствии с гигиеническими требованиями к охране поверхностных вод.</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3.1.3. Мероприятия по второму поясу ЗСО:</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Кроме мероприятий, указанных в предыдущем разделе, в пределах второго пояса ЗСО подземных источников водоснабжения подлежат выполнению следующие дополнительные мероприятия:</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1) не допускается:</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применение удобрений и ядохимикатов;</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рубка леса главного пользования и реконструкции.</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lastRenderedPageBreak/>
        <w:t>2) выполнение мероприятий по санитарному благоустройству территории населенных пунктов и других объектов (оборудование канализацией, устройство водонепроницаемых выгребов, организация отвода поверхностного стока и др.).</w:t>
      </w:r>
    </w:p>
    <w:p w:rsidR="00BC44B7" w:rsidRPr="00BE23FC" w:rsidRDefault="00BC44B7" w:rsidP="00BC44B7">
      <w:pPr>
        <w:ind w:firstLine="720"/>
        <w:rPr>
          <w:rFonts w:ascii="Times New Roman" w:hAnsi="Times New Roman" w:cs="Times New Roman"/>
          <w:color w:val="000000" w:themeColor="text1"/>
          <w:sz w:val="26"/>
          <w:szCs w:val="26"/>
        </w:rPr>
      </w:pPr>
      <w:r w:rsidRPr="00BE23FC">
        <w:rPr>
          <w:rFonts w:ascii="Times New Roman" w:hAnsi="Times New Roman" w:cs="Times New Roman"/>
          <w:color w:val="000000" w:themeColor="text1"/>
          <w:sz w:val="26"/>
          <w:szCs w:val="26"/>
        </w:rPr>
        <w:t>3.2. Мероприятия по санитарно–защитной полосе водоводов:</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1) в пределах санитарно-защитной полосы водоводов должны отсутствовать источники загрязнения почвы и грунтовых вод;</w:t>
      </w:r>
    </w:p>
    <w:p w:rsidR="00BC44B7" w:rsidRPr="00BE23FC" w:rsidRDefault="00BC44B7" w:rsidP="00BC44B7">
      <w:pPr>
        <w:pStyle w:val="125"/>
        <w:spacing w:before="0"/>
        <w:ind w:firstLine="720"/>
        <w:rPr>
          <w:color w:val="000000" w:themeColor="text1"/>
          <w:sz w:val="26"/>
          <w:szCs w:val="26"/>
        </w:rPr>
      </w:pPr>
      <w:r w:rsidRPr="00BE23FC">
        <w:rPr>
          <w:color w:val="000000" w:themeColor="text1"/>
          <w:sz w:val="26"/>
          <w:szCs w:val="26"/>
        </w:rPr>
        <w:t>2) не допускается прокладка водоводов по территории свалок, полей ассенизации, полей фильтрации, полей орошения, кладбищ, скотомогильников, а также прокладка магистральных водоводов по территории промышленных и сельскохозяйственных предприятий.</w:t>
      </w:r>
    </w:p>
    <w:p w:rsidR="004830FD" w:rsidRPr="008C03ED" w:rsidRDefault="004830FD" w:rsidP="004830FD">
      <w:pPr>
        <w:pStyle w:val="4"/>
        <w:spacing w:before="120"/>
        <w:rPr>
          <w:sz w:val="26"/>
          <w:szCs w:val="26"/>
        </w:rPr>
      </w:pPr>
      <w:bookmarkStart w:id="168" w:name="_Toc363469472"/>
      <w:bookmarkStart w:id="169" w:name="_Toc404178446"/>
      <w:r w:rsidRPr="008C03ED">
        <w:rPr>
          <w:sz w:val="26"/>
          <w:szCs w:val="26"/>
        </w:rPr>
        <w:t xml:space="preserve">Статья </w:t>
      </w:r>
      <w:r w:rsidR="003F2CCA">
        <w:rPr>
          <w:sz w:val="26"/>
          <w:szCs w:val="26"/>
        </w:rPr>
        <w:t>5</w:t>
      </w:r>
      <w:r w:rsidR="00E32ABD">
        <w:rPr>
          <w:sz w:val="26"/>
          <w:szCs w:val="26"/>
        </w:rPr>
        <w:t>2</w:t>
      </w:r>
      <w:r w:rsidRPr="008C03ED">
        <w:rPr>
          <w:sz w:val="26"/>
          <w:szCs w:val="26"/>
        </w:rPr>
        <w:t>. Ограничения использования земельных участков и объектов капитального строительства на территории охранных зон газопровода</w:t>
      </w:r>
      <w:bookmarkEnd w:id="168"/>
      <w:bookmarkEnd w:id="169"/>
    </w:p>
    <w:p w:rsidR="004830FD" w:rsidRPr="008C03ED" w:rsidRDefault="004830FD" w:rsidP="004830FD">
      <w:pPr>
        <w:pStyle w:val="125"/>
        <w:tabs>
          <w:tab w:val="left" w:pos="900"/>
        </w:tabs>
        <w:spacing w:before="0"/>
        <w:ind w:firstLine="720"/>
        <w:rPr>
          <w:sz w:val="26"/>
          <w:szCs w:val="26"/>
        </w:rPr>
      </w:pPr>
      <w:r w:rsidRPr="008C03ED">
        <w:rPr>
          <w:sz w:val="26"/>
          <w:szCs w:val="26"/>
        </w:rPr>
        <w:t>1. На территории охранных зон (далее ОЗ) в соответствии с законодательством Российской Федерации, в том числе в соответствии с "Правилами охраны магистральных трубопроводов", устанавливается специальный режим использования земельных участков и объектов капитального строительства.</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2. Земельные участки, входящие в охранные зоны трубопроводов, не изымаются у землепользователей и используются ими для проведения сельскохозяйственных и иных работ с обязательным соблюдением требований настоящих Правил.</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3. В охранных зонах трубопроводов запрещается производить всякого рода действия, могущие нарушить нормальную эксплуатацию трубопроводов либо привести к их повреждению, в частности:</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а) перемещать, засыпать и ломать опознавательные и сигнальные знаки, контрольно-измерительные пункты;</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б)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в) устраивать всякого рода свалки, выливать растворы кислот, солей и щелочей;</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г) разрушать берегоукрепительные сооружения, водопропускные устройства, земляные и иные сооружения (устройства),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д) бросать якоря, проходить с отданными якорями, цепями, лотами, волокушами и тралами, производить дноуглубительные и землечерпальные работы;</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е) разводить огонь и размещать какие-либо открытые или закрытые источники огня.</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4. В охранных зонах трубопроводов без письменного разрешения предприятий трубопроводного транспорта запрещается:</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а) возводить любые постройки и сооружения на расстоянии ближе 1000 м от оси аммиакопровода запрещается: строить коллективные сады с жилыми домами, устраивать массовые спортивные соревнования, соревнования с участием зрителей, купания, массовый отдых людей, любительское рыболовство, расположение временных полевых жилищ и станов любого назначения, загоны для скота;</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lastRenderedPageBreak/>
        <w:t>б) высаживать деревья и кустарники всех видов, складировать корма, удобрения, материалы, сено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в) сооружать проезды и переезды через трассы трубопроводов, устраивать стоянки автомобильного транспорта, тракторов и механизмов, размещать сады и огороды;</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г) производить мелиоративные земляные работы, сооружать оросительные и осушительные системы;</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д) производить всякого рода открытые и подземные, горные, строительные, монтажные и взрывные работы, планировку грунта. Письменное разрешение на производство взрывных работ в охранных зонах трубопроводов выдается только после представления предприятием, производящим эти работы, соответствующих материалов, предусмотренных действующими Едиными правилами безопасности при взрывных работах:</w:t>
      </w:r>
    </w:p>
    <w:p w:rsidR="004830FD" w:rsidRPr="008C03ED" w:rsidRDefault="004830FD" w:rsidP="004830FD">
      <w:pPr>
        <w:tabs>
          <w:tab w:val="left" w:pos="993"/>
        </w:tabs>
        <w:ind w:firstLine="709"/>
        <w:rPr>
          <w:rFonts w:ascii="Times New Roman" w:hAnsi="Times New Roman" w:cs="Times New Roman"/>
          <w:sz w:val="26"/>
          <w:szCs w:val="26"/>
        </w:rPr>
      </w:pPr>
      <w:r w:rsidRPr="008C03ED">
        <w:rPr>
          <w:rFonts w:ascii="Times New Roman" w:hAnsi="Times New Roman" w:cs="Times New Roman"/>
          <w:sz w:val="26"/>
          <w:szCs w:val="26"/>
        </w:rPr>
        <w:t>е)</w:t>
      </w:r>
      <w:r w:rsidRPr="008C03ED">
        <w:rPr>
          <w:rFonts w:ascii="Times New Roman" w:hAnsi="Times New Roman" w:cs="Times New Roman"/>
          <w:sz w:val="26"/>
          <w:szCs w:val="26"/>
        </w:rPr>
        <w:tab/>
        <w:t>производить геолого-съемочные, геолого-разведочные, поисковые, геодезические и другие изыскательские работы, связанные с устройством скважин, шурфов и взятием проб грунта (кроме почвенных образцов).</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5. Предприятия и организации, получившие письменное разрешение на ведение в охранных зонах трубопроводов работ, обязаны выполнять их с соблюдением условий, обеспечивающих сохранность трубопроводов и опознавательных знаков, и несут ответственность за повреждение последних.</w:t>
      </w:r>
    </w:p>
    <w:p w:rsidR="004830FD" w:rsidRPr="008C03ED" w:rsidRDefault="004830FD" w:rsidP="004830FD">
      <w:pPr>
        <w:tabs>
          <w:tab w:val="left" w:pos="993"/>
        </w:tabs>
        <w:ind w:firstLine="709"/>
        <w:rPr>
          <w:rFonts w:ascii="Times New Roman" w:hAnsi="Times New Roman" w:cs="Times New Roman"/>
          <w:sz w:val="26"/>
          <w:szCs w:val="26"/>
        </w:rPr>
      </w:pPr>
      <w:r w:rsidRPr="008C03ED">
        <w:rPr>
          <w:rFonts w:ascii="Times New Roman" w:hAnsi="Times New Roman" w:cs="Times New Roman"/>
          <w:sz w:val="26"/>
          <w:szCs w:val="26"/>
        </w:rPr>
        <w:t>6. Любые работы и действия, производимые в охранных зонах трубопроводов, кроме ремонтно-восстановительных и сельскохозяйственных работ, могут выполняться только по получении Разрешения на производство работ в охранной зоне магистрального трубопровода от предприятия трубопроводного транспорта.</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Разрешение на производство работ может быть выдано только при условии наличия у производителя работ проектной и исполнительной документации, на которой нанесены действующие трубопроводы.</w:t>
      </w:r>
    </w:p>
    <w:p w:rsidR="004830FD" w:rsidRPr="008C03ED" w:rsidRDefault="004830FD" w:rsidP="004830FD">
      <w:pPr>
        <w:ind w:firstLine="709"/>
        <w:rPr>
          <w:rFonts w:ascii="Times New Roman" w:hAnsi="Times New Roman" w:cs="Times New Roman"/>
          <w:sz w:val="26"/>
          <w:szCs w:val="26"/>
        </w:rPr>
      </w:pPr>
      <w:r w:rsidRPr="008C03ED">
        <w:rPr>
          <w:rFonts w:ascii="Times New Roman" w:hAnsi="Times New Roman" w:cs="Times New Roman"/>
          <w:sz w:val="26"/>
          <w:szCs w:val="26"/>
        </w:rPr>
        <w:t>7. Полевые сельскохозяйственные работы в охранных зонах трубопроводов производятся землепользователями с предварительным уведомлением предприятия трубопроводного транспорта о их начале.</w:t>
      </w:r>
    </w:p>
    <w:p w:rsidR="004830FD" w:rsidRDefault="004830FD" w:rsidP="004830FD">
      <w:pPr>
        <w:pStyle w:val="125"/>
        <w:spacing w:before="0"/>
        <w:ind w:firstLine="720"/>
        <w:rPr>
          <w:sz w:val="26"/>
          <w:szCs w:val="26"/>
        </w:rPr>
      </w:pPr>
      <w:r w:rsidRPr="008C03ED">
        <w:rPr>
          <w:sz w:val="26"/>
          <w:szCs w:val="26"/>
        </w:rPr>
        <w:t>8. Должностные лица и граждане, виновные в нарушении требований настоящих Правил, привлекаются к ответственности в установленном порядке.</w:t>
      </w:r>
    </w:p>
    <w:p w:rsidR="003F2CCA" w:rsidRPr="008C03ED" w:rsidRDefault="003F2CCA" w:rsidP="004830FD">
      <w:pPr>
        <w:pStyle w:val="125"/>
        <w:spacing w:before="0"/>
        <w:ind w:firstLine="720"/>
        <w:rPr>
          <w:sz w:val="26"/>
          <w:szCs w:val="26"/>
        </w:rPr>
      </w:pPr>
    </w:p>
    <w:p w:rsidR="00262865" w:rsidRPr="00DC2727" w:rsidRDefault="00262865" w:rsidP="00262865">
      <w:pPr>
        <w:rPr>
          <w:rFonts w:ascii="Times New Roman" w:hAnsi="Times New Roman" w:cs="Times New Roman"/>
          <w:sz w:val="26"/>
          <w:szCs w:val="26"/>
          <w:highlight w:val="yellow"/>
        </w:rPr>
      </w:pPr>
    </w:p>
    <w:p w:rsidR="003F2CCA" w:rsidRPr="00FC5126" w:rsidRDefault="003F2CCA" w:rsidP="003F2CCA">
      <w:pPr>
        <w:pStyle w:val="4"/>
        <w:rPr>
          <w:sz w:val="26"/>
          <w:szCs w:val="26"/>
        </w:rPr>
      </w:pPr>
      <w:bookmarkStart w:id="170" w:name="_Toc339628490"/>
      <w:bookmarkStart w:id="171" w:name="_Toc340570102"/>
      <w:bookmarkStart w:id="172" w:name="_Toc382739351"/>
      <w:bookmarkStart w:id="173" w:name="_Toc404178447"/>
      <w:r w:rsidRPr="00FC5126">
        <w:rPr>
          <w:sz w:val="26"/>
          <w:szCs w:val="26"/>
        </w:rPr>
        <w:t xml:space="preserve">Статья </w:t>
      </w:r>
      <w:r>
        <w:rPr>
          <w:sz w:val="26"/>
          <w:szCs w:val="26"/>
        </w:rPr>
        <w:t>5</w:t>
      </w:r>
      <w:r w:rsidR="00E32ABD">
        <w:rPr>
          <w:sz w:val="26"/>
          <w:szCs w:val="26"/>
        </w:rPr>
        <w:t>3</w:t>
      </w:r>
      <w:r w:rsidRPr="00FC5126">
        <w:rPr>
          <w:sz w:val="26"/>
          <w:szCs w:val="26"/>
        </w:rPr>
        <w:t>. Ограничения использования земельных участков и объектов капитального строительства на территории санитарных, защитных и санитарно-защитных зон</w:t>
      </w:r>
      <w:bookmarkEnd w:id="170"/>
      <w:bookmarkEnd w:id="171"/>
      <w:bookmarkEnd w:id="172"/>
      <w:bookmarkEnd w:id="173"/>
    </w:p>
    <w:p w:rsidR="003F2CCA" w:rsidRPr="00FC5126" w:rsidRDefault="003F2CCA" w:rsidP="003F2CCA">
      <w:pPr>
        <w:pStyle w:val="125"/>
        <w:tabs>
          <w:tab w:val="left" w:pos="900"/>
        </w:tabs>
        <w:spacing w:before="0"/>
        <w:ind w:firstLine="720"/>
        <w:rPr>
          <w:sz w:val="26"/>
          <w:szCs w:val="26"/>
        </w:rPr>
      </w:pPr>
      <w:r w:rsidRPr="00FC5126">
        <w:rPr>
          <w:sz w:val="26"/>
          <w:szCs w:val="26"/>
        </w:rPr>
        <w:t>1. На территории санитарных, защитных и санитарно-защитных зон (далее СЗЗ) в соответствии с законодательством Российской Федерации, в том числе в соответствии с Федеральным законом "О санитарно-эпидемиологическом благополучии населения", устанавливается специальный режим использования земельных участков и объектов капитального строительства.</w:t>
      </w:r>
    </w:p>
    <w:p w:rsidR="003F2CCA" w:rsidRPr="00FC5126" w:rsidRDefault="003F2CCA" w:rsidP="003F2CCA">
      <w:pPr>
        <w:tabs>
          <w:tab w:val="left" w:pos="900"/>
        </w:tabs>
        <w:ind w:firstLine="720"/>
        <w:rPr>
          <w:rFonts w:ascii="Times New Roman" w:hAnsi="Times New Roman" w:cs="Times New Roman"/>
          <w:sz w:val="26"/>
          <w:szCs w:val="26"/>
        </w:rPr>
      </w:pPr>
      <w:r w:rsidRPr="00FC5126">
        <w:rPr>
          <w:rFonts w:ascii="Times New Roman" w:hAnsi="Times New Roman" w:cs="Times New Roman"/>
          <w:sz w:val="26"/>
          <w:szCs w:val="26"/>
        </w:rPr>
        <w:t xml:space="preserve">2. Содержание указанного режима определено в соответствии с СанПиН 2.2.1/2.1.1.1200-03 санитарно-эпидемиологическими правилами и нормативами </w:t>
      </w:r>
      <w:r w:rsidRPr="00FC5126">
        <w:rPr>
          <w:rFonts w:ascii="Times New Roman" w:hAnsi="Times New Roman" w:cs="Times New Roman"/>
          <w:sz w:val="26"/>
          <w:szCs w:val="26"/>
        </w:rPr>
        <w:lastRenderedPageBreak/>
        <w:t>«Санитарно-защитные зоны и санитарная классификация предприятий, сооружений и иных объектов» в составе требований к использованию, организации и благоустройству СЗЗ.</w:t>
      </w:r>
    </w:p>
    <w:p w:rsidR="003F2CCA" w:rsidRPr="00FC5126" w:rsidRDefault="003F2CCA" w:rsidP="003F2CCA">
      <w:pPr>
        <w:tabs>
          <w:tab w:val="left" w:pos="900"/>
        </w:tabs>
        <w:ind w:firstLine="720"/>
        <w:rPr>
          <w:rFonts w:ascii="Times New Roman" w:hAnsi="Times New Roman" w:cs="Times New Roman"/>
          <w:sz w:val="26"/>
          <w:szCs w:val="26"/>
        </w:rPr>
      </w:pPr>
      <w:r w:rsidRPr="00FC5126">
        <w:rPr>
          <w:rFonts w:ascii="Times New Roman" w:hAnsi="Times New Roman" w:cs="Times New Roman"/>
          <w:sz w:val="26"/>
          <w:szCs w:val="26"/>
        </w:rPr>
        <w:t xml:space="preserve"> 3. В соответствии с указанным режимом вводятся следующие ограничения:</w:t>
      </w:r>
    </w:p>
    <w:p w:rsidR="003F2CCA" w:rsidRPr="00FC5126" w:rsidRDefault="003F2CCA" w:rsidP="003F2CCA">
      <w:pPr>
        <w:tabs>
          <w:tab w:val="left" w:pos="900"/>
        </w:tabs>
        <w:ind w:firstLine="720"/>
        <w:rPr>
          <w:rFonts w:ascii="Times New Roman" w:hAnsi="Times New Roman" w:cs="Times New Roman"/>
          <w:sz w:val="26"/>
          <w:szCs w:val="26"/>
        </w:rPr>
      </w:pPr>
      <w:r w:rsidRPr="00FC5126">
        <w:rPr>
          <w:rFonts w:ascii="Times New Roman" w:hAnsi="Times New Roman" w:cs="Times New Roman"/>
          <w:sz w:val="26"/>
          <w:szCs w:val="26"/>
        </w:rPr>
        <w:t>1) на территории СЗЗ не допускается размещение:</w:t>
      </w:r>
    </w:p>
    <w:p w:rsidR="003F2CCA" w:rsidRPr="00FC5126" w:rsidRDefault="003F2CCA" w:rsidP="003F2CCA">
      <w:pPr>
        <w:tabs>
          <w:tab w:val="left" w:pos="900"/>
        </w:tabs>
        <w:ind w:firstLine="900"/>
        <w:rPr>
          <w:rFonts w:ascii="Times New Roman" w:hAnsi="Times New Roman" w:cs="Times New Roman"/>
          <w:sz w:val="26"/>
          <w:szCs w:val="26"/>
        </w:rPr>
      </w:pPr>
      <w:r w:rsidRPr="00FC5126">
        <w:rPr>
          <w:rFonts w:ascii="Times New Roman" w:hAnsi="Times New Roman" w:cs="Times New Roman"/>
          <w:sz w:val="26"/>
          <w:szCs w:val="26"/>
        </w:rPr>
        <w:t xml:space="preserve">жилой застройки, включая отдельные жилые дома, ландшафтно-рекреационных зон, зон отдыха, территорий курортов, санаториев и домов отдыха, территорий садоводческих товариществ и коттеджной застройки, коллективных или индивидуальных дачных и садово-огородных участков, спортивных сооружений, детских площадок, образовательных и детских учреждений, лечебно-профилактических и оздоровительных учреждений общего пользования, других территории с нормируемыми показателями качества среды обитания; </w:t>
      </w:r>
    </w:p>
    <w:p w:rsidR="003F2CCA" w:rsidRPr="00FC5126" w:rsidRDefault="003F2CCA" w:rsidP="003F2CCA">
      <w:pPr>
        <w:tabs>
          <w:tab w:val="left" w:pos="900"/>
        </w:tabs>
        <w:ind w:firstLine="720"/>
        <w:rPr>
          <w:rFonts w:ascii="Times New Roman" w:hAnsi="Times New Roman" w:cs="Times New Roman"/>
          <w:sz w:val="26"/>
          <w:szCs w:val="26"/>
        </w:rPr>
      </w:pPr>
      <w:r w:rsidRPr="00FC5126">
        <w:rPr>
          <w:rFonts w:ascii="Times New Roman" w:hAnsi="Times New Roman" w:cs="Times New Roman"/>
          <w:sz w:val="26"/>
          <w:szCs w:val="26"/>
        </w:rPr>
        <w:t xml:space="preserve">  2) в СЗЗ и на территории объектов других отраслей промышленности не допускается размещать:</w:t>
      </w:r>
    </w:p>
    <w:p w:rsidR="003F2CCA" w:rsidRPr="00FC5126" w:rsidRDefault="003F2CCA" w:rsidP="003F2CCA">
      <w:pPr>
        <w:tabs>
          <w:tab w:val="left" w:pos="900"/>
        </w:tabs>
        <w:ind w:firstLine="900"/>
        <w:rPr>
          <w:rFonts w:ascii="Times New Roman" w:hAnsi="Times New Roman" w:cs="Times New Roman"/>
          <w:sz w:val="26"/>
          <w:szCs w:val="26"/>
        </w:rPr>
      </w:pPr>
      <w:r w:rsidRPr="00FC5126">
        <w:rPr>
          <w:rFonts w:ascii="Times New Roman" w:hAnsi="Times New Roman" w:cs="Times New Roman"/>
          <w:sz w:val="26"/>
          <w:szCs w:val="26"/>
        </w:rPr>
        <w:t>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3F2CCA" w:rsidRPr="00FC5126" w:rsidRDefault="003F2CCA" w:rsidP="003F2CCA">
      <w:pPr>
        <w:tabs>
          <w:tab w:val="left" w:pos="900"/>
        </w:tabs>
        <w:ind w:firstLine="720"/>
        <w:rPr>
          <w:rFonts w:ascii="Times New Roman" w:hAnsi="Times New Roman" w:cs="Times New Roman"/>
          <w:sz w:val="26"/>
          <w:szCs w:val="26"/>
        </w:rPr>
      </w:pPr>
      <w:r w:rsidRPr="00FC5126">
        <w:rPr>
          <w:rFonts w:ascii="Times New Roman" w:hAnsi="Times New Roman" w:cs="Times New Roman"/>
          <w:sz w:val="26"/>
          <w:szCs w:val="26"/>
        </w:rPr>
        <w:t>3) в границах СЗЗ промышленного объекта или производства допускается размещать:</w:t>
      </w:r>
    </w:p>
    <w:p w:rsidR="003F2CCA" w:rsidRPr="00FC5126" w:rsidRDefault="003F2CCA" w:rsidP="003F2CCA">
      <w:pPr>
        <w:tabs>
          <w:tab w:val="left" w:pos="900"/>
        </w:tabs>
        <w:ind w:firstLine="900"/>
        <w:rPr>
          <w:rFonts w:ascii="Times New Roman" w:hAnsi="Times New Roman" w:cs="Times New Roman"/>
          <w:sz w:val="26"/>
          <w:szCs w:val="26"/>
        </w:rPr>
      </w:pPr>
      <w:r w:rsidRPr="00FC5126">
        <w:rPr>
          <w:rFonts w:ascii="Times New Roman" w:hAnsi="Times New Roman" w:cs="Times New Roman"/>
          <w:sz w:val="26"/>
          <w:szCs w:val="26"/>
        </w:rPr>
        <w:t>нежилые помещения для дежурного аварийного персонала, помещения для пребывания работающих по вахтовому методу (не более двух недель), здания управления, конструкторские бюро, здания административного назначения, научно-исследовательские лаборатории, поликлиники, спортивно-оздоровительные сооружения закрытого типа, бани, прачечные, объекты торговли и общественного питания, мотели, гостиницы, гаражи, площадки и сооружения для хранения общественного и индивидуального автотранспорта, пожарные депо, местные и транзитные коммуникации, ЛЭП, электроподстанции, нефте- и газопроводы, артезианские скважины для технического водоснабжения, водоохлаждающие со</w:t>
      </w:r>
      <w:r w:rsidRPr="00FC5126">
        <w:rPr>
          <w:rFonts w:ascii="Times New Roman" w:hAnsi="Times New Roman" w:cs="Times New Roman"/>
          <w:sz w:val="26"/>
          <w:szCs w:val="26"/>
        </w:rPr>
        <w:softHyphen/>
        <w:t>оружения для подготовки технической воды, канализационные насосные станции, сооружения оборотного водоснабжения, автозаправочные станции, станции технического обслуживания автомобилей;</w:t>
      </w:r>
    </w:p>
    <w:p w:rsidR="003F2CCA" w:rsidRPr="00FC5126" w:rsidRDefault="003F2CCA" w:rsidP="003F2CCA">
      <w:pPr>
        <w:tabs>
          <w:tab w:val="left" w:pos="900"/>
        </w:tabs>
        <w:ind w:firstLine="720"/>
        <w:rPr>
          <w:rFonts w:ascii="Times New Roman" w:hAnsi="Times New Roman" w:cs="Times New Roman"/>
          <w:sz w:val="26"/>
          <w:szCs w:val="26"/>
        </w:rPr>
      </w:pPr>
      <w:r w:rsidRPr="00FC5126">
        <w:rPr>
          <w:rFonts w:ascii="Times New Roman" w:hAnsi="Times New Roman" w:cs="Times New Roman"/>
          <w:sz w:val="26"/>
          <w:szCs w:val="26"/>
        </w:rPr>
        <w:t xml:space="preserve">4) в СЗЗ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 </w:t>
      </w:r>
    </w:p>
    <w:p w:rsidR="003F2CCA" w:rsidRPr="00FC5126" w:rsidRDefault="003F2CCA" w:rsidP="003F2CCA">
      <w:pPr>
        <w:tabs>
          <w:tab w:val="left" w:pos="900"/>
        </w:tabs>
        <w:ind w:firstLine="720"/>
        <w:rPr>
          <w:rFonts w:ascii="Times New Roman" w:hAnsi="Times New Roman" w:cs="Times New Roman"/>
          <w:sz w:val="26"/>
          <w:szCs w:val="26"/>
        </w:rPr>
      </w:pPr>
      <w:r w:rsidRPr="00FC5126">
        <w:rPr>
          <w:rFonts w:ascii="Times New Roman" w:hAnsi="Times New Roman" w:cs="Times New Roman"/>
          <w:sz w:val="26"/>
          <w:szCs w:val="26"/>
        </w:rPr>
        <w:t xml:space="preserve">4. На территориях СЗЗ кладбищ, крематориев, зданий и сооружений похоронного назначения в соответствии с СанПиН 2.1.2882-11 (Гигиенические требования к размещению, устройству и содержанию кладбищ, зданий и сооружений похоронного назначения) не разрешается строительство зданий, строений и сооружений, не связанных с обслуживанием указанных объектов, за исключением культовых и обрядовых объектов. </w:t>
      </w:r>
    </w:p>
    <w:p w:rsidR="003F2CCA" w:rsidRPr="00FC5126" w:rsidRDefault="003F2CCA" w:rsidP="003F2CCA">
      <w:pPr>
        <w:tabs>
          <w:tab w:val="left" w:pos="900"/>
        </w:tabs>
        <w:ind w:firstLine="720"/>
        <w:rPr>
          <w:rFonts w:ascii="Times New Roman" w:hAnsi="Times New Roman" w:cs="Times New Roman"/>
          <w:sz w:val="26"/>
          <w:szCs w:val="26"/>
        </w:rPr>
      </w:pPr>
      <w:r w:rsidRPr="00FC5126">
        <w:rPr>
          <w:rFonts w:ascii="Times New Roman" w:hAnsi="Times New Roman" w:cs="Times New Roman"/>
          <w:sz w:val="26"/>
          <w:szCs w:val="26"/>
        </w:rPr>
        <w:t xml:space="preserve">5. СЗЗ или какая-либо её часть не может рассматриваться как резервная территория объекта и использоваться для расширения промышленной или жилой </w:t>
      </w:r>
      <w:r w:rsidRPr="00FC5126">
        <w:rPr>
          <w:rFonts w:ascii="Times New Roman" w:hAnsi="Times New Roman" w:cs="Times New Roman"/>
          <w:sz w:val="26"/>
          <w:szCs w:val="26"/>
        </w:rPr>
        <w:lastRenderedPageBreak/>
        <w:t>территории без соответствующей обоснованной корректировки границ СЗЗ.</w:t>
      </w:r>
    </w:p>
    <w:p w:rsidR="003F2CCA" w:rsidRPr="00FC5126" w:rsidRDefault="003F2CCA" w:rsidP="003F2CCA">
      <w:pPr>
        <w:pStyle w:val="ConsPlusNormal"/>
        <w:widowControl/>
        <w:ind w:firstLine="709"/>
        <w:rPr>
          <w:rFonts w:ascii="Times New Roman" w:hAnsi="Times New Roman" w:cs="Times New Roman"/>
          <w:sz w:val="26"/>
          <w:szCs w:val="26"/>
        </w:rPr>
      </w:pPr>
      <w:r w:rsidRPr="00FC5126">
        <w:rPr>
          <w:rFonts w:ascii="Times New Roman" w:hAnsi="Times New Roman" w:cs="Times New Roman"/>
          <w:sz w:val="26"/>
          <w:szCs w:val="26"/>
          <w:shd w:val="clear" w:color="auto" w:fill="FFFFFF"/>
        </w:rPr>
        <w:t>6. Решение вопроса о жилой застройке, расположенной в СЗЗ, может решаться несколькими путями:</w:t>
      </w:r>
    </w:p>
    <w:p w:rsidR="003F2CCA" w:rsidRPr="00FC5126" w:rsidRDefault="003F2CCA" w:rsidP="003F2CCA">
      <w:pPr>
        <w:pStyle w:val="af9"/>
        <w:numPr>
          <w:ilvl w:val="0"/>
          <w:numId w:val="6"/>
        </w:numPr>
        <w:shd w:val="clear" w:color="auto" w:fill="FFFFFF"/>
        <w:spacing w:after="0" w:line="240" w:lineRule="auto"/>
        <w:ind w:left="1434" w:hanging="357"/>
        <w:jc w:val="left"/>
        <w:rPr>
          <w:sz w:val="26"/>
          <w:szCs w:val="26"/>
        </w:rPr>
      </w:pPr>
      <w:r w:rsidRPr="00FC5126">
        <w:rPr>
          <w:sz w:val="26"/>
          <w:szCs w:val="26"/>
        </w:rPr>
        <w:t>жилая застройка может быть вынесена из СЗЗ. Выполнение мероприятий, включая отселение жителей, обеспечивают должностные лица соответствующих промышленных объектов и производств (СанПиН 2.2.1/2.1.1.1200-03, п.3.2);</w:t>
      </w:r>
    </w:p>
    <w:p w:rsidR="003F2CCA" w:rsidRPr="00FC5126" w:rsidRDefault="003F2CCA" w:rsidP="003F2CCA">
      <w:pPr>
        <w:pStyle w:val="af9"/>
        <w:numPr>
          <w:ilvl w:val="0"/>
          <w:numId w:val="6"/>
        </w:numPr>
        <w:shd w:val="clear" w:color="auto" w:fill="FFFFFF"/>
        <w:spacing w:after="0" w:line="240" w:lineRule="auto"/>
        <w:ind w:left="1434" w:hanging="357"/>
        <w:jc w:val="left"/>
        <w:rPr>
          <w:sz w:val="26"/>
          <w:szCs w:val="26"/>
        </w:rPr>
      </w:pPr>
      <w:r w:rsidRPr="00FC5126">
        <w:rPr>
          <w:sz w:val="26"/>
          <w:szCs w:val="26"/>
        </w:rPr>
        <w:t>размер СЗЗ для действующих объектов может быть уменьшен (СанПиН 2.2.1/2.1.1.1200-03, п.4.5).</w:t>
      </w:r>
    </w:p>
    <w:p w:rsidR="003F2CCA" w:rsidRPr="00FC5126" w:rsidRDefault="003F2CCA" w:rsidP="003F2CCA">
      <w:pPr>
        <w:pStyle w:val="ConsPlusNormal"/>
        <w:widowControl/>
        <w:ind w:firstLine="540"/>
        <w:rPr>
          <w:rFonts w:ascii="Times New Roman" w:hAnsi="Times New Roman" w:cs="Times New Roman"/>
          <w:sz w:val="26"/>
          <w:szCs w:val="26"/>
          <w:shd w:val="clear" w:color="auto" w:fill="FFFFFF"/>
        </w:rPr>
      </w:pPr>
      <w:r w:rsidRPr="00FC5126">
        <w:rPr>
          <w:rFonts w:ascii="Times New Roman" w:hAnsi="Times New Roman" w:cs="Times New Roman"/>
          <w:sz w:val="26"/>
          <w:szCs w:val="26"/>
          <w:shd w:val="clear" w:color="auto" w:fill="FFFFFF"/>
        </w:rPr>
        <w:t>Для жилой зоны, в том числе для индивидуальной и блокированной застройки, расположенной в СЗЗ, вводится регламент использования этой территории - запрет на строительство нового жилого фонда и реконструкцию жилого фонда.</w:t>
      </w:r>
    </w:p>
    <w:p w:rsidR="003F2CCA" w:rsidRPr="00FC5126" w:rsidRDefault="003F2CCA" w:rsidP="003F2CCA">
      <w:pPr>
        <w:pStyle w:val="ConsPlusNormal"/>
        <w:widowControl/>
        <w:ind w:firstLine="540"/>
        <w:rPr>
          <w:rFonts w:ascii="Times New Roman" w:hAnsi="Times New Roman" w:cs="Times New Roman"/>
          <w:sz w:val="26"/>
          <w:szCs w:val="26"/>
        </w:rPr>
      </w:pPr>
      <w:r w:rsidRPr="00FC5126">
        <w:rPr>
          <w:rFonts w:ascii="Times New Roman" w:hAnsi="Times New Roman" w:cs="Times New Roman"/>
          <w:sz w:val="26"/>
          <w:szCs w:val="26"/>
        </w:rPr>
        <w:t>7. Сокращение санитарно-защитных зон</w:t>
      </w:r>
      <w:r w:rsidRPr="00FC5126">
        <w:rPr>
          <w:rFonts w:ascii="Times New Roman" w:hAnsi="Times New Roman" w:cs="Times New Roman"/>
          <w:sz w:val="27"/>
          <w:szCs w:val="27"/>
          <w:shd w:val="clear" w:color="auto" w:fill="FFFFFF"/>
        </w:rPr>
        <w:t>:</w:t>
      </w:r>
    </w:p>
    <w:p w:rsidR="003F2CCA" w:rsidRPr="00FC5126" w:rsidRDefault="003F2CCA" w:rsidP="003F2CCA">
      <w:pPr>
        <w:pStyle w:val="ConsPlusNormal"/>
        <w:widowControl/>
        <w:ind w:firstLine="540"/>
        <w:rPr>
          <w:rFonts w:ascii="Times New Roman" w:hAnsi="Times New Roman" w:cs="Times New Roman"/>
          <w:sz w:val="26"/>
          <w:szCs w:val="26"/>
        </w:rPr>
      </w:pPr>
      <w:r w:rsidRPr="00FC5126">
        <w:rPr>
          <w:rFonts w:ascii="Times New Roman" w:hAnsi="Times New Roman" w:cs="Times New Roman"/>
          <w:sz w:val="26"/>
          <w:szCs w:val="26"/>
        </w:rPr>
        <w:t>1)Размер санитарно-защитной зоны для предприятий I и II класса опасности может быть изменен Главным государственным санитарным врачом Российской Федерации или его заместителем в порядке, установленном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w:t>
      </w:r>
    </w:p>
    <w:p w:rsidR="003F2CCA" w:rsidRPr="00FC5126" w:rsidRDefault="003F2CCA" w:rsidP="003F2CCA">
      <w:pPr>
        <w:pStyle w:val="ConsPlusNormal"/>
        <w:widowControl/>
        <w:ind w:firstLine="540"/>
        <w:rPr>
          <w:rFonts w:ascii="Times New Roman" w:hAnsi="Times New Roman" w:cs="Times New Roman"/>
          <w:sz w:val="26"/>
          <w:szCs w:val="26"/>
        </w:rPr>
      </w:pPr>
      <w:r w:rsidRPr="00FC5126">
        <w:rPr>
          <w:rFonts w:ascii="Times New Roman" w:hAnsi="Times New Roman" w:cs="Times New Roman"/>
          <w:sz w:val="26"/>
          <w:szCs w:val="26"/>
        </w:rPr>
        <w:t>2) Размер санитарно-защитной зоны для предприятий III, IV, V классов опасности может быть изменен Главным государственным санитарным врачом субъекта Российской Федерации или его заместителем в порядке, установленном СанПиН 2.2.1/2.1.1.1200-03 санитарно-эпидемиологическими правилами и нормативами «Санитарно-защитные зоны и санитарная классификация предприятий, сооружений и иных объектов».</w:t>
      </w:r>
    </w:p>
    <w:p w:rsidR="0019215C" w:rsidRDefault="0019215C" w:rsidP="00262865">
      <w:pPr>
        <w:rPr>
          <w:rFonts w:ascii="Times New Roman" w:hAnsi="Times New Roman" w:cs="Times New Roman"/>
          <w:sz w:val="26"/>
          <w:szCs w:val="26"/>
          <w:highlight w:val="yellow"/>
        </w:rPr>
      </w:pPr>
    </w:p>
    <w:p w:rsidR="003F2CCA" w:rsidRPr="00FC5126" w:rsidRDefault="003F2CCA" w:rsidP="003F2CCA">
      <w:pPr>
        <w:pStyle w:val="4"/>
        <w:rPr>
          <w:sz w:val="26"/>
          <w:szCs w:val="26"/>
        </w:rPr>
      </w:pPr>
      <w:bookmarkStart w:id="174" w:name="_Toc339628489"/>
      <w:bookmarkStart w:id="175" w:name="_Toc340570101"/>
      <w:bookmarkStart w:id="176" w:name="_Toc382739350"/>
      <w:bookmarkStart w:id="177" w:name="_Toc404178448"/>
      <w:r w:rsidRPr="00FC5126">
        <w:rPr>
          <w:sz w:val="26"/>
          <w:szCs w:val="26"/>
        </w:rPr>
        <w:t xml:space="preserve">Статья </w:t>
      </w:r>
      <w:r>
        <w:rPr>
          <w:sz w:val="26"/>
          <w:szCs w:val="26"/>
        </w:rPr>
        <w:t>5</w:t>
      </w:r>
      <w:r w:rsidR="00E32ABD">
        <w:rPr>
          <w:sz w:val="26"/>
          <w:szCs w:val="26"/>
        </w:rPr>
        <w:t>4</w:t>
      </w:r>
      <w:r w:rsidRPr="00FC5126">
        <w:rPr>
          <w:sz w:val="26"/>
          <w:szCs w:val="26"/>
        </w:rPr>
        <w:t>. Ограничения использования земельных участков и объектов капитального строительства на территории водоохранных зон</w:t>
      </w:r>
      <w:bookmarkEnd w:id="174"/>
      <w:bookmarkEnd w:id="175"/>
      <w:bookmarkEnd w:id="176"/>
      <w:bookmarkEnd w:id="177"/>
    </w:p>
    <w:p w:rsidR="003F2CCA" w:rsidRPr="00FC5126" w:rsidRDefault="003F2CCA" w:rsidP="003F2CCA">
      <w:pPr>
        <w:ind w:firstLine="720"/>
        <w:rPr>
          <w:rFonts w:ascii="Times New Roman" w:hAnsi="Times New Roman" w:cs="Times New Roman"/>
          <w:sz w:val="26"/>
          <w:szCs w:val="26"/>
        </w:rPr>
      </w:pPr>
      <w:r w:rsidRPr="00FC5126">
        <w:rPr>
          <w:rFonts w:ascii="Times New Roman" w:hAnsi="Times New Roman" w:cs="Times New Roman"/>
          <w:sz w:val="26"/>
          <w:szCs w:val="26"/>
        </w:rPr>
        <w:t>1. На территории водоохранных зон в соответствии с Водным кодексом Российской Федерации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3F2CCA" w:rsidRPr="00FC5126" w:rsidRDefault="003F2CCA" w:rsidP="003F2CCA">
      <w:pPr>
        <w:ind w:firstLine="720"/>
        <w:rPr>
          <w:rFonts w:ascii="Times New Roman" w:hAnsi="Times New Roman" w:cs="Times New Roman"/>
          <w:sz w:val="26"/>
          <w:szCs w:val="26"/>
        </w:rPr>
      </w:pPr>
      <w:r w:rsidRPr="00FC5126">
        <w:rPr>
          <w:rFonts w:ascii="Times New Roman" w:hAnsi="Times New Roman" w:cs="Times New Roman"/>
          <w:sz w:val="26"/>
          <w:szCs w:val="26"/>
        </w:rPr>
        <w:t>2. Содержание указанного режима определено Водным кодексом Российской Федерации. На территории водоохранных зон запрещается:</w:t>
      </w:r>
    </w:p>
    <w:p w:rsidR="003F2CCA" w:rsidRPr="00FC5126" w:rsidRDefault="003F2CCA" w:rsidP="003F2CCA">
      <w:pPr>
        <w:pStyle w:val="formattext"/>
        <w:numPr>
          <w:ilvl w:val="0"/>
          <w:numId w:val="9"/>
        </w:numPr>
        <w:shd w:val="clear" w:color="auto" w:fill="FFFFFF"/>
        <w:spacing w:before="0" w:beforeAutospacing="0" w:after="0" w:afterAutospacing="0" w:line="315" w:lineRule="atLeast"/>
        <w:jc w:val="both"/>
        <w:textAlignment w:val="baseline"/>
        <w:rPr>
          <w:spacing w:val="2"/>
          <w:sz w:val="26"/>
          <w:szCs w:val="26"/>
        </w:rPr>
      </w:pPr>
      <w:r w:rsidRPr="00FC5126">
        <w:rPr>
          <w:rFonts w:ascii="Arial" w:hAnsi="Arial" w:cs="Arial"/>
          <w:color w:val="2D2D2D"/>
          <w:spacing w:val="2"/>
          <w:sz w:val="21"/>
          <w:szCs w:val="21"/>
        </w:rPr>
        <w:t xml:space="preserve"> </w:t>
      </w:r>
      <w:r w:rsidRPr="00FC5126">
        <w:rPr>
          <w:spacing w:val="2"/>
          <w:sz w:val="26"/>
          <w:szCs w:val="26"/>
        </w:rPr>
        <w:t>использование сточных вод в целях регулирования плодородия почв;</w:t>
      </w:r>
    </w:p>
    <w:p w:rsidR="003F2CCA" w:rsidRPr="00FC5126" w:rsidRDefault="003F2CCA" w:rsidP="003F2CCA">
      <w:pPr>
        <w:pStyle w:val="formattext"/>
        <w:numPr>
          <w:ilvl w:val="0"/>
          <w:numId w:val="9"/>
        </w:numPr>
        <w:shd w:val="clear" w:color="auto" w:fill="FFFFFF"/>
        <w:spacing w:before="0" w:beforeAutospacing="0" w:after="0" w:afterAutospacing="0" w:line="315" w:lineRule="atLeast"/>
        <w:jc w:val="both"/>
        <w:textAlignment w:val="baseline"/>
        <w:rPr>
          <w:rStyle w:val="apple-converted-space"/>
          <w:spacing w:val="2"/>
          <w:sz w:val="26"/>
          <w:szCs w:val="26"/>
        </w:rPr>
      </w:pPr>
      <w:r w:rsidRPr="00FC5126">
        <w:rPr>
          <w:spacing w:val="2"/>
          <w:sz w:val="26"/>
          <w:szCs w:val="26"/>
        </w:rPr>
        <w:t xml:space="preserve">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r w:rsidRPr="00FC5126">
        <w:rPr>
          <w:rStyle w:val="apple-converted-space"/>
          <w:spacing w:val="2"/>
          <w:sz w:val="26"/>
          <w:szCs w:val="26"/>
        </w:rPr>
        <w:t> </w:t>
      </w:r>
    </w:p>
    <w:p w:rsidR="003F2CCA" w:rsidRPr="00FC5126" w:rsidRDefault="003F2CCA" w:rsidP="003F2CCA">
      <w:pPr>
        <w:pStyle w:val="formattext"/>
        <w:numPr>
          <w:ilvl w:val="0"/>
          <w:numId w:val="9"/>
        </w:numPr>
        <w:shd w:val="clear" w:color="auto" w:fill="FFFFFF"/>
        <w:spacing w:before="0" w:beforeAutospacing="0" w:after="0" w:afterAutospacing="0" w:line="315" w:lineRule="atLeast"/>
        <w:jc w:val="both"/>
        <w:textAlignment w:val="baseline"/>
        <w:rPr>
          <w:spacing w:val="2"/>
          <w:sz w:val="26"/>
          <w:szCs w:val="26"/>
        </w:rPr>
      </w:pPr>
      <w:r w:rsidRPr="00FC5126">
        <w:rPr>
          <w:spacing w:val="2"/>
          <w:sz w:val="26"/>
          <w:szCs w:val="26"/>
        </w:rPr>
        <w:t>осуществление авиационных мер по борьбе с вредными организмами;</w:t>
      </w:r>
    </w:p>
    <w:p w:rsidR="003F2CCA" w:rsidRPr="00FC5126" w:rsidRDefault="003F2CCA" w:rsidP="003F2CCA">
      <w:pPr>
        <w:pStyle w:val="formattext"/>
        <w:numPr>
          <w:ilvl w:val="0"/>
          <w:numId w:val="9"/>
        </w:numPr>
        <w:shd w:val="clear" w:color="auto" w:fill="FFFFFF"/>
        <w:spacing w:before="0" w:beforeAutospacing="0" w:after="0" w:afterAutospacing="0" w:line="315" w:lineRule="atLeast"/>
        <w:jc w:val="both"/>
        <w:textAlignment w:val="baseline"/>
        <w:rPr>
          <w:spacing w:val="2"/>
          <w:sz w:val="26"/>
          <w:szCs w:val="26"/>
        </w:rPr>
      </w:pPr>
      <w:r w:rsidRPr="00FC5126">
        <w:rPr>
          <w:spacing w:val="2"/>
          <w:sz w:val="26"/>
          <w:szCs w:val="26"/>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3F2CCA" w:rsidRPr="00FC5126" w:rsidRDefault="003F2CCA" w:rsidP="003F2CCA">
      <w:pPr>
        <w:pStyle w:val="formattext"/>
        <w:numPr>
          <w:ilvl w:val="0"/>
          <w:numId w:val="9"/>
        </w:numPr>
        <w:shd w:val="clear" w:color="auto" w:fill="FFFFFF"/>
        <w:spacing w:before="0" w:beforeAutospacing="0" w:after="0" w:afterAutospacing="0" w:line="315" w:lineRule="atLeast"/>
        <w:jc w:val="both"/>
        <w:textAlignment w:val="baseline"/>
        <w:rPr>
          <w:color w:val="2D2D2D"/>
          <w:spacing w:val="2"/>
          <w:sz w:val="26"/>
          <w:szCs w:val="26"/>
        </w:rPr>
      </w:pPr>
      <w:r w:rsidRPr="00FC5126">
        <w:rPr>
          <w:spacing w:val="2"/>
          <w:sz w:val="26"/>
          <w:szCs w:val="26"/>
        </w:rPr>
        <w:lastRenderedPageBreak/>
        <w:t xml:space="preserve">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настоящего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3F2CCA" w:rsidRPr="00FC5126" w:rsidRDefault="003F2CCA" w:rsidP="003F2CCA">
      <w:pPr>
        <w:pStyle w:val="formattext"/>
        <w:numPr>
          <w:ilvl w:val="0"/>
          <w:numId w:val="9"/>
        </w:numPr>
        <w:shd w:val="clear" w:color="auto" w:fill="FFFFFF"/>
        <w:spacing w:before="0" w:beforeAutospacing="0" w:after="0" w:afterAutospacing="0" w:line="315" w:lineRule="atLeast"/>
        <w:jc w:val="both"/>
        <w:textAlignment w:val="baseline"/>
        <w:rPr>
          <w:spacing w:val="2"/>
          <w:sz w:val="26"/>
          <w:szCs w:val="26"/>
        </w:rPr>
      </w:pPr>
      <w:r w:rsidRPr="00FC5126">
        <w:rPr>
          <w:color w:val="2D2D2D"/>
          <w:spacing w:val="2"/>
          <w:sz w:val="26"/>
          <w:szCs w:val="26"/>
        </w:rPr>
        <w:t xml:space="preserve"> </w:t>
      </w:r>
      <w:r w:rsidRPr="00FC5126">
        <w:rPr>
          <w:spacing w:val="2"/>
          <w:sz w:val="26"/>
          <w:szCs w:val="26"/>
        </w:rPr>
        <w:t>размещение специализированных хранилищ пестицидов и агрохимикатов, применение пестицидов и агрохимикатов;</w:t>
      </w:r>
    </w:p>
    <w:p w:rsidR="003F2CCA" w:rsidRPr="00FC5126" w:rsidRDefault="003F2CCA" w:rsidP="003F2CCA">
      <w:pPr>
        <w:pStyle w:val="formattext"/>
        <w:numPr>
          <w:ilvl w:val="0"/>
          <w:numId w:val="9"/>
        </w:numPr>
        <w:shd w:val="clear" w:color="auto" w:fill="FFFFFF"/>
        <w:spacing w:before="0" w:beforeAutospacing="0" w:after="0" w:afterAutospacing="0" w:line="315" w:lineRule="atLeast"/>
        <w:jc w:val="both"/>
        <w:textAlignment w:val="baseline"/>
        <w:rPr>
          <w:rStyle w:val="comment"/>
          <w:spacing w:val="2"/>
          <w:sz w:val="26"/>
          <w:szCs w:val="26"/>
        </w:rPr>
      </w:pPr>
      <w:r w:rsidRPr="00FC5126">
        <w:rPr>
          <w:spacing w:val="2"/>
          <w:sz w:val="26"/>
          <w:szCs w:val="26"/>
        </w:rPr>
        <w:t>сброс сточных, в том числе дренажных, вод</w:t>
      </w:r>
      <w:r w:rsidRPr="00FC5126">
        <w:rPr>
          <w:rStyle w:val="comment"/>
          <w:spacing w:val="2"/>
          <w:sz w:val="26"/>
          <w:szCs w:val="26"/>
        </w:rPr>
        <w:t>;</w:t>
      </w:r>
    </w:p>
    <w:p w:rsidR="003F2CCA" w:rsidRPr="00FC5126" w:rsidRDefault="003F2CCA" w:rsidP="003F2CCA">
      <w:pPr>
        <w:pStyle w:val="formattext"/>
        <w:numPr>
          <w:ilvl w:val="0"/>
          <w:numId w:val="9"/>
        </w:numPr>
        <w:shd w:val="clear" w:color="auto" w:fill="FFFFFF"/>
        <w:spacing w:before="0" w:beforeAutospacing="0" w:after="0" w:afterAutospacing="0" w:line="315" w:lineRule="atLeast"/>
        <w:jc w:val="both"/>
        <w:textAlignment w:val="baseline"/>
        <w:rPr>
          <w:color w:val="2D2D2D"/>
          <w:spacing w:val="2"/>
          <w:sz w:val="26"/>
          <w:szCs w:val="26"/>
        </w:rPr>
      </w:pPr>
      <w:r w:rsidRPr="00FC5126">
        <w:rPr>
          <w:spacing w:val="2"/>
          <w:sz w:val="26"/>
          <w:szCs w:val="26"/>
        </w:rPr>
        <w:t xml:space="preserve">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Российской Федерации о недрах горных отводов и (или) геологических отводов на основании утвержденного технического проекта в соответствии со </w:t>
      </w:r>
      <w:hyperlink r:id="rId31" w:history="1">
        <w:r w:rsidRPr="00FC5126">
          <w:rPr>
            <w:rStyle w:val="aa"/>
            <w:color w:val="auto"/>
            <w:spacing w:val="2"/>
            <w:sz w:val="26"/>
            <w:szCs w:val="26"/>
            <w:u w:val="none"/>
          </w:rPr>
          <w:t>статьей 19_1 Закона Российской Федерации от 21 февраля 1992 года N 2395-I "О недрах"</w:t>
        </w:r>
      </w:hyperlink>
      <w:r w:rsidRPr="00FC5126">
        <w:rPr>
          <w:color w:val="2D2D2D"/>
          <w:spacing w:val="2"/>
          <w:sz w:val="26"/>
          <w:szCs w:val="26"/>
        </w:rPr>
        <w:t>)</w:t>
      </w:r>
    </w:p>
    <w:p w:rsidR="003F2CCA" w:rsidRPr="00FC5126" w:rsidRDefault="003F2CCA" w:rsidP="003F2CCA">
      <w:pPr>
        <w:pStyle w:val="formattext"/>
        <w:shd w:val="clear" w:color="auto" w:fill="FFFFFF"/>
        <w:spacing w:before="0" w:beforeAutospacing="0" w:after="0" w:afterAutospacing="0" w:line="315" w:lineRule="atLeast"/>
        <w:ind w:firstLine="851"/>
        <w:textAlignment w:val="baseline"/>
        <w:rPr>
          <w:sz w:val="26"/>
          <w:szCs w:val="26"/>
        </w:rPr>
      </w:pPr>
      <w:r w:rsidRPr="00FC5126">
        <w:rPr>
          <w:color w:val="2D2D2D"/>
          <w:spacing w:val="2"/>
          <w:sz w:val="26"/>
          <w:szCs w:val="26"/>
        </w:rPr>
        <w:t>3</w:t>
      </w:r>
      <w:r w:rsidRPr="00FC5126">
        <w:rPr>
          <w:sz w:val="26"/>
          <w:szCs w:val="26"/>
        </w:rPr>
        <w:t>. В границах прибрежных защитных полос, наряду с вышеперечисленными ограничениями, запрещается:</w:t>
      </w:r>
    </w:p>
    <w:p w:rsidR="003F2CCA" w:rsidRPr="00FC5126" w:rsidRDefault="003F2CCA" w:rsidP="003F2CCA">
      <w:pPr>
        <w:ind w:firstLine="720"/>
        <w:rPr>
          <w:rFonts w:ascii="Times New Roman" w:hAnsi="Times New Roman" w:cs="Times New Roman"/>
          <w:sz w:val="26"/>
          <w:szCs w:val="26"/>
        </w:rPr>
      </w:pPr>
      <w:r w:rsidRPr="00FC5126">
        <w:rPr>
          <w:rFonts w:ascii="Times New Roman" w:hAnsi="Times New Roman" w:cs="Times New Roman"/>
          <w:sz w:val="26"/>
          <w:szCs w:val="26"/>
        </w:rPr>
        <w:t>1) распашка земель;</w:t>
      </w:r>
    </w:p>
    <w:p w:rsidR="003F2CCA" w:rsidRPr="00FC5126" w:rsidRDefault="003F2CCA" w:rsidP="003F2CCA">
      <w:pPr>
        <w:ind w:firstLine="720"/>
        <w:rPr>
          <w:rFonts w:ascii="Times New Roman" w:hAnsi="Times New Roman" w:cs="Times New Roman"/>
          <w:sz w:val="26"/>
          <w:szCs w:val="26"/>
        </w:rPr>
      </w:pPr>
      <w:r w:rsidRPr="00FC5126">
        <w:rPr>
          <w:rFonts w:ascii="Times New Roman" w:hAnsi="Times New Roman" w:cs="Times New Roman"/>
          <w:sz w:val="26"/>
          <w:szCs w:val="26"/>
        </w:rPr>
        <w:t>2) размещение отвалов размываемых грунтов;</w:t>
      </w:r>
    </w:p>
    <w:p w:rsidR="003F2CCA" w:rsidRPr="00FC5126" w:rsidRDefault="003F2CCA" w:rsidP="003F2CCA">
      <w:pPr>
        <w:ind w:firstLine="720"/>
        <w:rPr>
          <w:rFonts w:ascii="Times New Roman" w:hAnsi="Times New Roman" w:cs="Times New Roman"/>
          <w:sz w:val="26"/>
          <w:szCs w:val="26"/>
        </w:rPr>
      </w:pPr>
      <w:r w:rsidRPr="00FC5126">
        <w:rPr>
          <w:rFonts w:ascii="Times New Roman" w:hAnsi="Times New Roman" w:cs="Times New Roman"/>
          <w:sz w:val="26"/>
          <w:szCs w:val="26"/>
        </w:rPr>
        <w:t>3) выпас сельскохозяйственных животных и организация для них летних лагерей, ванн.</w:t>
      </w:r>
    </w:p>
    <w:p w:rsidR="003F2CCA" w:rsidRPr="00FC5126" w:rsidRDefault="003F2CCA" w:rsidP="003F2CCA">
      <w:pPr>
        <w:pStyle w:val="formattext"/>
        <w:shd w:val="clear" w:color="auto" w:fill="FFFFFF"/>
        <w:spacing w:before="0" w:beforeAutospacing="0" w:after="0" w:afterAutospacing="0" w:line="315" w:lineRule="atLeast"/>
        <w:ind w:firstLine="851"/>
        <w:jc w:val="both"/>
        <w:textAlignment w:val="baseline"/>
        <w:rPr>
          <w:rStyle w:val="comment"/>
          <w:spacing w:val="2"/>
          <w:sz w:val="26"/>
          <w:szCs w:val="26"/>
        </w:rPr>
      </w:pPr>
      <w:r w:rsidRPr="00FC5126">
        <w:rPr>
          <w:spacing w:val="2"/>
          <w:sz w:val="26"/>
          <w:szCs w:val="26"/>
        </w:rPr>
        <w:t xml:space="preserve">4) </w:t>
      </w:r>
      <w:r w:rsidRPr="00FC5126">
        <w:rPr>
          <w:rStyle w:val="comment"/>
          <w:spacing w:val="2"/>
          <w:sz w:val="26"/>
          <w:szCs w:val="26"/>
        </w:rPr>
        <w:t>В границах водоохранных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 В целях настоящей статьи под сооружениями, обеспечивающими охрану водных объектов от загрязнения, засорения, заиления и истощения вод, понимаются:</w:t>
      </w:r>
    </w:p>
    <w:p w:rsidR="003F2CCA" w:rsidRPr="00FC5126" w:rsidRDefault="003F2CCA" w:rsidP="003F2CCA">
      <w:pPr>
        <w:pStyle w:val="formattext"/>
        <w:numPr>
          <w:ilvl w:val="0"/>
          <w:numId w:val="10"/>
        </w:numPr>
        <w:shd w:val="clear" w:color="auto" w:fill="FFFFFF"/>
        <w:spacing w:before="0" w:beforeAutospacing="0" w:after="0" w:afterAutospacing="0" w:line="315" w:lineRule="atLeast"/>
        <w:jc w:val="both"/>
        <w:textAlignment w:val="baseline"/>
        <w:rPr>
          <w:spacing w:val="2"/>
          <w:sz w:val="26"/>
          <w:szCs w:val="26"/>
        </w:rPr>
      </w:pPr>
      <w:r w:rsidRPr="00FC5126">
        <w:rPr>
          <w:spacing w:val="2"/>
          <w:sz w:val="26"/>
          <w:szCs w:val="26"/>
        </w:rPr>
        <w:t>централизованные системы водоотведения (канализации), централизованные ливневые системы водоотведения;</w:t>
      </w:r>
    </w:p>
    <w:p w:rsidR="003F2CCA" w:rsidRPr="00FC5126" w:rsidRDefault="003F2CCA" w:rsidP="003F2CCA">
      <w:pPr>
        <w:pStyle w:val="formattext"/>
        <w:numPr>
          <w:ilvl w:val="0"/>
          <w:numId w:val="10"/>
        </w:numPr>
        <w:shd w:val="clear" w:color="auto" w:fill="FFFFFF"/>
        <w:spacing w:before="0" w:beforeAutospacing="0" w:after="0" w:afterAutospacing="0" w:line="315" w:lineRule="atLeast"/>
        <w:jc w:val="both"/>
        <w:textAlignment w:val="baseline"/>
        <w:rPr>
          <w:spacing w:val="2"/>
          <w:sz w:val="26"/>
          <w:szCs w:val="26"/>
        </w:rPr>
      </w:pPr>
      <w:r w:rsidRPr="00FC5126">
        <w:rPr>
          <w:spacing w:val="2"/>
          <w:sz w:val="26"/>
          <w:szCs w:val="26"/>
        </w:rPr>
        <w:t>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3F2CCA" w:rsidRPr="00FC5126" w:rsidRDefault="003F2CCA" w:rsidP="003F2CCA">
      <w:pPr>
        <w:pStyle w:val="formattext"/>
        <w:numPr>
          <w:ilvl w:val="0"/>
          <w:numId w:val="10"/>
        </w:numPr>
        <w:shd w:val="clear" w:color="auto" w:fill="FFFFFF"/>
        <w:spacing w:before="0" w:beforeAutospacing="0" w:after="0" w:afterAutospacing="0" w:line="315" w:lineRule="atLeast"/>
        <w:jc w:val="both"/>
        <w:textAlignment w:val="baseline"/>
        <w:rPr>
          <w:spacing w:val="2"/>
          <w:sz w:val="26"/>
          <w:szCs w:val="26"/>
        </w:rPr>
      </w:pPr>
      <w:r w:rsidRPr="00FC5126">
        <w:rPr>
          <w:spacing w:val="2"/>
          <w:sz w:val="26"/>
          <w:szCs w:val="26"/>
        </w:rPr>
        <w:lastRenderedPageBreak/>
        <w:t>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охраны окружающей среды и Водного Кодекса;</w:t>
      </w:r>
    </w:p>
    <w:p w:rsidR="003F2CCA" w:rsidRPr="00FC5126" w:rsidRDefault="003F2CCA" w:rsidP="003F2CCA">
      <w:pPr>
        <w:pStyle w:val="formattext"/>
        <w:numPr>
          <w:ilvl w:val="0"/>
          <w:numId w:val="10"/>
        </w:numPr>
        <w:shd w:val="clear" w:color="auto" w:fill="FFFFFF"/>
        <w:spacing w:before="0" w:beforeAutospacing="0" w:after="0" w:afterAutospacing="0" w:line="315" w:lineRule="atLeast"/>
        <w:jc w:val="both"/>
        <w:textAlignment w:val="baseline"/>
        <w:rPr>
          <w:rStyle w:val="apple-converted-space"/>
          <w:spacing w:val="2"/>
          <w:sz w:val="26"/>
          <w:szCs w:val="26"/>
        </w:rPr>
      </w:pPr>
      <w:r w:rsidRPr="00FC5126">
        <w:rPr>
          <w:spacing w:val="2"/>
          <w:sz w:val="26"/>
          <w:szCs w:val="26"/>
        </w:rPr>
        <w:t xml:space="preserve">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r w:rsidRPr="00FC5126">
        <w:rPr>
          <w:rStyle w:val="apple-converted-space"/>
          <w:spacing w:val="2"/>
          <w:sz w:val="26"/>
          <w:szCs w:val="26"/>
        </w:rPr>
        <w:t> </w:t>
      </w:r>
    </w:p>
    <w:p w:rsidR="003F2CCA" w:rsidRPr="00FC5126" w:rsidRDefault="003F2CCA" w:rsidP="003F2CCA">
      <w:pPr>
        <w:pStyle w:val="formattext"/>
        <w:shd w:val="clear" w:color="auto" w:fill="FFFFFF"/>
        <w:spacing w:before="0" w:beforeAutospacing="0" w:after="0" w:afterAutospacing="0" w:line="315" w:lineRule="atLeast"/>
        <w:ind w:firstLine="851"/>
        <w:jc w:val="both"/>
        <w:textAlignment w:val="baseline"/>
        <w:rPr>
          <w:spacing w:val="2"/>
          <w:sz w:val="26"/>
          <w:szCs w:val="26"/>
        </w:rPr>
      </w:pPr>
      <w:r w:rsidRPr="00FC5126">
        <w:rPr>
          <w:spacing w:val="2"/>
          <w:sz w:val="26"/>
          <w:szCs w:val="26"/>
        </w:rPr>
        <w:t xml:space="preserve">5). 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системам, указанным в </w:t>
      </w:r>
      <w:hyperlink r:id="rId32" w:history="1">
        <w:r w:rsidRPr="00FC5126">
          <w:rPr>
            <w:rStyle w:val="aa"/>
            <w:color w:val="auto"/>
            <w:spacing w:val="2"/>
            <w:sz w:val="26"/>
            <w:szCs w:val="26"/>
            <w:u w:val="none"/>
          </w:rPr>
          <w:t>пункте 1 части 4 настоящей статьи</w:t>
        </w:r>
      </w:hyperlink>
      <w:r w:rsidRPr="00FC5126">
        <w:rPr>
          <w:spacing w:val="2"/>
          <w:sz w:val="26"/>
          <w:szCs w:val="26"/>
        </w:rPr>
        <w:t>,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B66B81" w:rsidRPr="00FC5126" w:rsidRDefault="00B66B81" w:rsidP="00B66B81">
      <w:pPr>
        <w:pStyle w:val="4"/>
        <w:rPr>
          <w:color w:val="000000" w:themeColor="text1"/>
          <w:sz w:val="26"/>
          <w:szCs w:val="26"/>
        </w:rPr>
      </w:pPr>
      <w:bookmarkStart w:id="178" w:name="_Toc372998279"/>
      <w:bookmarkStart w:id="179" w:name="_Toc372817674"/>
      <w:bookmarkStart w:id="180" w:name="_Toc382739353"/>
      <w:bookmarkStart w:id="181" w:name="_Toc404178449"/>
      <w:r w:rsidRPr="00FC5126">
        <w:rPr>
          <w:color w:val="000000" w:themeColor="text1"/>
          <w:sz w:val="26"/>
          <w:szCs w:val="26"/>
        </w:rPr>
        <w:t xml:space="preserve">Статья </w:t>
      </w:r>
      <w:r>
        <w:rPr>
          <w:color w:val="000000" w:themeColor="text1"/>
          <w:sz w:val="26"/>
          <w:szCs w:val="26"/>
        </w:rPr>
        <w:t>5</w:t>
      </w:r>
      <w:r w:rsidR="00E32ABD">
        <w:rPr>
          <w:color w:val="000000" w:themeColor="text1"/>
          <w:sz w:val="26"/>
          <w:szCs w:val="26"/>
        </w:rPr>
        <w:t>5</w:t>
      </w:r>
      <w:r w:rsidRPr="00FC5126">
        <w:rPr>
          <w:color w:val="000000" w:themeColor="text1"/>
          <w:sz w:val="26"/>
          <w:szCs w:val="26"/>
        </w:rPr>
        <w:t>. Особые условия использования земельных участков, расположенных в границах охранных зон автомобильных дорог (придорожные полосы).</w:t>
      </w:r>
      <w:bookmarkEnd w:id="178"/>
      <w:bookmarkEnd w:id="179"/>
      <w:bookmarkEnd w:id="180"/>
      <w:bookmarkEnd w:id="181"/>
      <w:r w:rsidRPr="00FC5126">
        <w:rPr>
          <w:color w:val="000000" w:themeColor="text1"/>
          <w:sz w:val="26"/>
          <w:szCs w:val="26"/>
        </w:rPr>
        <w:t xml:space="preserve"> </w:t>
      </w:r>
    </w:p>
    <w:p w:rsidR="00B66B81" w:rsidRPr="00FC5126" w:rsidRDefault="00B66B81" w:rsidP="00B66B81">
      <w:pPr>
        <w:pStyle w:val="125"/>
        <w:tabs>
          <w:tab w:val="left" w:pos="900"/>
        </w:tabs>
        <w:spacing w:before="0"/>
        <w:ind w:firstLine="720"/>
        <w:rPr>
          <w:color w:val="000000" w:themeColor="text1"/>
          <w:sz w:val="26"/>
          <w:szCs w:val="26"/>
        </w:rPr>
      </w:pPr>
      <w:r w:rsidRPr="00FC5126">
        <w:rPr>
          <w:color w:val="000000" w:themeColor="text1"/>
          <w:sz w:val="26"/>
          <w:szCs w:val="26"/>
        </w:rPr>
        <w:t>1. На территории охранных зон автомобильных дорог (придорожные полосы) в соответствии с законодательством Российской Федерации, в том числе в соответствии с Федеральным законом "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 устанавливается специальный режим использования земельных участков и объектов капитального строительства.</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2.1 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2.2. В зависимости от класса и (или) категории автомобильных дорог с учетом перспектив их развития ширина каждой придорожной полосы устанавливается в размере:</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1) семидесяти пяти метров - для автомобильных дорог первой и второй категорий;</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2) пятидесяти метров - для автомобильных дорог третьей и четвертой категорий;</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3) двадцати пяти метров - для автомобильных дорог пятой категории;</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4) ста метров - для подъездных дорог, соединяющих административные центры (столицы) субъектов Российской Федерации, города федерального значения Москву и Санкт-Петербург с другими населенными пунктами, а также для участков автомобильных дорог общего пользования федерального значения, построенных для объездов городов с численностью населения до двухсот пятидесяти тысяч человек;</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5) ста пятидесяти метров - для участков автомобильных дорог, построенных для объездов городов с численностью населения свыше двухсот пятидесяти тысяч человек.</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lastRenderedPageBreak/>
        <w:t>2.3. Решение об установлении границ придорожных полос автомобильных дорог федерального, регионального или муниципального, местного значения или об изменении границ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2.4. Обозначение границ придорожных полос автомобильных дорог на местности осуществляется владельцами автомобильных дорог за их счет.</w:t>
      </w:r>
    </w:p>
    <w:p w:rsidR="00B66B81" w:rsidRPr="00FC5126" w:rsidRDefault="00B66B81" w:rsidP="00B66B81">
      <w:pPr>
        <w:pStyle w:val="ConsPlusNormal"/>
        <w:ind w:firstLine="540"/>
        <w:rPr>
          <w:color w:val="000000" w:themeColor="text1"/>
        </w:rPr>
      </w:pPr>
      <w:bookmarkStart w:id="182" w:name="Par572"/>
      <w:bookmarkEnd w:id="182"/>
      <w:r w:rsidRPr="00FC5126">
        <w:rPr>
          <w:rFonts w:ascii="Times New Roman" w:hAnsi="Times New Roman" w:cs="Times New Roman"/>
          <w:color w:val="000000" w:themeColor="text1"/>
          <w:sz w:val="26"/>
          <w:szCs w:val="26"/>
        </w:rPr>
        <w:t>2.5. Порядок установления и использования придорожных полос автомобильных дорог федерального, регионального или межмуниципального, местного значения может устанавливаться соответственно уполномоченным Правительством Российской Федерации федеральным органом исполнительной власти, высшим исполнительным органом государственной власти субъекта</w:t>
      </w:r>
      <w:r w:rsidRPr="00FC5126">
        <w:rPr>
          <w:color w:val="000000" w:themeColor="text1"/>
        </w:rPr>
        <w:t xml:space="preserve"> </w:t>
      </w:r>
      <w:r w:rsidRPr="00FC5126">
        <w:rPr>
          <w:rFonts w:ascii="Times New Roman" w:hAnsi="Times New Roman" w:cs="Times New Roman"/>
          <w:color w:val="000000" w:themeColor="text1"/>
          <w:sz w:val="26"/>
          <w:szCs w:val="26"/>
        </w:rPr>
        <w:t>Российской Федерации, органом местного самоуправления.</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3. Пользователям автомобильными дорогами запрещается:</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 xml:space="preserve">2) осуществлять перевозки по автомобильным дорогам опасных, тяжеловесных и (или) крупногабаритных грузов без специальных разрешений, выдаваемых в порядке предусмотренном Федеральным законом </w:t>
      </w:r>
      <w:r w:rsidRPr="00FC5126">
        <w:rPr>
          <w:color w:val="000000" w:themeColor="text1"/>
          <w:sz w:val="26"/>
          <w:szCs w:val="26"/>
        </w:rPr>
        <w:t xml:space="preserve">" </w:t>
      </w:r>
      <w:r w:rsidRPr="00FC5126">
        <w:rPr>
          <w:rFonts w:ascii="Times New Roman" w:hAnsi="Times New Roman" w:cs="Times New Roman"/>
          <w:color w:val="000000" w:themeColor="text1"/>
          <w:sz w:val="26"/>
          <w:szCs w:val="26"/>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Pr="00FC5126">
        <w:rPr>
          <w:color w:val="000000" w:themeColor="text1"/>
          <w:sz w:val="26"/>
          <w:szCs w:val="26"/>
        </w:rPr>
        <w:t xml:space="preserve"> "</w:t>
      </w:r>
      <w:r w:rsidRPr="00FC5126">
        <w:rPr>
          <w:rFonts w:ascii="Times New Roman" w:hAnsi="Times New Roman" w:cs="Times New Roman"/>
          <w:color w:val="000000" w:themeColor="text1"/>
          <w:sz w:val="26"/>
          <w:szCs w:val="26"/>
        </w:rPr>
        <w:t>.</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3.1. Пользователям автомобильными дорогами и иным осуществляющим использование автомобильных дорог лицам запрещается:</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1) загрязнять дорожное покрытие, полосы отвода и придорожные полосы автомобильных дорог;</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2) использовать водоотводные сооружения автомобильных дорог для стока или сброса вод;</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3) выполнять в границах полос отвода автомобильных дорог, в том числе на проезжей части автомобильных дорог, работы, связанные с применением горючих веществ, а также веществ, которые могут оказать воздействие на уменьшение сцепления колес транспортных средств с дорожным покрытием;</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4) создавать условия, препятствующие обеспечению безопасности дорожного движения;</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5) осуществлять прогон животных через автомобильные дороги вне специально установленных мест, согласованных с владельцами автомобильных дорог;</w:t>
      </w:r>
    </w:p>
    <w:p w:rsidR="00B66B81" w:rsidRPr="00FC5126" w:rsidRDefault="00B66B81" w:rsidP="00B66B81">
      <w:pPr>
        <w:pStyle w:val="ConsPlusNormal"/>
        <w:ind w:firstLine="540"/>
        <w:rPr>
          <w:rFonts w:ascii="Times New Roman" w:hAnsi="Times New Roman" w:cs="Times New Roman"/>
          <w:color w:val="000000" w:themeColor="text1"/>
          <w:sz w:val="26"/>
          <w:szCs w:val="26"/>
        </w:rPr>
      </w:pPr>
      <w:r w:rsidRPr="00FC5126">
        <w:rPr>
          <w:rFonts w:ascii="Times New Roman" w:hAnsi="Times New Roman" w:cs="Times New Roman"/>
          <w:color w:val="000000" w:themeColor="text1"/>
          <w:sz w:val="26"/>
          <w:szCs w:val="26"/>
        </w:rPr>
        <w:t>6)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B66B81" w:rsidRPr="00FC5126" w:rsidRDefault="00B66B81" w:rsidP="00847A68">
      <w:pPr>
        <w:pStyle w:val="ConsPlusNormal"/>
        <w:ind w:firstLine="540"/>
        <w:rPr>
          <w:rFonts w:ascii="Times New Roman" w:hAnsi="Times New Roman" w:cs="Times New Roman"/>
          <w:sz w:val="26"/>
          <w:szCs w:val="26"/>
        </w:rPr>
      </w:pPr>
      <w:r w:rsidRPr="00FC5126">
        <w:rPr>
          <w:rFonts w:ascii="Times New Roman" w:hAnsi="Times New Roman" w:cs="Times New Roman"/>
          <w:color w:val="000000" w:themeColor="text1"/>
          <w:sz w:val="26"/>
          <w:szCs w:val="26"/>
        </w:rPr>
        <w:t>7) нарушать другие установленные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требования к ограничению использования автомобильных дорог, их полос отвода и придорожных полос.</w:t>
      </w:r>
    </w:p>
    <w:p w:rsidR="00B66B81" w:rsidRPr="00A83293" w:rsidRDefault="00B66B81" w:rsidP="00262865">
      <w:pPr>
        <w:rPr>
          <w:rFonts w:ascii="Times New Roman" w:hAnsi="Times New Roman" w:cs="Times New Roman"/>
          <w:sz w:val="26"/>
          <w:szCs w:val="26"/>
          <w:highlight w:val="yellow"/>
        </w:rPr>
        <w:sectPr w:rsidR="00B66B81" w:rsidRPr="00A83293" w:rsidSect="00D85D61">
          <w:pgSz w:w="11906" w:h="16838"/>
          <w:pgMar w:top="1134" w:right="850" w:bottom="1134" w:left="1701" w:header="709" w:footer="709" w:gutter="0"/>
          <w:cols w:space="708"/>
          <w:docGrid w:linePitch="360"/>
        </w:sectPr>
      </w:pPr>
    </w:p>
    <w:p w:rsidR="00DC4253" w:rsidRPr="00BA01F4" w:rsidRDefault="00DC4253" w:rsidP="00645413">
      <w:pPr>
        <w:pStyle w:val="4"/>
        <w:jc w:val="center"/>
        <w:rPr>
          <w:sz w:val="26"/>
          <w:szCs w:val="26"/>
        </w:rPr>
      </w:pPr>
      <w:bookmarkStart w:id="183" w:name="_Toc340570104"/>
      <w:bookmarkStart w:id="184" w:name="_Toc404178450"/>
      <w:r w:rsidRPr="00BA01F4">
        <w:rPr>
          <w:sz w:val="26"/>
          <w:szCs w:val="26"/>
        </w:rPr>
        <w:lastRenderedPageBreak/>
        <w:t>Информационные источники</w:t>
      </w:r>
      <w:bookmarkEnd w:id="183"/>
      <w:bookmarkEnd w:id="184"/>
    </w:p>
    <w:p w:rsidR="00BA01F4" w:rsidRPr="00F72FBF" w:rsidRDefault="00BA01F4" w:rsidP="00BA01F4">
      <w:pPr>
        <w:ind w:firstLine="709"/>
        <w:rPr>
          <w:rFonts w:ascii="Times New Roman" w:hAnsi="Times New Roman" w:cs="Times New Roman"/>
          <w:sz w:val="26"/>
          <w:szCs w:val="26"/>
        </w:rPr>
      </w:pPr>
      <w:r w:rsidRPr="00F72FBF">
        <w:rPr>
          <w:rFonts w:ascii="Times New Roman" w:hAnsi="Times New Roman" w:cs="Times New Roman"/>
          <w:sz w:val="26"/>
          <w:szCs w:val="26"/>
        </w:rPr>
        <w:t xml:space="preserve">Градостроительный кодекс Российской Федерации № 190-ФЗ от 29.12.2004г (в редакции от 28.12.2013.) </w:t>
      </w:r>
    </w:p>
    <w:p w:rsidR="00BA01F4" w:rsidRDefault="00BA01F4" w:rsidP="00BA01F4">
      <w:pPr>
        <w:tabs>
          <w:tab w:val="left" w:pos="900"/>
        </w:tabs>
        <w:ind w:firstLine="720"/>
        <w:rPr>
          <w:rFonts w:ascii="Times New Roman" w:hAnsi="Times New Roman" w:cs="Times New Roman"/>
          <w:sz w:val="26"/>
          <w:szCs w:val="26"/>
        </w:rPr>
      </w:pPr>
      <w:r w:rsidRPr="00F72FBF">
        <w:rPr>
          <w:rFonts w:ascii="Times New Roman" w:hAnsi="Times New Roman" w:cs="Times New Roman"/>
          <w:sz w:val="26"/>
          <w:szCs w:val="26"/>
        </w:rPr>
        <w:t>Земельный кодекс Российской Федерации № 136-ФЗ от 25.10.2006. (в редакции от 28.12.2013г.).</w:t>
      </w:r>
    </w:p>
    <w:p w:rsidR="00B66B81" w:rsidRPr="00D46B32" w:rsidRDefault="00B66B81" w:rsidP="00B66B81">
      <w:pPr>
        <w:ind w:firstLine="709"/>
        <w:rPr>
          <w:rFonts w:ascii="Times New Roman" w:hAnsi="Times New Roman" w:cs="Times New Roman"/>
          <w:sz w:val="26"/>
          <w:szCs w:val="26"/>
        </w:rPr>
      </w:pPr>
      <w:r w:rsidRPr="00D46B32">
        <w:rPr>
          <w:rFonts w:ascii="Times New Roman" w:hAnsi="Times New Roman" w:cs="Times New Roman"/>
          <w:sz w:val="26"/>
          <w:szCs w:val="26"/>
        </w:rPr>
        <w:t>Лесной кодекс Российской Федерации № 200-ФЗ от 04.12.2006г. (в редакции от 28.07.2012г.).</w:t>
      </w:r>
    </w:p>
    <w:p w:rsidR="00B66B81" w:rsidRPr="00F72FBF" w:rsidRDefault="00B66B81" w:rsidP="00B66B81">
      <w:pPr>
        <w:tabs>
          <w:tab w:val="left" w:pos="900"/>
        </w:tabs>
        <w:ind w:firstLine="720"/>
        <w:rPr>
          <w:rFonts w:ascii="Times New Roman" w:hAnsi="Times New Roman" w:cs="Times New Roman"/>
          <w:sz w:val="26"/>
          <w:szCs w:val="26"/>
        </w:rPr>
      </w:pPr>
      <w:r w:rsidRPr="00D46B32">
        <w:rPr>
          <w:rFonts w:ascii="Times New Roman" w:hAnsi="Times New Roman" w:cs="Times New Roman"/>
          <w:sz w:val="26"/>
          <w:szCs w:val="26"/>
        </w:rPr>
        <w:t>Водный Кодекс РФ № 74-ФЗ от 03.06.2006 г. № 74-ФЗ от 03.06.2006г. (в редакции от 28.07.2012г.).</w:t>
      </w:r>
    </w:p>
    <w:p w:rsidR="00BA01F4" w:rsidRPr="00F72FBF" w:rsidRDefault="00BA01F4" w:rsidP="00BA01F4">
      <w:pPr>
        <w:ind w:firstLine="709"/>
        <w:rPr>
          <w:rFonts w:ascii="Times New Roman" w:hAnsi="Times New Roman" w:cs="Times New Roman"/>
          <w:sz w:val="26"/>
          <w:szCs w:val="26"/>
        </w:rPr>
      </w:pPr>
      <w:r w:rsidRPr="00F72FBF">
        <w:rPr>
          <w:rFonts w:ascii="Times New Roman" w:hAnsi="Times New Roman" w:cs="Times New Roman"/>
          <w:sz w:val="26"/>
          <w:szCs w:val="26"/>
        </w:rPr>
        <w:t xml:space="preserve">Федеральный закон «Об обороте земель сельскохозяйственного назначения» № 101 – ФЗ от 24.07.2002г. (в редакции 28.12.2013г.). </w:t>
      </w:r>
    </w:p>
    <w:p w:rsidR="00BA01F4" w:rsidRPr="00F72FBF" w:rsidRDefault="00BA01F4" w:rsidP="00BA01F4">
      <w:pPr>
        <w:ind w:firstLine="709"/>
        <w:rPr>
          <w:rFonts w:ascii="Times New Roman" w:hAnsi="Times New Roman" w:cs="Times New Roman"/>
          <w:sz w:val="26"/>
          <w:szCs w:val="26"/>
        </w:rPr>
      </w:pPr>
      <w:r w:rsidRPr="00F72FBF">
        <w:rPr>
          <w:rFonts w:ascii="Times New Roman" w:hAnsi="Times New Roman" w:cs="Times New Roman"/>
          <w:sz w:val="26"/>
          <w:szCs w:val="26"/>
        </w:rPr>
        <w:t>Федеральный закон «О переводе земель или земельных участков из одной категории в другую» № 172-ФЗ от 21.12.2004г. (в редакции от 07.06.2013г.).</w:t>
      </w:r>
    </w:p>
    <w:p w:rsidR="00BA01F4" w:rsidRPr="00F72FBF" w:rsidRDefault="00BA01F4" w:rsidP="00BA01F4">
      <w:pPr>
        <w:ind w:firstLine="709"/>
        <w:rPr>
          <w:rFonts w:ascii="Times New Roman" w:hAnsi="Times New Roman" w:cs="Times New Roman"/>
          <w:sz w:val="26"/>
          <w:szCs w:val="26"/>
        </w:rPr>
      </w:pPr>
      <w:r w:rsidRPr="00F72FBF">
        <w:rPr>
          <w:rFonts w:ascii="Times New Roman" w:hAnsi="Times New Roman" w:cs="Times New Roman"/>
          <w:sz w:val="26"/>
          <w:szCs w:val="26"/>
        </w:rPr>
        <w:t>Федеральный закон «О личном подсобном хозяйстве» № 112-ФЗ от 07.07.2003г. (в редакции от 26.06.2011г.).</w:t>
      </w:r>
    </w:p>
    <w:p w:rsidR="00BA01F4" w:rsidRPr="00F72FBF" w:rsidRDefault="00BA01F4" w:rsidP="00BA01F4">
      <w:pPr>
        <w:ind w:firstLine="709"/>
        <w:rPr>
          <w:rFonts w:ascii="Times New Roman" w:hAnsi="Times New Roman" w:cs="Times New Roman"/>
          <w:sz w:val="26"/>
          <w:szCs w:val="26"/>
        </w:rPr>
      </w:pPr>
      <w:r w:rsidRPr="00F72FBF">
        <w:rPr>
          <w:rFonts w:ascii="Times New Roman" w:hAnsi="Times New Roman" w:cs="Times New Roman"/>
          <w:sz w:val="26"/>
          <w:szCs w:val="26"/>
        </w:rPr>
        <w:t>Федеральный закон «Об общих принципах организации местного самоуправления в Российской Федерации» № 131-ФЗ от 06.10.2003г. (в редакции от 30.01.2014г.).</w:t>
      </w:r>
    </w:p>
    <w:p w:rsidR="00BA01F4" w:rsidRPr="00CC1F55" w:rsidRDefault="00BA01F4" w:rsidP="00BA01F4">
      <w:pPr>
        <w:ind w:firstLine="709"/>
        <w:rPr>
          <w:rFonts w:ascii="Times New Roman" w:hAnsi="Times New Roman" w:cs="Times New Roman"/>
          <w:sz w:val="26"/>
          <w:szCs w:val="26"/>
        </w:rPr>
      </w:pPr>
      <w:r w:rsidRPr="00CC1F55">
        <w:rPr>
          <w:rFonts w:ascii="Times New Roman" w:hAnsi="Times New Roman" w:cs="Times New Roman"/>
          <w:sz w:val="26"/>
          <w:szCs w:val="26"/>
        </w:rPr>
        <w:t>Федеральный закон «Об охране окружающей среды» № 7- ФЗ от 10.01.2002г. (в редакции от 12.03.2014г.).</w:t>
      </w:r>
    </w:p>
    <w:p w:rsidR="00BA01F4" w:rsidRPr="00CC1F55" w:rsidRDefault="00BA01F4" w:rsidP="00BA01F4">
      <w:pPr>
        <w:ind w:firstLine="709"/>
        <w:rPr>
          <w:rFonts w:ascii="Times New Roman" w:hAnsi="Times New Roman" w:cs="Times New Roman"/>
          <w:sz w:val="26"/>
          <w:szCs w:val="26"/>
        </w:rPr>
      </w:pPr>
      <w:r w:rsidRPr="00CC1F55">
        <w:rPr>
          <w:rFonts w:ascii="Times New Roman" w:hAnsi="Times New Roman" w:cs="Times New Roman"/>
          <w:sz w:val="26"/>
          <w:szCs w:val="26"/>
        </w:rPr>
        <w:t>Федеральный закон «О государственной регистрации прав на недвижимое имущество и сделок с ним» № 122-ФЗ от 21.07.1997г. (в редакции от 12.03.2014г.).</w:t>
      </w:r>
    </w:p>
    <w:p w:rsidR="00BA01F4" w:rsidRPr="00CC1F55" w:rsidRDefault="00BA01F4" w:rsidP="00BA01F4">
      <w:pPr>
        <w:tabs>
          <w:tab w:val="left" w:pos="900"/>
        </w:tabs>
        <w:ind w:firstLine="720"/>
        <w:rPr>
          <w:rFonts w:ascii="Times New Roman" w:hAnsi="Times New Roman" w:cs="Times New Roman"/>
          <w:sz w:val="26"/>
          <w:szCs w:val="26"/>
        </w:rPr>
      </w:pPr>
      <w:r w:rsidRPr="00CC1F55">
        <w:rPr>
          <w:rFonts w:ascii="Times New Roman" w:hAnsi="Times New Roman" w:cs="Times New Roman"/>
          <w:sz w:val="26"/>
          <w:szCs w:val="26"/>
        </w:rPr>
        <w:t>Федеральный закон  «О санитарно-эпидемиологическом благополучии населения» № 52-ФЗ от 30.03.1999г. (в редакции от 25.11.2013г.).</w:t>
      </w:r>
    </w:p>
    <w:p w:rsidR="00BA01F4" w:rsidRPr="003B218D" w:rsidRDefault="00BA01F4" w:rsidP="00BA01F4">
      <w:pPr>
        <w:ind w:firstLine="709"/>
        <w:rPr>
          <w:rFonts w:ascii="Times New Roman" w:hAnsi="Times New Roman" w:cs="Times New Roman"/>
          <w:sz w:val="26"/>
          <w:szCs w:val="26"/>
        </w:rPr>
      </w:pPr>
      <w:r w:rsidRPr="003B218D">
        <w:rPr>
          <w:rFonts w:ascii="Times New Roman" w:hAnsi="Times New Roman" w:cs="Times New Roman"/>
          <w:sz w:val="26"/>
          <w:szCs w:val="26"/>
        </w:rPr>
        <w:t>Закон Новосибирской области «Об использовании земель на территории Новосибирской области» № 108-ОЗ от 14.04.2003г. (в редакции от 04.07.2012г.).</w:t>
      </w:r>
    </w:p>
    <w:p w:rsidR="00BA01F4" w:rsidRDefault="00BA01F4" w:rsidP="00BA01F4">
      <w:pPr>
        <w:tabs>
          <w:tab w:val="left" w:pos="900"/>
        </w:tabs>
        <w:ind w:firstLine="720"/>
        <w:rPr>
          <w:rFonts w:ascii="Times New Roman" w:hAnsi="Times New Roman" w:cs="Times New Roman"/>
          <w:sz w:val="26"/>
          <w:szCs w:val="26"/>
        </w:rPr>
      </w:pPr>
      <w:r w:rsidRPr="003B218D">
        <w:rPr>
          <w:rFonts w:ascii="Times New Roman" w:hAnsi="Times New Roman" w:cs="Times New Roman"/>
          <w:sz w:val="26"/>
          <w:szCs w:val="26"/>
        </w:rPr>
        <w:t xml:space="preserve">СП 42.13330.2011 «СНиП 2.07.01 – 89* Градостроительство. Планировка и </w:t>
      </w:r>
      <w:r w:rsidRPr="006F0036">
        <w:rPr>
          <w:rFonts w:ascii="Times New Roman" w:hAnsi="Times New Roman" w:cs="Times New Roman"/>
          <w:sz w:val="26"/>
          <w:szCs w:val="26"/>
        </w:rPr>
        <w:t>застройка городских</w:t>
      </w:r>
      <w:r w:rsidRPr="003B218D">
        <w:rPr>
          <w:rFonts w:ascii="Times New Roman" w:hAnsi="Times New Roman" w:cs="Times New Roman"/>
          <w:sz w:val="26"/>
          <w:szCs w:val="26"/>
        </w:rPr>
        <w:t xml:space="preserve"> и сельских поселений».</w:t>
      </w:r>
    </w:p>
    <w:p w:rsidR="00B66B81" w:rsidRPr="00D46B32" w:rsidRDefault="00B66B81" w:rsidP="00B66B81">
      <w:pPr>
        <w:tabs>
          <w:tab w:val="left" w:pos="900"/>
        </w:tabs>
        <w:ind w:firstLine="720"/>
        <w:rPr>
          <w:rFonts w:ascii="Times New Roman" w:hAnsi="Times New Roman" w:cs="Times New Roman"/>
          <w:sz w:val="26"/>
          <w:szCs w:val="26"/>
        </w:rPr>
      </w:pPr>
      <w:r w:rsidRPr="00D46B32">
        <w:rPr>
          <w:rFonts w:ascii="Times New Roman" w:hAnsi="Times New Roman" w:cs="Times New Roman"/>
          <w:sz w:val="26"/>
          <w:szCs w:val="26"/>
        </w:rPr>
        <w:t>СанПиН 2.2.1/2.1.1.1200-03 «Санитарно-защитные зоны и санитарная кла</w:t>
      </w:r>
      <w:r w:rsidR="00847A68">
        <w:rPr>
          <w:rFonts w:ascii="Times New Roman" w:hAnsi="Times New Roman" w:cs="Times New Roman"/>
          <w:sz w:val="26"/>
          <w:szCs w:val="26"/>
        </w:rPr>
        <w:t>с</w:t>
      </w:r>
      <w:r w:rsidRPr="00D46B32">
        <w:rPr>
          <w:rFonts w:ascii="Times New Roman" w:hAnsi="Times New Roman" w:cs="Times New Roman"/>
          <w:sz w:val="26"/>
          <w:szCs w:val="26"/>
        </w:rPr>
        <w:t>сификация предприятий, сооружений и иных объектов». (в ред. от 09.09.2010г.)</w:t>
      </w:r>
    </w:p>
    <w:p w:rsidR="00B66B81" w:rsidRPr="00D46B32" w:rsidRDefault="00B66B81" w:rsidP="00B66B81">
      <w:pPr>
        <w:tabs>
          <w:tab w:val="left" w:pos="900"/>
        </w:tabs>
        <w:ind w:firstLine="720"/>
        <w:rPr>
          <w:rFonts w:ascii="Times New Roman" w:hAnsi="Times New Roman" w:cs="Times New Roman"/>
          <w:sz w:val="26"/>
          <w:szCs w:val="26"/>
        </w:rPr>
      </w:pPr>
      <w:r w:rsidRPr="00D46B32">
        <w:rPr>
          <w:rFonts w:ascii="Times New Roman" w:hAnsi="Times New Roman" w:cs="Times New Roman"/>
          <w:sz w:val="26"/>
          <w:szCs w:val="26"/>
        </w:rPr>
        <w:t>СанПиН 2.1.5.980-00. 2.1.5. (Гигиенические требования к охране поверхностных вод).</w:t>
      </w:r>
    </w:p>
    <w:p w:rsidR="00B66B81" w:rsidRPr="00D46B32" w:rsidRDefault="00B66B81" w:rsidP="00B66B81">
      <w:pPr>
        <w:tabs>
          <w:tab w:val="left" w:pos="900"/>
        </w:tabs>
        <w:ind w:firstLine="720"/>
        <w:rPr>
          <w:rFonts w:ascii="Times New Roman" w:hAnsi="Times New Roman" w:cs="Times New Roman"/>
          <w:sz w:val="26"/>
          <w:szCs w:val="26"/>
        </w:rPr>
      </w:pPr>
      <w:r w:rsidRPr="00D46B32">
        <w:rPr>
          <w:rFonts w:ascii="Times New Roman" w:hAnsi="Times New Roman" w:cs="Times New Roman"/>
          <w:sz w:val="26"/>
          <w:szCs w:val="26"/>
        </w:rPr>
        <w:t>СанПиН 2.1.4.1110-02 «Зоны санитарной охраны источников водоснабжения и водопроводов питьевого назначения».</w:t>
      </w:r>
    </w:p>
    <w:p w:rsidR="00B66B81" w:rsidRPr="00D46B32" w:rsidRDefault="00B66B81" w:rsidP="00B66B81">
      <w:pPr>
        <w:tabs>
          <w:tab w:val="left" w:pos="900"/>
        </w:tabs>
        <w:ind w:firstLine="720"/>
        <w:rPr>
          <w:rFonts w:ascii="Times New Roman" w:hAnsi="Times New Roman" w:cs="Times New Roman"/>
          <w:sz w:val="26"/>
          <w:szCs w:val="26"/>
        </w:rPr>
      </w:pPr>
      <w:r w:rsidRPr="00D46B32">
        <w:rPr>
          <w:rFonts w:ascii="Times New Roman" w:hAnsi="Times New Roman" w:cs="Times New Roman"/>
          <w:sz w:val="26"/>
          <w:szCs w:val="26"/>
        </w:rPr>
        <w:t>СанПиН 2.1.2882-11 «Гигиенические требования к размещению, устройству и содержанию кладбищ, зданий и сооружений похоронного назначения».</w:t>
      </w:r>
    </w:p>
    <w:p w:rsidR="00B66B81" w:rsidRPr="003B218D" w:rsidRDefault="001B2D14" w:rsidP="001B2D14">
      <w:pPr>
        <w:tabs>
          <w:tab w:val="left" w:pos="900"/>
        </w:tabs>
        <w:ind w:firstLine="720"/>
        <w:rPr>
          <w:rFonts w:ascii="Times New Roman" w:hAnsi="Times New Roman" w:cs="Times New Roman"/>
          <w:sz w:val="26"/>
          <w:szCs w:val="26"/>
        </w:rPr>
      </w:pPr>
      <w:r w:rsidRPr="00D46B32">
        <w:rPr>
          <w:rFonts w:ascii="Times New Roman" w:hAnsi="Times New Roman" w:cs="Times New Roman"/>
          <w:sz w:val="26"/>
          <w:szCs w:val="26"/>
        </w:rPr>
        <w:t>Нормативные документы по безопасности, надзорной и разрешительной деятельности в нефтяной и газовой промышленности. Выпуск 14."Правила охраны магистральных трубопроводов".</w:t>
      </w:r>
    </w:p>
    <w:p w:rsidR="00BA01F4" w:rsidRPr="003B218D" w:rsidRDefault="00BA01F4" w:rsidP="00BA01F4">
      <w:pPr>
        <w:tabs>
          <w:tab w:val="left" w:pos="900"/>
        </w:tabs>
        <w:ind w:firstLine="720"/>
        <w:rPr>
          <w:rFonts w:ascii="Times New Roman" w:hAnsi="Times New Roman" w:cs="Times New Roman"/>
          <w:bCs/>
          <w:sz w:val="26"/>
          <w:szCs w:val="26"/>
          <w:shd w:val="clear" w:color="auto" w:fill="FFFFFF"/>
        </w:rPr>
      </w:pPr>
      <w:r w:rsidRPr="003B218D">
        <w:rPr>
          <w:rFonts w:ascii="Times New Roman" w:hAnsi="Times New Roman" w:cs="Times New Roman"/>
          <w:bCs/>
          <w:sz w:val="26"/>
          <w:szCs w:val="26"/>
          <w:shd w:val="clear" w:color="auto" w:fill="FFFFFF"/>
        </w:rPr>
        <w:t>Постановление Правительства РФ от 24.02.2009 г. № 160</w:t>
      </w:r>
      <w:r w:rsidRPr="003B218D">
        <w:rPr>
          <w:rStyle w:val="apple-converted-space"/>
          <w:rFonts w:ascii="Times New Roman" w:hAnsi="Times New Roman" w:cs="Times New Roman"/>
          <w:bCs/>
          <w:sz w:val="26"/>
          <w:szCs w:val="26"/>
          <w:shd w:val="clear" w:color="auto" w:fill="FFFFFF"/>
        </w:rPr>
        <w:t xml:space="preserve"> </w:t>
      </w:r>
      <w:r w:rsidRPr="003B218D">
        <w:rPr>
          <w:rFonts w:ascii="Times New Roman" w:hAnsi="Times New Roman" w:cs="Times New Roman"/>
          <w:bCs/>
          <w:sz w:val="26"/>
          <w:szCs w:val="26"/>
          <w:shd w:val="clear" w:color="auto" w:fill="FFFFFF"/>
        </w:rPr>
        <w:t>"О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830FD" w:rsidRPr="00D27D7E" w:rsidRDefault="00BA01F4" w:rsidP="00DC7BB7">
      <w:pPr>
        <w:ind w:firstLine="709"/>
        <w:rPr>
          <w:caps/>
          <w:kern w:val="2"/>
          <w:sz w:val="26"/>
          <w:szCs w:val="26"/>
        </w:rPr>
      </w:pPr>
      <w:r w:rsidRPr="003B218D">
        <w:rPr>
          <w:rFonts w:ascii="Times New Roman" w:hAnsi="Times New Roman" w:cs="Times New Roman"/>
          <w:sz w:val="26"/>
          <w:szCs w:val="26"/>
        </w:rPr>
        <w:t xml:space="preserve">Устав </w:t>
      </w:r>
      <w:r w:rsidR="00B66B81" w:rsidRPr="00D46B32">
        <w:rPr>
          <w:rFonts w:ascii="Times New Roman" w:hAnsi="Times New Roman" w:cs="Times New Roman"/>
          <w:sz w:val="26"/>
          <w:szCs w:val="26"/>
        </w:rPr>
        <w:t>Старокарачинского</w:t>
      </w:r>
      <w:r w:rsidRPr="003B218D">
        <w:rPr>
          <w:rFonts w:ascii="Times New Roman" w:hAnsi="Times New Roman" w:cs="Times New Roman"/>
          <w:sz w:val="26"/>
          <w:szCs w:val="26"/>
        </w:rPr>
        <w:t xml:space="preserve"> сельсовета Чановского района Новосибирской области</w:t>
      </w:r>
      <w:r w:rsidRPr="003B218D">
        <w:rPr>
          <w:rFonts w:ascii="Times New Roman" w:hAnsi="Times New Roman" w:cs="Times New Roman"/>
          <w:kern w:val="2"/>
          <w:sz w:val="26"/>
          <w:szCs w:val="26"/>
        </w:rPr>
        <w:t>,</w:t>
      </w:r>
      <w:r w:rsidRPr="003B218D">
        <w:rPr>
          <w:rFonts w:ascii="Times New Roman" w:hAnsi="Times New Roman" w:cs="Times New Roman"/>
          <w:b/>
          <w:kern w:val="2"/>
          <w:sz w:val="26"/>
          <w:szCs w:val="26"/>
        </w:rPr>
        <w:t xml:space="preserve"> </w:t>
      </w:r>
      <w:r w:rsidR="00776146" w:rsidRPr="00776146">
        <w:rPr>
          <w:rFonts w:ascii="Times New Roman" w:hAnsi="Times New Roman" w:cs="Times New Roman"/>
          <w:sz w:val="26"/>
          <w:szCs w:val="26"/>
        </w:rPr>
        <w:t xml:space="preserve">решением </w:t>
      </w:r>
      <w:r w:rsidR="001B2D14" w:rsidRPr="001B2D14">
        <w:rPr>
          <w:rFonts w:ascii="Times New Roman" w:hAnsi="Times New Roman" w:cs="Times New Roman"/>
          <w:sz w:val="26"/>
          <w:szCs w:val="26"/>
        </w:rPr>
        <w:t>28</w:t>
      </w:r>
      <w:r w:rsidR="00776146" w:rsidRPr="001B2D14">
        <w:rPr>
          <w:rFonts w:ascii="Times New Roman" w:hAnsi="Times New Roman" w:cs="Times New Roman"/>
          <w:sz w:val="26"/>
          <w:szCs w:val="26"/>
        </w:rPr>
        <w:t xml:space="preserve"> сессии </w:t>
      </w:r>
      <w:r w:rsidR="001B2D14">
        <w:rPr>
          <w:rFonts w:ascii="Times New Roman" w:hAnsi="Times New Roman" w:cs="Times New Roman"/>
          <w:sz w:val="26"/>
          <w:szCs w:val="26"/>
        </w:rPr>
        <w:t xml:space="preserve">четвертого созыва </w:t>
      </w:r>
      <w:r w:rsidR="00776146" w:rsidRPr="001B2D14">
        <w:rPr>
          <w:rFonts w:ascii="Times New Roman" w:hAnsi="Times New Roman" w:cs="Times New Roman"/>
          <w:sz w:val="26"/>
          <w:szCs w:val="26"/>
        </w:rPr>
        <w:t xml:space="preserve">Совета депутатов </w:t>
      </w:r>
      <w:r w:rsidR="001B2D14">
        <w:rPr>
          <w:rFonts w:ascii="Times New Roman" w:hAnsi="Times New Roman" w:cs="Times New Roman"/>
          <w:sz w:val="26"/>
          <w:szCs w:val="26"/>
        </w:rPr>
        <w:t>Старокарачинского</w:t>
      </w:r>
      <w:r w:rsidR="00776146" w:rsidRPr="001B2D14">
        <w:rPr>
          <w:rFonts w:ascii="Times New Roman" w:hAnsi="Times New Roman" w:cs="Times New Roman"/>
          <w:sz w:val="26"/>
          <w:szCs w:val="26"/>
        </w:rPr>
        <w:t xml:space="preserve"> сельсовета Чановского района Новосибирской области от </w:t>
      </w:r>
      <w:r w:rsidR="001B2D14">
        <w:rPr>
          <w:rFonts w:ascii="Times New Roman" w:hAnsi="Times New Roman" w:cs="Times New Roman"/>
          <w:sz w:val="26"/>
          <w:szCs w:val="26"/>
        </w:rPr>
        <w:t>02</w:t>
      </w:r>
      <w:r w:rsidR="00776146" w:rsidRPr="001B2D14">
        <w:rPr>
          <w:rFonts w:ascii="Times New Roman" w:hAnsi="Times New Roman" w:cs="Times New Roman"/>
          <w:sz w:val="26"/>
          <w:szCs w:val="26"/>
        </w:rPr>
        <w:t>.0</w:t>
      </w:r>
      <w:r w:rsidR="001B2D14">
        <w:rPr>
          <w:rFonts w:ascii="Times New Roman" w:hAnsi="Times New Roman" w:cs="Times New Roman"/>
          <w:sz w:val="26"/>
          <w:szCs w:val="26"/>
        </w:rPr>
        <w:t>8</w:t>
      </w:r>
      <w:r w:rsidR="00776146" w:rsidRPr="001B2D14">
        <w:rPr>
          <w:rFonts w:ascii="Times New Roman" w:hAnsi="Times New Roman" w:cs="Times New Roman"/>
          <w:sz w:val="26"/>
          <w:szCs w:val="26"/>
        </w:rPr>
        <w:t xml:space="preserve">.2013 г. </w:t>
      </w:r>
    </w:p>
    <w:sectPr w:rsidR="004830FD" w:rsidRPr="00D27D7E" w:rsidSect="00D85D61">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AB7" w:rsidRDefault="005A7AB7">
      <w:r>
        <w:separator/>
      </w:r>
    </w:p>
  </w:endnote>
  <w:endnote w:type="continuationSeparator" w:id="0">
    <w:p w:rsidR="005A7AB7" w:rsidRDefault="005A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993" w:rsidRDefault="005A7AB7">
    <w:pPr>
      <w:pStyle w:val="a4"/>
      <w:jc w:val="center"/>
    </w:pPr>
    <w:r>
      <w:fldChar w:fldCharType="begin"/>
    </w:r>
    <w:r>
      <w:instrText xml:space="preserve"> PAGE   \* MERGEFORMAT </w:instrText>
    </w:r>
    <w:r>
      <w:fldChar w:fldCharType="separate"/>
    </w:r>
    <w:r w:rsidR="001A7A99">
      <w:rPr>
        <w:noProof/>
      </w:rPr>
      <w:t>4</w:t>
    </w:r>
    <w:r>
      <w:rPr>
        <w:noProof/>
      </w:rPr>
      <w:fldChar w:fldCharType="end"/>
    </w:r>
  </w:p>
  <w:p w:rsidR="00B96993" w:rsidRDefault="00B96993" w:rsidP="008A0E86">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AB7" w:rsidRDefault="005A7AB7">
      <w:r>
        <w:separator/>
      </w:r>
    </w:p>
  </w:footnote>
  <w:footnote w:type="continuationSeparator" w:id="0">
    <w:p w:rsidR="005A7AB7" w:rsidRDefault="005A7AB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multilevel"/>
    <w:tmpl w:val="0000000A"/>
    <w:name w:val="WW8Num11"/>
    <w:lvl w:ilvl="0">
      <w:start w:val="3"/>
      <w:numFmt w:val="decimal"/>
      <w:lvlText w:val="%1."/>
      <w:lvlJc w:val="left"/>
      <w:pPr>
        <w:tabs>
          <w:tab w:val="num" w:pos="0"/>
        </w:tabs>
        <w:ind w:left="600" w:hanging="600"/>
      </w:pPr>
    </w:lvl>
    <w:lvl w:ilvl="1">
      <w:start w:val="11"/>
      <w:numFmt w:val="decimal"/>
      <w:lvlText w:val="%1.%2."/>
      <w:lvlJc w:val="left"/>
      <w:pPr>
        <w:tabs>
          <w:tab w:val="num" w:pos="0"/>
        </w:tabs>
        <w:ind w:left="1429" w:hanging="720"/>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6054" w:hanging="180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1" w15:restartNumberingAfterBreak="0">
    <w:nsid w:val="0000000B"/>
    <w:multiLevelType w:val="multilevel"/>
    <w:tmpl w:val="0000000B"/>
    <w:name w:val="WW8Num12"/>
    <w:lvl w:ilvl="0">
      <w:start w:val="3"/>
      <w:numFmt w:val="decimal"/>
      <w:lvlText w:val="%1."/>
      <w:lvlJc w:val="left"/>
      <w:pPr>
        <w:tabs>
          <w:tab w:val="num" w:pos="0"/>
        </w:tabs>
        <w:ind w:left="510" w:hanging="510"/>
      </w:pPr>
    </w:lvl>
    <w:lvl w:ilvl="1">
      <w:start w:val="6"/>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2" w15:restartNumberingAfterBreak="0">
    <w:nsid w:val="037963F3"/>
    <w:multiLevelType w:val="hybridMultilevel"/>
    <w:tmpl w:val="52EC7E14"/>
    <w:name w:val="WW8Num4"/>
    <w:lvl w:ilvl="0" w:tplc="8A9E5C66">
      <w:start w:val="1"/>
      <w:numFmt w:val="decimal"/>
      <w:lvlText w:val="%1)"/>
      <w:lvlJc w:val="left"/>
      <w:pPr>
        <w:tabs>
          <w:tab w:val="num" w:pos="1333"/>
        </w:tabs>
        <w:ind w:left="1220" w:firstLine="57"/>
      </w:pPr>
      <w:rPr>
        <w:rFonts w:hint="default"/>
      </w:rPr>
    </w:lvl>
    <w:lvl w:ilvl="1" w:tplc="2DC8B72C">
      <w:start w:val="1"/>
      <w:numFmt w:val="lowerLetter"/>
      <w:lvlText w:val="%2."/>
      <w:lvlJc w:val="left"/>
      <w:pPr>
        <w:tabs>
          <w:tab w:val="num" w:pos="1440"/>
        </w:tabs>
        <w:ind w:left="1440" w:hanging="360"/>
      </w:pPr>
    </w:lvl>
    <w:lvl w:ilvl="2" w:tplc="C65E9886">
      <w:start w:val="1"/>
      <w:numFmt w:val="lowerRoman"/>
      <w:lvlText w:val="%3."/>
      <w:lvlJc w:val="right"/>
      <w:pPr>
        <w:tabs>
          <w:tab w:val="num" w:pos="2160"/>
        </w:tabs>
        <w:ind w:left="2160" w:hanging="180"/>
      </w:pPr>
    </w:lvl>
    <w:lvl w:ilvl="3" w:tplc="FA2880C2">
      <w:start w:val="1"/>
      <w:numFmt w:val="decimal"/>
      <w:lvlText w:val="%4."/>
      <w:lvlJc w:val="left"/>
      <w:pPr>
        <w:tabs>
          <w:tab w:val="num" w:pos="2880"/>
        </w:tabs>
        <w:ind w:left="2880" w:hanging="360"/>
      </w:pPr>
    </w:lvl>
    <w:lvl w:ilvl="4" w:tplc="F16453F6">
      <w:start w:val="1"/>
      <w:numFmt w:val="lowerLetter"/>
      <w:lvlText w:val="%5."/>
      <w:lvlJc w:val="left"/>
      <w:pPr>
        <w:tabs>
          <w:tab w:val="num" w:pos="3600"/>
        </w:tabs>
        <w:ind w:left="3600" w:hanging="360"/>
      </w:pPr>
    </w:lvl>
    <w:lvl w:ilvl="5" w:tplc="9460B0D2">
      <w:start w:val="1"/>
      <w:numFmt w:val="lowerRoman"/>
      <w:lvlText w:val="%6."/>
      <w:lvlJc w:val="right"/>
      <w:pPr>
        <w:tabs>
          <w:tab w:val="num" w:pos="4320"/>
        </w:tabs>
        <w:ind w:left="4320" w:hanging="180"/>
      </w:pPr>
    </w:lvl>
    <w:lvl w:ilvl="6" w:tplc="E9003572">
      <w:start w:val="1"/>
      <w:numFmt w:val="decimal"/>
      <w:lvlText w:val="%7."/>
      <w:lvlJc w:val="left"/>
      <w:pPr>
        <w:tabs>
          <w:tab w:val="num" w:pos="5040"/>
        </w:tabs>
        <w:ind w:left="5040" w:hanging="360"/>
      </w:pPr>
    </w:lvl>
    <w:lvl w:ilvl="7" w:tplc="DEFE7086">
      <w:start w:val="1"/>
      <w:numFmt w:val="lowerLetter"/>
      <w:lvlText w:val="%8."/>
      <w:lvlJc w:val="left"/>
      <w:pPr>
        <w:tabs>
          <w:tab w:val="num" w:pos="5760"/>
        </w:tabs>
        <w:ind w:left="5760" w:hanging="360"/>
      </w:pPr>
    </w:lvl>
    <w:lvl w:ilvl="8" w:tplc="38BAC4AC">
      <w:start w:val="1"/>
      <w:numFmt w:val="lowerRoman"/>
      <w:lvlText w:val="%9."/>
      <w:lvlJc w:val="right"/>
      <w:pPr>
        <w:tabs>
          <w:tab w:val="num" w:pos="6480"/>
        </w:tabs>
        <w:ind w:left="6480" w:hanging="180"/>
      </w:pPr>
    </w:lvl>
  </w:abstractNum>
  <w:abstractNum w:abstractNumId="3" w15:restartNumberingAfterBreak="0">
    <w:nsid w:val="12E04E1C"/>
    <w:multiLevelType w:val="hybridMultilevel"/>
    <w:tmpl w:val="B1686D9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987872"/>
    <w:multiLevelType w:val="hybridMultilevel"/>
    <w:tmpl w:val="87CE67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AA26018"/>
    <w:multiLevelType w:val="hybridMultilevel"/>
    <w:tmpl w:val="4516B7FA"/>
    <w:lvl w:ilvl="0" w:tplc="A754F4F4">
      <w:start w:val="1"/>
      <w:numFmt w:val="bullet"/>
      <w:pStyle w:val="a"/>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3838035E"/>
    <w:multiLevelType w:val="hybridMultilevel"/>
    <w:tmpl w:val="9A2641B6"/>
    <w:lvl w:ilvl="0" w:tplc="3CB2C318">
      <w:start w:val="1"/>
      <w:numFmt w:val="decimal"/>
      <w:lvlText w:val="%1."/>
      <w:lvlJc w:val="left"/>
      <w:pPr>
        <w:ind w:left="1070" w:hanging="360"/>
      </w:pPr>
      <w:rPr>
        <w:rFonts w:ascii="Times New Roman" w:hAnsi="Times New Roman" w:cs="Times New Roman" w:hint="default"/>
        <w:b w:val="0"/>
        <w:color w:val="auto"/>
        <w:sz w:val="28"/>
        <w:szCs w:val="28"/>
      </w:rPr>
    </w:lvl>
    <w:lvl w:ilvl="1" w:tplc="04190019">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7" w15:restartNumberingAfterBreak="0">
    <w:nsid w:val="451B6428"/>
    <w:multiLevelType w:val="hybridMultilevel"/>
    <w:tmpl w:val="5C7C57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351041D"/>
    <w:multiLevelType w:val="multilevel"/>
    <w:tmpl w:val="EB4E9BA4"/>
    <w:lvl w:ilvl="0">
      <w:start w:val="1"/>
      <w:numFmt w:val="decimal"/>
      <w:lvlText w:val="%1."/>
      <w:lvlJc w:val="left"/>
      <w:pPr>
        <w:tabs>
          <w:tab w:val="num" w:pos="720"/>
        </w:tabs>
        <w:ind w:left="720" w:hanging="360"/>
      </w:pPr>
    </w:lvl>
    <w:lvl w:ilvl="1">
      <w:start w:val="1"/>
      <w:numFmt w:val="bullet"/>
      <w:lvlText w:val="o"/>
      <w:lvlJc w:val="left"/>
      <w:pPr>
        <w:tabs>
          <w:tab w:val="num" w:pos="1495"/>
        </w:tabs>
        <w:ind w:left="1495"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2B3B69"/>
    <w:multiLevelType w:val="hybridMultilevel"/>
    <w:tmpl w:val="E16CAF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1D42E04"/>
    <w:multiLevelType w:val="hybridMultilevel"/>
    <w:tmpl w:val="1A86E7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7037A05"/>
    <w:multiLevelType w:val="hybridMultilevel"/>
    <w:tmpl w:val="97761658"/>
    <w:name w:val="WW8Num8532222222"/>
    <w:lvl w:ilvl="0" w:tplc="0000000E">
      <w:start w:val="1"/>
      <w:numFmt w:val="decimal"/>
      <w:lvlText w:val="%1)"/>
      <w:lvlJc w:val="left"/>
      <w:pPr>
        <w:tabs>
          <w:tab w:val="num" w:pos="1429"/>
        </w:tabs>
        <w:ind w:left="1429" w:hanging="360"/>
      </w:pPr>
      <w:rPr>
        <w:rFonts w:hint="default"/>
      </w:rPr>
    </w:lvl>
    <w:lvl w:ilvl="1" w:tplc="04190019">
      <w:start w:val="21"/>
      <w:numFmt w:val="decimal"/>
      <w:lvlText w:val="%2."/>
      <w:lvlJc w:val="left"/>
      <w:pPr>
        <w:tabs>
          <w:tab w:val="num" w:pos="1440"/>
        </w:tabs>
        <w:ind w:left="1440" w:hanging="360"/>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7A002045"/>
    <w:multiLevelType w:val="hybridMultilevel"/>
    <w:tmpl w:val="4B02046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EC40A7D"/>
    <w:multiLevelType w:val="hybridMultilevel"/>
    <w:tmpl w:val="1B9CAA0A"/>
    <w:lvl w:ilvl="0" w:tplc="D5F46A94">
      <w:start w:val="1"/>
      <w:numFmt w:val="decimal"/>
      <w:lvlText w:val="%1)"/>
      <w:lvlJc w:val="left"/>
      <w:pPr>
        <w:tabs>
          <w:tab w:val="num" w:pos="720"/>
        </w:tabs>
        <w:ind w:left="720" w:hanging="360"/>
      </w:pPr>
      <w:rPr>
        <w:color w:val="auto"/>
      </w:rPr>
    </w:lvl>
    <w:lvl w:ilvl="1" w:tplc="9E465CD6" w:tentative="1">
      <w:start w:val="1"/>
      <w:numFmt w:val="decimal"/>
      <w:lvlText w:val="%2)"/>
      <w:lvlJc w:val="left"/>
      <w:pPr>
        <w:tabs>
          <w:tab w:val="num" w:pos="1440"/>
        </w:tabs>
        <w:ind w:left="1440" w:hanging="360"/>
      </w:pPr>
    </w:lvl>
    <w:lvl w:ilvl="2" w:tplc="D716E972" w:tentative="1">
      <w:start w:val="1"/>
      <w:numFmt w:val="decimal"/>
      <w:lvlText w:val="%3)"/>
      <w:lvlJc w:val="left"/>
      <w:pPr>
        <w:tabs>
          <w:tab w:val="num" w:pos="2160"/>
        </w:tabs>
        <w:ind w:left="2160" w:hanging="360"/>
      </w:pPr>
    </w:lvl>
    <w:lvl w:ilvl="3" w:tplc="716CBA1E" w:tentative="1">
      <w:start w:val="1"/>
      <w:numFmt w:val="decimal"/>
      <w:lvlText w:val="%4)"/>
      <w:lvlJc w:val="left"/>
      <w:pPr>
        <w:tabs>
          <w:tab w:val="num" w:pos="2880"/>
        </w:tabs>
        <w:ind w:left="2880" w:hanging="360"/>
      </w:pPr>
    </w:lvl>
    <w:lvl w:ilvl="4" w:tplc="BFDE4CE6" w:tentative="1">
      <w:start w:val="1"/>
      <w:numFmt w:val="decimal"/>
      <w:lvlText w:val="%5)"/>
      <w:lvlJc w:val="left"/>
      <w:pPr>
        <w:tabs>
          <w:tab w:val="num" w:pos="3600"/>
        </w:tabs>
        <w:ind w:left="3600" w:hanging="360"/>
      </w:pPr>
    </w:lvl>
    <w:lvl w:ilvl="5" w:tplc="8BEEB6C0" w:tentative="1">
      <w:start w:val="1"/>
      <w:numFmt w:val="decimal"/>
      <w:lvlText w:val="%6)"/>
      <w:lvlJc w:val="left"/>
      <w:pPr>
        <w:tabs>
          <w:tab w:val="num" w:pos="4320"/>
        </w:tabs>
        <w:ind w:left="4320" w:hanging="360"/>
      </w:pPr>
    </w:lvl>
    <w:lvl w:ilvl="6" w:tplc="85E2914E" w:tentative="1">
      <w:start w:val="1"/>
      <w:numFmt w:val="decimal"/>
      <w:lvlText w:val="%7)"/>
      <w:lvlJc w:val="left"/>
      <w:pPr>
        <w:tabs>
          <w:tab w:val="num" w:pos="5040"/>
        </w:tabs>
        <w:ind w:left="5040" w:hanging="360"/>
      </w:pPr>
    </w:lvl>
    <w:lvl w:ilvl="7" w:tplc="C7CA3512" w:tentative="1">
      <w:start w:val="1"/>
      <w:numFmt w:val="decimal"/>
      <w:lvlText w:val="%8)"/>
      <w:lvlJc w:val="left"/>
      <w:pPr>
        <w:tabs>
          <w:tab w:val="num" w:pos="5760"/>
        </w:tabs>
        <w:ind w:left="5760" w:hanging="360"/>
      </w:pPr>
    </w:lvl>
    <w:lvl w:ilvl="8" w:tplc="7E7270BE" w:tentative="1">
      <w:start w:val="1"/>
      <w:numFmt w:val="decimal"/>
      <w:lvlText w:val="%9)"/>
      <w:lvlJc w:val="left"/>
      <w:pPr>
        <w:tabs>
          <w:tab w:val="num" w:pos="6480"/>
        </w:tabs>
        <w:ind w:left="6480" w:hanging="360"/>
      </w:pPr>
    </w:lvl>
  </w:abstractNum>
  <w:num w:numId="1">
    <w:abstractNumId w:val="6"/>
  </w:num>
  <w:num w:numId="2">
    <w:abstractNumId w:val="5"/>
  </w:num>
  <w:num w:numId="3">
    <w:abstractNumId w:val="13"/>
  </w:num>
  <w:num w:numId="4">
    <w:abstractNumId w:val="3"/>
  </w:num>
  <w:num w:numId="5">
    <w:abstractNumId w:val="8"/>
  </w:num>
  <w:num w:numId="6">
    <w:abstractNumId w:val="4"/>
  </w:num>
  <w:num w:numId="7">
    <w:abstractNumId w:val="9"/>
  </w:num>
  <w:num w:numId="8">
    <w:abstractNumId w:val="10"/>
  </w:num>
  <w:num w:numId="9">
    <w:abstractNumId w:val="7"/>
  </w:num>
  <w:num w:numId="1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0E86"/>
    <w:rsid w:val="0000021B"/>
    <w:rsid w:val="0000116F"/>
    <w:rsid w:val="00001603"/>
    <w:rsid w:val="00001C8E"/>
    <w:rsid w:val="00002102"/>
    <w:rsid w:val="00002577"/>
    <w:rsid w:val="00002BF5"/>
    <w:rsid w:val="00002E23"/>
    <w:rsid w:val="00003659"/>
    <w:rsid w:val="0000473D"/>
    <w:rsid w:val="00004AE6"/>
    <w:rsid w:val="00004FB0"/>
    <w:rsid w:val="00005222"/>
    <w:rsid w:val="00007B1E"/>
    <w:rsid w:val="00007C23"/>
    <w:rsid w:val="00007D78"/>
    <w:rsid w:val="00007D82"/>
    <w:rsid w:val="000108F0"/>
    <w:rsid w:val="000116E1"/>
    <w:rsid w:val="000118FC"/>
    <w:rsid w:val="0001197E"/>
    <w:rsid w:val="00011F9B"/>
    <w:rsid w:val="00012396"/>
    <w:rsid w:val="0001270D"/>
    <w:rsid w:val="000129EE"/>
    <w:rsid w:val="00012E68"/>
    <w:rsid w:val="00012F32"/>
    <w:rsid w:val="00012F92"/>
    <w:rsid w:val="000131ED"/>
    <w:rsid w:val="00013321"/>
    <w:rsid w:val="000135A8"/>
    <w:rsid w:val="000136FC"/>
    <w:rsid w:val="000142D6"/>
    <w:rsid w:val="000145A3"/>
    <w:rsid w:val="00014673"/>
    <w:rsid w:val="00014B1C"/>
    <w:rsid w:val="000156E4"/>
    <w:rsid w:val="000158A2"/>
    <w:rsid w:val="00015C2E"/>
    <w:rsid w:val="0001609C"/>
    <w:rsid w:val="000172DC"/>
    <w:rsid w:val="00017660"/>
    <w:rsid w:val="00017776"/>
    <w:rsid w:val="0002004F"/>
    <w:rsid w:val="000202BC"/>
    <w:rsid w:val="000206A7"/>
    <w:rsid w:val="00021090"/>
    <w:rsid w:val="000210DF"/>
    <w:rsid w:val="00021F8D"/>
    <w:rsid w:val="0002207E"/>
    <w:rsid w:val="00022A24"/>
    <w:rsid w:val="000233DC"/>
    <w:rsid w:val="00023A11"/>
    <w:rsid w:val="000242DD"/>
    <w:rsid w:val="00024802"/>
    <w:rsid w:val="00025078"/>
    <w:rsid w:val="00025F9D"/>
    <w:rsid w:val="00026115"/>
    <w:rsid w:val="00026777"/>
    <w:rsid w:val="00026996"/>
    <w:rsid w:val="00026CED"/>
    <w:rsid w:val="0002723B"/>
    <w:rsid w:val="000276B3"/>
    <w:rsid w:val="00027871"/>
    <w:rsid w:val="000278BE"/>
    <w:rsid w:val="00027B30"/>
    <w:rsid w:val="0003056F"/>
    <w:rsid w:val="00030979"/>
    <w:rsid w:val="00031195"/>
    <w:rsid w:val="00031314"/>
    <w:rsid w:val="0003213F"/>
    <w:rsid w:val="00032812"/>
    <w:rsid w:val="00032C18"/>
    <w:rsid w:val="00033305"/>
    <w:rsid w:val="00033F4C"/>
    <w:rsid w:val="00033FB5"/>
    <w:rsid w:val="00034FAE"/>
    <w:rsid w:val="00036533"/>
    <w:rsid w:val="0003742B"/>
    <w:rsid w:val="000374B2"/>
    <w:rsid w:val="00037807"/>
    <w:rsid w:val="00037D70"/>
    <w:rsid w:val="000416D5"/>
    <w:rsid w:val="00041B50"/>
    <w:rsid w:val="000423E8"/>
    <w:rsid w:val="00042482"/>
    <w:rsid w:val="00042592"/>
    <w:rsid w:val="00042675"/>
    <w:rsid w:val="000428AE"/>
    <w:rsid w:val="00042CC1"/>
    <w:rsid w:val="00042FB7"/>
    <w:rsid w:val="00043A46"/>
    <w:rsid w:val="00043C13"/>
    <w:rsid w:val="000444FD"/>
    <w:rsid w:val="000446A2"/>
    <w:rsid w:val="0004474A"/>
    <w:rsid w:val="00044F7D"/>
    <w:rsid w:val="000451ED"/>
    <w:rsid w:val="0004581F"/>
    <w:rsid w:val="00045FC6"/>
    <w:rsid w:val="000467C7"/>
    <w:rsid w:val="000468F4"/>
    <w:rsid w:val="00047206"/>
    <w:rsid w:val="0004748F"/>
    <w:rsid w:val="00047AF0"/>
    <w:rsid w:val="0005096C"/>
    <w:rsid w:val="00050CAE"/>
    <w:rsid w:val="00050F29"/>
    <w:rsid w:val="00050F60"/>
    <w:rsid w:val="00051125"/>
    <w:rsid w:val="00051129"/>
    <w:rsid w:val="00051249"/>
    <w:rsid w:val="0005167E"/>
    <w:rsid w:val="000517EC"/>
    <w:rsid w:val="00051E3B"/>
    <w:rsid w:val="00051F82"/>
    <w:rsid w:val="0005325B"/>
    <w:rsid w:val="0005383E"/>
    <w:rsid w:val="00053A02"/>
    <w:rsid w:val="00054B8B"/>
    <w:rsid w:val="0005549C"/>
    <w:rsid w:val="000558DB"/>
    <w:rsid w:val="00056301"/>
    <w:rsid w:val="00056FF2"/>
    <w:rsid w:val="00057935"/>
    <w:rsid w:val="00057B98"/>
    <w:rsid w:val="0006011C"/>
    <w:rsid w:val="000605F9"/>
    <w:rsid w:val="00060E0A"/>
    <w:rsid w:val="00060E7B"/>
    <w:rsid w:val="00060F7D"/>
    <w:rsid w:val="000619AC"/>
    <w:rsid w:val="000621C3"/>
    <w:rsid w:val="0006316F"/>
    <w:rsid w:val="0006335B"/>
    <w:rsid w:val="0006336D"/>
    <w:rsid w:val="000639D6"/>
    <w:rsid w:val="00064034"/>
    <w:rsid w:val="00064293"/>
    <w:rsid w:val="000645CE"/>
    <w:rsid w:val="00065929"/>
    <w:rsid w:val="0006596F"/>
    <w:rsid w:val="00065CEA"/>
    <w:rsid w:val="00065D92"/>
    <w:rsid w:val="00066459"/>
    <w:rsid w:val="000668C6"/>
    <w:rsid w:val="00070098"/>
    <w:rsid w:val="00070140"/>
    <w:rsid w:val="00070F56"/>
    <w:rsid w:val="000713EF"/>
    <w:rsid w:val="00071CAE"/>
    <w:rsid w:val="00071E0D"/>
    <w:rsid w:val="00072D2C"/>
    <w:rsid w:val="000735F0"/>
    <w:rsid w:val="00075DA9"/>
    <w:rsid w:val="00075DD3"/>
    <w:rsid w:val="00075EA2"/>
    <w:rsid w:val="00076209"/>
    <w:rsid w:val="000767D0"/>
    <w:rsid w:val="00076B14"/>
    <w:rsid w:val="00076D68"/>
    <w:rsid w:val="0007744A"/>
    <w:rsid w:val="00077809"/>
    <w:rsid w:val="00077E02"/>
    <w:rsid w:val="00080039"/>
    <w:rsid w:val="0008015D"/>
    <w:rsid w:val="000804EF"/>
    <w:rsid w:val="00080841"/>
    <w:rsid w:val="00080A31"/>
    <w:rsid w:val="00080D66"/>
    <w:rsid w:val="000810CA"/>
    <w:rsid w:val="0008196F"/>
    <w:rsid w:val="00081A39"/>
    <w:rsid w:val="00081D14"/>
    <w:rsid w:val="00081D31"/>
    <w:rsid w:val="00081D58"/>
    <w:rsid w:val="000824D0"/>
    <w:rsid w:val="0008271A"/>
    <w:rsid w:val="00082887"/>
    <w:rsid w:val="00082C5E"/>
    <w:rsid w:val="0008329D"/>
    <w:rsid w:val="00083629"/>
    <w:rsid w:val="00083BA5"/>
    <w:rsid w:val="000848DA"/>
    <w:rsid w:val="00085372"/>
    <w:rsid w:val="00087322"/>
    <w:rsid w:val="00087686"/>
    <w:rsid w:val="00087AEB"/>
    <w:rsid w:val="00087B25"/>
    <w:rsid w:val="00087ED2"/>
    <w:rsid w:val="000908FE"/>
    <w:rsid w:val="00090C30"/>
    <w:rsid w:val="00090F5C"/>
    <w:rsid w:val="0009122F"/>
    <w:rsid w:val="000914E6"/>
    <w:rsid w:val="000918F8"/>
    <w:rsid w:val="00091BBB"/>
    <w:rsid w:val="00092334"/>
    <w:rsid w:val="000928CC"/>
    <w:rsid w:val="00092D17"/>
    <w:rsid w:val="0009348C"/>
    <w:rsid w:val="00093611"/>
    <w:rsid w:val="00093B6D"/>
    <w:rsid w:val="0009427E"/>
    <w:rsid w:val="00094659"/>
    <w:rsid w:val="00094DC9"/>
    <w:rsid w:val="00094DFD"/>
    <w:rsid w:val="00095C75"/>
    <w:rsid w:val="00095CEF"/>
    <w:rsid w:val="00095E0F"/>
    <w:rsid w:val="00096FBA"/>
    <w:rsid w:val="00097029"/>
    <w:rsid w:val="000A03E1"/>
    <w:rsid w:val="000A0DD9"/>
    <w:rsid w:val="000A1195"/>
    <w:rsid w:val="000A17FC"/>
    <w:rsid w:val="000A1C44"/>
    <w:rsid w:val="000A2980"/>
    <w:rsid w:val="000A2A09"/>
    <w:rsid w:val="000A3817"/>
    <w:rsid w:val="000A4AEB"/>
    <w:rsid w:val="000A4B7E"/>
    <w:rsid w:val="000A51D9"/>
    <w:rsid w:val="000A5232"/>
    <w:rsid w:val="000A6396"/>
    <w:rsid w:val="000A6589"/>
    <w:rsid w:val="000A6DDD"/>
    <w:rsid w:val="000A7434"/>
    <w:rsid w:val="000A7C6C"/>
    <w:rsid w:val="000A7F46"/>
    <w:rsid w:val="000B0AE5"/>
    <w:rsid w:val="000B15FC"/>
    <w:rsid w:val="000B1DF1"/>
    <w:rsid w:val="000B24D9"/>
    <w:rsid w:val="000B263D"/>
    <w:rsid w:val="000B2DBD"/>
    <w:rsid w:val="000B3EE4"/>
    <w:rsid w:val="000B4441"/>
    <w:rsid w:val="000B47A1"/>
    <w:rsid w:val="000B5071"/>
    <w:rsid w:val="000B6142"/>
    <w:rsid w:val="000B6199"/>
    <w:rsid w:val="000B71F8"/>
    <w:rsid w:val="000B75F6"/>
    <w:rsid w:val="000B7690"/>
    <w:rsid w:val="000B79F4"/>
    <w:rsid w:val="000C07AC"/>
    <w:rsid w:val="000C0F82"/>
    <w:rsid w:val="000C138B"/>
    <w:rsid w:val="000C26D3"/>
    <w:rsid w:val="000C2B36"/>
    <w:rsid w:val="000C3046"/>
    <w:rsid w:val="000C3119"/>
    <w:rsid w:val="000C3555"/>
    <w:rsid w:val="000C3B31"/>
    <w:rsid w:val="000C3C27"/>
    <w:rsid w:val="000C3DE6"/>
    <w:rsid w:val="000C4A27"/>
    <w:rsid w:val="000C4ABE"/>
    <w:rsid w:val="000C57CB"/>
    <w:rsid w:val="000C68FA"/>
    <w:rsid w:val="000C6990"/>
    <w:rsid w:val="000C6993"/>
    <w:rsid w:val="000C72EB"/>
    <w:rsid w:val="000C7C7D"/>
    <w:rsid w:val="000D0168"/>
    <w:rsid w:val="000D0C8C"/>
    <w:rsid w:val="000D1472"/>
    <w:rsid w:val="000D14D6"/>
    <w:rsid w:val="000D1894"/>
    <w:rsid w:val="000D2D6E"/>
    <w:rsid w:val="000D345C"/>
    <w:rsid w:val="000D5022"/>
    <w:rsid w:val="000D5349"/>
    <w:rsid w:val="000D53F9"/>
    <w:rsid w:val="000D5764"/>
    <w:rsid w:val="000D67E3"/>
    <w:rsid w:val="000D6EC4"/>
    <w:rsid w:val="000D7D2A"/>
    <w:rsid w:val="000D7F95"/>
    <w:rsid w:val="000E000A"/>
    <w:rsid w:val="000E05DD"/>
    <w:rsid w:val="000E0791"/>
    <w:rsid w:val="000E24EF"/>
    <w:rsid w:val="000E2F68"/>
    <w:rsid w:val="000E372A"/>
    <w:rsid w:val="000E4A40"/>
    <w:rsid w:val="000E4A43"/>
    <w:rsid w:val="000E5496"/>
    <w:rsid w:val="000E59E8"/>
    <w:rsid w:val="000E614C"/>
    <w:rsid w:val="000E678E"/>
    <w:rsid w:val="000E6848"/>
    <w:rsid w:val="000E6E64"/>
    <w:rsid w:val="000E7025"/>
    <w:rsid w:val="000E73A8"/>
    <w:rsid w:val="000E78AD"/>
    <w:rsid w:val="000F0152"/>
    <w:rsid w:val="000F065D"/>
    <w:rsid w:val="000F098F"/>
    <w:rsid w:val="000F1C2A"/>
    <w:rsid w:val="000F1C91"/>
    <w:rsid w:val="000F224B"/>
    <w:rsid w:val="000F2970"/>
    <w:rsid w:val="000F3321"/>
    <w:rsid w:val="000F33B0"/>
    <w:rsid w:val="000F36B3"/>
    <w:rsid w:val="000F3F90"/>
    <w:rsid w:val="000F45B4"/>
    <w:rsid w:val="000F4704"/>
    <w:rsid w:val="000F480E"/>
    <w:rsid w:val="000F5A3F"/>
    <w:rsid w:val="000F5A4F"/>
    <w:rsid w:val="000F5E1F"/>
    <w:rsid w:val="000F60BD"/>
    <w:rsid w:val="000F6427"/>
    <w:rsid w:val="000F6CA3"/>
    <w:rsid w:val="000F70A8"/>
    <w:rsid w:val="000F70F2"/>
    <w:rsid w:val="000F7199"/>
    <w:rsid w:val="00100352"/>
    <w:rsid w:val="0010157D"/>
    <w:rsid w:val="0010283C"/>
    <w:rsid w:val="001028C6"/>
    <w:rsid w:val="00102E9A"/>
    <w:rsid w:val="00103510"/>
    <w:rsid w:val="001036DD"/>
    <w:rsid w:val="00103734"/>
    <w:rsid w:val="00104776"/>
    <w:rsid w:val="00104790"/>
    <w:rsid w:val="00104B08"/>
    <w:rsid w:val="00104C22"/>
    <w:rsid w:val="00105245"/>
    <w:rsid w:val="0010594A"/>
    <w:rsid w:val="00105FF5"/>
    <w:rsid w:val="00106008"/>
    <w:rsid w:val="00106326"/>
    <w:rsid w:val="00106787"/>
    <w:rsid w:val="001069A9"/>
    <w:rsid w:val="00106E3B"/>
    <w:rsid w:val="001072B0"/>
    <w:rsid w:val="00107F39"/>
    <w:rsid w:val="001101A7"/>
    <w:rsid w:val="0011071E"/>
    <w:rsid w:val="00110CDD"/>
    <w:rsid w:val="001110DD"/>
    <w:rsid w:val="0011174E"/>
    <w:rsid w:val="001118DB"/>
    <w:rsid w:val="00111E1A"/>
    <w:rsid w:val="00112067"/>
    <w:rsid w:val="00112136"/>
    <w:rsid w:val="00112717"/>
    <w:rsid w:val="00112808"/>
    <w:rsid w:val="00112CAE"/>
    <w:rsid w:val="00112CF9"/>
    <w:rsid w:val="00112F7B"/>
    <w:rsid w:val="001133F5"/>
    <w:rsid w:val="00113452"/>
    <w:rsid w:val="00113A27"/>
    <w:rsid w:val="00113EEA"/>
    <w:rsid w:val="00114353"/>
    <w:rsid w:val="001144BD"/>
    <w:rsid w:val="0011512B"/>
    <w:rsid w:val="001156D3"/>
    <w:rsid w:val="001158CA"/>
    <w:rsid w:val="00115EFA"/>
    <w:rsid w:val="001161D3"/>
    <w:rsid w:val="0011669E"/>
    <w:rsid w:val="00116EE9"/>
    <w:rsid w:val="001175B0"/>
    <w:rsid w:val="00117650"/>
    <w:rsid w:val="0011799C"/>
    <w:rsid w:val="00117DBF"/>
    <w:rsid w:val="00117FA2"/>
    <w:rsid w:val="001201AB"/>
    <w:rsid w:val="001208A2"/>
    <w:rsid w:val="001208AA"/>
    <w:rsid w:val="00121B36"/>
    <w:rsid w:val="00121CAC"/>
    <w:rsid w:val="00121E3D"/>
    <w:rsid w:val="001222CA"/>
    <w:rsid w:val="001227D3"/>
    <w:rsid w:val="00122DBF"/>
    <w:rsid w:val="00123CD6"/>
    <w:rsid w:val="00124062"/>
    <w:rsid w:val="00124C53"/>
    <w:rsid w:val="0012507D"/>
    <w:rsid w:val="001251D0"/>
    <w:rsid w:val="001259AC"/>
    <w:rsid w:val="0012633A"/>
    <w:rsid w:val="00126358"/>
    <w:rsid w:val="001268DF"/>
    <w:rsid w:val="00126A0C"/>
    <w:rsid w:val="00127723"/>
    <w:rsid w:val="001277E1"/>
    <w:rsid w:val="00127896"/>
    <w:rsid w:val="0013184A"/>
    <w:rsid w:val="00131F16"/>
    <w:rsid w:val="00132A4B"/>
    <w:rsid w:val="00133B20"/>
    <w:rsid w:val="0013457F"/>
    <w:rsid w:val="00134AD1"/>
    <w:rsid w:val="00134AF9"/>
    <w:rsid w:val="00134E01"/>
    <w:rsid w:val="0013526C"/>
    <w:rsid w:val="001359D6"/>
    <w:rsid w:val="00135CB6"/>
    <w:rsid w:val="00136310"/>
    <w:rsid w:val="001365FC"/>
    <w:rsid w:val="00136C0B"/>
    <w:rsid w:val="00136DB8"/>
    <w:rsid w:val="0013750B"/>
    <w:rsid w:val="001376AB"/>
    <w:rsid w:val="001402BB"/>
    <w:rsid w:val="0014048C"/>
    <w:rsid w:val="00142FE1"/>
    <w:rsid w:val="001435CD"/>
    <w:rsid w:val="00143806"/>
    <w:rsid w:val="00144628"/>
    <w:rsid w:val="00144A10"/>
    <w:rsid w:val="0014539D"/>
    <w:rsid w:val="001456B9"/>
    <w:rsid w:val="0014576D"/>
    <w:rsid w:val="00145A48"/>
    <w:rsid w:val="00145F66"/>
    <w:rsid w:val="00146E7E"/>
    <w:rsid w:val="00147C18"/>
    <w:rsid w:val="001500F0"/>
    <w:rsid w:val="00150968"/>
    <w:rsid w:val="00150C15"/>
    <w:rsid w:val="0015141D"/>
    <w:rsid w:val="0015182B"/>
    <w:rsid w:val="00151E94"/>
    <w:rsid w:val="00152923"/>
    <w:rsid w:val="00152B52"/>
    <w:rsid w:val="00152F50"/>
    <w:rsid w:val="001530DD"/>
    <w:rsid w:val="001537A9"/>
    <w:rsid w:val="00155183"/>
    <w:rsid w:val="0015522D"/>
    <w:rsid w:val="00157C46"/>
    <w:rsid w:val="00157FC1"/>
    <w:rsid w:val="001602C3"/>
    <w:rsid w:val="00161C2F"/>
    <w:rsid w:val="00162DE4"/>
    <w:rsid w:val="00163E67"/>
    <w:rsid w:val="001645A4"/>
    <w:rsid w:val="001646E3"/>
    <w:rsid w:val="00165053"/>
    <w:rsid w:val="0016598B"/>
    <w:rsid w:val="001668BA"/>
    <w:rsid w:val="001703CD"/>
    <w:rsid w:val="00170BDF"/>
    <w:rsid w:val="001714B2"/>
    <w:rsid w:val="001716EC"/>
    <w:rsid w:val="00172379"/>
    <w:rsid w:val="0017262C"/>
    <w:rsid w:val="00172B28"/>
    <w:rsid w:val="0017395C"/>
    <w:rsid w:val="00173C4D"/>
    <w:rsid w:val="00173C85"/>
    <w:rsid w:val="00173F09"/>
    <w:rsid w:val="00174362"/>
    <w:rsid w:val="0017492D"/>
    <w:rsid w:val="00174C67"/>
    <w:rsid w:val="00174EDD"/>
    <w:rsid w:val="0017642C"/>
    <w:rsid w:val="0017708A"/>
    <w:rsid w:val="0017725F"/>
    <w:rsid w:val="001772D1"/>
    <w:rsid w:val="0017745B"/>
    <w:rsid w:val="00177608"/>
    <w:rsid w:val="00177B86"/>
    <w:rsid w:val="001804F9"/>
    <w:rsid w:val="00180CA6"/>
    <w:rsid w:val="00180F02"/>
    <w:rsid w:val="001811DD"/>
    <w:rsid w:val="0018165A"/>
    <w:rsid w:val="0018181B"/>
    <w:rsid w:val="00181CC8"/>
    <w:rsid w:val="00181F3A"/>
    <w:rsid w:val="00182832"/>
    <w:rsid w:val="00182958"/>
    <w:rsid w:val="00182A0A"/>
    <w:rsid w:val="00183631"/>
    <w:rsid w:val="0018379F"/>
    <w:rsid w:val="00184277"/>
    <w:rsid w:val="0018427E"/>
    <w:rsid w:val="0018436E"/>
    <w:rsid w:val="00184EF1"/>
    <w:rsid w:val="00184FA8"/>
    <w:rsid w:val="00185846"/>
    <w:rsid w:val="00185DB9"/>
    <w:rsid w:val="00185F9E"/>
    <w:rsid w:val="001860AC"/>
    <w:rsid w:val="0018621D"/>
    <w:rsid w:val="001866EF"/>
    <w:rsid w:val="0018704F"/>
    <w:rsid w:val="0018736F"/>
    <w:rsid w:val="0018770A"/>
    <w:rsid w:val="00187914"/>
    <w:rsid w:val="001901F2"/>
    <w:rsid w:val="00191D76"/>
    <w:rsid w:val="00192139"/>
    <w:rsid w:val="0019215C"/>
    <w:rsid w:val="001927B7"/>
    <w:rsid w:val="001929B7"/>
    <w:rsid w:val="00192DD6"/>
    <w:rsid w:val="00193559"/>
    <w:rsid w:val="00193A01"/>
    <w:rsid w:val="001941A5"/>
    <w:rsid w:val="001946C9"/>
    <w:rsid w:val="0019491B"/>
    <w:rsid w:val="00194E26"/>
    <w:rsid w:val="001950E9"/>
    <w:rsid w:val="0019542D"/>
    <w:rsid w:val="001960FC"/>
    <w:rsid w:val="001966B7"/>
    <w:rsid w:val="0019679F"/>
    <w:rsid w:val="00196A78"/>
    <w:rsid w:val="00196B4E"/>
    <w:rsid w:val="00196CBC"/>
    <w:rsid w:val="001974F9"/>
    <w:rsid w:val="0019782D"/>
    <w:rsid w:val="001A0A1D"/>
    <w:rsid w:val="001A0B86"/>
    <w:rsid w:val="001A0CEB"/>
    <w:rsid w:val="001A120C"/>
    <w:rsid w:val="001A132B"/>
    <w:rsid w:val="001A162A"/>
    <w:rsid w:val="001A20E3"/>
    <w:rsid w:val="001A241D"/>
    <w:rsid w:val="001A24CC"/>
    <w:rsid w:val="001A27E7"/>
    <w:rsid w:val="001A30BC"/>
    <w:rsid w:val="001A3898"/>
    <w:rsid w:val="001A3D03"/>
    <w:rsid w:val="001A4C1B"/>
    <w:rsid w:val="001A59B1"/>
    <w:rsid w:val="001A5E3F"/>
    <w:rsid w:val="001A60C0"/>
    <w:rsid w:val="001A6196"/>
    <w:rsid w:val="001A74B3"/>
    <w:rsid w:val="001A7A99"/>
    <w:rsid w:val="001B0A67"/>
    <w:rsid w:val="001B0B59"/>
    <w:rsid w:val="001B1177"/>
    <w:rsid w:val="001B11B1"/>
    <w:rsid w:val="001B11D9"/>
    <w:rsid w:val="001B16B5"/>
    <w:rsid w:val="001B1CFE"/>
    <w:rsid w:val="001B2D14"/>
    <w:rsid w:val="001B2E00"/>
    <w:rsid w:val="001B32E6"/>
    <w:rsid w:val="001B3788"/>
    <w:rsid w:val="001B3A26"/>
    <w:rsid w:val="001B3F7D"/>
    <w:rsid w:val="001B5637"/>
    <w:rsid w:val="001B565E"/>
    <w:rsid w:val="001B67DA"/>
    <w:rsid w:val="001B6E0A"/>
    <w:rsid w:val="001C00CC"/>
    <w:rsid w:val="001C01B3"/>
    <w:rsid w:val="001C0477"/>
    <w:rsid w:val="001C04B8"/>
    <w:rsid w:val="001C0B07"/>
    <w:rsid w:val="001C0C28"/>
    <w:rsid w:val="001C164E"/>
    <w:rsid w:val="001C1976"/>
    <w:rsid w:val="001C1A37"/>
    <w:rsid w:val="001C1D96"/>
    <w:rsid w:val="001C1E10"/>
    <w:rsid w:val="001C2A3A"/>
    <w:rsid w:val="001C3301"/>
    <w:rsid w:val="001C3B93"/>
    <w:rsid w:val="001C3C3B"/>
    <w:rsid w:val="001C3DD0"/>
    <w:rsid w:val="001C4D21"/>
    <w:rsid w:val="001C4D6D"/>
    <w:rsid w:val="001C4F7F"/>
    <w:rsid w:val="001C50A4"/>
    <w:rsid w:val="001C54CA"/>
    <w:rsid w:val="001C5501"/>
    <w:rsid w:val="001C5BD9"/>
    <w:rsid w:val="001C6176"/>
    <w:rsid w:val="001C70D6"/>
    <w:rsid w:val="001C7FF4"/>
    <w:rsid w:val="001D028E"/>
    <w:rsid w:val="001D0D83"/>
    <w:rsid w:val="001D11E4"/>
    <w:rsid w:val="001D12E4"/>
    <w:rsid w:val="001D1E2B"/>
    <w:rsid w:val="001D2E79"/>
    <w:rsid w:val="001D3A45"/>
    <w:rsid w:val="001D3A77"/>
    <w:rsid w:val="001D3FEB"/>
    <w:rsid w:val="001D42C1"/>
    <w:rsid w:val="001D5220"/>
    <w:rsid w:val="001D5AA4"/>
    <w:rsid w:val="001D5DA8"/>
    <w:rsid w:val="001D6055"/>
    <w:rsid w:val="001D64C9"/>
    <w:rsid w:val="001D6566"/>
    <w:rsid w:val="001D6BAD"/>
    <w:rsid w:val="001D7D6F"/>
    <w:rsid w:val="001E00C3"/>
    <w:rsid w:val="001E09B6"/>
    <w:rsid w:val="001E10C9"/>
    <w:rsid w:val="001E1115"/>
    <w:rsid w:val="001E1935"/>
    <w:rsid w:val="001E22DC"/>
    <w:rsid w:val="001E2899"/>
    <w:rsid w:val="001E28D2"/>
    <w:rsid w:val="001E3097"/>
    <w:rsid w:val="001E34C0"/>
    <w:rsid w:val="001E3EB6"/>
    <w:rsid w:val="001E3F6E"/>
    <w:rsid w:val="001E402F"/>
    <w:rsid w:val="001E42EC"/>
    <w:rsid w:val="001E4A0A"/>
    <w:rsid w:val="001E4C72"/>
    <w:rsid w:val="001E53FF"/>
    <w:rsid w:val="001E547A"/>
    <w:rsid w:val="001E559B"/>
    <w:rsid w:val="001E5708"/>
    <w:rsid w:val="001E6221"/>
    <w:rsid w:val="001E6398"/>
    <w:rsid w:val="001E6559"/>
    <w:rsid w:val="001E77DE"/>
    <w:rsid w:val="001E7A1D"/>
    <w:rsid w:val="001E7DE6"/>
    <w:rsid w:val="001F03F6"/>
    <w:rsid w:val="001F0AEE"/>
    <w:rsid w:val="001F18D9"/>
    <w:rsid w:val="001F1ABB"/>
    <w:rsid w:val="001F1BCD"/>
    <w:rsid w:val="001F210B"/>
    <w:rsid w:val="001F26A2"/>
    <w:rsid w:val="001F299F"/>
    <w:rsid w:val="001F3434"/>
    <w:rsid w:val="001F470D"/>
    <w:rsid w:val="001F516C"/>
    <w:rsid w:val="001F5E8E"/>
    <w:rsid w:val="001F75C5"/>
    <w:rsid w:val="001F7881"/>
    <w:rsid w:val="002003E7"/>
    <w:rsid w:val="00200492"/>
    <w:rsid w:val="00200785"/>
    <w:rsid w:val="00200E41"/>
    <w:rsid w:val="0020125C"/>
    <w:rsid w:val="002014A4"/>
    <w:rsid w:val="002022B0"/>
    <w:rsid w:val="00202B6E"/>
    <w:rsid w:val="0020308F"/>
    <w:rsid w:val="002038E9"/>
    <w:rsid w:val="00203B97"/>
    <w:rsid w:val="002047DF"/>
    <w:rsid w:val="002050CF"/>
    <w:rsid w:val="00205CF2"/>
    <w:rsid w:val="00206B2A"/>
    <w:rsid w:val="0020776E"/>
    <w:rsid w:val="00207789"/>
    <w:rsid w:val="00210176"/>
    <w:rsid w:val="00210D42"/>
    <w:rsid w:val="00211182"/>
    <w:rsid w:val="002116B5"/>
    <w:rsid w:val="00211ADD"/>
    <w:rsid w:val="0021291C"/>
    <w:rsid w:val="002136A0"/>
    <w:rsid w:val="00213846"/>
    <w:rsid w:val="00213DCF"/>
    <w:rsid w:val="00213F80"/>
    <w:rsid w:val="00213FDC"/>
    <w:rsid w:val="0021408D"/>
    <w:rsid w:val="002140B7"/>
    <w:rsid w:val="00214155"/>
    <w:rsid w:val="002143D1"/>
    <w:rsid w:val="002148F5"/>
    <w:rsid w:val="00214C26"/>
    <w:rsid w:val="002150A5"/>
    <w:rsid w:val="00215C3E"/>
    <w:rsid w:val="00216073"/>
    <w:rsid w:val="00216ED3"/>
    <w:rsid w:val="002174D1"/>
    <w:rsid w:val="002178BF"/>
    <w:rsid w:val="00217E22"/>
    <w:rsid w:val="00217E8B"/>
    <w:rsid w:val="002206C2"/>
    <w:rsid w:val="00220C06"/>
    <w:rsid w:val="00220C38"/>
    <w:rsid w:val="00220DA4"/>
    <w:rsid w:val="002211FA"/>
    <w:rsid w:val="00221518"/>
    <w:rsid w:val="00221643"/>
    <w:rsid w:val="0022166E"/>
    <w:rsid w:val="00221843"/>
    <w:rsid w:val="00222337"/>
    <w:rsid w:val="00223B98"/>
    <w:rsid w:val="00223D8A"/>
    <w:rsid w:val="00224246"/>
    <w:rsid w:val="002245D6"/>
    <w:rsid w:val="002247E8"/>
    <w:rsid w:val="00224806"/>
    <w:rsid w:val="00224C07"/>
    <w:rsid w:val="00225DFF"/>
    <w:rsid w:val="00226CDB"/>
    <w:rsid w:val="002270C2"/>
    <w:rsid w:val="00227124"/>
    <w:rsid w:val="0022757E"/>
    <w:rsid w:val="00227C01"/>
    <w:rsid w:val="00227DD1"/>
    <w:rsid w:val="002302B7"/>
    <w:rsid w:val="00231788"/>
    <w:rsid w:val="002318EC"/>
    <w:rsid w:val="00231D69"/>
    <w:rsid w:val="00231F34"/>
    <w:rsid w:val="00233380"/>
    <w:rsid w:val="0023345E"/>
    <w:rsid w:val="00233A0D"/>
    <w:rsid w:val="00233D64"/>
    <w:rsid w:val="00234333"/>
    <w:rsid w:val="00234340"/>
    <w:rsid w:val="002350B1"/>
    <w:rsid w:val="00235F78"/>
    <w:rsid w:val="002361B3"/>
    <w:rsid w:val="00236DF7"/>
    <w:rsid w:val="00236E2D"/>
    <w:rsid w:val="0023748F"/>
    <w:rsid w:val="00237718"/>
    <w:rsid w:val="00237A27"/>
    <w:rsid w:val="00237B7B"/>
    <w:rsid w:val="00237CFB"/>
    <w:rsid w:val="00237D01"/>
    <w:rsid w:val="0024014B"/>
    <w:rsid w:val="0024069B"/>
    <w:rsid w:val="00240ADF"/>
    <w:rsid w:val="00240DBF"/>
    <w:rsid w:val="0024231C"/>
    <w:rsid w:val="00242944"/>
    <w:rsid w:val="00243271"/>
    <w:rsid w:val="0024444D"/>
    <w:rsid w:val="0024554F"/>
    <w:rsid w:val="0024791A"/>
    <w:rsid w:val="00247AC0"/>
    <w:rsid w:val="0025006E"/>
    <w:rsid w:val="00250301"/>
    <w:rsid w:val="002504AC"/>
    <w:rsid w:val="002516BC"/>
    <w:rsid w:val="00252415"/>
    <w:rsid w:val="0025271E"/>
    <w:rsid w:val="002527AC"/>
    <w:rsid w:val="0025315E"/>
    <w:rsid w:val="00253D09"/>
    <w:rsid w:val="00254168"/>
    <w:rsid w:val="00254BF0"/>
    <w:rsid w:val="00254DA3"/>
    <w:rsid w:val="00255195"/>
    <w:rsid w:val="00255299"/>
    <w:rsid w:val="00255363"/>
    <w:rsid w:val="002555D7"/>
    <w:rsid w:val="00255D4D"/>
    <w:rsid w:val="00256128"/>
    <w:rsid w:val="0025615B"/>
    <w:rsid w:val="00256590"/>
    <w:rsid w:val="002569E8"/>
    <w:rsid w:val="002570F7"/>
    <w:rsid w:val="0025712A"/>
    <w:rsid w:val="00257302"/>
    <w:rsid w:val="00260A79"/>
    <w:rsid w:val="00260FC1"/>
    <w:rsid w:val="00261393"/>
    <w:rsid w:val="00261692"/>
    <w:rsid w:val="00262177"/>
    <w:rsid w:val="00262185"/>
    <w:rsid w:val="00262865"/>
    <w:rsid w:val="00262C0C"/>
    <w:rsid w:val="00263298"/>
    <w:rsid w:val="002636BC"/>
    <w:rsid w:val="00263776"/>
    <w:rsid w:val="00263DD3"/>
    <w:rsid w:val="00263F21"/>
    <w:rsid w:val="00264318"/>
    <w:rsid w:val="00265147"/>
    <w:rsid w:val="00265294"/>
    <w:rsid w:val="0026633B"/>
    <w:rsid w:val="002663CA"/>
    <w:rsid w:val="0026778E"/>
    <w:rsid w:val="00267B83"/>
    <w:rsid w:val="00267BD1"/>
    <w:rsid w:val="002700C8"/>
    <w:rsid w:val="002702EE"/>
    <w:rsid w:val="0027040D"/>
    <w:rsid w:val="002709A1"/>
    <w:rsid w:val="00272225"/>
    <w:rsid w:val="002725EB"/>
    <w:rsid w:val="00272774"/>
    <w:rsid w:val="002727CF"/>
    <w:rsid w:val="00272A5B"/>
    <w:rsid w:val="00272B3E"/>
    <w:rsid w:val="00273891"/>
    <w:rsid w:val="00273B3D"/>
    <w:rsid w:val="00273B86"/>
    <w:rsid w:val="00273EEF"/>
    <w:rsid w:val="0027425A"/>
    <w:rsid w:val="00274586"/>
    <w:rsid w:val="00276356"/>
    <w:rsid w:val="00276387"/>
    <w:rsid w:val="00276E87"/>
    <w:rsid w:val="0028015B"/>
    <w:rsid w:val="00280CC0"/>
    <w:rsid w:val="00280DA8"/>
    <w:rsid w:val="002810B7"/>
    <w:rsid w:val="002814B7"/>
    <w:rsid w:val="002826D6"/>
    <w:rsid w:val="002829CC"/>
    <w:rsid w:val="00283605"/>
    <w:rsid w:val="002838EF"/>
    <w:rsid w:val="00283F94"/>
    <w:rsid w:val="0028417C"/>
    <w:rsid w:val="00284CFA"/>
    <w:rsid w:val="00286265"/>
    <w:rsid w:val="0028669B"/>
    <w:rsid w:val="002868AA"/>
    <w:rsid w:val="00287275"/>
    <w:rsid w:val="002873F9"/>
    <w:rsid w:val="00287C48"/>
    <w:rsid w:val="00290667"/>
    <w:rsid w:val="002907E2"/>
    <w:rsid w:val="00290A0C"/>
    <w:rsid w:val="00290B85"/>
    <w:rsid w:val="00290C89"/>
    <w:rsid w:val="00291381"/>
    <w:rsid w:val="0029214F"/>
    <w:rsid w:val="002922EB"/>
    <w:rsid w:val="0029244D"/>
    <w:rsid w:val="0029266A"/>
    <w:rsid w:val="0029445C"/>
    <w:rsid w:val="002947AB"/>
    <w:rsid w:val="002948A6"/>
    <w:rsid w:val="002951B9"/>
    <w:rsid w:val="00295B7F"/>
    <w:rsid w:val="00296568"/>
    <w:rsid w:val="00297889"/>
    <w:rsid w:val="00297CDC"/>
    <w:rsid w:val="002A01E6"/>
    <w:rsid w:val="002A1150"/>
    <w:rsid w:val="002A15F4"/>
    <w:rsid w:val="002A1748"/>
    <w:rsid w:val="002A1D76"/>
    <w:rsid w:val="002A1F65"/>
    <w:rsid w:val="002A23BD"/>
    <w:rsid w:val="002A2486"/>
    <w:rsid w:val="002A258B"/>
    <w:rsid w:val="002A2F6D"/>
    <w:rsid w:val="002A3418"/>
    <w:rsid w:val="002A3729"/>
    <w:rsid w:val="002A3964"/>
    <w:rsid w:val="002A3BE7"/>
    <w:rsid w:val="002A4088"/>
    <w:rsid w:val="002A4FC2"/>
    <w:rsid w:val="002A559D"/>
    <w:rsid w:val="002A5674"/>
    <w:rsid w:val="002A6791"/>
    <w:rsid w:val="002A6BE0"/>
    <w:rsid w:val="002A714D"/>
    <w:rsid w:val="002A7D8E"/>
    <w:rsid w:val="002A7EA3"/>
    <w:rsid w:val="002B01DB"/>
    <w:rsid w:val="002B0573"/>
    <w:rsid w:val="002B05FC"/>
    <w:rsid w:val="002B0AC3"/>
    <w:rsid w:val="002B10FC"/>
    <w:rsid w:val="002B2A87"/>
    <w:rsid w:val="002B3E54"/>
    <w:rsid w:val="002B50BF"/>
    <w:rsid w:val="002B58E6"/>
    <w:rsid w:val="002B6383"/>
    <w:rsid w:val="002B649D"/>
    <w:rsid w:val="002B668A"/>
    <w:rsid w:val="002B6823"/>
    <w:rsid w:val="002B6DBF"/>
    <w:rsid w:val="002B75C9"/>
    <w:rsid w:val="002B7BC8"/>
    <w:rsid w:val="002C0C47"/>
    <w:rsid w:val="002C0D0D"/>
    <w:rsid w:val="002C169F"/>
    <w:rsid w:val="002C1871"/>
    <w:rsid w:val="002C21AD"/>
    <w:rsid w:val="002C24DF"/>
    <w:rsid w:val="002C26C5"/>
    <w:rsid w:val="002C2B48"/>
    <w:rsid w:val="002C2DBD"/>
    <w:rsid w:val="002C2E81"/>
    <w:rsid w:val="002C31AD"/>
    <w:rsid w:val="002C39F7"/>
    <w:rsid w:val="002C410E"/>
    <w:rsid w:val="002C433D"/>
    <w:rsid w:val="002C4F5A"/>
    <w:rsid w:val="002C54C0"/>
    <w:rsid w:val="002C5810"/>
    <w:rsid w:val="002C5849"/>
    <w:rsid w:val="002C596D"/>
    <w:rsid w:val="002C5F5D"/>
    <w:rsid w:val="002C6880"/>
    <w:rsid w:val="002C693A"/>
    <w:rsid w:val="002C6A15"/>
    <w:rsid w:val="002C6CE6"/>
    <w:rsid w:val="002C6F40"/>
    <w:rsid w:val="002C70A7"/>
    <w:rsid w:val="002C758E"/>
    <w:rsid w:val="002C76E6"/>
    <w:rsid w:val="002C7839"/>
    <w:rsid w:val="002C7BF3"/>
    <w:rsid w:val="002C7D9A"/>
    <w:rsid w:val="002D0084"/>
    <w:rsid w:val="002D0608"/>
    <w:rsid w:val="002D0A6F"/>
    <w:rsid w:val="002D12CF"/>
    <w:rsid w:val="002D13E6"/>
    <w:rsid w:val="002D146B"/>
    <w:rsid w:val="002D1763"/>
    <w:rsid w:val="002D18B2"/>
    <w:rsid w:val="002D1C66"/>
    <w:rsid w:val="002D2958"/>
    <w:rsid w:val="002D2AC5"/>
    <w:rsid w:val="002D30A7"/>
    <w:rsid w:val="002D3311"/>
    <w:rsid w:val="002D36B0"/>
    <w:rsid w:val="002D37AC"/>
    <w:rsid w:val="002D3952"/>
    <w:rsid w:val="002D4CAB"/>
    <w:rsid w:val="002D5235"/>
    <w:rsid w:val="002D53C1"/>
    <w:rsid w:val="002D5C1C"/>
    <w:rsid w:val="002D6B92"/>
    <w:rsid w:val="002D6C19"/>
    <w:rsid w:val="002D6C4D"/>
    <w:rsid w:val="002D6E53"/>
    <w:rsid w:val="002D76D1"/>
    <w:rsid w:val="002D7A95"/>
    <w:rsid w:val="002E0623"/>
    <w:rsid w:val="002E18FE"/>
    <w:rsid w:val="002E2C9C"/>
    <w:rsid w:val="002E3A6C"/>
    <w:rsid w:val="002E3D75"/>
    <w:rsid w:val="002E42C5"/>
    <w:rsid w:val="002E4539"/>
    <w:rsid w:val="002E4829"/>
    <w:rsid w:val="002E48A9"/>
    <w:rsid w:val="002E52DA"/>
    <w:rsid w:val="002E5843"/>
    <w:rsid w:val="002E6D45"/>
    <w:rsid w:val="002E6DB4"/>
    <w:rsid w:val="002E71E4"/>
    <w:rsid w:val="002E75E3"/>
    <w:rsid w:val="002E78BA"/>
    <w:rsid w:val="002E7958"/>
    <w:rsid w:val="002E7BBA"/>
    <w:rsid w:val="002F05C7"/>
    <w:rsid w:val="002F080A"/>
    <w:rsid w:val="002F0A5A"/>
    <w:rsid w:val="002F0C7A"/>
    <w:rsid w:val="002F11D2"/>
    <w:rsid w:val="002F121F"/>
    <w:rsid w:val="002F1578"/>
    <w:rsid w:val="002F1805"/>
    <w:rsid w:val="002F182B"/>
    <w:rsid w:val="002F1971"/>
    <w:rsid w:val="002F2D54"/>
    <w:rsid w:val="002F30DE"/>
    <w:rsid w:val="002F32ED"/>
    <w:rsid w:val="002F343D"/>
    <w:rsid w:val="002F3487"/>
    <w:rsid w:val="002F431E"/>
    <w:rsid w:val="002F4A18"/>
    <w:rsid w:val="002F4EBE"/>
    <w:rsid w:val="002F51E3"/>
    <w:rsid w:val="002F5935"/>
    <w:rsid w:val="002F5EF9"/>
    <w:rsid w:val="002F5FF3"/>
    <w:rsid w:val="002F61C7"/>
    <w:rsid w:val="002F635C"/>
    <w:rsid w:val="002F6467"/>
    <w:rsid w:val="002F7E79"/>
    <w:rsid w:val="00300832"/>
    <w:rsid w:val="003016CE"/>
    <w:rsid w:val="00301DAB"/>
    <w:rsid w:val="00301F35"/>
    <w:rsid w:val="00301F7D"/>
    <w:rsid w:val="0030219E"/>
    <w:rsid w:val="003026EC"/>
    <w:rsid w:val="00302936"/>
    <w:rsid w:val="00302EFA"/>
    <w:rsid w:val="003030A3"/>
    <w:rsid w:val="003033F6"/>
    <w:rsid w:val="00303A3A"/>
    <w:rsid w:val="00304114"/>
    <w:rsid w:val="0030480E"/>
    <w:rsid w:val="003053B9"/>
    <w:rsid w:val="00305B3D"/>
    <w:rsid w:val="00305CC3"/>
    <w:rsid w:val="003060E6"/>
    <w:rsid w:val="003063C2"/>
    <w:rsid w:val="00306F46"/>
    <w:rsid w:val="00307911"/>
    <w:rsid w:val="0031012F"/>
    <w:rsid w:val="0031027C"/>
    <w:rsid w:val="003109B2"/>
    <w:rsid w:val="00311149"/>
    <w:rsid w:val="00311455"/>
    <w:rsid w:val="00311DEC"/>
    <w:rsid w:val="003120C4"/>
    <w:rsid w:val="00312152"/>
    <w:rsid w:val="00312647"/>
    <w:rsid w:val="00312D3F"/>
    <w:rsid w:val="00313A59"/>
    <w:rsid w:val="00313B0B"/>
    <w:rsid w:val="00313C5F"/>
    <w:rsid w:val="00313CBE"/>
    <w:rsid w:val="0031484F"/>
    <w:rsid w:val="00314BC9"/>
    <w:rsid w:val="00314FF3"/>
    <w:rsid w:val="003157B7"/>
    <w:rsid w:val="00315C4B"/>
    <w:rsid w:val="00316359"/>
    <w:rsid w:val="003164B5"/>
    <w:rsid w:val="0031768F"/>
    <w:rsid w:val="00320570"/>
    <w:rsid w:val="00320709"/>
    <w:rsid w:val="00320B00"/>
    <w:rsid w:val="0032100B"/>
    <w:rsid w:val="003221C5"/>
    <w:rsid w:val="00322438"/>
    <w:rsid w:val="003233B2"/>
    <w:rsid w:val="00323FC1"/>
    <w:rsid w:val="00324D8D"/>
    <w:rsid w:val="00325559"/>
    <w:rsid w:val="00325BAC"/>
    <w:rsid w:val="00325FC9"/>
    <w:rsid w:val="00326057"/>
    <w:rsid w:val="003261D3"/>
    <w:rsid w:val="0032675B"/>
    <w:rsid w:val="003270E6"/>
    <w:rsid w:val="003271A4"/>
    <w:rsid w:val="00327687"/>
    <w:rsid w:val="00327C3D"/>
    <w:rsid w:val="00327FA2"/>
    <w:rsid w:val="00331120"/>
    <w:rsid w:val="00331A5D"/>
    <w:rsid w:val="00331A86"/>
    <w:rsid w:val="00332473"/>
    <w:rsid w:val="003325F8"/>
    <w:rsid w:val="0033275A"/>
    <w:rsid w:val="003336F4"/>
    <w:rsid w:val="00333B52"/>
    <w:rsid w:val="003342E2"/>
    <w:rsid w:val="00335C42"/>
    <w:rsid w:val="00335C74"/>
    <w:rsid w:val="00336334"/>
    <w:rsid w:val="0033639F"/>
    <w:rsid w:val="00336451"/>
    <w:rsid w:val="00336B25"/>
    <w:rsid w:val="00336EA9"/>
    <w:rsid w:val="003372AB"/>
    <w:rsid w:val="00337849"/>
    <w:rsid w:val="003409CB"/>
    <w:rsid w:val="00340B51"/>
    <w:rsid w:val="00340D27"/>
    <w:rsid w:val="003416C3"/>
    <w:rsid w:val="00341BD9"/>
    <w:rsid w:val="00341BE2"/>
    <w:rsid w:val="00341CB5"/>
    <w:rsid w:val="00342395"/>
    <w:rsid w:val="003423AE"/>
    <w:rsid w:val="0034302C"/>
    <w:rsid w:val="003431AF"/>
    <w:rsid w:val="003431C4"/>
    <w:rsid w:val="00343479"/>
    <w:rsid w:val="00343DDB"/>
    <w:rsid w:val="00344B10"/>
    <w:rsid w:val="00345215"/>
    <w:rsid w:val="0034565B"/>
    <w:rsid w:val="00345C02"/>
    <w:rsid w:val="00345E3F"/>
    <w:rsid w:val="00346199"/>
    <w:rsid w:val="003463AF"/>
    <w:rsid w:val="00346493"/>
    <w:rsid w:val="00346E8D"/>
    <w:rsid w:val="00346FA3"/>
    <w:rsid w:val="00347024"/>
    <w:rsid w:val="00347549"/>
    <w:rsid w:val="00347AC4"/>
    <w:rsid w:val="00347F9C"/>
    <w:rsid w:val="00350F6D"/>
    <w:rsid w:val="00351543"/>
    <w:rsid w:val="003516A8"/>
    <w:rsid w:val="00351C91"/>
    <w:rsid w:val="003520C9"/>
    <w:rsid w:val="00352AFB"/>
    <w:rsid w:val="00353497"/>
    <w:rsid w:val="0035366F"/>
    <w:rsid w:val="003545CF"/>
    <w:rsid w:val="00355381"/>
    <w:rsid w:val="00355449"/>
    <w:rsid w:val="00355DB1"/>
    <w:rsid w:val="00356281"/>
    <w:rsid w:val="003564CF"/>
    <w:rsid w:val="003564E8"/>
    <w:rsid w:val="00356756"/>
    <w:rsid w:val="003569EC"/>
    <w:rsid w:val="003576D5"/>
    <w:rsid w:val="0036009C"/>
    <w:rsid w:val="00360435"/>
    <w:rsid w:val="00360617"/>
    <w:rsid w:val="003607C1"/>
    <w:rsid w:val="00360B53"/>
    <w:rsid w:val="00360C84"/>
    <w:rsid w:val="00360DBA"/>
    <w:rsid w:val="003611F0"/>
    <w:rsid w:val="00361293"/>
    <w:rsid w:val="00361B02"/>
    <w:rsid w:val="00361ECB"/>
    <w:rsid w:val="00362EBA"/>
    <w:rsid w:val="00363019"/>
    <w:rsid w:val="00364625"/>
    <w:rsid w:val="00364956"/>
    <w:rsid w:val="0036511D"/>
    <w:rsid w:val="00365273"/>
    <w:rsid w:val="003667B1"/>
    <w:rsid w:val="003668A1"/>
    <w:rsid w:val="00366939"/>
    <w:rsid w:val="00366E8B"/>
    <w:rsid w:val="0036704C"/>
    <w:rsid w:val="0037066E"/>
    <w:rsid w:val="00370DE5"/>
    <w:rsid w:val="00370F46"/>
    <w:rsid w:val="003726B0"/>
    <w:rsid w:val="00373B93"/>
    <w:rsid w:val="00373F03"/>
    <w:rsid w:val="00375417"/>
    <w:rsid w:val="0037625C"/>
    <w:rsid w:val="0037676A"/>
    <w:rsid w:val="00376E23"/>
    <w:rsid w:val="0037743E"/>
    <w:rsid w:val="00377A9A"/>
    <w:rsid w:val="003819F9"/>
    <w:rsid w:val="0038257A"/>
    <w:rsid w:val="00382B53"/>
    <w:rsid w:val="00384436"/>
    <w:rsid w:val="003844DA"/>
    <w:rsid w:val="00384AF5"/>
    <w:rsid w:val="00384CCB"/>
    <w:rsid w:val="00385088"/>
    <w:rsid w:val="003859CC"/>
    <w:rsid w:val="003860A1"/>
    <w:rsid w:val="00386377"/>
    <w:rsid w:val="00386701"/>
    <w:rsid w:val="00386E68"/>
    <w:rsid w:val="0038728B"/>
    <w:rsid w:val="00387B72"/>
    <w:rsid w:val="00390106"/>
    <w:rsid w:val="00390976"/>
    <w:rsid w:val="003911A9"/>
    <w:rsid w:val="00391726"/>
    <w:rsid w:val="00391914"/>
    <w:rsid w:val="003919A8"/>
    <w:rsid w:val="003919CA"/>
    <w:rsid w:val="00392A61"/>
    <w:rsid w:val="003933B3"/>
    <w:rsid w:val="003934BF"/>
    <w:rsid w:val="003937A2"/>
    <w:rsid w:val="00393CA9"/>
    <w:rsid w:val="00393D53"/>
    <w:rsid w:val="00393FC9"/>
    <w:rsid w:val="003943F6"/>
    <w:rsid w:val="003958BD"/>
    <w:rsid w:val="003959F0"/>
    <w:rsid w:val="00395F3D"/>
    <w:rsid w:val="0039646B"/>
    <w:rsid w:val="00396745"/>
    <w:rsid w:val="00396BAA"/>
    <w:rsid w:val="00396F24"/>
    <w:rsid w:val="0039717F"/>
    <w:rsid w:val="00397253"/>
    <w:rsid w:val="003A0273"/>
    <w:rsid w:val="003A19F7"/>
    <w:rsid w:val="003A1AA6"/>
    <w:rsid w:val="003A2018"/>
    <w:rsid w:val="003A27FF"/>
    <w:rsid w:val="003A2965"/>
    <w:rsid w:val="003A2AB1"/>
    <w:rsid w:val="003A2E93"/>
    <w:rsid w:val="003A3ACF"/>
    <w:rsid w:val="003A3F97"/>
    <w:rsid w:val="003A6696"/>
    <w:rsid w:val="003A67B8"/>
    <w:rsid w:val="003A68A7"/>
    <w:rsid w:val="003A6C31"/>
    <w:rsid w:val="003A7509"/>
    <w:rsid w:val="003A7999"/>
    <w:rsid w:val="003A7F14"/>
    <w:rsid w:val="003A7F9B"/>
    <w:rsid w:val="003B022E"/>
    <w:rsid w:val="003B042D"/>
    <w:rsid w:val="003B05BE"/>
    <w:rsid w:val="003B0708"/>
    <w:rsid w:val="003B092B"/>
    <w:rsid w:val="003B0DD9"/>
    <w:rsid w:val="003B0FC4"/>
    <w:rsid w:val="003B13E2"/>
    <w:rsid w:val="003B1823"/>
    <w:rsid w:val="003B1F1D"/>
    <w:rsid w:val="003B230E"/>
    <w:rsid w:val="003B2311"/>
    <w:rsid w:val="003B2D3F"/>
    <w:rsid w:val="003B2DAA"/>
    <w:rsid w:val="003B324E"/>
    <w:rsid w:val="003B32C5"/>
    <w:rsid w:val="003B3480"/>
    <w:rsid w:val="003B3531"/>
    <w:rsid w:val="003B449E"/>
    <w:rsid w:val="003B4710"/>
    <w:rsid w:val="003B492F"/>
    <w:rsid w:val="003B4B09"/>
    <w:rsid w:val="003B51CF"/>
    <w:rsid w:val="003B574C"/>
    <w:rsid w:val="003B57DB"/>
    <w:rsid w:val="003B583C"/>
    <w:rsid w:val="003B6336"/>
    <w:rsid w:val="003B6A2F"/>
    <w:rsid w:val="003B7011"/>
    <w:rsid w:val="003B75B7"/>
    <w:rsid w:val="003B7878"/>
    <w:rsid w:val="003B7919"/>
    <w:rsid w:val="003B7A59"/>
    <w:rsid w:val="003C0283"/>
    <w:rsid w:val="003C0DE4"/>
    <w:rsid w:val="003C112C"/>
    <w:rsid w:val="003C257F"/>
    <w:rsid w:val="003C2A6B"/>
    <w:rsid w:val="003C3D04"/>
    <w:rsid w:val="003C456E"/>
    <w:rsid w:val="003C4821"/>
    <w:rsid w:val="003C5F50"/>
    <w:rsid w:val="003C6245"/>
    <w:rsid w:val="003C64AF"/>
    <w:rsid w:val="003C6E83"/>
    <w:rsid w:val="003C72D7"/>
    <w:rsid w:val="003C7694"/>
    <w:rsid w:val="003C7A37"/>
    <w:rsid w:val="003C7C9E"/>
    <w:rsid w:val="003C7DDA"/>
    <w:rsid w:val="003D02F4"/>
    <w:rsid w:val="003D0D2A"/>
    <w:rsid w:val="003D1224"/>
    <w:rsid w:val="003D19BC"/>
    <w:rsid w:val="003D2CE9"/>
    <w:rsid w:val="003D3AD2"/>
    <w:rsid w:val="003D3B73"/>
    <w:rsid w:val="003D42F4"/>
    <w:rsid w:val="003D4309"/>
    <w:rsid w:val="003D5256"/>
    <w:rsid w:val="003D5403"/>
    <w:rsid w:val="003D58FC"/>
    <w:rsid w:val="003D5DE8"/>
    <w:rsid w:val="003D5EE4"/>
    <w:rsid w:val="003D623E"/>
    <w:rsid w:val="003D6316"/>
    <w:rsid w:val="003D71F4"/>
    <w:rsid w:val="003D745C"/>
    <w:rsid w:val="003D7978"/>
    <w:rsid w:val="003E0B59"/>
    <w:rsid w:val="003E0DFF"/>
    <w:rsid w:val="003E0EA1"/>
    <w:rsid w:val="003E13CC"/>
    <w:rsid w:val="003E1473"/>
    <w:rsid w:val="003E1FC4"/>
    <w:rsid w:val="003E2125"/>
    <w:rsid w:val="003E290B"/>
    <w:rsid w:val="003E2CD2"/>
    <w:rsid w:val="003E2F4A"/>
    <w:rsid w:val="003E37AD"/>
    <w:rsid w:val="003E3CEE"/>
    <w:rsid w:val="003E409E"/>
    <w:rsid w:val="003E43B4"/>
    <w:rsid w:val="003E4609"/>
    <w:rsid w:val="003E4941"/>
    <w:rsid w:val="003E4AB5"/>
    <w:rsid w:val="003E4FDD"/>
    <w:rsid w:val="003E5067"/>
    <w:rsid w:val="003E52C3"/>
    <w:rsid w:val="003E55A1"/>
    <w:rsid w:val="003E5932"/>
    <w:rsid w:val="003E5949"/>
    <w:rsid w:val="003E5FF1"/>
    <w:rsid w:val="003E65DC"/>
    <w:rsid w:val="003E699B"/>
    <w:rsid w:val="003E6D28"/>
    <w:rsid w:val="003E7090"/>
    <w:rsid w:val="003E724C"/>
    <w:rsid w:val="003F0C41"/>
    <w:rsid w:val="003F1316"/>
    <w:rsid w:val="003F14B1"/>
    <w:rsid w:val="003F2CCA"/>
    <w:rsid w:val="003F30A6"/>
    <w:rsid w:val="003F3DD2"/>
    <w:rsid w:val="003F43B3"/>
    <w:rsid w:val="003F43F4"/>
    <w:rsid w:val="003F45EF"/>
    <w:rsid w:val="003F4B19"/>
    <w:rsid w:val="003F4FA0"/>
    <w:rsid w:val="003F57DE"/>
    <w:rsid w:val="003F610F"/>
    <w:rsid w:val="003F6DB4"/>
    <w:rsid w:val="003F77DE"/>
    <w:rsid w:val="00401104"/>
    <w:rsid w:val="00401CAC"/>
    <w:rsid w:val="004031DF"/>
    <w:rsid w:val="00404C6A"/>
    <w:rsid w:val="00404E0B"/>
    <w:rsid w:val="00406ADA"/>
    <w:rsid w:val="00406F6A"/>
    <w:rsid w:val="004077AD"/>
    <w:rsid w:val="00407D7F"/>
    <w:rsid w:val="00410AA3"/>
    <w:rsid w:val="00410BE5"/>
    <w:rsid w:val="00411FFC"/>
    <w:rsid w:val="004124DB"/>
    <w:rsid w:val="00412734"/>
    <w:rsid w:val="00412DFF"/>
    <w:rsid w:val="0041394B"/>
    <w:rsid w:val="00413A92"/>
    <w:rsid w:val="004141E7"/>
    <w:rsid w:val="00414A7A"/>
    <w:rsid w:val="00414AA2"/>
    <w:rsid w:val="00414D53"/>
    <w:rsid w:val="004150BE"/>
    <w:rsid w:val="0041550C"/>
    <w:rsid w:val="00415DD8"/>
    <w:rsid w:val="004160BA"/>
    <w:rsid w:val="004160EA"/>
    <w:rsid w:val="0041700A"/>
    <w:rsid w:val="004174DC"/>
    <w:rsid w:val="004175F4"/>
    <w:rsid w:val="004202E2"/>
    <w:rsid w:val="0042085F"/>
    <w:rsid w:val="00420B69"/>
    <w:rsid w:val="00420B96"/>
    <w:rsid w:val="00420DE0"/>
    <w:rsid w:val="004216EA"/>
    <w:rsid w:val="00421CDF"/>
    <w:rsid w:val="00421EDF"/>
    <w:rsid w:val="004229A4"/>
    <w:rsid w:val="00422D5B"/>
    <w:rsid w:val="0042345F"/>
    <w:rsid w:val="00423DF2"/>
    <w:rsid w:val="00423E43"/>
    <w:rsid w:val="00423F3A"/>
    <w:rsid w:val="0042426A"/>
    <w:rsid w:val="00424877"/>
    <w:rsid w:val="004248E8"/>
    <w:rsid w:val="00425E35"/>
    <w:rsid w:val="00426008"/>
    <w:rsid w:val="00427A7B"/>
    <w:rsid w:val="00427AA7"/>
    <w:rsid w:val="00427CDB"/>
    <w:rsid w:val="004302D7"/>
    <w:rsid w:val="00430EDD"/>
    <w:rsid w:val="004310B4"/>
    <w:rsid w:val="004310E5"/>
    <w:rsid w:val="00431B97"/>
    <w:rsid w:val="0043217E"/>
    <w:rsid w:val="0043222F"/>
    <w:rsid w:val="00432A1A"/>
    <w:rsid w:val="00432BE5"/>
    <w:rsid w:val="00432E96"/>
    <w:rsid w:val="00433D79"/>
    <w:rsid w:val="004340F4"/>
    <w:rsid w:val="004343A9"/>
    <w:rsid w:val="00434804"/>
    <w:rsid w:val="004348C0"/>
    <w:rsid w:val="00434A83"/>
    <w:rsid w:val="00434D98"/>
    <w:rsid w:val="00434E37"/>
    <w:rsid w:val="0043559B"/>
    <w:rsid w:val="00435AF1"/>
    <w:rsid w:val="00436EC8"/>
    <w:rsid w:val="00436F65"/>
    <w:rsid w:val="004372DF"/>
    <w:rsid w:val="0044034C"/>
    <w:rsid w:val="00440585"/>
    <w:rsid w:val="00440DBD"/>
    <w:rsid w:val="00441D2D"/>
    <w:rsid w:val="0044213D"/>
    <w:rsid w:val="00442FA5"/>
    <w:rsid w:val="0044306E"/>
    <w:rsid w:val="0044344D"/>
    <w:rsid w:val="00443C9B"/>
    <w:rsid w:val="00443CF4"/>
    <w:rsid w:val="00443EA8"/>
    <w:rsid w:val="0044415B"/>
    <w:rsid w:val="004445C5"/>
    <w:rsid w:val="00444F5D"/>
    <w:rsid w:val="00445087"/>
    <w:rsid w:val="0044584D"/>
    <w:rsid w:val="00445B27"/>
    <w:rsid w:val="004461D9"/>
    <w:rsid w:val="004462D8"/>
    <w:rsid w:val="004462E4"/>
    <w:rsid w:val="004463D4"/>
    <w:rsid w:val="0044658E"/>
    <w:rsid w:val="00446AF6"/>
    <w:rsid w:val="00447368"/>
    <w:rsid w:val="004477B5"/>
    <w:rsid w:val="00450B6C"/>
    <w:rsid w:val="004511B1"/>
    <w:rsid w:val="00451256"/>
    <w:rsid w:val="00451798"/>
    <w:rsid w:val="004519F0"/>
    <w:rsid w:val="00452E37"/>
    <w:rsid w:val="00452E70"/>
    <w:rsid w:val="00452F15"/>
    <w:rsid w:val="0045379D"/>
    <w:rsid w:val="00454C3D"/>
    <w:rsid w:val="00455150"/>
    <w:rsid w:val="00455690"/>
    <w:rsid w:val="00455ED5"/>
    <w:rsid w:val="00455F0B"/>
    <w:rsid w:val="00455FAB"/>
    <w:rsid w:val="00455FCB"/>
    <w:rsid w:val="0045639B"/>
    <w:rsid w:val="004567E5"/>
    <w:rsid w:val="00456E6D"/>
    <w:rsid w:val="00456F6A"/>
    <w:rsid w:val="004570C3"/>
    <w:rsid w:val="0045749D"/>
    <w:rsid w:val="004575E3"/>
    <w:rsid w:val="004578BC"/>
    <w:rsid w:val="004600E1"/>
    <w:rsid w:val="00460761"/>
    <w:rsid w:val="004607AA"/>
    <w:rsid w:val="00460C27"/>
    <w:rsid w:val="00460DF2"/>
    <w:rsid w:val="00460F46"/>
    <w:rsid w:val="00461502"/>
    <w:rsid w:val="0046173D"/>
    <w:rsid w:val="00461EE2"/>
    <w:rsid w:val="00462936"/>
    <w:rsid w:val="00463080"/>
    <w:rsid w:val="00463A30"/>
    <w:rsid w:val="00463DAF"/>
    <w:rsid w:val="00464BFE"/>
    <w:rsid w:val="00464ED8"/>
    <w:rsid w:val="00464F44"/>
    <w:rsid w:val="00464FF5"/>
    <w:rsid w:val="0046557F"/>
    <w:rsid w:val="004656EA"/>
    <w:rsid w:val="004658F8"/>
    <w:rsid w:val="00465D85"/>
    <w:rsid w:val="00465E3D"/>
    <w:rsid w:val="004664E0"/>
    <w:rsid w:val="004665AA"/>
    <w:rsid w:val="004667AE"/>
    <w:rsid w:val="00466904"/>
    <w:rsid w:val="00466E2A"/>
    <w:rsid w:val="00466E5E"/>
    <w:rsid w:val="00467491"/>
    <w:rsid w:val="00470076"/>
    <w:rsid w:val="00470192"/>
    <w:rsid w:val="00470392"/>
    <w:rsid w:val="004703F1"/>
    <w:rsid w:val="00470571"/>
    <w:rsid w:val="004709D7"/>
    <w:rsid w:val="004715A4"/>
    <w:rsid w:val="004716FE"/>
    <w:rsid w:val="00472283"/>
    <w:rsid w:val="0047342D"/>
    <w:rsid w:val="0047467A"/>
    <w:rsid w:val="004749FF"/>
    <w:rsid w:val="00474B5D"/>
    <w:rsid w:val="0047502A"/>
    <w:rsid w:val="004759BC"/>
    <w:rsid w:val="00476044"/>
    <w:rsid w:val="00476749"/>
    <w:rsid w:val="004767E0"/>
    <w:rsid w:val="00480523"/>
    <w:rsid w:val="0048156D"/>
    <w:rsid w:val="00481B59"/>
    <w:rsid w:val="00481E9B"/>
    <w:rsid w:val="004820A0"/>
    <w:rsid w:val="004830FD"/>
    <w:rsid w:val="004833FE"/>
    <w:rsid w:val="00483697"/>
    <w:rsid w:val="00483B28"/>
    <w:rsid w:val="00483CCA"/>
    <w:rsid w:val="004843CD"/>
    <w:rsid w:val="00484C11"/>
    <w:rsid w:val="00484DE0"/>
    <w:rsid w:val="00484FA9"/>
    <w:rsid w:val="00484FEE"/>
    <w:rsid w:val="0048500D"/>
    <w:rsid w:val="00485844"/>
    <w:rsid w:val="00485998"/>
    <w:rsid w:val="00485CEF"/>
    <w:rsid w:val="0048630B"/>
    <w:rsid w:val="00486E59"/>
    <w:rsid w:val="00487338"/>
    <w:rsid w:val="00487E34"/>
    <w:rsid w:val="00487EF3"/>
    <w:rsid w:val="00490258"/>
    <w:rsid w:val="0049083D"/>
    <w:rsid w:val="00490C81"/>
    <w:rsid w:val="00490FAE"/>
    <w:rsid w:val="0049127F"/>
    <w:rsid w:val="004912B6"/>
    <w:rsid w:val="00491C3F"/>
    <w:rsid w:val="004920F6"/>
    <w:rsid w:val="00492117"/>
    <w:rsid w:val="0049270B"/>
    <w:rsid w:val="004928BA"/>
    <w:rsid w:val="00493516"/>
    <w:rsid w:val="0049373C"/>
    <w:rsid w:val="004940D6"/>
    <w:rsid w:val="00494975"/>
    <w:rsid w:val="00495203"/>
    <w:rsid w:val="00495A09"/>
    <w:rsid w:val="00495FF7"/>
    <w:rsid w:val="004961F2"/>
    <w:rsid w:val="004967AD"/>
    <w:rsid w:val="00496D72"/>
    <w:rsid w:val="00497D4D"/>
    <w:rsid w:val="004A13F1"/>
    <w:rsid w:val="004A1941"/>
    <w:rsid w:val="004A1B9E"/>
    <w:rsid w:val="004A1C93"/>
    <w:rsid w:val="004A1CD6"/>
    <w:rsid w:val="004A1FEF"/>
    <w:rsid w:val="004A2973"/>
    <w:rsid w:val="004A3076"/>
    <w:rsid w:val="004A3D37"/>
    <w:rsid w:val="004A3F7B"/>
    <w:rsid w:val="004A4063"/>
    <w:rsid w:val="004A4091"/>
    <w:rsid w:val="004A4923"/>
    <w:rsid w:val="004A4DF3"/>
    <w:rsid w:val="004A55FF"/>
    <w:rsid w:val="004A5B13"/>
    <w:rsid w:val="004A6487"/>
    <w:rsid w:val="004A6908"/>
    <w:rsid w:val="004A71A0"/>
    <w:rsid w:val="004A741A"/>
    <w:rsid w:val="004A74DA"/>
    <w:rsid w:val="004A7841"/>
    <w:rsid w:val="004A7D74"/>
    <w:rsid w:val="004B04B0"/>
    <w:rsid w:val="004B06A0"/>
    <w:rsid w:val="004B1975"/>
    <w:rsid w:val="004B1F4C"/>
    <w:rsid w:val="004B1FBE"/>
    <w:rsid w:val="004B2474"/>
    <w:rsid w:val="004B2DF1"/>
    <w:rsid w:val="004B3328"/>
    <w:rsid w:val="004B3FC4"/>
    <w:rsid w:val="004B5000"/>
    <w:rsid w:val="004B5291"/>
    <w:rsid w:val="004B7195"/>
    <w:rsid w:val="004B7C86"/>
    <w:rsid w:val="004C07BE"/>
    <w:rsid w:val="004C0AF1"/>
    <w:rsid w:val="004C24DA"/>
    <w:rsid w:val="004C2993"/>
    <w:rsid w:val="004C3350"/>
    <w:rsid w:val="004C371E"/>
    <w:rsid w:val="004C37C5"/>
    <w:rsid w:val="004C45CF"/>
    <w:rsid w:val="004C533F"/>
    <w:rsid w:val="004C56EE"/>
    <w:rsid w:val="004C624C"/>
    <w:rsid w:val="004C6256"/>
    <w:rsid w:val="004C6604"/>
    <w:rsid w:val="004C6A09"/>
    <w:rsid w:val="004C6C17"/>
    <w:rsid w:val="004C791C"/>
    <w:rsid w:val="004D04C7"/>
    <w:rsid w:val="004D0A29"/>
    <w:rsid w:val="004D0E89"/>
    <w:rsid w:val="004D13EF"/>
    <w:rsid w:val="004D17A9"/>
    <w:rsid w:val="004D2396"/>
    <w:rsid w:val="004D2818"/>
    <w:rsid w:val="004D2898"/>
    <w:rsid w:val="004D2A59"/>
    <w:rsid w:val="004D2DFB"/>
    <w:rsid w:val="004D4A9A"/>
    <w:rsid w:val="004D4CBC"/>
    <w:rsid w:val="004D4CF2"/>
    <w:rsid w:val="004D57AD"/>
    <w:rsid w:val="004D58AB"/>
    <w:rsid w:val="004D6F34"/>
    <w:rsid w:val="004D6FB8"/>
    <w:rsid w:val="004D6FD7"/>
    <w:rsid w:val="004D73B9"/>
    <w:rsid w:val="004E044B"/>
    <w:rsid w:val="004E0546"/>
    <w:rsid w:val="004E0AFF"/>
    <w:rsid w:val="004E0ED1"/>
    <w:rsid w:val="004E1257"/>
    <w:rsid w:val="004E16BE"/>
    <w:rsid w:val="004E1761"/>
    <w:rsid w:val="004E1D8F"/>
    <w:rsid w:val="004E279F"/>
    <w:rsid w:val="004E2904"/>
    <w:rsid w:val="004E31D0"/>
    <w:rsid w:val="004E3805"/>
    <w:rsid w:val="004E382F"/>
    <w:rsid w:val="004E3CA0"/>
    <w:rsid w:val="004E3CF4"/>
    <w:rsid w:val="004E503F"/>
    <w:rsid w:val="004E5274"/>
    <w:rsid w:val="004E52BD"/>
    <w:rsid w:val="004E56F4"/>
    <w:rsid w:val="004E5D3A"/>
    <w:rsid w:val="004E6019"/>
    <w:rsid w:val="004E7151"/>
    <w:rsid w:val="004E72A0"/>
    <w:rsid w:val="004F07EC"/>
    <w:rsid w:val="004F0CAA"/>
    <w:rsid w:val="004F25CD"/>
    <w:rsid w:val="004F26BF"/>
    <w:rsid w:val="004F2957"/>
    <w:rsid w:val="004F3BBF"/>
    <w:rsid w:val="004F3F0F"/>
    <w:rsid w:val="004F4572"/>
    <w:rsid w:val="004F4EB2"/>
    <w:rsid w:val="004F52F5"/>
    <w:rsid w:val="004F5C4D"/>
    <w:rsid w:val="004F61EA"/>
    <w:rsid w:val="004F62AE"/>
    <w:rsid w:val="004F69E0"/>
    <w:rsid w:val="004F6C7C"/>
    <w:rsid w:val="004F6D72"/>
    <w:rsid w:val="004F706D"/>
    <w:rsid w:val="004F7154"/>
    <w:rsid w:val="004F7663"/>
    <w:rsid w:val="004F79BE"/>
    <w:rsid w:val="004F7A04"/>
    <w:rsid w:val="0050079E"/>
    <w:rsid w:val="005011D4"/>
    <w:rsid w:val="00501714"/>
    <w:rsid w:val="005019F9"/>
    <w:rsid w:val="0050215A"/>
    <w:rsid w:val="00502ACA"/>
    <w:rsid w:val="00502C0B"/>
    <w:rsid w:val="005037CF"/>
    <w:rsid w:val="005039FA"/>
    <w:rsid w:val="005041B7"/>
    <w:rsid w:val="00504398"/>
    <w:rsid w:val="00505391"/>
    <w:rsid w:val="00505A10"/>
    <w:rsid w:val="0050608B"/>
    <w:rsid w:val="0050648B"/>
    <w:rsid w:val="0050656E"/>
    <w:rsid w:val="0050695D"/>
    <w:rsid w:val="00506DD4"/>
    <w:rsid w:val="005075D2"/>
    <w:rsid w:val="00507727"/>
    <w:rsid w:val="00507FD5"/>
    <w:rsid w:val="005101A2"/>
    <w:rsid w:val="0051050C"/>
    <w:rsid w:val="0051050D"/>
    <w:rsid w:val="0051054F"/>
    <w:rsid w:val="0051073D"/>
    <w:rsid w:val="00510F91"/>
    <w:rsid w:val="005115B3"/>
    <w:rsid w:val="00511907"/>
    <w:rsid w:val="00511914"/>
    <w:rsid w:val="00511960"/>
    <w:rsid w:val="00512787"/>
    <w:rsid w:val="0051398D"/>
    <w:rsid w:val="00513FC7"/>
    <w:rsid w:val="0051410A"/>
    <w:rsid w:val="00514213"/>
    <w:rsid w:val="0051442C"/>
    <w:rsid w:val="00514866"/>
    <w:rsid w:val="00514CF6"/>
    <w:rsid w:val="005157AC"/>
    <w:rsid w:val="0051595C"/>
    <w:rsid w:val="00516097"/>
    <w:rsid w:val="00516E01"/>
    <w:rsid w:val="00517774"/>
    <w:rsid w:val="00517E35"/>
    <w:rsid w:val="005202E2"/>
    <w:rsid w:val="00522C4F"/>
    <w:rsid w:val="00522D5C"/>
    <w:rsid w:val="00522F5D"/>
    <w:rsid w:val="00523425"/>
    <w:rsid w:val="00523542"/>
    <w:rsid w:val="005237A8"/>
    <w:rsid w:val="00523CD3"/>
    <w:rsid w:val="005240B1"/>
    <w:rsid w:val="00524283"/>
    <w:rsid w:val="00524407"/>
    <w:rsid w:val="00525369"/>
    <w:rsid w:val="00525647"/>
    <w:rsid w:val="005256E2"/>
    <w:rsid w:val="00525744"/>
    <w:rsid w:val="0052593B"/>
    <w:rsid w:val="00525E2F"/>
    <w:rsid w:val="00525E68"/>
    <w:rsid w:val="0052606A"/>
    <w:rsid w:val="00526BBF"/>
    <w:rsid w:val="00526C3C"/>
    <w:rsid w:val="00526FB1"/>
    <w:rsid w:val="005274A4"/>
    <w:rsid w:val="0053006F"/>
    <w:rsid w:val="005310E1"/>
    <w:rsid w:val="00531AC2"/>
    <w:rsid w:val="0053254A"/>
    <w:rsid w:val="0053255A"/>
    <w:rsid w:val="0053257D"/>
    <w:rsid w:val="00532C11"/>
    <w:rsid w:val="00532CAA"/>
    <w:rsid w:val="0053356E"/>
    <w:rsid w:val="00533B40"/>
    <w:rsid w:val="005344C3"/>
    <w:rsid w:val="005349F6"/>
    <w:rsid w:val="00534C03"/>
    <w:rsid w:val="00534D9C"/>
    <w:rsid w:val="0053512D"/>
    <w:rsid w:val="005352BF"/>
    <w:rsid w:val="005358C3"/>
    <w:rsid w:val="00535C3E"/>
    <w:rsid w:val="00536227"/>
    <w:rsid w:val="005367AA"/>
    <w:rsid w:val="0053688D"/>
    <w:rsid w:val="00536A1D"/>
    <w:rsid w:val="00536C8C"/>
    <w:rsid w:val="00537A8C"/>
    <w:rsid w:val="00537D4D"/>
    <w:rsid w:val="00537E94"/>
    <w:rsid w:val="005403AB"/>
    <w:rsid w:val="0054092C"/>
    <w:rsid w:val="00540A0F"/>
    <w:rsid w:val="00540B86"/>
    <w:rsid w:val="00540BBE"/>
    <w:rsid w:val="00540D3E"/>
    <w:rsid w:val="00540E70"/>
    <w:rsid w:val="00540FDF"/>
    <w:rsid w:val="00541027"/>
    <w:rsid w:val="00541EF3"/>
    <w:rsid w:val="00542120"/>
    <w:rsid w:val="0054249F"/>
    <w:rsid w:val="00543EF9"/>
    <w:rsid w:val="00543FF3"/>
    <w:rsid w:val="005443E7"/>
    <w:rsid w:val="0054480A"/>
    <w:rsid w:val="005450D4"/>
    <w:rsid w:val="00545A3F"/>
    <w:rsid w:val="0054610C"/>
    <w:rsid w:val="005465F5"/>
    <w:rsid w:val="005470D3"/>
    <w:rsid w:val="00547425"/>
    <w:rsid w:val="005474FA"/>
    <w:rsid w:val="005478E9"/>
    <w:rsid w:val="005501E9"/>
    <w:rsid w:val="0055038E"/>
    <w:rsid w:val="005503B6"/>
    <w:rsid w:val="00550BCC"/>
    <w:rsid w:val="00550F4F"/>
    <w:rsid w:val="005512C8"/>
    <w:rsid w:val="005518E9"/>
    <w:rsid w:val="00551C94"/>
    <w:rsid w:val="0055224D"/>
    <w:rsid w:val="005525C7"/>
    <w:rsid w:val="0055493D"/>
    <w:rsid w:val="0055505C"/>
    <w:rsid w:val="005550B1"/>
    <w:rsid w:val="0055527D"/>
    <w:rsid w:val="0055557F"/>
    <w:rsid w:val="00555D49"/>
    <w:rsid w:val="0055640C"/>
    <w:rsid w:val="005567AF"/>
    <w:rsid w:val="00556F88"/>
    <w:rsid w:val="00557129"/>
    <w:rsid w:val="005600ED"/>
    <w:rsid w:val="005602BB"/>
    <w:rsid w:val="00560454"/>
    <w:rsid w:val="0056153D"/>
    <w:rsid w:val="0056191C"/>
    <w:rsid w:val="00561FDE"/>
    <w:rsid w:val="005621DA"/>
    <w:rsid w:val="00562294"/>
    <w:rsid w:val="00562542"/>
    <w:rsid w:val="005625CE"/>
    <w:rsid w:val="0056274B"/>
    <w:rsid w:val="00562BAF"/>
    <w:rsid w:val="00563630"/>
    <w:rsid w:val="00563732"/>
    <w:rsid w:val="00564065"/>
    <w:rsid w:val="0056487B"/>
    <w:rsid w:val="00564C2A"/>
    <w:rsid w:val="00567BEB"/>
    <w:rsid w:val="005702B7"/>
    <w:rsid w:val="00570331"/>
    <w:rsid w:val="00570F7A"/>
    <w:rsid w:val="00570FE3"/>
    <w:rsid w:val="0057149A"/>
    <w:rsid w:val="00571513"/>
    <w:rsid w:val="00571D89"/>
    <w:rsid w:val="00572BB0"/>
    <w:rsid w:val="00572CCF"/>
    <w:rsid w:val="005730A3"/>
    <w:rsid w:val="00573265"/>
    <w:rsid w:val="00573451"/>
    <w:rsid w:val="005735E3"/>
    <w:rsid w:val="00574311"/>
    <w:rsid w:val="00574C9C"/>
    <w:rsid w:val="00574D66"/>
    <w:rsid w:val="00575350"/>
    <w:rsid w:val="00575B53"/>
    <w:rsid w:val="00576618"/>
    <w:rsid w:val="0057799A"/>
    <w:rsid w:val="00577F05"/>
    <w:rsid w:val="00580216"/>
    <w:rsid w:val="00581958"/>
    <w:rsid w:val="00581F93"/>
    <w:rsid w:val="00582537"/>
    <w:rsid w:val="00582FB0"/>
    <w:rsid w:val="0058451B"/>
    <w:rsid w:val="00584749"/>
    <w:rsid w:val="00584C15"/>
    <w:rsid w:val="005851BC"/>
    <w:rsid w:val="005856C8"/>
    <w:rsid w:val="00585C78"/>
    <w:rsid w:val="00585C83"/>
    <w:rsid w:val="0058650B"/>
    <w:rsid w:val="00590C41"/>
    <w:rsid w:val="00590FC5"/>
    <w:rsid w:val="0059242F"/>
    <w:rsid w:val="005932C6"/>
    <w:rsid w:val="00593667"/>
    <w:rsid w:val="0059371D"/>
    <w:rsid w:val="005942F8"/>
    <w:rsid w:val="0059487F"/>
    <w:rsid w:val="00594D0E"/>
    <w:rsid w:val="0059509D"/>
    <w:rsid w:val="00595586"/>
    <w:rsid w:val="00595947"/>
    <w:rsid w:val="00595E84"/>
    <w:rsid w:val="00595FBB"/>
    <w:rsid w:val="00596185"/>
    <w:rsid w:val="00596220"/>
    <w:rsid w:val="005965C0"/>
    <w:rsid w:val="005966FE"/>
    <w:rsid w:val="00596F61"/>
    <w:rsid w:val="00596F99"/>
    <w:rsid w:val="00597578"/>
    <w:rsid w:val="005975C6"/>
    <w:rsid w:val="00597F34"/>
    <w:rsid w:val="005A05ED"/>
    <w:rsid w:val="005A0690"/>
    <w:rsid w:val="005A0693"/>
    <w:rsid w:val="005A0D1F"/>
    <w:rsid w:val="005A0FDA"/>
    <w:rsid w:val="005A0FFF"/>
    <w:rsid w:val="005A118D"/>
    <w:rsid w:val="005A1276"/>
    <w:rsid w:val="005A2295"/>
    <w:rsid w:val="005A25CF"/>
    <w:rsid w:val="005A2F14"/>
    <w:rsid w:val="005A32A4"/>
    <w:rsid w:val="005A3845"/>
    <w:rsid w:val="005A425C"/>
    <w:rsid w:val="005A4538"/>
    <w:rsid w:val="005A4860"/>
    <w:rsid w:val="005A545E"/>
    <w:rsid w:val="005A5E53"/>
    <w:rsid w:val="005A6DCB"/>
    <w:rsid w:val="005A6F01"/>
    <w:rsid w:val="005A7A4E"/>
    <w:rsid w:val="005A7AB7"/>
    <w:rsid w:val="005B0787"/>
    <w:rsid w:val="005B0CD9"/>
    <w:rsid w:val="005B0E99"/>
    <w:rsid w:val="005B101E"/>
    <w:rsid w:val="005B1031"/>
    <w:rsid w:val="005B11FE"/>
    <w:rsid w:val="005B1539"/>
    <w:rsid w:val="005B156A"/>
    <w:rsid w:val="005B1980"/>
    <w:rsid w:val="005B2881"/>
    <w:rsid w:val="005B2913"/>
    <w:rsid w:val="005B2D3C"/>
    <w:rsid w:val="005B2DF4"/>
    <w:rsid w:val="005B321B"/>
    <w:rsid w:val="005B323D"/>
    <w:rsid w:val="005B3358"/>
    <w:rsid w:val="005B3448"/>
    <w:rsid w:val="005B404E"/>
    <w:rsid w:val="005B4BEA"/>
    <w:rsid w:val="005B55A3"/>
    <w:rsid w:val="005B6433"/>
    <w:rsid w:val="005B6E08"/>
    <w:rsid w:val="005B6E48"/>
    <w:rsid w:val="005C1001"/>
    <w:rsid w:val="005C1827"/>
    <w:rsid w:val="005C1850"/>
    <w:rsid w:val="005C19FD"/>
    <w:rsid w:val="005C1EF1"/>
    <w:rsid w:val="005C2329"/>
    <w:rsid w:val="005C2D83"/>
    <w:rsid w:val="005C3338"/>
    <w:rsid w:val="005C37C1"/>
    <w:rsid w:val="005C3B8A"/>
    <w:rsid w:val="005C3EA4"/>
    <w:rsid w:val="005C40DE"/>
    <w:rsid w:val="005C42B1"/>
    <w:rsid w:val="005C4565"/>
    <w:rsid w:val="005C4D1C"/>
    <w:rsid w:val="005C4D6D"/>
    <w:rsid w:val="005C4F07"/>
    <w:rsid w:val="005C502D"/>
    <w:rsid w:val="005C57A0"/>
    <w:rsid w:val="005C5A49"/>
    <w:rsid w:val="005C5FCC"/>
    <w:rsid w:val="005C6005"/>
    <w:rsid w:val="005C68D5"/>
    <w:rsid w:val="005C7616"/>
    <w:rsid w:val="005D0E4B"/>
    <w:rsid w:val="005D11C7"/>
    <w:rsid w:val="005D127A"/>
    <w:rsid w:val="005D1A94"/>
    <w:rsid w:val="005D2024"/>
    <w:rsid w:val="005D2059"/>
    <w:rsid w:val="005D2115"/>
    <w:rsid w:val="005D2DE5"/>
    <w:rsid w:val="005D3BAF"/>
    <w:rsid w:val="005D5510"/>
    <w:rsid w:val="005D5910"/>
    <w:rsid w:val="005D5FCB"/>
    <w:rsid w:val="005D6160"/>
    <w:rsid w:val="005D620D"/>
    <w:rsid w:val="005D7055"/>
    <w:rsid w:val="005D7073"/>
    <w:rsid w:val="005D71D7"/>
    <w:rsid w:val="005D73C2"/>
    <w:rsid w:val="005E02A4"/>
    <w:rsid w:val="005E060F"/>
    <w:rsid w:val="005E0EC4"/>
    <w:rsid w:val="005E184D"/>
    <w:rsid w:val="005E29C7"/>
    <w:rsid w:val="005E2B54"/>
    <w:rsid w:val="005E3339"/>
    <w:rsid w:val="005E338C"/>
    <w:rsid w:val="005E368C"/>
    <w:rsid w:val="005E44DF"/>
    <w:rsid w:val="005E51EE"/>
    <w:rsid w:val="005E5417"/>
    <w:rsid w:val="005E56D9"/>
    <w:rsid w:val="005E6405"/>
    <w:rsid w:val="005E65C9"/>
    <w:rsid w:val="005E76C5"/>
    <w:rsid w:val="005E7F80"/>
    <w:rsid w:val="005F0480"/>
    <w:rsid w:val="005F10C8"/>
    <w:rsid w:val="005F1CA3"/>
    <w:rsid w:val="005F2826"/>
    <w:rsid w:val="005F2AEA"/>
    <w:rsid w:val="005F3305"/>
    <w:rsid w:val="005F3E78"/>
    <w:rsid w:val="005F4F2B"/>
    <w:rsid w:val="005F52A6"/>
    <w:rsid w:val="005F5570"/>
    <w:rsid w:val="005F56D3"/>
    <w:rsid w:val="005F56E3"/>
    <w:rsid w:val="005F56FD"/>
    <w:rsid w:val="005F585A"/>
    <w:rsid w:val="005F5EA0"/>
    <w:rsid w:val="005F60E2"/>
    <w:rsid w:val="005F6421"/>
    <w:rsid w:val="005F6533"/>
    <w:rsid w:val="005F6655"/>
    <w:rsid w:val="005F6E29"/>
    <w:rsid w:val="005F7191"/>
    <w:rsid w:val="005F7913"/>
    <w:rsid w:val="005F7947"/>
    <w:rsid w:val="005F797C"/>
    <w:rsid w:val="005F7A88"/>
    <w:rsid w:val="005F7B3F"/>
    <w:rsid w:val="005F7E12"/>
    <w:rsid w:val="005F7EF9"/>
    <w:rsid w:val="00600DF5"/>
    <w:rsid w:val="006011B6"/>
    <w:rsid w:val="00601498"/>
    <w:rsid w:val="006019A4"/>
    <w:rsid w:val="00601E2A"/>
    <w:rsid w:val="00603056"/>
    <w:rsid w:val="0060325B"/>
    <w:rsid w:val="00603411"/>
    <w:rsid w:val="00603585"/>
    <w:rsid w:val="0060479F"/>
    <w:rsid w:val="00604A01"/>
    <w:rsid w:val="00604ABB"/>
    <w:rsid w:val="00604E52"/>
    <w:rsid w:val="00604EAE"/>
    <w:rsid w:val="006050AC"/>
    <w:rsid w:val="00605209"/>
    <w:rsid w:val="00605263"/>
    <w:rsid w:val="00605B3B"/>
    <w:rsid w:val="00605DE6"/>
    <w:rsid w:val="006061F1"/>
    <w:rsid w:val="0060651C"/>
    <w:rsid w:val="00606529"/>
    <w:rsid w:val="00606DA5"/>
    <w:rsid w:val="00607083"/>
    <w:rsid w:val="00607347"/>
    <w:rsid w:val="00607B53"/>
    <w:rsid w:val="0061092B"/>
    <w:rsid w:val="006109F6"/>
    <w:rsid w:val="00611754"/>
    <w:rsid w:val="00612290"/>
    <w:rsid w:val="006124B7"/>
    <w:rsid w:val="0061261D"/>
    <w:rsid w:val="006126B4"/>
    <w:rsid w:val="00612F15"/>
    <w:rsid w:val="00613466"/>
    <w:rsid w:val="006136BF"/>
    <w:rsid w:val="00613B1F"/>
    <w:rsid w:val="00614500"/>
    <w:rsid w:val="006146C7"/>
    <w:rsid w:val="00614A2B"/>
    <w:rsid w:val="006152F0"/>
    <w:rsid w:val="00615AA5"/>
    <w:rsid w:val="00616018"/>
    <w:rsid w:val="00616C90"/>
    <w:rsid w:val="00616E2D"/>
    <w:rsid w:val="00617A00"/>
    <w:rsid w:val="00617B71"/>
    <w:rsid w:val="00617DA8"/>
    <w:rsid w:val="00620097"/>
    <w:rsid w:val="00621719"/>
    <w:rsid w:val="00622132"/>
    <w:rsid w:val="006229D7"/>
    <w:rsid w:val="00623106"/>
    <w:rsid w:val="00623419"/>
    <w:rsid w:val="0062357B"/>
    <w:rsid w:val="00623CC1"/>
    <w:rsid w:val="00624182"/>
    <w:rsid w:val="006249B7"/>
    <w:rsid w:val="00624E6D"/>
    <w:rsid w:val="00625231"/>
    <w:rsid w:val="00625C85"/>
    <w:rsid w:val="00626732"/>
    <w:rsid w:val="00626B55"/>
    <w:rsid w:val="00626FD0"/>
    <w:rsid w:val="00627EC5"/>
    <w:rsid w:val="00630148"/>
    <w:rsid w:val="00632113"/>
    <w:rsid w:val="00632239"/>
    <w:rsid w:val="00632364"/>
    <w:rsid w:val="0063259E"/>
    <w:rsid w:val="006327D7"/>
    <w:rsid w:val="006332C6"/>
    <w:rsid w:val="006341BE"/>
    <w:rsid w:val="006346B7"/>
    <w:rsid w:val="00634A47"/>
    <w:rsid w:val="00635238"/>
    <w:rsid w:val="00635CF9"/>
    <w:rsid w:val="00636026"/>
    <w:rsid w:val="00636816"/>
    <w:rsid w:val="00636B42"/>
    <w:rsid w:val="00640216"/>
    <w:rsid w:val="006404E9"/>
    <w:rsid w:val="00641777"/>
    <w:rsid w:val="00641990"/>
    <w:rsid w:val="00641F6C"/>
    <w:rsid w:val="0064218E"/>
    <w:rsid w:val="00642782"/>
    <w:rsid w:val="0064316C"/>
    <w:rsid w:val="006432F1"/>
    <w:rsid w:val="00643855"/>
    <w:rsid w:val="00643A6E"/>
    <w:rsid w:val="00643A91"/>
    <w:rsid w:val="00644344"/>
    <w:rsid w:val="0064469E"/>
    <w:rsid w:val="0064487D"/>
    <w:rsid w:val="00644A65"/>
    <w:rsid w:val="00644E73"/>
    <w:rsid w:val="00645413"/>
    <w:rsid w:val="006454F1"/>
    <w:rsid w:val="006456DC"/>
    <w:rsid w:val="006460A2"/>
    <w:rsid w:val="0064632A"/>
    <w:rsid w:val="00646FA1"/>
    <w:rsid w:val="0064727E"/>
    <w:rsid w:val="006475E0"/>
    <w:rsid w:val="0064760D"/>
    <w:rsid w:val="00647E6B"/>
    <w:rsid w:val="00650946"/>
    <w:rsid w:val="00651586"/>
    <w:rsid w:val="006516AF"/>
    <w:rsid w:val="006525ED"/>
    <w:rsid w:val="006526A4"/>
    <w:rsid w:val="00652DF2"/>
    <w:rsid w:val="0065324D"/>
    <w:rsid w:val="00653294"/>
    <w:rsid w:val="00654F41"/>
    <w:rsid w:val="00655535"/>
    <w:rsid w:val="006558F5"/>
    <w:rsid w:val="0065598E"/>
    <w:rsid w:val="006568F7"/>
    <w:rsid w:val="0065713D"/>
    <w:rsid w:val="006572DF"/>
    <w:rsid w:val="006575FC"/>
    <w:rsid w:val="006576F5"/>
    <w:rsid w:val="0066029D"/>
    <w:rsid w:val="006603E5"/>
    <w:rsid w:val="0066052F"/>
    <w:rsid w:val="00660D52"/>
    <w:rsid w:val="00660D91"/>
    <w:rsid w:val="00660FB5"/>
    <w:rsid w:val="00661CE5"/>
    <w:rsid w:val="0066201E"/>
    <w:rsid w:val="00662A32"/>
    <w:rsid w:val="00662D18"/>
    <w:rsid w:val="00663725"/>
    <w:rsid w:val="0066402E"/>
    <w:rsid w:val="006640A1"/>
    <w:rsid w:val="00664DC8"/>
    <w:rsid w:val="0066580E"/>
    <w:rsid w:val="006660E8"/>
    <w:rsid w:val="006667C1"/>
    <w:rsid w:val="00666845"/>
    <w:rsid w:val="00666A33"/>
    <w:rsid w:val="006670B5"/>
    <w:rsid w:val="00667D03"/>
    <w:rsid w:val="006704B0"/>
    <w:rsid w:val="006707FE"/>
    <w:rsid w:val="006709EB"/>
    <w:rsid w:val="00670E13"/>
    <w:rsid w:val="00671F0B"/>
    <w:rsid w:val="00672079"/>
    <w:rsid w:val="006722E0"/>
    <w:rsid w:val="00672FBF"/>
    <w:rsid w:val="00673A05"/>
    <w:rsid w:val="00673B5F"/>
    <w:rsid w:val="00673DA6"/>
    <w:rsid w:val="00674193"/>
    <w:rsid w:val="00674993"/>
    <w:rsid w:val="006755A9"/>
    <w:rsid w:val="006758A5"/>
    <w:rsid w:val="006762FB"/>
    <w:rsid w:val="006768E7"/>
    <w:rsid w:val="0068020F"/>
    <w:rsid w:val="00681824"/>
    <w:rsid w:val="00681CBF"/>
    <w:rsid w:val="00682004"/>
    <w:rsid w:val="006822F3"/>
    <w:rsid w:val="00682BB0"/>
    <w:rsid w:val="00682CD7"/>
    <w:rsid w:val="0068399F"/>
    <w:rsid w:val="00683C05"/>
    <w:rsid w:val="00683CDE"/>
    <w:rsid w:val="0068441E"/>
    <w:rsid w:val="00684B6A"/>
    <w:rsid w:val="00684DD4"/>
    <w:rsid w:val="006851A1"/>
    <w:rsid w:val="00685E1A"/>
    <w:rsid w:val="00686547"/>
    <w:rsid w:val="00686918"/>
    <w:rsid w:val="0068695D"/>
    <w:rsid w:val="00686FC6"/>
    <w:rsid w:val="00687923"/>
    <w:rsid w:val="00687AD3"/>
    <w:rsid w:val="00687F45"/>
    <w:rsid w:val="006904AE"/>
    <w:rsid w:val="006908AF"/>
    <w:rsid w:val="00690FDF"/>
    <w:rsid w:val="006911F0"/>
    <w:rsid w:val="00691660"/>
    <w:rsid w:val="00692015"/>
    <w:rsid w:val="0069390F"/>
    <w:rsid w:val="006939E1"/>
    <w:rsid w:val="00693AE7"/>
    <w:rsid w:val="00693CDB"/>
    <w:rsid w:val="00695CC4"/>
    <w:rsid w:val="00695DA6"/>
    <w:rsid w:val="00696733"/>
    <w:rsid w:val="0069686E"/>
    <w:rsid w:val="00696963"/>
    <w:rsid w:val="00696B22"/>
    <w:rsid w:val="00696C48"/>
    <w:rsid w:val="006972F6"/>
    <w:rsid w:val="0069783D"/>
    <w:rsid w:val="00697A9E"/>
    <w:rsid w:val="00697C53"/>
    <w:rsid w:val="006A01B9"/>
    <w:rsid w:val="006A04DA"/>
    <w:rsid w:val="006A11A5"/>
    <w:rsid w:val="006A2193"/>
    <w:rsid w:val="006A2713"/>
    <w:rsid w:val="006A2D35"/>
    <w:rsid w:val="006A2DE4"/>
    <w:rsid w:val="006A3524"/>
    <w:rsid w:val="006A4D96"/>
    <w:rsid w:val="006A513E"/>
    <w:rsid w:val="006A56E5"/>
    <w:rsid w:val="006A64AC"/>
    <w:rsid w:val="006A65E5"/>
    <w:rsid w:val="006A6AF1"/>
    <w:rsid w:val="006A71AC"/>
    <w:rsid w:val="006A71DA"/>
    <w:rsid w:val="006A74E4"/>
    <w:rsid w:val="006A783A"/>
    <w:rsid w:val="006A7B47"/>
    <w:rsid w:val="006B0488"/>
    <w:rsid w:val="006B088A"/>
    <w:rsid w:val="006B0CF1"/>
    <w:rsid w:val="006B10A9"/>
    <w:rsid w:val="006B11BC"/>
    <w:rsid w:val="006B12CD"/>
    <w:rsid w:val="006B145B"/>
    <w:rsid w:val="006B3703"/>
    <w:rsid w:val="006B48D8"/>
    <w:rsid w:val="006B5647"/>
    <w:rsid w:val="006B566D"/>
    <w:rsid w:val="006B7044"/>
    <w:rsid w:val="006B7890"/>
    <w:rsid w:val="006B7C55"/>
    <w:rsid w:val="006C035D"/>
    <w:rsid w:val="006C0684"/>
    <w:rsid w:val="006C0E70"/>
    <w:rsid w:val="006C1179"/>
    <w:rsid w:val="006C16AE"/>
    <w:rsid w:val="006C1C98"/>
    <w:rsid w:val="006C26D3"/>
    <w:rsid w:val="006C3476"/>
    <w:rsid w:val="006C3DF9"/>
    <w:rsid w:val="006C3EFF"/>
    <w:rsid w:val="006C43CD"/>
    <w:rsid w:val="006C457A"/>
    <w:rsid w:val="006C517E"/>
    <w:rsid w:val="006C543F"/>
    <w:rsid w:val="006C57A0"/>
    <w:rsid w:val="006C5A52"/>
    <w:rsid w:val="006C6A44"/>
    <w:rsid w:val="006D023E"/>
    <w:rsid w:val="006D0489"/>
    <w:rsid w:val="006D0879"/>
    <w:rsid w:val="006D0ABB"/>
    <w:rsid w:val="006D0D5C"/>
    <w:rsid w:val="006D0DF0"/>
    <w:rsid w:val="006D1E78"/>
    <w:rsid w:val="006D28B8"/>
    <w:rsid w:val="006D3200"/>
    <w:rsid w:val="006D3803"/>
    <w:rsid w:val="006D3853"/>
    <w:rsid w:val="006D4247"/>
    <w:rsid w:val="006D4370"/>
    <w:rsid w:val="006D4C84"/>
    <w:rsid w:val="006D4D28"/>
    <w:rsid w:val="006D4DBD"/>
    <w:rsid w:val="006D4E64"/>
    <w:rsid w:val="006D5121"/>
    <w:rsid w:val="006D5A37"/>
    <w:rsid w:val="006D5CBF"/>
    <w:rsid w:val="006D6265"/>
    <w:rsid w:val="006D62EF"/>
    <w:rsid w:val="006D6445"/>
    <w:rsid w:val="006D6BD8"/>
    <w:rsid w:val="006D6C97"/>
    <w:rsid w:val="006D6E29"/>
    <w:rsid w:val="006D72E7"/>
    <w:rsid w:val="006D7C63"/>
    <w:rsid w:val="006E033B"/>
    <w:rsid w:val="006E0597"/>
    <w:rsid w:val="006E0776"/>
    <w:rsid w:val="006E0871"/>
    <w:rsid w:val="006E08CC"/>
    <w:rsid w:val="006E0964"/>
    <w:rsid w:val="006E1044"/>
    <w:rsid w:val="006E222C"/>
    <w:rsid w:val="006E239C"/>
    <w:rsid w:val="006E24EC"/>
    <w:rsid w:val="006E26BA"/>
    <w:rsid w:val="006E45A0"/>
    <w:rsid w:val="006E4D1A"/>
    <w:rsid w:val="006E57F6"/>
    <w:rsid w:val="006E5CEB"/>
    <w:rsid w:val="006E600A"/>
    <w:rsid w:val="006E61BF"/>
    <w:rsid w:val="006E7BA1"/>
    <w:rsid w:val="006F0036"/>
    <w:rsid w:val="006F00F4"/>
    <w:rsid w:val="006F07DE"/>
    <w:rsid w:val="006F0D9C"/>
    <w:rsid w:val="006F1437"/>
    <w:rsid w:val="006F204F"/>
    <w:rsid w:val="006F25CF"/>
    <w:rsid w:val="006F2C2B"/>
    <w:rsid w:val="006F343E"/>
    <w:rsid w:val="006F36B5"/>
    <w:rsid w:val="006F4387"/>
    <w:rsid w:val="006F457A"/>
    <w:rsid w:val="006F496A"/>
    <w:rsid w:val="006F5516"/>
    <w:rsid w:val="006F554E"/>
    <w:rsid w:val="006F58C8"/>
    <w:rsid w:val="006F5AAE"/>
    <w:rsid w:val="006F60F2"/>
    <w:rsid w:val="006F64A7"/>
    <w:rsid w:val="00700380"/>
    <w:rsid w:val="00700813"/>
    <w:rsid w:val="00700B86"/>
    <w:rsid w:val="00701DCC"/>
    <w:rsid w:val="00701FD8"/>
    <w:rsid w:val="007025BD"/>
    <w:rsid w:val="00702CD8"/>
    <w:rsid w:val="00703127"/>
    <w:rsid w:val="007049F9"/>
    <w:rsid w:val="00704C5D"/>
    <w:rsid w:val="0070564F"/>
    <w:rsid w:val="00705962"/>
    <w:rsid w:val="007074C0"/>
    <w:rsid w:val="00710E56"/>
    <w:rsid w:val="00710FE7"/>
    <w:rsid w:val="0071101C"/>
    <w:rsid w:val="0071142B"/>
    <w:rsid w:val="00711672"/>
    <w:rsid w:val="007119E6"/>
    <w:rsid w:val="007122A3"/>
    <w:rsid w:val="00712A2D"/>
    <w:rsid w:val="007133BA"/>
    <w:rsid w:val="007136D1"/>
    <w:rsid w:val="00713AC9"/>
    <w:rsid w:val="00713B3C"/>
    <w:rsid w:val="00713E0A"/>
    <w:rsid w:val="007141A7"/>
    <w:rsid w:val="00714CD2"/>
    <w:rsid w:val="00714FF2"/>
    <w:rsid w:val="00715425"/>
    <w:rsid w:val="007154EA"/>
    <w:rsid w:val="00716511"/>
    <w:rsid w:val="0071672E"/>
    <w:rsid w:val="00716D39"/>
    <w:rsid w:val="0071714B"/>
    <w:rsid w:val="007172BC"/>
    <w:rsid w:val="007175B8"/>
    <w:rsid w:val="007175F5"/>
    <w:rsid w:val="007204BA"/>
    <w:rsid w:val="00720615"/>
    <w:rsid w:val="007207CE"/>
    <w:rsid w:val="007215D1"/>
    <w:rsid w:val="00721AEB"/>
    <w:rsid w:val="00722548"/>
    <w:rsid w:val="0072263C"/>
    <w:rsid w:val="00722D81"/>
    <w:rsid w:val="0072311B"/>
    <w:rsid w:val="00723617"/>
    <w:rsid w:val="00723628"/>
    <w:rsid w:val="007246C4"/>
    <w:rsid w:val="0072486F"/>
    <w:rsid w:val="00724C9E"/>
    <w:rsid w:val="00725103"/>
    <w:rsid w:val="00725130"/>
    <w:rsid w:val="00725697"/>
    <w:rsid w:val="007262EA"/>
    <w:rsid w:val="00726783"/>
    <w:rsid w:val="00726C08"/>
    <w:rsid w:val="00726F6A"/>
    <w:rsid w:val="00727521"/>
    <w:rsid w:val="00727921"/>
    <w:rsid w:val="00727C4D"/>
    <w:rsid w:val="00727FBD"/>
    <w:rsid w:val="00730B58"/>
    <w:rsid w:val="00731118"/>
    <w:rsid w:val="0073116F"/>
    <w:rsid w:val="00731C2C"/>
    <w:rsid w:val="00732221"/>
    <w:rsid w:val="00732F4C"/>
    <w:rsid w:val="007341A9"/>
    <w:rsid w:val="0073444D"/>
    <w:rsid w:val="007344EB"/>
    <w:rsid w:val="0073468D"/>
    <w:rsid w:val="00734C53"/>
    <w:rsid w:val="00735359"/>
    <w:rsid w:val="007357CB"/>
    <w:rsid w:val="007366FC"/>
    <w:rsid w:val="0073688B"/>
    <w:rsid w:val="00736C00"/>
    <w:rsid w:val="00736CFB"/>
    <w:rsid w:val="007372F9"/>
    <w:rsid w:val="00737475"/>
    <w:rsid w:val="00737EDF"/>
    <w:rsid w:val="007411E4"/>
    <w:rsid w:val="0074134B"/>
    <w:rsid w:val="0074150B"/>
    <w:rsid w:val="007417CC"/>
    <w:rsid w:val="0074190B"/>
    <w:rsid w:val="00741D68"/>
    <w:rsid w:val="00742665"/>
    <w:rsid w:val="00742EB5"/>
    <w:rsid w:val="00742F76"/>
    <w:rsid w:val="0074338E"/>
    <w:rsid w:val="00744A19"/>
    <w:rsid w:val="00744FEE"/>
    <w:rsid w:val="007453E4"/>
    <w:rsid w:val="0074542E"/>
    <w:rsid w:val="00745BD7"/>
    <w:rsid w:val="007461BF"/>
    <w:rsid w:val="007463A8"/>
    <w:rsid w:val="007464FD"/>
    <w:rsid w:val="00746682"/>
    <w:rsid w:val="0074681F"/>
    <w:rsid w:val="00747685"/>
    <w:rsid w:val="00747BD6"/>
    <w:rsid w:val="0075043D"/>
    <w:rsid w:val="007507EC"/>
    <w:rsid w:val="00750830"/>
    <w:rsid w:val="00750A53"/>
    <w:rsid w:val="007512D9"/>
    <w:rsid w:val="0075167B"/>
    <w:rsid w:val="00751A76"/>
    <w:rsid w:val="00751B26"/>
    <w:rsid w:val="007520AE"/>
    <w:rsid w:val="0075216C"/>
    <w:rsid w:val="007522D6"/>
    <w:rsid w:val="00752B02"/>
    <w:rsid w:val="007539A6"/>
    <w:rsid w:val="00753D6E"/>
    <w:rsid w:val="0075462B"/>
    <w:rsid w:val="007548EE"/>
    <w:rsid w:val="00754B57"/>
    <w:rsid w:val="007557AC"/>
    <w:rsid w:val="007559B5"/>
    <w:rsid w:val="00756419"/>
    <w:rsid w:val="00756474"/>
    <w:rsid w:val="0075660B"/>
    <w:rsid w:val="00756738"/>
    <w:rsid w:val="00756922"/>
    <w:rsid w:val="007569CC"/>
    <w:rsid w:val="00760323"/>
    <w:rsid w:val="007607B0"/>
    <w:rsid w:val="00760F27"/>
    <w:rsid w:val="00760FFE"/>
    <w:rsid w:val="00761FBA"/>
    <w:rsid w:val="007620D0"/>
    <w:rsid w:val="00762250"/>
    <w:rsid w:val="00762B19"/>
    <w:rsid w:val="00762C72"/>
    <w:rsid w:val="00763D5A"/>
    <w:rsid w:val="0076420C"/>
    <w:rsid w:val="007653CB"/>
    <w:rsid w:val="0076566D"/>
    <w:rsid w:val="00765B3A"/>
    <w:rsid w:val="00765FC8"/>
    <w:rsid w:val="0076622E"/>
    <w:rsid w:val="00766575"/>
    <w:rsid w:val="00766759"/>
    <w:rsid w:val="00766E17"/>
    <w:rsid w:val="00767552"/>
    <w:rsid w:val="00767A78"/>
    <w:rsid w:val="00767E66"/>
    <w:rsid w:val="0077002F"/>
    <w:rsid w:val="0077011A"/>
    <w:rsid w:val="007709C2"/>
    <w:rsid w:val="00770A2D"/>
    <w:rsid w:val="00771548"/>
    <w:rsid w:val="007717AF"/>
    <w:rsid w:val="00771D5D"/>
    <w:rsid w:val="00771F80"/>
    <w:rsid w:val="0077223D"/>
    <w:rsid w:val="007722B5"/>
    <w:rsid w:val="007725E2"/>
    <w:rsid w:val="007729CC"/>
    <w:rsid w:val="00772DD5"/>
    <w:rsid w:val="00773069"/>
    <w:rsid w:val="0077322A"/>
    <w:rsid w:val="0077376F"/>
    <w:rsid w:val="00774586"/>
    <w:rsid w:val="00774F3D"/>
    <w:rsid w:val="007753C5"/>
    <w:rsid w:val="00775906"/>
    <w:rsid w:val="00776146"/>
    <w:rsid w:val="0077689B"/>
    <w:rsid w:val="00776F89"/>
    <w:rsid w:val="00777FB1"/>
    <w:rsid w:val="00780053"/>
    <w:rsid w:val="007802F2"/>
    <w:rsid w:val="0078057B"/>
    <w:rsid w:val="007809C4"/>
    <w:rsid w:val="00780EDC"/>
    <w:rsid w:val="007816BF"/>
    <w:rsid w:val="007825B2"/>
    <w:rsid w:val="007828A1"/>
    <w:rsid w:val="007828EE"/>
    <w:rsid w:val="00782971"/>
    <w:rsid w:val="00782E43"/>
    <w:rsid w:val="007840BB"/>
    <w:rsid w:val="0078454C"/>
    <w:rsid w:val="00785635"/>
    <w:rsid w:val="007856F4"/>
    <w:rsid w:val="00787345"/>
    <w:rsid w:val="007876A2"/>
    <w:rsid w:val="00787722"/>
    <w:rsid w:val="00787ABE"/>
    <w:rsid w:val="00790AA5"/>
    <w:rsid w:val="00790E81"/>
    <w:rsid w:val="00791893"/>
    <w:rsid w:val="00792067"/>
    <w:rsid w:val="00792872"/>
    <w:rsid w:val="00792D58"/>
    <w:rsid w:val="00793226"/>
    <w:rsid w:val="0079330E"/>
    <w:rsid w:val="00793588"/>
    <w:rsid w:val="00793980"/>
    <w:rsid w:val="007942C0"/>
    <w:rsid w:val="0079461F"/>
    <w:rsid w:val="0079584E"/>
    <w:rsid w:val="007962E7"/>
    <w:rsid w:val="00796923"/>
    <w:rsid w:val="00796A04"/>
    <w:rsid w:val="00797872"/>
    <w:rsid w:val="00797F13"/>
    <w:rsid w:val="007A009B"/>
    <w:rsid w:val="007A06F5"/>
    <w:rsid w:val="007A0EA8"/>
    <w:rsid w:val="007A15DC"/>
    <w:rsid w:val="007A2949"/>
    <w:rsid w:val="007A2A39"/>
    <w:rsid w:val="007A2C2F"/>
    <w:rsid w:val="007A2DEB"/>
    <w:rsid w:val="007A337A"/>
    <w:rsid w:val="007A3568"/>
    <w:rsid w:val="007A3E52"/>
    <w:rsid w:val="007A4481"/>
    <w:rsid w:val="007A4693"/>
    <w:rsid w:val="007A47C8"/>
    <w:rsid w:val="007A52ED"/>
    <w:rsid w:val="007A5774"/>
    <w:rsid w:val="007A5844"/>
    <w:rsid w:val="007A6052"/>
    <w:rsid w:val="007A6098"/>
    <w:rsid w:val="007A61E8"/>
    <w:rsid w:val="007A62B5"/>
    <w:rsid w:val="007A6FD1"/>
    <w:rsid w:val="007B0298"/>
    <w:rsid w:val="007B03B1"/>
    <w:rsid w:val="007B1AEA"/>
    <w:rsid w:val="007B1E21"/>
    <w:rsid w:val="007B20F8"/>
    <w:rsid w:val="007B2115"/>
    <w:rsid w:val="007B2292"/>
    <w:rsid w:val="007B24D6"/>
    <w:rsid w:val="007B25B0"/>
    <w:rsid w:val="007B2BBE"/>
    <w:rsid w:val="007B2F61"/>
    <w:rsid w:val="007B3B62"/>
    <w:rsid w:val="007B3BA6"/>
    <w:rsid w:val="007B3FA5"/>
    <w:rsid w:val="007B41DD"/>
    <w:rsid w:val="007B4259"/>
    <w:rsid w:val="007B4D75"/>
    <w:rsid w:val="007B5835"/>
    <w:rsid w:val="007B6150"/>
    <w:rsid w:val="007B6196"/>
    <w:rsid w:val="007B65F8"/>
    <w:rsid w:val="007B6FB8"/>
    <w:rsid w:val="007B6FDE"/>
    <w:rsid w:val="007B726D"/>
    <w:rsid w:val="007B7642"/>
    <w:rsid w:val="007C096E"/>
    <w:rsid w:val="007C0E6B"/>
    <w:rsid w:val="007C1391"/>
    <w:rsid w:val="007C1E9A"/>
    <w:rsid w:val="007C2631"/>
    <w:rsid w:val="007C2639"/>
    <w:rsid w:val="007C31DE"/>
    <w:rsid w:val="007C3622"/>
    <w:rsid w:val="007C3838"/>
    <w:rsid w:val="007C4035"/>
    <w:rsid w:val="007C41EA"/>
    <w:rsid w:val="007C4799"/>
    <w:rsid w:val="007C48B3"/>
    <w:rsid w:val="007C4BDD"/>
    <w:rsid w:val="007C523D"/>
    <w:rsid w:val="007C5723"/>
    <w:rsid w:val="007C63B5"/>
    <w:rsid w:val="007C6B76"/>
    <w:rsid w:val="007C7673"/>
    <w:rsid w:val="007C7755"/>
    <w:rsid w:val="007C7AA8"/>
    <w:rsid w:val="007D0065"/>
    <w:rsid w:val="007D034D"/>
    <w:rsid w:val="007D07FF"/>
    <w:rsid w:val="007D1D83"/>
    <w:rsid w:val="007D1F8C"/>
    <w:rsid w:val="007D28E3"/>
    <w:rsid w:val="007D2AF1"/>
    <w:rsid w:val="007D2F2C"/>
    <w:rsid w:val="007D38CD"/>
    <w:rsid w:val="007D40DE"/>
    <w:rsid w:val="007D4658"/>
    <w:rsid w:val="007D4A56"/>
    <w:rsid w:val="007D4AB2"/>
    <w:rsid w:val="007D5508"/>
    <w:rsid w:val="007D5872"/>
    <w:rsid w:val="007D6751"/>
    <w:rsid w:val="007D6D83"/>
    <w:rsid w:val="007D76B5"/>
    <w:rsid w:val="007D77CF"/>
    <w:rsid w:val="007E009F"/>
    <w:rsid w:val="007E0317"/>
    <w:rsid w:val="007E056E"/>
    <w:rsid w:val="007E0661"/>
    <w:rsid w:val="007E0D71"/>
    <w:rsid w:val="007E1A22"/>
    <w:rsid w:val="007E1CE8"/>
    <w:rsid w:val="007E1E0B"/>
    <w:rsid w:val="007E1F9D"/>
    <w:rsid w:val="007E266C"/>
    <w:rsid w:val="007E2A98"/>
    <w:rsid w:val="007E2BDF"/>
    <w:rsid w:val="007E390F"/>
    <w:rsid w:val="007E3B2C"/>
    <w:rsid w:val="007E3BFF"/>
    <w:rsid w:val="007E42FF"/>
    <w:rsid w:val="007E48B8"/>
    <w:rsid w:val="007E4C4E"/>
    <w:rsid w:val="007E4F5C"/>
    <w:rsid w:val="007E6078"/>
    <w:rsid w:val="007E60E2"/>
    <w:rsid w:val="007E61A7"/>
    <w:rsid w:val="007E7975"/>
    <w:rsid w:val="007E7B26"/>
    <w:rsid w:val="007F04B6"/>
    <w:rsid w:val="007F1197"/>
    <w:rsid w:val="007F120D"/>
    <w:rsid w:val="007F1AB3"/>
    <w:rsid w:val="007F1C95"/>
    <w:rsid w:val="007F1CDC"/>
    <w:rsid w:val="007F276D"/>
    <w:rsid w:val="007F27D8"/>
    <w:rsid w:val="007F2857"/>
    <w:rsid w:val="007F2DF3"/>
    <w:rsid w:val="007F3047"/>
    <w:rsid w:val="007F3BCE"/>
    <w:rsid w:val="007F3C50"/>
    <w:rsid w:val="007F439C"/>
    <w:rsid w:val="007F58B1"/>
    <w:rsid w:val="007F7155"/>
    <w:rsid w:val="007F7721"/>
    <w:rsid w:val="00801143"/>
    <w:rsid w:val="0080179E"/>
    <w:rsid w:val="008017F2"/>
    <w:rsid w:val="0080246E"/>
    <w:rsid w:val="008024E5"/>
    <w:rsid w:val="00802CCE"/>
    <w:rsid w:val="00802E50"/>
    <w:rsid w:val="00803BE3"/>
    <w:rsid w:val="008042C9"/>
    <w:rsid w:val="008044D2"/>
    <w:rsid w:val="00804CEC"/>
    <w:rsid w:val="00804F64"/>
    <w:rsid w:val="008054FD"/>
    <w:rsid w:val="00806C8E"/>
    <w:rsid w:val="00807BF5"/>
    <w:rsid w:val="00810AEA"/>
    <w:rsid w:val="00810C51"/>
    <w:rsid w:val="008119A6"/>
    <w:rsid w:val="00811CE6"/>
    <w:rsid w:val="0081226C"/>
    <w:rsid w:val="008125DC"/>
    <w:rsid w:val="00812A8A"/>
    <w:rsid w:val="00812B29"/>
    <w:rsid w:val="00812B6E"/>
    <w:rsid w:val="00813937"/>
    <w:rsid w:val="00813AAF"/>
    <w:rsid w:val="00814044"/>
    <w:rsid w:val="00814252"/>
    <w:rsid w:val="008147B2"/>
    <w:rsid w:val="008147CC"/>
    <w:rsid w:val="0081536D"/>
    <w:rsid w:val="008153AC"/>
    <w:rsid w:val="00815B5A"/>
    <w:rsid w:val="00815CCE"/>
    <w:rsid w:val="008163E2"/>
    <w:rsid w:val="00816927"/>
    <w:rsid w:val="00817EC9"/>
    <w:rsid w:val="00817F15"/>
    <w:rsid w:val="008200CC"/>
    <w:rsid w:val="008203A3"/>
    <w:rsid w:val="008203B3"/>
    <w:rsid w:val="00820426"/>
    <w:rsid w:val="008215E1"/>
    <w:rsid w:val="00821C90"/>
    <w:rsid w:val="00821E4D"/>
    <w:rsid w:val="00822502"/>
    <w:rsid w:val="00822D2C"/>
    <w:rsid w:val="00822D7A"/>
    <w:rsid w:val="00823BED"/>
    <w:rsid w:val="008240C7"/>
    <w:rsid w:val="0082432E"/>
    <w:rsid w:val="008245ED"/>
    <w:rsid w:val="0082486D"/>
    <w:rsid w:val="008249B6"/>
    <w:rsid w:val="00824A04"/>
    <w:rsid w:val="00824D8F"/>
    <w:rsid w:val="0082533B"/>
    <w:rsid w:val="0082537E"/>
    <w:rsid w:val="00825747"/>
    <w:rsid w:val="00825F3B"/>
    <w:rsid w:val="0082683E"/>
    <w:rsid w:val="00826BC9"/>
    <w:rsid w:val="008275D2"/>
    <w:rsid w:val="0082775D"/>
    <w:rsid w:val="00827D13"/>
    <w:rsid w:val="008300B0"/>
    <w:rsid w:val="00830B9B"/>
    <w:rsid w:val="00830D20"/>
    <w:rsid w:val="008322DD"/>
    <w:rsid w:val="008327EF"/>
    <w:rsid w:val="008334A0"/>
    <w:rsid w:val="00833BDF"/>
    <w:rsid w:val="00834235"/>
    <w:rsid w:val="00834ED9"/>
    <w:rsid w:val="0083526D"/>
    <w:rsid w:val="00835CF2"/>
    <w:rsid w:val="00836360"/>
    <w:rsid w:val="00837AC8"/>
    <w:rsid w:val="00837DDE"/>
    <w:rsid w:val="00840394"/>
    <w:rsid w:val="008407E5"/>
    <w:rsid w:val="008408B0"/>
    <w:rsid w:val="00840B71"/>
    <w:rsid w:val="00840B92"/>
    <w:rsid w:val="0084110D"/>
    <w:rsid w:val="00841384"/>
    <w:rsid w:val="00841E87"/>
    <w:rsid w:val="008429FD"/>
    <w:rsid w:val="008436C7"/>
    <w:rsid w:val="00843DB3"/>
    <w:rsid w:val="00844173"/>
    <w:rsid w:val="00844893"/>
    <w:rsid w:val="00844913"/>
    <w:rsid w:val="00844AAD"/>
    <w:rsid w:val="0084563D"/>
    <w:rsid w:val="008458CF"/>
    <w:rsid w:val="00846EBB"/>
    <w:rsid w:val="00847237"/>
    <w:rsid w:val="00847A68"/>
    <w:rsid w:val="008510C2"/>
    <w:rsid w:val="0085146B"/>
    <w:rsid w:val="0085188A"/>
    <w:rsid w:val="00851CB6"/>
    <w:rsid w:val="00851E26"/>
    <w:rsid w:val="008522AA"/>
    <w:rsid w:val="00854171"/>
    <w:rsid w:val="00854C92"/>
    <w:rsid w:val="00854DA8"/>
    <w:rsid w:val="00855AAE"/>
    <w:rsid w:val="00857A03"/>
    <w:rsid w:val="008601ED"/>
    <w:rsid w:val="008607D9"/>
    <w:rsid w:val="00861803"/>
    <w:rsid w:val="00861B7E"/>
    <w:rsid w:val="00861C67"/>
    <w:rsid w:val="0086240A"/>
    <w:rsid w:val="008625B2"/>
    <w:rsid w:val="00862819"/>
    <w:rsid w:val="0086295D"/>
    <w:rsid w:val="00863721"/>
    <w:rsid w:val="0086410B"/>
    <w:rsid w:val="008643E8"/>
    <w:rsid w:val="008655A3"/>
    <w:rsid w:val="00865BED"/>
    <w:rsid w:val="00866293"/>
    <w:rsid w:val="0086659A"/>
    <w:rsid w:val="008666A5"/>
    <w:rsid w:val="00866A89"/>
    <w:rsid w:val="00866BA0"/>
    <w:rsid w:val="00867320"/>
    <w:rsid w:val="0086764D"/>
    <w:rsid w:val="00867ECB"/>
    <w:rsid w:val="008705B5"/>
    <w:rsid w:val="00870FA1"/>
    <w:rsid w:val="00871247"/>
    <w:rsid w:val="00871332"/>
    <w:rsid w:val="00871D25"/>
    <w:rsid w:val="00871FD0"/>
    <w:rsid w:val="0087226F"/>
    <w:rsid w:val="00872696"/>
    <w:rsid w:val="008735F7"/>
    <w:rsid w:val="00873B46"/>
    <w:rsid w:val="00874F9B"/>
    <w:rsid w:val="008750B8"/>
    <w:rsid w:val="00875746"/>
    <w:rsid w:val="00876302"/>
    <w:rsid w:val="00877319"/>
    <w:rsid w:val="0087757C"/>
    <w:rsid w:val="008801C2"/>
    <w:rsid w:val="0088042D"/>
    <w:rsid w:val="00880E5D"/>
    <w:rsid w:val="00880FC2"/>
    <w:rsid w:val="008811B0"/>
    <w:rsid w:val="00881B06"/>
    <w:rsid w:val="008826C2"/>
    <w:rsid w:val="008826CD"/>
    <w:rsid w:val="00882866"/>
    <w:rsid w:val="00882AC1"/>
    <w:rsid w:val="008840B8"/>
    <w:rsid w:val="00884E26"/>
    <w:rsid w:val="00885A74"/>
    <w:rsid w:val="008861B0"/>
    <w:rsid w:val="008862B1"/>
    <w:rsid w:val="00886E32"/>
    <w:rsid w:val="00886FE0"/>
    <w:rsid w:val="00887222"/>
    <w:rsid w:val="008876EA"/>
    <w:rsid w:val="008877C9"/>
    <w:rsid w:val="00887952"/>
    <w:rsid w:val="008906EA"/>
    <w:rsid w:val="0089093E"/>
    <w:rsid w:val="00891268"/>
    <w:rsid w:val="00891E45"/>
    <w:rsid w:val="00892148"/>
    <w:rsid w:val="00892C97"/>
    <w:rsid w:val="0089336C"/>
    <w:rsid w:val="00893975"/>
    <w:rsid w:val="00894016"/>
    <w:rsid w:val="008940EB"/>
    <w:rsid w:val="0089410D"/>
    <w:rsid w:val="0089451F"/>
    <w:rsid w:val="00894DC7"/>
    <w:rsid w:val="00894E68"/>
    <w:rsid w:val="00895173"/>
    <w:rsid w:val="00895A93"/>
    <w:rsid w:val="00896484"/>
    <w:rsid w:val="0089648E"/>
    <w:rsid w:val="00896639"/>
    <w:rsid w:val="00896955"/>
    <w:rsid w:val="00896B84"/>
    <w:rsid w:val="00897C0C"/>
    <w:rsid w:val="00897D2F"/>
    <w:rsid w:val="008A018B"/>
    <w:rsid w:val="008A0E86"/>
    <w:rsid w:val="008A10C8"/>
    <w:rsid w:val="008A17A0"/>
    <w:rsid w:val="008A1AD2"/>
    <w:rsid w:val="008A1B33"/>
    <w:rsid w:val="008A1DFC"/>
    <w:rsid w:val="008A2078"/>
    <w:rsid w:val="008A21A5"/>
    <w:rsid w:val="008A283C"/>
    <w:rsid w:val="008A2ADF"/>
    <w:rsid w:val="008A2B0D"/>
    <w:rsid w:val="008A3CBA"/>
    <w:rsid w:val="008A43E8"/>
    <w:rsid w:val="008A44D0"/>
    <w:rsid w:val="008A6175"/>
    <w:rsid w:val="008A6305"/>
    <w:rsid w:val="008A66C0"/>
    <w:rsid w:val="008A6B3B"/>
    <w:rsid w:val="008A6CB4"/>
    <w:rsid w:val="008A6F27"/>
    <w:rsid w:val="008A73D5"/>
    <w:rsid w:val="008A7B71"/>
    <w:rsid w:val="008A7BF1"/>
    <w:rsid w:val="008B0322"/>
    <w:rsid w:val="008B066C"/>
    <w:rsid w:val="008B0C31"/>
    <w:rsid w:val="008B0D96"/>
    <w:rsid w:val="008B173E"/>
    <w:rsid w:val="008B1D43"/>
    <w:rsid w:val="008B228B"/>
    <w:rsid w:val="008B2DE4"/>
    <w:rsid w:val="008B335D"/>
    <w:rsid w:val="008B33DD"/>
    <w:rsid w:val="008B3C29"/>
    <w:rsid w:val="008B41E9"/>
    <w:rsid w:val="008B446F"/>
    <w:rsid w:val="008B5622"/>
    <w:rsid w:val="008B61EF"/>
    <w:rsid w:val="008B6C67"/>
    <w:rsid w:val="008B7109"/>
    <w:rsid w:val="008B73FB"/>
    <w:rsid w:val="008B7470"/>
    <w:rsid w:val="008B77B1"/>
    <w:rsid w:val="008B79D1"/>
    <w:rsid w:val="008C002E"/>
    <w:rsid w:val="008C0036"/>
    <w:rsid w:val="008C03ED"/>
    <w:rsid w:val="008C0863"/>
    <w:rsid w:val="008C09DC"/>
    <w:rsid w:val="008C0C01"/>
    <w:rsid w:val="008C0C50"/>
    <w:rsid w:val="008C288F"/>
    <w:rsid w:val="008C28B5"/>
    <w:rsid w:val="008C34B9"/>
    <w:rsid w:val="008C3646"/>
    <w:rsid w:val="008C40A9"/>
    <w:rsid w:val="008C4742"/>
    <w:rsid w:val="008C523A"/>
    <w:rsid w:val="008C529E"/>
    <w:rsid w:val="008C57D1"/>
    <w:rsid w:val="008C5AC1"/>
    <w:rsid w:val="008C5CE8"/>
    <w:rsid w:val="008C5CF3"/>
    <w:rsid w:val="008C67EF"/>
    <w:rsid w:val="008C6AF5"/>
    <w:rsid w:val="008C711A"/>
    <w:rsid w:val="008C7435"/>
    <w:rsid w:val="008C74CE"/>
    <w:rsid w:val="008C7B15"/>
    <w:rsid w:val="008D0135"/>
    <w:rsid w:val="008D084F"/>
    <w:rsid w:val="008D0B83"/>
    <w:rsid w:val="008D1079"/>
    <w:rsid w:val="008D1119"/>
    <w:rsid w:val="008D1501"/>
    <w:rsid w:val="008D2336"/>
    <w:rsid w:val="008D24EE"/>
    <w:rsid w:val="008D303D"/>
    <w:rsid w:val="008D34ED"/>
    <w:rsid w:val="008D47B8"/>
    <w:rsid w:val="008D495B"/>
    <w:rsid w:val="008D4CCC"/>
    <w:rsid w:val="008D52EF"/>
    <w:rsid w:val="008D57F7"/>
    <w:rsid w:val="008D5DDF"/>
    <w:rsid w:val="008D5E5F"/>
    <w:rsid w:val="008D6703"/>
    <w:rsid w:val="008D6866"/>
    <w:rsid w:val="008D6A69"/>
    <w:rsid w:val="008D6AD0"/>
    <w:rsid w:val="008D6BCA"/>
    <w:rsid w:val="008D7418"/>
    <w:rsid w:val="008D76BB"/>
    <w:rsid w:val="008D7F7D"/>
    <w:rsid w:val="008D7F80"/>
    <w:rsid w:val="008E0152"/>
    <w:rsid w:val="008E05FC"/>
    <w:rsid w:val="008E15C9"/>
    <w:rsid w:val="008E1789"/>
    <w:rsid w:val="008E262D"/>
    <w:rsid w:val="008E35BF"/>
    <w:rsid w:val="008E3729"/>
    <w:rsid w:val="008E4859"/>
    <w:rsid w:val="008E50F8"/>
    <w:rsid w:val="008E57E2"/>
    <w:rsid w:val="008E5D5C"/>
    <w:rsid w:val="008E604E"/>
    <w:rsid w:val="008E631A"/>
    <w:rsid w:val="008E6657"/>
    <w:rsid w:val="008E6AD1"/>
    <w:rsid w:val="008E6D28"/>
    <w:rsid w:val="008E7AD1"/>
    <w:rsid w:val="008F00FD"/>
    <w:rsid w:val="008F10B0"/>
    <w:rsid w:val="008F1567"/>
    <w:rsid w:val="008F211A"/>
    <w:rsid w:val="008F26ED"/>
    <w:rsid w:val="008F2769"/>
    <w:rsid w:val="008F2B03"/>
    <w:rsid w:val="008F2EE8"/>
    <w:rsid w:val="008F31E2"/>
    <w:rsid w:val="008F3EF5"/>
    <w:rsid w:val="008F43E5"/>
    <w:rsid w:val="008F4817"/>
    <w:rsid w:val="008F5096"/>
    <w:rsid w:val="008F582D"/>
    <w:rsid w:val="008F5911"/>
    <w:rsid w:val="008F5CB8"/>
    <w:rsid w:val="008F71D6"/>
    <w:rsid w:val="008F74E1"/>
    <w:rsid w:val="008F7D7E"/>
    <w:rsid w:val="009006A6"/>
    <w:rsid w:val="00900C96"/>
    <w:rsid w:val="0090111C"/>
    <w:rsid w:val="009015D9"/>
    <w:rsid w:val="0090161D"/>
    <w:rsid w:val="00901789"/>
    <w:rsid w:val="00901F22"/>
    <w:rsid w:val="00902150"/>
    <w:rsid w:val="0090319D"/>
    <w:rsid w:val="00903B94"/>
    <w:rsid w:val="00903C48"/>
    <w:rsid w:val="00904C7E"/>
    <w:rsid w:val="00904F07"/>
    <w:rsid w:val="009056C2"/>
    <w:rsid w:val="00906A16"/>
    <w:rsid w:val="00907607"/>
    <w:rsid w:val="00907F1F"/>
    <w:rsid w:val="00907F67"/>
    <w:rsid w:val="00910825"/>
    <w:rsid w:val="00910AB7"/>
    <w:rsid w:val="00910AF1"/>
    <w:rsid w:val="00910DF6"/>
    <w:rsid w:val="00911818"/>
    <w:rsid w:val="00911E0C"/>
    <w:rsid w:val="00912D09"/>
    <w:rsid w:val="00913D7D"/>
    <w:rsid w:val="00913F58"/>
    <w:rsid w:val="00914364"/>
    <w:rsid w:val="00914423"/>
    <w:rsid w:val="009147DF"/>
    <w:rsid w:val="009147F1"/>
    <w:rsid w:val="00914CFB"/>
    <w:rsid w:val="009151AB"/>
    <w:rsid w:val="009166CA"/>
    <w:rsid w:val="0091680B"/>
    <w:rsid w:val="00916B8C"/>
    <w:rsid w:val="009170A7"/>
    <w:rsid w:val="009170AA"/>
    <w:rsid w:val="00917DBB"/>
    <w:rsid w:val="0092040F"/>
    <w:rsid w:val="00920542"/>
    <w:rsid w:val="00920AD3"/>
    <w:rsid w:val="00920B9B"/>
    <w:rsid w:val="00920FD3"/>
    <w:rsid w:val="00921B05"/>
    <w:rsid w:val="00921B42"/>
    <w:rsid w:val="00921D4D"/>
    <w:rsid w:val="00921DCA"/>
    <w:rsid w:val="009229F7"/>
    <w:rsid w:val="00922A09"/>
    <w:rsid w:val="00922AA1"/>
    <w:rsid w:val="00923797"/>
    <w:rsid w:val="00924251"/>
    <w:rsid w:val="00924F4F"/>
    <w:rsid w:val="0092631A"/>
    <w:rsid w:val="009268EE"/>
    <w:rsid w:val="0092703B"/>
    <w:rsid w:val="00927C05"/>
    <w:rsid w:val="0093011D"/>
    <w:rsid w:val="009306B2"/>
    <w:rsid w:val="009306BE"/>
    <w:rsid w:val="0093162C"/>
    <w:rsid w:val="00931A88"/>
    <w:rsid w:val="00931EB1"/>
    <w:rsid w:val="00932534"/>
    <w:rsid w:val="00932971"/>
    <w:rsid w:val="00932CD6"/>
    <w:rsid w:val="00933542"/>
    <w:rsid w:val="00933713"/>
    <w:rsid w:val="00933B2F"/>
    <w:rsid w:val="009340DE"/>
    <w:rsid w:val="00935187"/>
    <w:rsid w:val="00935AB9"/>
    <w:rsid w:val="00935C39"/>
    <w:rsid w:val="009367D8"/>
    <w:rsid w:val="00936FD6"/>
    <w:rsid w:val="00937BF9"/>
    <w:rsid w:val="00937D3A"/>
    <w:rsid w:val="00937D3C"/>
    <w:rsid w:val="00937FDE"/>
    <w:rsid w:val="00940C82"/>
    <w:rsid w:val="00940F2A"/>
    <w:rsid w:val="00941E30"/>
    <w:rsid w:val="009422C5"/>
    <w:rsid w:val="009424A0"/>
    <w:rsid w:val="009428DD"/>
    <w:rsid w:val="00942D2D"/>
    <w:rsid w:val="00943222"/>
    <w:rsid w:val="0094376C"/>
    <w:rsid w:val="0094396A"/>
    <w:rsid w:val="00943FDB"/>
    <w:rsid w:val="00943FFB"/>
    <w:rsid w:val="009445EB"/>
    <w:rsid w:val="00944970"/>
    <w:rsid w:val="00944B2D"/>
    <w:rsid w:val="00945048"/>
    <w:rsid w:val="0094561D"/>
    <w:rsid w:val="00945D65"/>
    <w:rsid w:val="0094678A"/>
    <w:rsid w:val="0094783A"/>
    <w:rsid w:val="00947861"/>
    <w:rsid w:val="00947C5E"/>
    <w:rsid w:val="00947CD7"/>
    <w:rsid w:val="00950B49"/>
    <w:rsid w:val="00951DE9"/>
    <w:rsid w:val="00951FBE"/>
    <w:rsid w:val="009521D7"/>
    <w:rsid w:val="009529CB"/>
    <w:rsid w:val="009529DF"/>
    <w:rsid w:val="009529ED"/>
    <w:rsid w:val="00952D1E"/>
    <w:rsid w:val="00953C3B"/>
    <w:rsid w:val="00954DE0"/>
    <w:rsid w:val="009566B3"/>
    <w:rsid w:val="00956C0A"/>
    <w:rsid w:val="00957D23"/>
    <w:rsid w:val="00960374"/>
    <w:rsid w:val="009603EF"/>
    <w:rsid w:val="00961957"/>
    <w:rsid w:val="00962AAF"/>
    <w:rsid w:val="00962D92"/>
    <w:rsid w:val="00962F61"/>
    <w:rsid w:val="0096436A"/>
    <w:rsid w:val="009643FC"/>
    <w:rsid w:val="00965108"/>
    <w:rsid w:val="00965326"/>
    <w:rsid w:val="00965BAB"/>
    <w:rsid w:val="00965D1A"/>
    <w:rsid w:val="00967C0B"/>
    <w:rsid w:val="00967C72"/>
    <w:rsid w:val="00967FBC"/>
    <w:rsid w:val="00970202"/>
    <w:rsid w:val="00970251"/>
    <w:rsid w:val="00970270"/>
    <w:rsid w:val="00970833"/>
    <w:rsid w:val="00970889"/>
    <w:rsid w:val="00970929"/>
    <w:rsid w:val="00970B1C"/>
    <w:rsid w:val="00970D03"/>
    <w:rsid w:val="00970EEA"/>
    <w:rsid w:val="00971320"/>
    <w:rsid w:val="00971E77"/>
    <w:rsid w:val="009724CF"/>
    <w:rsid w:val="009727B5"/>
    <w:rsid w:val="00972DBA"/>
    <w:rsid w:val="00973966"/>
    <w:rsid w:val="00973EF7"/>
    <w:rsid w:val="00975C0E"/>
    <w:rsid w:val="00975FF3"/>
    <w:rsid w:val="009760E8"/>
    <w:rsid w:val="00976999"/>
    <w:rsid w:val="00976E84"/>
    <w:rsid w:val="00977E43"/>
    <w:rsid w:val="009808B1"/>
    <w:rsid w:val="00980D65"/>
    <w:rsid w:val="0098150B"/>
    <w:rsid w:val="009816C4"/>
    <w:rsid w:val="00981FDD"/>
    <w:rsid w:val="00982165"/>
    <w:rsid w:val="009822E4"/>
    <w:rsid w:val="00982AE9"/>
    <w:rsid w:val="00983178"/>
    <w:rsid w:val="00983E93"/>
    <w:rsid w:val="00983FE3"/>
    <w:rsid w:val="0098488B"/>
    <w:rsid w:val="0098508C"/>
    <w:rsid w:val="00985ACA"/>
    <w:rsid w:val="00985D38"/>
    <w:rsid w:val="00985E14"/>
    <w:rsid w:val="00985FF9"/>
    <w:rsid w:val="00986C0E"/>
    <w:rsid w:val="00986D98"/>
    <w:rsid w:val="00990C5B"/>
    <w:rsid w:val="00990DFF"/>
    <w:rsid w:val="00991BEF"/>
    <w:rsid w:val="00992363"/>
    <w:rsid w:val="0099254D"/>
    <w:rsid w:val="00992DF2"/>
    <w:rsid w:val="009933DB"/>
    <w:rsid w:val="009951FC"/>
    <w:rsid w:val="0099528B"/>
    <w:rsid w:val="009969C2"/>
    <w:rsid w:val="00997182"/>
    <w:rsid w:val="009978B6"/>
    <w:rsid w:val="00997955"/>
    <w:rsid w:val="00997C8A"/>
    <w:rsid w:val="00997F46"/>
    <w:rsid w:val="00997FAF"/>
    <w:rsid w:val="009A01D4"/>
    <w:rsid w:val="009A0474"/>
    <w:rsid w:val="009A049D"/>
    <w:rsid w:val="009A0532"/>
    <w:rsid w:val="009A0638"/>
    <w:rsid w:val="009A1C31"/>
    <w:rsid w:val="009A1E3F"/>
    <w:rsid w:val="009A265D"/>
    <w:rsid w:val="009A2CAC"/>
    <w:rsid w:val="009A38ED"/>
    <w:rsid w:val="009A5EDF"/>
    <w:rsid w:val="009A6602"/>
    <w:rsid w:val="009A6D99"/>
    <w:rsid w:val="009A7A20"/>
    <w:rsid w:val="009A7B08"/>
    <w:rsid w:val="009A7BFF"/>
    <w:rsid w:val="009A7FD2"/>
    <w:rsid w:val="009B0A31"/>
    <w:rsid w:val="009B0AE4"/>
    <w:rsid w:val="009B16D5"/>
    <w:rsid w:val="009B17B0"/>
    <w:rsid w:val="009B1B43"/>
    <w:rsid w:val="009B20C5"/>
    <w:rsid w:val="009B21C3"/>
    <w:rsid w:val="009B4B74"/>
    <w:rsid w:val="009B4C14"/>
    <w:rsid w:val="009B528A"/>
    <w:rsid w:val="009B5B93"/>
    <w:rsid w:val="009B616C"/>
    <w:rsid w:val="009B63F2"/>
    <w:rsid w:val="009B7389"/>
    <w:rsid w:val="009B781E"/>
    <w:rsid w:val="009C069F"/>
    <w:rsid w:val="009C10C7"/>
    <w:rsid w:val="009C1B79"/>
    <w:rsid w:val="009C1F2B"/>
    <w:rsid w:val="009C2333"/>
    <w:rsid w:val="009C238B"/>
    <w:rsid w:val="009C292C"/>
    <w:rsid w:val="009C3D34"/>
    <w:rsid w:val="009C4066"/>
    <w:rsid w:val="009C406B"/>
    <w:rsid w:val="009C4992"/>
    <w:rsid w:val="009C4E29"/>
    <w:rsid w:val="009C4E92"/>
    <w:rsid w:val="009C4F15"/>
    <w:rsid w:val="009C5F1E"/>
    <w:rsid w:val="009C6486"/>
    <w:rsid w:val="009C64F3"/>
    <w:rsid w:val="009C66E5"/>
    <w:rsid w:val="009C6E4D"/>
    <w:rsid w:val="009C7366"/>
    <w:rsid w:val="009C749F"/>
    <w:rsid w:val="009C7FD6"/>
    <w:rsid w:val="009D0246"/>
    <w:rsid w:val="009D06C4"/>
    <w:rsid w:val="009D0E1F"/>
    <w:rsid w:val="009D19B9"/>
    <w:rsid w:val="009D1C53"/>
    <w:rsid w:val="009D2555"/>
    <w:rsid w:val="009D2715"/>
    <w:rsid w:val="009D361F"/>
    <w:rsid w:val="009D38F3"/>
    <w:rsid w:val="009D3C99"/>
    <w:rsid w:val="009D4EBA"/>
    <w:rsid w:val="009D5640"/>
    <w:rsid w:val="009D58A2"/>
    <w:rsid w:val="009D5AB2"/>
    <w:rsid w:val="009D5C87"/>
    <w:rsid w:val="009D6BDA"/>
    <w:rsid w:val="009D6EBF"/>
    <w:rsid w:val="009D7315"/>
    <w:rsid w:val="009D757E"/>
    <w:rsid w:val="009D7592"/>
    <w:rsid w:val="009D7B4B"/>
    <w:rsid w:val="009D7B9D"/>
    <w:rsid w:val="009D7E5E"/>
    <w:rsid w:val="009E0826"/>
    <w:rsid w:val="009E40C6"/>
    <w:rsid w:val="009E4FC5"/>
    <w:rsid w:val="009E50CE"/>
    <w:rsid w:val="009E5442"/>
    <w:rsid w:val="009E55F2"/>
    <w:rsid w:val="009E58DE"/>
    <w:rsid w:val="009E6638"/>
    <w:rsid w:val="009E66AA"/>
    <w:rsid w:val="009E6BEF"/>
    <w:rsid w:val="009E779A"/>
    <w:rsid w:val="009E7E85"/>
    <w:rsid w:val="009E7F5A"/>
    <w:rsid w:val="009F0061"/>
    <w:rsid w:val="009F0B21"/>
    <w:rsid w:val="009F0EEA"/>
    <w:rsid w:val="009F1F8A"/>
    <w:rsid w:val="009F2215"/>
    <w:rsid w:val="009F3138"/>
    <w:rsid w:val="009F34CD"/>
    <w:rsid w:val="009F3812"/>
    <w:rsid w:val="009F48E6"/>
    <w:rsid w:val="009F4B59"/>
    <w:rsid w:val="009F4D38"/>
    <w:rsid w:val="009F4F3F"/>
    <w:rsid w:val="009F5DDF"/>
    <w:rsid w:val="009F5EEF"/>
    <w:rsid w:val="009F63E2"/>
    <w:rsid w:val="009F6C0C"/>
    <w:rsid w:val="009F6C34"/>
    <w:rsid w:val="009F75E0"/>
    <w:rsid w:val="009F7EB6"/>
    <w:rsid w:val="00A0007B"/>
    <w:rsid w:val="00A0052B"/>
    <w:rsid w:val="00A0053F"/>
    <w:rsid w:val="00A00FEA"/>
    <w:rsid w:val="00A018A8"/>
    <w:rsid w:val="00A0198A"/>
    <w:rsid w:val="00A020E0"/>
    <w:rsid w:val="00A02B89"/>
    <w:rsid w:val="00A0304C"/>
    <w:rsid w:val="00A03193"/>
    <w:rsid w:val="00A03402"/>
    <w:rsid w:val="00A03F44"/>
    <w:rsid w:val="00A04087"/>
    <w:rsid w:val="00A04364"/>
    <w:rsid w:val="00A04A23"/>
    <w:rsid w:val="00A0537E"/>
    <w:rsid w:val="00A056E7"/>
    <w:rsid w:val="00A05C73"/>
    <w:rsid w:val="00A05EB5"/>
    <w:rsid w:val="00A0655E"/>
    <w:rsid w:val="00A06909"/>
    <w:rsid w:val="00A06A53"/>
    <w:rsid w:val="00A06FC0"/>
    <w:rsid w:val="00A0741F"/>
    <w:rsid w:val="00A10255"/>
    <w:rsid w:val="00A103B5"/>
    <w:rsid w:val="00A104A6"/>
    <w:rsid w:val="00A10807"/>
    <w:rsid w:val="00A11025"/>
    <w:rsid w:val="00A128EC"/>
    <w:rsid w:val="00A13C88"/>
    <w:rsid w:val="00A13DB1"/>
    <w:rsid w:val="00A15405"/>
    <w:rsid w:val="00A15E9C"/>
    <w:rsid w:val="00A15EAC"/>
    <w:rsid w:val="00A165F9"/>
    <w:rsid w:val="00A175BF"/>
    <w:rsid w:val="00A22251"/>
    <w:rsid w:val="00A22261"/>
    <w:rsid w:val="00A22460"/>
    <w:rsid w:val="00A23714"/>
    <w:rsid w:val="00A2482B"/>
    <w:rsid w:val="00A25752"/>
    <w:rsid w:val="00A262FE"/>
    <w:rsid w:val="00A2651A"/>
    <w:rsid w:val="00A2694E"/>
    <w:rsid w:val="00A2729B"/>
    <w:rsid w:val="00A27332"/>
    <w:rsid w:val="00A274AD"/>
    <w:rsid w:val="00A3015D"/>
    <w:rsid w:val="00A305FB"/>
    <w:rsid w:val="00A30810"/>
    <w:rsid w:val="00A30E14"/>
    <w:rsid w:val="00A30F87"/>
    <w:rsid w:val="00A3114C"/>
    <w:rsid w:val="00A3139A"/>
    <w:rsid w:val="00A317E0"/>
    <w:rsid w:val="00A31EA4"/>
    <w:rsid w:val="00A321A6"/>
    <w:rsid w:val="00A3269A"/>
    <w:rsid w:val="00A32960"/>
    <w:rsid w:val="00A3369D"/>
    <w:rsid w:val="00A33CC5"/>
    <w:rsid w:val="00A3419A"/>
    <w:rsid w:val="00A34870"/>
    <w:rsid w:val="00A3490A"/>
    <w:rsid w:val="00A34EEC"/>
    <w:rsid w:val="00A34F5E"/>
    <w:rsid w:val="00A35485"/>
    <w:rsid w:val="00A35550"/>
    <w:rsid w:val="00A35C8E"/>
    <w:rsid w:val="00A36C19"/>
    <w:rsid w:val="00A37B87"/>
    <w:rsid w:val="00A40F4C"/>
    <w:rsid w:val="00A41387"/>
    <w:rsid w:val="00A419E5"/>
    <w:rsid w:val="00A428BC"/>
    <w:rsid w:val="00A42D6A"/>
    <w:rsid w:val="00A43549"/>
    <w:rsid w:val="00A43FF9"/>
    <w:rsid w:val="00A44AE1"/>
    <w:rsid w:val="00A44C36"/>
    <w:rsid w:val="00A44CC5"/>
    <w:rsid w:val="00A45097"/>
    <w:rsid w:val="00A452F5"/>
    <w:rsid w:val="00A45B22"/>
    <w:rsid w:val="00A45B3A"/>
    <w:rsid w:val="00A46684"/>
    <w:rsid w:val="00A470C1"/>
    <w:rsid w:val="00A47212"/>
    <w:rsid w:val="00A47371"/>
    <w:rsid w:val="00A4758F"/>
    <w:rsid w:val="00A4759D"/>
    <w:rsid w:val="00A476FF"/>
    <w:rsid w:val="00A5074B"/>
    <w:rsid w:val="00A50BAB"/>
    <w:rsid w:val="00A5169E"/>
    <w:rsid w:val="00A52338"/>
    <w:rsid w:val="00A52ADA"/>
    <w:rsid w:val="00A5371C"/>
    <w:rsid w:val="00A53936"/>
    <w:rsid w:val="00A53E44"/>
    <w:rsid w:val="00A54F53"/>
    <w:rsid w:val="00A55EE8"/>
    <w:rsid w:val="00A5611D"/>
    <w:rsid w:val="00A5641B"/>
    <w:rsid w:val="00A57017"/>
    <w:rsid w:val="00A575E4"/>
    <w:rsid w:val="00A575F0"/>
    <w:rsid w:val="00A578F9"/>
    <w:rsid w:val="00A57E01"/>
    <w:rsid w:val="00A57E38"/>
    <w:rsid w:val="00A60313"/>
    <w:rsid w:val="00A60C12"/>
    <w:rsid w:val="00A60C1C"/>
    <w:rsid w:val="00A6138A"/>
    <w:rsid w:val="00A6142B"/>
    <w:rsid w:val="00A617B5"/>
    <w:rsid w:val="00A62A1C"/>
    <w:rsid w:val="00A62B9B"/>
    <w:rsid w:val="00A62BC3"/>
    <w:rsid w:val="00A62C2B"/>
    <w:rsid w:val="00A6380C"/>
    <w:rsid w:val="00A63CD1"/>
    <w:rsid w:val="00A641F1"/>
    <w:rsid w:val="00A64343"/>
    <w:rsid w:val="00A645AB"/>
    <w:rsid w:val="00A64CF6"/>
    <w:rsid w:val="00A656DD"/>
    <w:rsid w:val="00A65A65"/>
    <w:rsid w:val="00A66C68"/>
    <w:rsid w:val="00A671A1"/>
    <w:rsid w:val="00A67BB9"/>
    <w:rsid w:val="00A70316"/>
    <w:rsid w:val="00A703C3"/>
    <w:rsid w:val="00A705C5"/>
    <w:rsid w:val="00A70BBB"/>
    <w:rsid w:val="00A7103C"/>
    <w:rsid w:val="00A713D3"/>
    <w:rsid w:val="00A716A0"/>
    <w:rsid w:val="00A71E47"/>
    <w:rsid w:val="00A72089"/>
    <w:rsid w:val="00A72F2B"/>
    <w:rsid w:val="00A739DD"/>
    <w:rsid w:val="00A7460C"/>
    <w:rsid w:val="00A74B39"/>
    <w:rsid w:val="00A74C30"/>
    <w:rsid w:val="00A74D18"/>
    <w:rsid w:val="00A75446"/>
    <w:rsid w:val="00A75AD2"/>
    <w:rsid w:val="00A7689D"/>
    <w:rsid w:val="00A769A3"/>
    <w:rsid w:val="00A777D5"/>
    <w:rsid w:val="00A7786F"/>
    <w:rsid w:val="00A800D7"/>
    <w:rsid w:val="00A806C5"/>
    <w:rsid w:val="00A80C0A"/>
    <w:rsid w:val="00A8233D"/>
    <w:rsid w:val="00A825FD"/>
    <w:rsid w:val="00A826D1"/>
    <w:rsid w:val="00A8294B"/>
    <w:rsid w:val="00A8295D"/>
    <w:rsid w:val="00A83293"/>
    <w:rsid w:val="00A848DE"/>
    <w:rsid w:val="00A853E7"/>
    <w:rsid w:val="00A855D0"/>
    <w:rsid w:val="00A8587C"/>
    <w:rsid w:val="00A868BE"/>
    <w:rsid w:val="00A8724C"/>
    <w:rsid w:val="00A87AE8"/>
    <w:rsid w:val="00A903D0"/>
    <w:rsid w:val="00A90EBB"/>
    <w:rsid w:val="00A91095"/>
    <w:rsid w:val="00A911AD"/>
    <w:rsid w:val="00A9135D"/>
    <w:rsid w:val="00A91CA0"/>
    <w:rsid w:val="00A92DB1"/>
    <w:rsid w:val="00A93764"/>
    <w:rsid w:val="00A93B94"/>
    <w:rsid w:val="00A940F3"/>
    <w:rsid w:val="00A9427D"/>
    <w:rsid w:val="00A9470B"/>
    <w:rsid w:val="00A94928"/>
    <w:rsid w:val="00A94D36"/>
    <w:rsid w:val="00A95F27"/>
    <w:rsid w:val="00A95F40"/>
    <w:rsid w:val="00A961B8"/>
    <w:rsid w:val="00A96595"/>
    <w:rsid w:val="00A9696E"/>
    <w:rsid w:val="00A9738D"/>
    <w:rsid w:val="00A976F1"/>
    <w:rsid w:val="00A978AB"/>
    <w:rsid w:val="00A97F23"/>
    <w:rsid w:val="00AA0401"/>
    <w:rsid w:val="00AA07D3"/>
    <w:rsid w:val="00AA26DB"/>
    <w:rsid w:val="00AA2AB0"/>
    <w:rsid w:val="00AA30C3"/>
    <w:rsid w:val="00AA3729"/>
    <w:rsid w:val="00AA3781"/>
    <w:rsid w:val="00AA4DE3"/>
    <w:rsid w:val="00AA74A3"/>
    <w:rsid w:val="00AA77D6"/>
    <w:rsid w:val="00AB019A"/>
    <w:rsid w:val="00AB02BC"/>
    <w:rsid w:val="00AB02BD"/>
    <w:rsid w:val="00AB0570"/>
    <w:rsid w:val="00AB188A"/>
    <w:rsid w:val="00AB215E"/>
    <w:rsid w:val="00AB22A0"/>
    <w:rsid w:val="00AB26B3"/>
    <w:rsid w:val="00AB2D40"/>
    <w:rsid w:val="00AB2E11"/>
    <w:rsid w:val="00AB38C5"/>
    <w:rsid w:val="00AB4252"/>
    <w:rsid w:val="00AB42FD"/>
    <w:rsid w:val="00AB435D"/>
    <w:rsid w:val="00AB4791"/>
    <w:rsid w:val="00AB4D78"/>
    <w:rsid w:val="00AB4E0F"/>
    <w:rsid w:val="00AB55D5"/>
    <w:rsid w:val="00AB5AAE"/>
    <w:rsid w:val="00AB5BFE"/>
    <w:rsid w:val="00AB6E19"/>
    <w:rsid w:val="00AB6EC7"/>
    <w:rsid w:val="00AB746A"/>
    <w:rsid w:val="00AB79AE"/>
    <w:rsid w:val="00AC0163"/>
    <w:rsid w:val="00AC07C0"/>
    <w:rsid w:val="00AC08FB"/>
    <w:rsid w:val="00AC11CF"/>
    <w:rsid w:val="00AC18EF"/>
    <w:rsid w:val="00AC1903"/>
    <w:rsid w:val="00AC1FFB"/>
    <w:rsid w:val="00AC22D0"/>
    <w:rsid w:val="00AC256D"/>
    <w:rsid w:val="00AC2AB2"/>
    <w:rsid w:val="00AC2F8E"/>
    <w:rsid w:val="00AC4506"/>
    <w:rsid w:val="00AC4659"/>
    <w:rsid w:val="00AC5399"/>
    <w:rsid w:val="00AC5769"/>
    <w:rsid w:val="00AC5836"/>
    <w:rsid w:val="00AC5F48"/>
    <w:rsid w:val="00AC6134"/>
    <w:rsid w:val="00AC64FA"/>
    <w:rsid w:val="00AC6C38"/>
    <w:rsid w:val="00AC70DE"/>
    <w:rsid w:val="00AC7252"/>
    <w:rsid w:val="00AC7269"/>
    <w:rsid w:val="00AC7288"/>
    <w:rsid w:val="00AC7413"/>
    <w:rsid w:val="00AC759C"/>
    <w:rsid w:val="00AC7804"/>
    <w:rsid w:val="00AC78A3"/>
    <w:rsid w:val="00AC7934"/>
    <w:rsid w:val="00AC7CC2"/>
    <w:rsid w:val="00AC7D0A"/>
    <w:rsid w:val="00AD0137"/>
    <w:rsid w:val="00AD0938"/>
    <w:rsid w:val="00AD0F11"/>
    <w:rsid w:val="00AD17CF"/>
    <w:rsid w:val="00AD1C2A"/>
    <w:rsid w:val="00AD1F1E"/>
    <w:rsid w:val="00AD213A"/>
    <w:rsid w:val="00AD22E7"/>
    <w:rsid w:val="00AD2DCD"/>
    <w:rsid w:val="00AD2E47"/>
    <w:rsid w:val="00AD3CDD"/>
    <w:rsid w:val="00AD40F0"/>
    <w:rsid w:val="00AD42B4"/>
    <w:rsid w:val="00AD4781"/>
    <w:rsid w:val="00AD4E80"/>
    <w:rsid w:val="00AD5084"/>
    <w:rsid w:val="00AD50BA"/>
    <w:rsid w:val="00AD5BD7"/>
    <w:rsid w:val="00AD6E7E"/>
    <w:rsid w:val="00AD76C6"/>
    <w:rsid w:val="00AD7A35"/>
    <w:rsid w:val="00AD7A64"/>
    <w:rsid w:val="00AE0116"/>
    <w:rsid w:val="00AE051D"/>
    <w:rsid w:val="00AE09A7"/>
    <w:rsid w:val="00AE206C"/>
    <w:rsid w:val="00AE29ED"/>
    <w:rsid w:val="00AE2AE6"/>
    <w:rsid w:val="00AE3D3B"/>
    <w:rsid w:val="00AE4FF6"/>
    <w:rsid w:val="00AE5511"/>
    <w:rsid w:val="00AE72C5"/>
    <w:rsid w:val="00AE7342"/>
    <w:rsid w:val="00AF0445"/>
    <w:rsid w:val="00AF057E"/>
    <w:rsid w:val="00AF0638"/>
    <w:rsid w:val="00AF0E61"/>
    <w:rsid w:val="00AF1531"/>
    <w:rsid w:val="00AF1E4F"/>
    <w:rsid w:val="00AF2836"/>
    <w:rsid w:val="00AF2BA3"/>
    <w:rsid w:val="00AF3220"/>
    <w:rsid w:val="00AF3901"/>
    <w:rsid w:val="00AF39B4"/>
    <w:rsid w:val="00AF3E40"/>
    <w:rsid w:val="00AF442B"/>
    <w:rsid w:val="00AF45E8"/>
    <w:rsid w:val="00AF4FEA"/>
    <w:rsid w:val="00AF7E68"/>
    <w:rsid w:val="00B0016A"/>
    <w:rsid w:val="00B00267"/>
    <w:rsid w:val="00B00501"/>
    <w:rsid w:val="00B00AB9"/>
    <w:rsid w:val="00B00C9F"/>
    <w:rsid w:val="00B00E39"/>
    <w:rsid w:val="00B01210"/>
    <w:rsid w:val="00B038CE"/>
    <w:rsid w:val="00B03CC6"/>
    <w:rsid w:val="00B04680"/>
    <w:rsid w:val="00B04A1D"/>
    <w:rsid w:val="00B04E38"/>
    <w:rsid w:val="00B04E64"/>
    <w:rsid w:val="00B058E7"/>
    <w:rsid w:val="00B05BE2"/>
    <w:rsid w:val="00B06809"/>
    <w:rsid w:val="00B06991"/>
    <w:rsid w:val="00B06CB0"/>
    <w:rsid w:val="00B0701C"/>
    <w:rsid w:val="00B073A3"/>
    <w:rsid w:val="00B07D49"/>
    <w:rsid w:val="00B07EB6"/>
    <w:rsid w:val="00B10238"/>
    <w:rsid w:val="00B107E4"/>
    <w:rsid w:val="00B123DE"/>
    <w:rsid w:val="00B1297F"/>
    <w:rsid w:val="00B12CB5"/>
    <w:rsid w:val="00B13ABD"/>
    <w:rsid w:val="00B1408A"/>
    <w:rsid w:val="00B14CBE"/>
    <w:rsid w:val="00B14E7B"/>
    <w:rsid w:val="00B14F0B"/>
    <w:rsid w:val="00B1556D"/>
    <w:rsid w:val="00B15D35"/>
    <w:rsid w:val="00B1664A"/>
    <w:rsid w:val="00B16E2A"/>
    <w:rsid w:val="00B178FB"/>
    <w:rsid w:val="00B200FB"/>
    <w:rsid w:val="00B20E9E"/>
    <w:rsid w:val="00B2114F"/>
    <w:rsid w:val="00B2124A"/>
    <w:rsid w:val="00B21775"/>
    <w:rsid w:val="00B21E30"/>
    <w:rsid w:val="00B22090"/>
    <w:rsid w:val="00B22AB3"/>
    <w:rsid w:val="00B237E0"/>
    <w:rsid w:val="00B23927"/>
    <w:rsid w:val="00B23B7F"/>
    <w:rsid w:val="00B23FE7"/>
    <w:rsid w:val="00B245FB"/>
    <w:rsid w:val="00B24C0D"/>
    <w:rsid w:val="00B24C79"/>
    <w:rsid w:val="00B25CD9"/>
    <w:rsid w:val="00B26E5A"/>
    <w:rsid w:val="00B27118"/>
    <w:rsid w:val="00B27D51"/>
    <w:rsid w:val="00B27EBD"/>
    <w:rsid w:val="00B3015E"/>
    <w:rsid w:val="00B302D6"/>
    <w:rsid w:val="00B30BE8"/>
    <w:rsid w:val="00B324C3"/>
    <w:rsid w:val="00B32906"/>
    <w:rsid w:val="00B32B5F"/>
    <w:rsid w:val="00B32EDD"/>
    <w:rsid w:val="00B32FAB"/>
    <w:rsid w:val="00B33015"/>
    <w:rsid w:val="00B34DB1"/>
    <w:rsid w:val="00B3530F"/>
    <w:rsid w:val="00B35418"/>
    <w:rsid w:val="00B3577B"/>
    <w:rsid w:val="00B35D58"/>
    <w:rsid w:val="00B36215"/>
    <w:rsid w:val="00B36835"/>
    <w:rsid w:val="00B376CB"/>
    <w:rsid w:val="00B37780"/>
    <w:rsid w:val="00B37D4C"/>
    <w:rsid w:val="00B37E75"/>
    <w:rsid w:val="00B42566"/>
    <w:rsid w:val="00B429B7"/>
    <w:rsid w:val="00B4300A"/>
    <w:rsid w:val="00B43050"/>
    <w:rsid w:val="00B4369F"/>
    <w:rsid w:val="00B437EC"/>
    <w:rsid w:val="00B43F11"/>
    <w:rsid w:val="00B44318"/>
    <w:rsid w:val="00B44522"/>
    <w:rsid w:val="00B44560"/>
    <w:rsid w:val="00B44B47"/>
    <w:rsid w:val="00B44FC4"/>
    <w:rsid w:val="00B454A0"/>
    <w:rsid w:val="00B45D8F"/>
    <w:rsid w:val="00B465FD"/>
    <w:rsid w:val="00B468CA"/>
    <w:rsid w:val="00B477C0"/>
    <w:rsid w:val="00B479D8"/>
    <w:rsid w:val="00B50027"/>
    <w:rsid w:val="00B50CBD"/>
    <w:rsid w:val="00B51941"/>
    <w:rsid w:val="00B51AF8"/>
    <w:rsid w:val="00B5211C"/>
    <w:rsid w:val="00B52F88"/>
    <w:rsid w:val="00B533B4"/>
    <w:rsid w:val="00B544C2"/>
    <w:rsid w:val="00B5499B"/>
    <w:rsid w:val="00B554CC"/>
    <w:rsid w:val="00B555DE"/>
    <w:rsid w:val="00B55867"/>
    <w:rsid w:val="00B558B5"/>
    <w:rsid w:val="00B55B85"/>
    <w:rsid w:val="00B5611F"/>
    <w:rsid w:val="00B5658E"/>
    <w:rsid w:val="00B57014"/>
    <w:rsid w:val="00B578B0"/>
    <w:rsid w:val="00B57B04"/>
    <w:rsid w:val="00B60166"/>
    <w:rsid w:val="00B6175C"/>
    <w:rsid w:val="00B622B3"/>
    <w:rsid w:val="00B626B8"/>
    <w:rsid w:val="00B62A0F"/>
    <w:rsid w:val="00B639D6"/>
    <w:rsid w:val="00B63DF0"/>
    <w:rsid w:val="00B64085"/>
    <w:rsid w:val="00B648BB"/>
    <w:rsid w:val="00B64BDD"/>
    <w:rsid w:val="00B6563B"/>
    <w:rsid w:val="00B65E85"/>
    <w:rsid w:val="00B66576"/>
    <w:rsid w:val="00B666CB"/>
    <w:rsid w:val="00B66B81"/>
    <w:rsid w:val="00B66FD0"/>
    <w:rsid w:val="00B67704"/>
    <w:rsid w:val="00B67D10"/>
    <w:rsid w:val="00B67F1C"/>
    <w:rsid w:val="00B702B2"/>
    <w:rsid w:val="00B702E1"/>
    <w:rsid w:val="00B703EF"/>
    <w:rsid w:val="00B70560"/>
    <w:rsid w:val="00B705BA"/>
    <w:rsid w:val="00B71F2F"/>
    <w:rsid w:val="00B730F8"/>
    <w:rsid w:val="00B73273"/>
    <w:rsid w:val="00B74614"/>
    <w:rsid w:val="00B748D4"/>
    <w:rsid w:val="00B75133"/>
    <w:rsid w:val="00B75192"/>
    <w:rsid w:val="00B75F23"/>
    <w:rsid w:val="00B75FA8"/>
    <w:rsid w:val="00B76B20"/>
    <w:rsid w:val="00B76C3D"/>
    <w:rsid w:val="00B80079"/>
    <w:rsid w:val="00B802FF"/>
    <w:rsid w:val="00B80D44"/>
    <w:rsid w:val="00B81136"/>
    <w:rsid w:val="00B821AE"/>
    <w:rsid w:val="00B82490"/>
    <w:rsid w:val="00B828C0"/>
    <w:rsid w:val="00B82C76"/>
    <w:rsid w:val="00B839F9"/>
    <w:rsid w:val="00B83ACD"/>
    <w:rsid w:val="00B83E0B"/>
    <w:rsid w:val="00B8428F"/>
    <w:rsid w:val="00B84C74"/>
    <w:rsid w:val="00B8528D"/>
    <w:rsid w:val="00B853CD"/>
    <w:rsid w:val="00B85668"/>
    <w:rsid w:val="00B85FD0"/>
    <w:rsid w:val="00B86AA3"/>
    <w:rsid w:val="00B86B1F"/>
    <w:rsid w:val="00B87F16"/>
    <w:rsid w:val="00B90C82"/>
    <w:rsid w:val="00B90CF2"/>
    <w:rsid w:val="00B91F24"/>
    <w:rsid w:val="00B922D6"/>
    <w:rsid w:val="00B92BCC"/>
    <w:rsid w:val="00B9316B"/>
    <w:rsid w:val="00B93715"/>
    <w:rsid w:val="00B937FE"/>
    <w:rsid w:val="00B93F57"/>
    <w:rsid w:val="00B94342"/>
    <w:rsid w:val="00B943F0"/>
    <w:rsid w:val="00B949EA"/>
    <w:rsid w:val="00B94ED1"/>
    <w:rsid w:val="00B96993"/>
    <w:rsid w:val="00B96D59"/>
    <w:rsid w:val="00B97922"/>
    <w:rsid w:val="00BA01F4"/>
    <w:rsid w:val="00BA1367"/>
    <w:rsid w:val="00BA13AB"/>
    <w:rsid w:val="00BA1444"/>
    <w:rsid w:val="00BA1688"/>
    <w:rsid w:val="00BA211B"/>
    <w:rsid w:val="00BA21C8"/>
    <w:rsid w:val="00BA34C3"/>
    <w:rsid w:val="00BA3FBC"/>
    <w:rsid w:val="00BA4204"/>
    <w:rsid w:val="00BA4693"/>
    <w:rsid w:val="00BA476C"/>
    <w:rsid w:val="00BA5707"/>
    <w:rsid w:val="00BA5CCD"/>
    <w:rsid w:val="00BA5E91"/>
    <w:rsid w:val="00BA63A0"/>
    <w:rsid w:val="00BA6FE7"/>
    <w:rsid w:val="00BA7162"/>
    <w:rsid w:val="00BB02D1"/>
    <w:rsid w:val="00BB19DB"/>
    <w:rsid w:val="00BB2087"/>
    <w:rsid w:val="00BB27FC"/>
    <w:rsid w:val="00BB345C"/>
    <w:rsid w:val="00BB34BA"/>
    <w:rsid w:val="00BB3890"/>
    <w:rsid w:val="00BB3C68"/>
    <w:rsid w:val="00BB3E58"/>
    <w:rsid w:val="00BB3FB6"/>
    <w:rsid w:val="00BB421E"/>
    <w:rsid w:val="00BB43CC"/>
    <w:rsid w:val="00BB494A"/>
    <w:rsid w:val="00BB4BCC"/>
    <w:rsid w:val="00BB505F"/>
    <w:rsid w:val="00BB5141"/>
    <w:rsid w:val="00BB51AC"/>
    <w:rsid w:val="00BB51AD"/>
    <w:rsid w:val="00BB5481"/>
    <w:rsid w:val="00BB5CDD"/>
    <w:rsid w:val="00BB5D0B"/>
    <w:rsid w:val="00BB5DA9"/>
    <w:rsid w:val="00BB6D7F"/>
    <w:rsid w:val="00BB701A"/>
    <w:rsid w:val="00BB79E3"/>
    <w:rsid w:val="00BC007F"/>
    <w:rsid w:val="00BC01FE"/>
    <w:rsid w:val="00BC04A8"/>
    <w:rsid w:val="00BC195A"/>
    <w:rsid w:val="00BC1E37"/>
    <w:rsid w:val="00BC22BE"/>
    <w:rsid w:val="00BC254D"/>
    <w:rsid w:val="00BC3078"/>
    <w:rsid w:val="00BC317B"/>
    <w:rsid w:val="00BC3385"/>
    <w:rsid w:val="00BC352A"/>
    <w:rsid w:val="00BC3744"/>
    <w:rsid w:val="00BC3CF7"/>
    <w:rsid w:val="00BC44B7"/>
    <w:rsid w:val="00BC45F1"/>
    <w:rsid w:val="00BC4CE9"/>
    <w:rsid w:val="00BC4F0F"/>
    <w:rsid w:val="00BC59FC"/>
    <w:rsid w:val="00BC6145"/>
    <w:rsid w:val="00BC637B"/>
    <w:rsid w:val="00BC6446"/>
    <w:rsid w:val="00BC6D31"/>
    <w:rsid w:val="00BC6DA8"/>
    <w:rsid w:val="00BC6F39"/>
    <w:rsid w:val="00BC799C"/>
    <w:rsid w:val="00BC7C3B"/>
    <w:rsid w:val="00BD03CF"/>
    <w:rsid w:val="00BD05AE"/>
    <w:rsid w:val="00BD0894"/>
    <w:rsid w:val="00BD18C9"/>
    <w:rsid w:val="00BD1A86"/>
    <w:rsid w:val="00BD211A"/>
    <w:rsid w:val="00BD2A3E"/>
    <w:rsid w:val="00BD3259"/>
    <w:rsid w:val="00BD4F62"/>
    <w:rsid w:val="00BD67EE"/>
    <w:rsid w:val="00BD6881"/>
    <w:rsid w:val="00BD6A49"/>
    <w:rsid w:val="00BD6CF3"/>
    <w:rsid w:val="00BE0BCE"/>
    <w:rsid w:val="00BE0EC0"/>
    <w:rsid w:val="00BE11DA"/>
    <w:rsid w:val="00BE138F"/>
    <w:rsid w:val="00BE1936"/>
    <w:rsid w:val="00BE1D0C"/>
    <w:rsid w:val="00BE2D62"/>
    <w:rsid w:val="00BE324C"/>
    <w:rsid w:val="00BE3318"/>
    <w:rsid w:val="00BE3335"/>
    <w:rsid w:val="00BE3F72"/>
    <w:rsid w:val="00BE40A7"/>
    <w:rsid w:val="00BE537E"/>
    <w:rsid w:val="00BE5A56"/>
    <w:rsid w:val="00BE5CE9"/>
    <w:rsid w:val="00BE6791"/>
    <w:rsid w:val="00BF02B4"/>
    <w:rsid w:val="00BF068B"/>
    <w:rsid w:val="00BF0EE8"/>
    <w:rsid w:val="00BF11A2"/>
    <w:rsid w:val="00BF2289"/>
    <w:rsid w:val="00BF23FB"/>
    <w:rsid w:val="00BF2444"/>
    <w:rsid w:val="00BF2616"/>
    <w:rsid w:val="00BF2968"/>
    <w:rsid w:val="00BF34F5"/>
    <w:rsid w:val="00BF3F29"/>
    <w:rsid w:val="00BF440D"/>
    <w:rsid w:val="00BF5494"/>
    <w:rsid w:val="00BF5A25"/>
    <w:rsid w:val="00BF5EBF"/>
    <w:rsid w:val="00BF63FF"/>
    <w:rsid w:val="00BF71C6"/>
    <w:rsid w:val="00BF72AE"/>
    <w:rsid w:val="00BF78E9"/>
    <w:rsid w:val="00BF7F01"/>
    <w:rsid w:val="00C00BB9"/>
    <w:rsid w:val="00C01013"/>
    <w:rsid w:val="00C01BB2"/>
    <w:rsid w:val="00C01E53"/>
    <w:rsid w:val="00C0208F"/>
    <w:rsid w:val="00C0225B"/>
    <w:rsid w:val="00C02E27"/>
    <w:rsid w:val="00C035DE"/>
    <w:rsid w:val="00C03CC4"/>
    <w:rsid w:val="00C03DDB"/>
    <w:rsid w:val="00C04EE8"/>
    <w:rsid w:val="00C050D9"/>
    <w:rsid w:val="00C05766"/>
    <w:rsid w:val="00C05CF7"/>
    <w:rsid w:val="00C05F38"/>
    <w:rsid w:val="00C065F1"/>
    <w:rsid w:val="00C06D5C"/>
    <w:rsid w:val="00C06E91"/>
    <w:rsid w:val="00C07036"/>
    <w:rsid w:val="00C0707F"/>
    <w:rsid w:val="00C07651"/>
    <w:rsid w:val="00C0781A"/>
    <w:rsid w:val="00C07A22"/>
    <w:rsid w:val="00C07E1F"/>
    <w:rsid w:val="00C10EEE"/>
    <w:rsid w:val="00C11136"/>
    <w:rsid w:val="00C11F18"/>
    <w:rsid w:val="00C129E4"/>
    <w:rsid w:val="00C12F6B"/>
    <w:rsid w:val="00C13977"/>
    <w:rsid w:val="00C14006"/>
    <w:rsid w:val="00C14931"/>
    <w:rsid w:val="00C15275"/>
    <w:rsid w:val="00C154B5"/>
    <w:rsid w:val="00C15DFB"/>
    <w:rsid w:val="00C15E90"/>
    <w:rsid w:val="00C16394"/>
    <w:rsid w:val="00C16833"/>
    <w:rsid w:val="00C16893"/>
    <w:rsid w:val="00C172D4"/>
    <w:rsid w:val="00C17E9C"/>
    <w:rsid w:val="00C20530"/>
    <w:rsid w:val="00C209E2"/>
    <w:rsid w:val="00C21360"/>
    <w:rsid w:val="00C231AC"/>
    <w:rsid w:val="00C23896"/>
    <w:rsid w:val="00C23E7F"/>
    <w:rsid w:val="00C25EEF"/>
    <w:rsid w:val="00C2607A"/>
    <w:rsid w:val="00C26217"/>
    <w:rsid w:val="00C2697A"/>
    <w:rsid w:val="00C272C3"/>
    <w:rsid w:val="00C305F3"/>
    <w:rsid w:val="00C30BCC"/>
    <w:rsid w:val="00C31E4E"/>
    <w:rsid w:val="00C32463"/>
    <w:rsid w:val="00C32525"/>
    <w:rsid w:val="00C33340"/>
    <w:rsid w:val="00C33E52"/>
    <w:rsid w:val="00C34323"/>
    <w:rsid w:val="00C3474D"/>
    <w:rsid w:val="00C34A85"/>
    <w:rsid w:val="00C356FE"/>
    <w:rsid w:val="00C36645"/>
    <w:rsid w:val="00C369FE"/>
    <w:rsid w:val="00C36A17"/>
    <w:rsid w:val="00C36B5D"/>
    <w:rsid w:val="00C36C4B"/>
    <w:rsid w:val="00C37A0F"/>
    <w:rsid w:val="00C37BDA"/>
    <w:rsid w:val="00C40532"/>
    <w:rsid w:val="00C418C8"/>
    <w:rsid w:val="00C41B53"/>
    <w:rsid w:val="00C41BF9"/>
    <w:rsid w:val="00C41D22"/>
    <w:rsid w:val="00C41EBA"/>
    <w:rsid w:val="00C42E1D"/>
    <w:rsid w:val="00C43BA7"/>
    <w:rsid w:val="00C43E73"/>
    <w:rsid w:val="00C4401F"/>
    <w:rsid w:val="00C4446A"/>
    <w:rsid w:val="00C445CB"/>
    <w:rsid w:val="00C44B9D"/>
    <w:rsid w:val="00C46059"/>
    <w:rsid w:val="00C468DC"/>
    <w:rsid w:val="00C46A3F"/>
    <w:rsid w:val="00C46C1B"/>
    <w:rsid w:val="00C4768F"/>
    <w:rsid w:val="00C500B3"/>
    <w:rsid w:val="00C500D3"/>
    <w:rsid w:val="00C51701"/>
    <w:rsid w:val="00C51815"/>
    <w:rsid w:val="00C51B70"/>
    <w:rsid w:val="00C51C32"/>
    <w:rsid w:val="00C51D21"/>
    <w:rsid w:val="00C52435"/>
    <w:rsid w:val="00C526A8"/>
    <w:rsid w:val="00C52A66"/>
    <w:rsid w:val="00C53024"/>
    <w:rsid w:val="00C539A6"/>
    <w:rsid w:val="00C53D24"/>
    <w:rsid w:val="00C559B3"/>
    <w:rsid w:val="00C55AC7"/>
    <w:rsid w:val="00C55DE7"/>
    <w:rsid w:val="00C564CA"/>
    <w:rsid w:val="00C56B4F"/>
    <w:rsid w:val="00C56F23"/>
    <w:rsid w:val="00C573A5"/>
    <w:rsid w:val="00C57611"/>
    <w:rsid w:val="00C57DE2"/>
    <w:rsid w:val="00C6003D"/>
    <w:rsid w:val="00C60DF7"/>
    <w:rsid w:val="00C61007"/>
    <w:rsid w:val="00C61DCA"/>
    <w:rsid w:val="00C62768"/>
    <w:rsid w:val="00C63AAF"/>
    <w:rsid w:val="00C63DB2"/>
    <w:rsid w:val="00C64662"/>
    <w:rsid w:val="00C64698"/>
    <w:rsid w:val="00C6497A"/>
    <w:rsid w:val="00C650B4"/>
    <w:rsid w:val="00C65205"/>
    <w:rsid w:val="00C6540B"/>
    <w:rsid w:val="00C65789"/>
    <w:rsid w:val="00C65A53"/>
    <w:rsid w:val="00C660B4"/>
    <w:rsid w:val="00C66431"/>
    <w:rsid w:val="00C66CBA"/>
    <w:rsid w:val="00C66E01"/>
    <w:rsid w:val="00C672D8"/>
    <w:rsid w:val="00C7035C"/>
    <w:rsid w:val="00C70D69"/>
    <w:rsid w:val="00C70DFC"/>
    <w:rsid w:val="00C712BD"/>
    <w:rsid w:val="00C71EC6"/>
    <w:rsid w:val="00C7211F"/>
    <w:rsid w:val="00C7214C"/>
    <w:rsid w:val="00C72C2D"/>
    <w:rsid w:val="00C73908"/>
    <w:rsid w:val="00C73D94"/>
    <w:rsid w:val="00C74356"/>
    <w:rsid w:val="00C75628"/>
    <w:rsid w:val="00C75FA4"/>
    <w:rsid w:val="00C76B5C"/>
    <w:rsid w:val="00C77247"/>
    <w:rsid w:val="00C7740D"/>
    <w:rsid w:val="00C777DD"/>
    <w:rsid w:val="00C77ADB"/>
    <w:rsid w:val="00C77CF3"/>
    <w:rsid w:val="00C8093C"/>
    <w:rsid w:val="00C80986"/>
    <w:rsid w:val="00C80B4F"/>
    <w:rsid w:val="00C81257"/>
    <w:rsid w:val="00C81B5F"/>
    <w:rsid w:val="00C81CC6"/>
    <w:rsid w:val="00C81E7F"/>
    <w:rsid w:val="00C8222B"/>
    <w:rsid w:val="00C82C1B"/>
    <w:rsid w:val="00C82C30"/>
    <w:rsid w:val="00C83326"/>
    <w:rsid w:val="00C834F1"/>
    <w:rsid w:val="00C83694"/>
    <w:rsid w:val="00C84639"/>
    <w:rsid w:val="00C8489B"/>
    <w:rsid w:val="00C848E0"/>
    <w:rsid w:val="00C8499E"/>
    <w:rsid w:val="00C849DF"/>
    <w:rsid w:val="00C852B7"/>
    <w:rsid w:val="00C857D3"/>
    <w:rsid w:val="00C85DD7"/>
    <w:rsid w:val="00C86429"/>
    <w:rsid w:val="00C866B4"/>
    <w:rsid w:val="00C86837"/>
    <w:rsid w:val="00C87B54"/>
    <w:rsid w:val="00C90184"/>
    <w:rsid w:val="00C90311"/>
    <w:rsid w:val="00C90348"/>
    <w:rsid w:val="00C903F9"/>
    <w:rsid w:val="00C90B9C"/>
    <w:rsid w:val="00C90D76"/>
    <w:rsid w:val="00C91391"/>
    <w:rsid w:val="00C915C6"/>
    <w:rsid w:val="00C918D2"/>
    <w:rsid w:val="00C91B8D"/>
    <w:rsid w:val="00C91C30"/>
    <w:rsid w:val="00C91E60"/>
    <w:rsid w:val="00C92044"/>
    <w:rsid w:val="00C9338A"/>
    <w:rsid w:val="00C93E4E"/>
    <w:rsid w:val="00C94141"/>
    <w:rsid w:val="00C945C2"/>
    <w:rsid w:val="00C949E2"/>
    <w:rsid w:val="00C94B22"/>
    <w:rsid w:val="00C9624A"/>
    <w:rsid w:val="00C96EE0"/>
    <w:rsid w:val="00C97B4C"/>
    <w:rsid w:val="00CA04D8"/>
    <w:rsid w:val="00CA0645"/>
    <w:rsid w:val="00CA117B"/>
    <w:rsid w:val="00CA18B7"/>
    <w:rsid w:val="00CA1BA1"/>
    <w:rsid w:val="00CA27C7"/>
    <w:rsid w:val="00CA2A10"/>
    <w:rsid w:val="00CA2F3F"/>
    <w:rsid w:val="00CA2FA2"/>
    <w:rsid w:val="00CA4119"/>
    <w:rsid w:val="00CA41D9"/>
    <w:rsid w:val="00CA451A"/>
    <w:rsid w:val="00CA4BF1"/>
    <w:rsid w:val="00CA4E67"/>
    <w:rsid w:val="00CA5413"/>
    <w:rsid w:val="00CA5685"/>
    <w:rsid w:val="00CA57A8"/>
    <w:rsid w:val="00CA68EA"/>
    <w:rsid w:val="00CA72D7"/>
    <w:rsid w:val="00CA794D"/>
    <w:rsid w:val="00CA7E08"/>
    <w:rsid w:val="00CB07DA"/>
    <w:rsid w:val="00CB1B57"/>
    <w:rsid w:val="00CB231D"/>
    <w:rsid w:val="00CB2631"/>
    <w:rsid w:val="00CB2B51"/>
    <w:rsid w:val="00CB329B"/>
    <w:rsid w:val="00CB4E4B"/>
    <w:rsid w:val="00CB57BF"/>
    <w:rsid w:val="00CB65C5"/>
    <w:rsid w:val="00CB6C35"/>
    <w:rsid w:val="00CB70D2"/>
    <w:rsid w:val="00CB72B8"/>
    <w:rsid w:val="00CC0771"/>
    <w:rsid w:val="00CC08A1"/>
    <w:rsid w:val="00CC0DEF"/>
    <w:rsid w:val="00CC0E82"/>
    <w:rsid w:val="00CC1483"/>
    <w:rsid w:val="00CC18F4"/>
    <w:rsid w:val="00CC1A91"/>
    <w:rsid w:val="00CC1ECB"/>
    <w:rsid w:val="00CC20A8"/>
    <w:rsid w:val="00CC215C"/>
    <w:rsid w:val="00CC22F9"/>
    <w:rsid w:val="00CC30AF"/>
    <w:rsid w:val="00CC30EC"/>
    <w:rsid w:val="00CC3102"/>
    <w:rsid w:val="00CC31C0"/>
    <w:rsid w:val="00CC355D"/>
    <w:rsid w:val="00CC421F"/>
    <w:rsid w:val="00CC495B"/>
    <w:rsid w:val="00CC49C7"/>
    <w:rsid w:val="00CC4F6E"/>
    <w:rsid w:val="00CC6510"/>
    <w:rsid w:val="00CC74CC"/>
    <w:rsid w:val="00CC7633"/>
    <w:rsid w:val="00CC7EF4"/>
    <w:rsid w:val="00CD029C"/>
    <w:rsid w:val="00CD02D9"/>
    <w:rsid w:val="00CD054B"/>
    <w:rsid w:val="00CD062F"/>
    <w:rsid w:val="00CD0B4C"/>
    <w:rsid w:val="00CD1A9A"/>
    <w:rsid w:val="00CD1EC7"/>
    <w:rsid w:val="00CD21DA"/>
    <w:rsid w:val="00CD24B6"/>
    <w:rsid w:val="00CD2B46"/>
    <w:rsid w:val="00CD2BAA"/>
    <w:rsid w:val="00CD36E7"/>
    <w:rsid w:val="00CD3721"/>
    <w:rsid w:val="00CD3732"/>
    <w:rsid w:val="00CD3ACA"/>
    <w:rsid w:val="00CD474C"/>
    <w:rsid w:val="00CD4E5D"/>
    <w:rsid w:val="00CD5306"/>
    <w:rsid w:val="00CD538E"/>
    <w:rsid w:val="00CD5489"/>
    <w:rsid w:val="00CD5845"/>
    <w:rsid w:val="00CD61A1"/>
    <w:rsid w:val="00CD65DF"/>
    <w:rsid w:val="00CD6B0E"/>
    <w:rsid w:val="00CD6B13"/>
    <w:rsid w:val="00CD6F24"/>
    <w:rsid w:val="00CD7375"/>
    <w:rsid w:val="00CD7D3F"/>
    <w:rsid w:val="00CE01AE"/>
    <w:rsid w:val="00CE0645"/>
    <w:rsid w:val="00CE073B"/>
    <w:rsid w:val="00CE0EC9"/>
    <w:rsid w:val="00CE0F6D"/>
    <w:rsid w:val="00CE1021"/>
    <w:rsid w:val="00CE1140"/>
    <w:rsid w:val="00CE12D3"/>
    <w:rsid w:val="00CE1904"/>
    <w:rsid w:val="00CE1F56"/>
    <w:rsid w:val="00CE2693"/>
    <w:rsid w:val="00CE26D5"/>
    <w:rsid w:val="00CE2730"/>
    <w:rsid w:val="00CE574A"/>
    <w:rsid w:val="00CE6983"/>
    <w:rsid w:val="00CE6D20"/>
    <w:rsid w:val="00CE708E"/>
    <w:rsid w:val="00CE7625"/>
    <w:rsid w:val="00CF10E7"/>
    <w:rsid w:val="00CF1896"/>
    <w:rsid w:val="00CF19B3"/>
    <w:rsid w:val="00CF2217"/>
    <w:rsid w:val="00CF23FE"/>
    <w:rsid w:val="00CF27C7"/>
    <w:rsid w:val="00CF2E4B"/>
    <w:rsid w:val="00CF32C5"/>
    <w:rsid w:val="00CF35E0"/>
    <w:rsid w:val="00CF3AB9"/>
    <w:rsid w:val="00CF4BC3"/>
    <w:rsid w:val="00CF4D17"/>
    <w:rsid w:val="00CF51D4"/>
    <w:rsid w:val="00CF6391"/>
    <w:rsid w:val="00CF661D"/>
    <w:rsid w:val="00CF6F1A"/>
    <w:rsid w:val="00D005A0"/>
    <w:rsid w:val="00D00637"/>
    <w:rsid w:val="00D00980"/>
    <w:rsid w:val="00D00C8D"/>
    <w:rsid w:val="00D00D7A"/>
    <w:rsid w:val="00D012F9"/>
    <w:rsid w:val="00D0138F"/>
    <w:rsid w:val="00D014C4"/>
    <w:rsid w:val="00D02385"/>
    <w:rsid w:val="00D02514"/>
    <w:rsid w:val="00D02E56"/>
    <w:rsid w:val="00D0354E"/>
    <w:rsid w:val="00D03E59"/>
    <w:rsid w:val="00D04645"/>
    <w:rsid w:val="00D0465B"/>
    <w:rsid w:val="00D04A25"/>
    <w:rsid w:val="00D04A8B"/>
    <w:rsid w:val="00D04B17"/>
    <w:rsid w:val="00D05360"/>
    <w:rsid w:val="00D055D4"/>
    <w:rsid w:val="00D05A5D"/>
    <w:rsid w:val="00D05A8B"/>
    <w:rsid w:val="00D06787"/>
    <w:rsid w:val="00D06E90"/>
    <w:rsid w:val="00D07274"/>
    <w:rsid w:val="00D07682"/>
    <w:rsid w:val="00D078D2"/>
    <w:rsid w:val="00D10D04"/>
    <w:rsid w:val="00D10D6D"/>
    <w:rsid w:val="00D1160E"/>
    <w:rsid w:val="00D117AF"/>
    <w:rsid w:val="00D1191A"/>
    <w:rsid w:val="00D11CAB"/>
    <w:rsid w:val="00D12C73"/>
    <w:rsid w:val="00D12E4D"/>
    <w:rsid w:val="00D132A1"/>
    <w:rsid w:val="00D13760"/>
    <w:rsid w:val="00D13C76"/>
    <w:rsid w:val="00D1472A"/>
    <w:rsid w:val="00D14D54"/>
    <w:rsid w:val="00D16758"/>
    <w:rsid w:val="00D16E70"/>
    <w:rsid w:val="00D178F0"/>
    <w:rsid w:val="00D17B1C"/>
    <w:rsid w:val="00D17C7A"/>
    <w:rsid w:val="00D20115"/>
    <w:rsid w:val="00D21368"/>
    <w:rsid w:val="00D21439"/>
    <w:rsid w:val="00D218E9"/>
    <w:rsid w:val="00D21C05"/>
    <w:rsid w:val="00D21D6A"/>
    <w:rsid w:val="00D22235"/>
    <w:rsid w:val="00D2275B"/>
    <w:rsid w:val="00D22D4E"/>
    <w:rsid w:val="00D23510"/>
    <w:rsid w:val="00D23F52"/>
    <w:rsid w:val="00D24987"/>
    <w:rsid w:val="00D24E72"/>
    <w:rsid w:val="00D253D0"/>
    <w:rsid w:val="00D25D4F"/>
    <w:rsid w:val="00D25F25"/>
    <w:rsid w:val="00D26E8A"/>
    <w:rsid w:val="00D27070"/>
    <w:rsid w:val="00D2739C"/>
    <w:rsid w:val="00D27D7E"/>
    <w:rsid w:val="00D30FDF"/>
    <w:rsid w:val="00D310F6"/>
    <w:rsid w:val="00D3142C"/>
    <w:rsid w:val="00D31745"/>
    <w:rsid w:val="00D32B7E"/>
    <w:rsid w:val="00D33001"/>
    <w:rsid w:val="00D330CB"/>
    <w:rsid w:val="00D3354E"/>
    <w:rsid w:val="00D33788"/>
    <w:rsid w:val="00D33B0A"/>
    <w:rsid w:val="00D33F70"/>
    <w:rsid w:val="00D348DE"/>
    <w:rsid w:val="00D34912"/>
    <w:rsid w:val="00D351B9"/>
    <w:rsid w:val="00D35490"/>
    <w:rsid w:val="00D35724"/>
    <w:rsid w:val="00D35725"/>
    <w:rsid w:val="00D35952"/>
    <w:rsid w:val="00D35A63"/>
    <w:rsid w:val="00D36A1D"/>
    <w:rsid w:val="00D37D0F"/>
    <w:rsid w:val="00D37F64"/>
    <w:rsid w:val="00D401B1"/>
    <w:rsid w:val="00D40B59"/>
    <w:rsid w:val="00D40C36"/>
    <w:rsid w:val="00D41059"/>
    <w:rsid w:val="00D42444"/>
    <w:rsid w:val="00D42571"/>
    <w:rsid w:val="00D42768"/>
    <w:rsid w:val="00D42A04"/>
    <w:rsid w:val="00D42CF7"/>
    <w:rsid w:val="00D42F04"/>
    <w:rsid w:val="00D433ED"/>
    <w:rsid w:val="00D439CB"/>
    <w:rsid w:val="00D43C43"/>
    <w:rsid w:val="00D448BC"/>
    <w:rsid w:val="00D45BA4"/>
    <w:rsid w:val="00D4699D"/>
    <w:rsid w:val="00D46B32"/>
    <w:rsid w:val="00D47329"/>
    <w:rsid w:val="00D473EE"/>
    <w:rsid w:val="00D47444"/>
    <w:rsid w:val="00D4762C"/>
    <w:rsid w:val="00D4780A"/>
    <w:rsid w:val="00D50759"/>
    <w:rsid w:val="00D50CE2"/>
    <w:rsid w:val="00D5137E"/>
    <w:rsid w:val="00D51591"/>
    <w:rsid w:val="00D516B0"/>
    <w:rsid w:val="00D51966"/>
    <w:rsid w:val="00D52D07"/>
    <w:rsid w:val="00D532F0"/>
    <w:rsid w:val="00D546A8"/>
    <w:rsid w:val="00D54A76"/>
    <w:rsid w:val="00D54E49"/>
    <w:rsid w:val="00D54F86"/>
    <w:rsid w:val="00D5592D"/>
    <w:rsid w:val="00D56187"/>
    <w:rsid w:val="00D5657B"/>
    <w:rsid w:val="00D56622"/>
    <w:rsid w:val="00D5676E"/>
    <w:rsid w:val="00D5691C"/>
    <w:rsid w:val="00D57545"/>
    <w:rsid w:val="00D57922"/>
    <w:rsid w:val="00D57A95"/>
    <w:rsid w:val="00D57B92"/>
    <w:rsid w:val="00D57D44"/>
    <w:rsid w:val="00D60AF4"/>
    <w:rsid w:val="00D6139E"/>
    <w:rsid w:val="00D614C0"/>
    <w:rsid w:val="00D61F86"/>
    <w:rsid w:val="00D62023"/>
    <w:rsid w:val="00D6202D"/>
    <w:rsid w:val="00D62473"/>
    <w:rsid w:val="00D634D5"/>
    <w:rsid w:val="00D634F5"/>
    <w:rsid w:val="00D63993"/>
    <w:rsid w:val="00D64B05"/>
    <w:rsid w:val="00D64D44"/>
    <w:rsid w:val="00D64EF7"/>
    <w:rsid w:val="00D65602"/>
    <w:rsid w:val="00D65EAE"/>
    <w:rsid w:val="00D66A03"/>
    <w:rsid w:val="00D66BA7"/>
    <w:rsid w:val="00D67CB7"/>
    <w:rsid w:val="00D67CD4"/>
    <w:rsid w:val="00D71A71"/>
    <w:rsid w:val="00D71B64"/>
    <w:rsid w:val="00D7242F"/>
    <w:rsid w:val="00D72CC1"/>
    <w:rsid w:val="00D731DC"/>
    <w:rsid w:val="00D73220"/>
    <w:rsid w:val="00D7469A"/>
    <w:rsid w:val="00D7625C"/>
    <w:rsid w:val="00D76A13"/>
    <w:rsid w:val="00D76C6B"/>
    <w:rsid w:val="00D76E7C"/>
    <w:rsid w:val="00D779F7"/>
    <w:rsid w:val="00D8031A"/>
    <w:rsid w:val="00D80C8B"/>
    <w:rsid w:val="00D812EE"/>
    <w:rsid w:val="00D81B6B"/>
    <w:rsid w:val="00D81DAC"/>
    <w:rsid w:val="00D81E37"/>
    <w:rsid w:val="00D81ED8"/>
    <w:rsid w:val="00D81F35"/>
    <w:rsid w:val="00D8211B"/>
    <w:rsid w:val="00D82545"/>
    <w:rsid w:val="00D82644"/>
    <w:rsid w:val="00D82803"/>
    <w:rsid w:val="00D83453"/>
    <w:rsid w:val="00D83CCB"/>
    <w:rsid w:val="00D83E1B"/>
    <w:rsid w:val="00D83E5E"/>
    <w:rsid w:val="00D853D1"/>
    <w:rsid w:val="00D855CC"/>
    <w:rsid w:val="00D85645"/>
    <w:rsid w:val="00D85733"/>
    <w:rsid w:val="00D858D5"/>
    <w:rsid w:val="00D85994"/>
    <w:rsid w:val="00D859A6"/>
    <w:rsid w:val="00D85D61"/>
    <w:rsid w:val="00D85D76"/>
    <w:rsid w:val="00D85F77"/>
    <w:rsid w:val="00D86FD5"/>
    <w:rsid w:val="00D87099"/>
    <w:rsid w:val="00D873EB"/>
    <w:rsid w:val="00D87849"/>
    <w:rsid w:val="00D879D6"/>
    <w:rsid w:val="00D87C9E"/>
    <w:rsid w:val="00D87D0D"/>
    <w:rsid w:val="00D90036"/>
    <w:rsid w:val="00D904D5"/>
    <w:rsid w:val="00D9099B"/>
    <w:rsid w:val="00D90BEB"/>
    <w:rsid w:val="00D90E3D"/>
    <w:rsid w:val="00D91EA2"/>
    <w:rsid w:val="00D9204F"/>
    <w:rsid w:val="00D922EE"/>
    <w:rsid w:val="00D928AE"/>
    <w:rsid w:val="00D93229"/>
    <w:rsid w:val="00D94207"/>
    <w:rsid w:val="00D94739"/>
    <w:rsid w:val="00D956AC"/>
    <w:rsid w:val="00D957BD"/>
    <w:rsid w:val="00D965EF"/>
    <w:rsid w:val="00D96C62"/>
    <w:rsid w:val="00D96F34"/>
    <w:rsid w:val="00D97FBA"/>
    <w:rsid w:val="00DA081C"/>
    <w:rsid w:val="00DA0965"/>
    <w:rsid w:val="00DA09F8"/>
    <w:rsid w:val="00DA142A"/>
    <w:rsid w:val="00DA2005"/>
    <w:rsid w:val="00DA258B"/>
    <w:rsid w:val="00DA2D28"/>
    <w:rsid w:val="00DA2FCD"/>
    <w:rsid w:val="00DA3194"/>
    <w:rsid w:val="00DA3270"/>
    <w:rsid w:val="00DA3474"/>
    <w:rsid w:val="00DA35D6"/>
    <w:rsid w:val="00DA366F"/>
    <w:rsid w:val="00DA38DA"/>
    <w:rsid w:val="00DA42D5"/>
    <w:rsid w:val="00DA434C"/>
    <w:rsid w:val="00DA5043"/>
    <w:rsid w:val="00DA5472"/>
    <w:rsid w:val="00DA56C9"/>
    <w:rsid w:val="00DA7680"/>
    <w:rsid w:val="00DB07C3"/>
    <w:rsid w:val="00DB1558"/>
    <w:rsid w:val="00DB169D"/>
    <w:rsid w:val="00DB22C9"/>
    <w:rsid w:val="00DB260C"/>
    <w:rsid w:val="00DB29A5"/>
    <w:rsid w:val="00DB2CFB"/>
    <w:rsid w:val="00DB324C"/>
    <w:rsid w:val="00DB3F86"/>
    <w:rsid w:val="00DB4375"/>
    <w:rsid w:val="00DB44D7"/>
    <w:rsid w:val="00DB539C"/>
    <w:rsid w:val="00DB5ACF"/>
    <w:rsid w:val="00DB5BB8"/>
    <w:rsid w:val="00DB6C4E"/>
    <w:rsid w:val="00DB6EA0"/>
    <w:rsid w:val="00DB77EE"/>
    <w:rsid w:val="00DB7D14"/>
    <w:rsid w:val="00DC02DE"/>
    <w:rsid w:val="00DC06EF"/>
    <w:rsid w:val="00DC09A1"/>
    <w:rsid w:val="00DC0B2D"/>
    <w:rsid w:val="00DC1A5F"/>
    <w:rsid w:val="00DC1DB7"/>
    <w:rsid w:val="00DC213A"/>
    <w:rsid w:val="00DC2158"/>
    <w:rsid w:val="00DC2727"/>
    <w:rsid w:val="00DC279A"/>
    <w:rsid w:val="00DC2F18"/>
    <w:rsid w:val="00DC3289"/>
    <w:rsid w:val="00DC4134"/>
    <w:rsid w:val="00DC4253"/>
    <w:rsid w:val="00DC428C"/>
    <w:rsid w:val="00DC4483"/>
    <w:rsid w:val="00DC4530"/>
    <w:rsid w:val="00DC4B4E"/>
    <w:rsid w:val="00DC4BFA"/>
    <w:rsid w:val="00DC4E9A"/>
    <w:rsid w:val="00DC4FD0"/>
    <w:rsid w:val="00DC531E"/>
    <w:rsid w:val="00DC537F"/>
    <w:rsid w:val="00DC55EF"/>
    <w:rsid w:val="00DC575A"/>
    <w:rsid w:val="00DC59EF"/>
    <w:rsid w:val="00DC59F1"/>
    <w:rsid w:val="00DC63EE"/>
    <w:rsid w:val="00DC699D"/>
    <w:rsid w:val="00DC749D"/>
    <w:rsid w:val="00DC7A99"/>
    <w:rsid w:val="00DC7BB7"/>
    <w:rsid w:val="00DD0122"/>
    <w:rsid w:val="00DD028A"/>
    <w:rsid w:val="00DD0B18"/>
    <w:rsid w:val="00DD1949"/>
    <w:rsid w:val="00DD1DC7"/>
    <w:rsid w:val="00DD1EAB"/>
    <w:rsid w:val="00DD2026"/>
    <w:rsid w:val="00DD21A4"/>
    <w:rsid w:val="00DD2B1E"/>
    <w:rsid w:val="00DD3447"/>
    <w:rsid w:val="00DD38AF"/>
    <w:rsid w:val="00DD3C23"/>
    <w:rsid w:val="00DD42AB"/>
    <w:rsid w:val="00DD4781"/>
    <w:rsid w:val="00DD480D"/>
    <w:rsid w:val="00DD4902"/>
    <w:rsid w:val="00DD552E"/>
    <w:rsid w:val="00DD566D"/>
    <w:rsid w:val="00DD5C24"/>
    <w:rsid w:val="00DD639F"/>
    <w:rsid w:val="00DD6408"/>
    <w:rsid w:val="00DD7126"/>
    <w:rsid w:val="00DD7C63"/>
    <w:rsid w:val="00DE05C6"/>
    <w:rsid w:val="00DE0CD8"/>
    <w:rsid w:val="00DE0CDA"/>
    <w:rsid w:val="00DE1B39"/>
    <w:rsid w:val="00DE2065"/>
    <w:rsid w:val="00DE2085"/>
    <w:rsid w:val="00DE2107"/>
    <w:rsid w:val="00DE2457"/>
    <w:rsid w:val="00DE25B0"/>
    <w:rsid w:val="00DE3013"/>
    <w:rsid w:val="00DE3336"/>
    <w:rsid w:val="00DE3398"/>
    <w:rsid w:val="00DE390B"/>
    <w:rsid w:val="00DE5777"/>
    <w:rsid w:val="00DE58E6"/>
    <w:rsid w:val="00DE5EC0"/>
    <w:rsid w:val="00DE6084"/>
    <w:rsid w:val="00DE6C30"/>
    <w:rsid w:val="00DE773F"/>
    <w:rsid w:val="00DF0160"/>
    <w:rsid w:val="00DF0F67"/>
    <w:rsid w:val="00DF14F0"/>
    <w:rsid w:val="00DF19D5"/>
    <w:rsid w:val="00DF24C3"/>
    <w:rsid w:val="00DF2842"/>
    <w:rsid w:val="00DF2EDA"/>
    <w:rsid w:val="00DF30CB"/>
    <w:rsid w:val="00DF3C3C"/>
    <w:rsid w:val="00DF4131"/>
    <w:rsid w:val="00DF45E6"/>
    <w:rsid w:val="00DF4601"/>
    <w:rsid w:val="00DF47C7"/>
    <w:rsid w:val="00DF5C03"/>
    <w:rsid w:val="00DF5F30"/>
    <w:rsid w:val="00DF6692"/>
    <w:rsid w:val="00DF6F16"/>
    <w:rsid w:val="00DF7AE6"/>
    <w:rsid w:val="00DF7D3E"/>
    <w:rsid w:val="00DF7F53"/>
    <w:rsid w:val="00E0020F"/>
    <w:rsid w:val="00E00509"/>
    <w:rsid w:val="00E00BAC"/>
    <w:rsid w:val="00E015AE"/>
    <w:rsid w:val="00E016CD"/>
    <w:rsid w:val="00E02277"/>
    <w:rsid w:val="00E0246F"/>
    <w:rsid w:val="00E024A7"/>
    <w:rsid w:val="00E03125"/>
    <w:rsid w:val="00E03A50"/>
    <w:rsid w:val="00E03AD2"/>
    <w:rsid w:val="00E03C5E"/>
    <w:rsid w:val="00E03F14"/>
    <w:rsid w:val="00E040B6"/>
    <w:rsid w:val="00E04112"/>
    <w:rsid w:val="00E046B4"/>
    <w:rsid w:val="00E055ED"/>
    <w:rsid w:val="00E0566D"/>
    <w:rsid w:val="00E057DC"/>
    <w:rsid w:val="00E05E8A"/>
    <w:rsid w:val="00E06A33"/>
    <w:rsid w:val="00E06FA5"/>
    <w:rsid w:val="00E077DB"/>
    <w:rsid w:val="00E1089D"/>
    <w:rsid w:val="00E10974"/>
    <w:rsid w:val="00E10CA6"/>
    <w:rsid w:val="00E11433"/>
    <w:rsid w:val="00E117A0"/>
    <w:rsid w:val="00E1273F"/>
    <w:rsid w:val="00E12A90"/>
    <w:rsid w:val="00E12B43"/>
    <w:rsid w:val="00E12E20"/>
    <w:rsid w:val="00E136BD"/>
    <w:rsid w:val="00E1399B"/>
    <w:rsid w:val="00E1500C"/>
    <w:rsid w:val="00E153B4"/>
    <w:rsid w:val="00E1540B"/>
    <w:rsid w:val="00E15A2A"/>
    <w:rsid w:val="00E15CA9"/>
    <w:rsid w:val="00E1640A"/>
    <w:rsid w:val="00E166EB"/>
    <w:rsid w:val="00E17081"/>
    <w:rsid w:val="00E1767F"/>
    <w:rsid w:val="00E1772F"/>
    <w:rsid w:val="00E201CB"/>
    <w:rsid w:val="00E2037E"/>
    <w:rsid w:val="00E20481"/>
    <w:rsid w:val="00E20B25"/>
    <w:rsid w:val="00E20C54"/>
    <w:rsid w:val="00E20D79"/>
    <w:rsid w:val="00E21E69"/>
    <w:rsid w:val="00E22513"/>
    <w:rsid w:val="00E22CD6"/>
    <w:rsid w:val="00E22D64"/>
    <w:rsid w:val="00E232C5"/>
    <w:rsid w:val="00E237A0"/>
    <w:rsid w:val="00E2422F"/>
    <w:rsid w:val="00E259E9"/>
    <w:rsid w:val="00E267E5"/>
    <w:rsid w:val="00E26E53"/>
    <w:rsid w:val="00E26FDD"/>
    <w:rsid w:val="00E27296"/>
    <w:rsid w:val="00E274A7"/>
    <w:rsid w:val="00E27C4F"/>
    <w:rsid w:val="00E27E3E"/>
    <w:rsid w:val="00E30FD8"/>
    <w:rsid w:val="00E31507"/>
    <w:rsid w:val="00E31A74"/>
    <w:rsid w:val="00E32ABD"/>
    <w:rsid w:val="00E33AC9"/>
    <w:rsid w:val="00E33C24"/>
    <w:rsid w:val="00E346DD"/>
    <w:rsid w:val="00E34DC0"/>
    <w:rsid w:val="00E3524B"/>
    <w:rsid w:val="00E352BA"/>
    <w:rsid w:val="00E357B2"/>
    <w:rsid w:val="00E35C48"/>
    <w:rsid w:val="00E35E92"/>
    <w:rsid w:val="00E36919"/>
    <w:rsid w:val="00E369F7"/>
    <w:rsid w:val="00E3706D"/>
    <w:rsid w:val="00E378B3"/>
    <w:rsid w:val="00E404FC"/>
    <w:rsid w:val="00E40E34"/>
    <w:rsid w:val="00E415DC"/>
    <w:rsid w:val="00E420F5"/>
    <w:rsid w:val="00E426A6"/>
    <w:rsid w:val="00E428B8"/>
    <w:rsid w:val="00E429A1"/>
    <w:rsid w:val="00E42B8E"/>
    <w:rsid w:val="00E42F05"/>
    <w:rsid w:val="00E4311B"/>
    <w:rsid w:val="00E43187"/>
    <w:rsid w:val="00E43A81"/>
    <w:rsid w:val="00E43C9E"/>
    <w:rsid w:val="00E43E58"/>
    <w:rsid w:val="00E44B00"/>
    <w:rsid w:val="00E44F5D"/>
    <w:rsid w:val="00E459DE"/>
    <w:rsid w:val="00E45B6E"/>
    <w:rsid w:val="00E45FB3"/>
    <w:rsid w:val="00E466D7"/>
    <w:rsid w:val="00E469FF"/>
    <w:rsid w:val="00E47217"/>
    <w:rsid w:val="00E472F6"/>
    <w:rsid w:val="00E47350"/>
    <w:rsid w:val="00E475EF"/>
    <w:rsid w:val="00E47792"/>
    <w:rsid w:val="00E4783E"/>
    <w:rsid w:val="00E47D61"/>
    <w:rsid w:val="00E47E94"/>
    <w:rsid w:val="00E47F2F"/>
    <w:rsid w:val="00E50051"/>
    <w:rsid w:val="00E50147"/>
    <w:rsid w:val="00E5171F"/>
    <w:rsid w:val="00E51BF3"/>
    <w:rsid w:val="00E529B2"/>
    <w:rsid w:val="00E52ACA"/>
    <w:rsid w:val="00E531E9"/>
    <w:rsid w:val="00E534A5"/>
    <w:rsid w:val="00E535EE"/>
    <w:rsid w:val="00E543D2"/>
    <w:rsid w:val="00E5458F"/>
    <w:rsid w:val="00E54750"/>
    <w:rsid w:val="00E547F9"/>
    <w:rsid w:val="00E54D64"/>
    <w:rsid w:val="00E551D0"/>
    <w:rsid w:val="00E55D10"/>
    <w:rsid w:val="00E56F3D"/>
    <w:rsid w:val="00E577C7"/>
    <w:rsid w:val="00E57B0C"/>
    <w:rsid w:val="00E60E66"/>
    <w:rsid w:val="00E6127F"/>
    <w:rsid w:val="00E613CD"/>
    <w:rsid w:val="00E614A3"/>
    <w:rsid w:val="00E61C7D"/>
    <w:rsid w:val="00E61F48"/>
    <w:rsid w:val="00E62263"/>
    <w:rsid w:val="00E62648"/>
    <w:rsid w:val="00E62753"/>
    <w:rsid w:val="00E62B86"/>
    <w:rsid w:val="00E62CEB"/>
    <w:rsid w:val="00E6369C"/>
    <w:rsid w:val="00E63DF3"/>
    <w:rsid w:val="00E64757"/>
    <w:rsid w:val="00E64852"/>
    <w:rsid w:val="00E64F70"/>
    <w:rsid w:val="00E656A6"/>
    <w:rsid w:val="00E65D8F"/>
    <w:rsid w:val="00E65DAB"/>
    <w:rsid w:val="00E665C9"/>
    <w:rsid w:val="00E666E1"/>
    <w:rsid w:val="00E66EF8"/>
    <w:rsid w:val="00E67896"/>
    <w:rsid w:val="00E678FB"/>
    <w:rsid w:val="00E7024D"/>
    <w:rsid w:val="00E706D9"/>
    <w:rsid w:val="00E71662"/>
    <w:rsid w:val="00E7196B"/>
    <w:rsid w:val="00E71D6C"/>
    <w:rsid w:val="00E71DD2"/>
    <w:rsid w:val="00E71F20"/>
    <w:rsid w:val="00E725B2"/>
    <w:rsid w:val="00E7288A"/>
    <w:rsid w:val="00E73084"/>
    <w:rsid w:val="00E73377"/>
    <w:rsid w:val="00E735F8"/>
    <w:rsid w:val="00E7373F"/>
    <w:rsid w:val="00E73DA0"/>
    <w:rsid w:val="00E756DE"/>
    <w:rsid w:val="00E75AAD"/>
    <w:rsid w:val="00E765DB"/>
    <w:rsid w:val="00E7714A"/>
    <w:rsid w:val="00E77E3A"/>
    <w:rsid w:val="00E80CCB"/>
    <w:rsid w:val="00E81040"/>
    <w:rsid w:val="00E811B5"/>
    <w:rsid w:val="00E811DB"/>
    <w:rsid w:val="00E812A2"/>
    <w:rsid w:val="00E8130E"/>
    <w:rsid w:val="00E8211D"/>
    <w:rsid w:val="00E8224C"/>
    <w:rsid w:val="00E82343"/>
    <w:rsid w:val="00E82E49"/>
    <w:rsid w:val="00E83410"/>
    <w:rsid w:val="00E8365C"/>
    <w:rsid w:val="00E84526"/>
    <w:rsid w:val="00E848F3"/>
    <w:rsid w:val="00E85384"/>
    <w:rsid w:val="00E855A5"/>
    <w:rsid w:val="00E87CAB"/>
    <w:rsid w:val="00E900DC"/>
    <w:rsid w:val="00E90BAA"/>
    <w:rsid w:val="00E9133F"/>
    <w:rsid w:val="00E91E15"/>
    <w:rsid w:val="00E923C0"/>
    <w:rsid w:val="00E92EFD"/>
    <w:rsid w:val="00E93479"/>
    <w:rsid w:val="00E93F2B"/>
    <w:rsid w:val="00E94119"/>
    <w:rsid w:val="00E941CB"/>
    <w:rsid w:val="00E94963"/>
    <w:rsid w:val="00E94CB4"/>
    <w:rsid w:val="00E958A7"/>
    <w:rsid w:val="00E95951"/>
    <w:rsid w:val="00E959AC"/>
    <w:rsid w:val="00E95C1C"/>
    <w:rsid w:val="00E96481"/>
    <w:rsid w:val="00E96889"/>
    <w:rsid w:val="00E96E7D"/>
    <w:rsid w:val="00E96E80"/>
    <w:rsid w:val="00E9739E"/>
    <w:rsid w:val="00E97478"/>
    <w:rsid w:val="00E97D14"/>
    <w:rsid w:val="00E97E42"/>
    <w:rsid w:val="00EA125E"/>
    <w:rsid w:val="00EA1FC5"/>
    <w:rsid w:val="00EA212A"/>
    <w:rsid w:val="00EA239F"/>
    <w:rsid w:val="00EA27A1"/>
    <w:rsid w:val="00EA2C30"/>
    <w:rsid w:val="00EA2DE6"/>
    <w:rsid w:val="00EA2F2E"/>
    <w:rsid w:val="00EA3A82"/>
    <w:rsid w:val="00EA3CFC"/>
    <w:rsid w:val="00EA405A"/>
    <w:rsid w:val="00EA43FF"/>
    <w:rsid w:val="00EA4A52"/>
    <w:rsid w:val="00EA4B7F"/>
    <w:rsid w:val="00EA4F32"/>
    <w:rsid w:val="00EA5AF3"/>
    <w:rsid w:val="00EA5B8B"/>
    <w:rsid w:val="00EA5F90"/>
    <w:rsid w:val="00EA644F"/>
    <w:rsid w:val="00EA6522"/>
    <w:rsid w:val="00EA652E"/>
    <w:rsid w:val="00EA75B9"/>
    <w:rsid w:val="00EA78E5"/>
    <w:rsid w:val="00EA7C34"/>
    <w:rsid w:val="00EB0303"/>
    <w:rsid w:val="00EB0B38"/>
    <w:rsid w:val="00EB0C20"/>
    <w:rsid w:val="00EB0C9B"/>
    <w:rsid w:val="00EB1CAC"/>
    <w:rsid w:val="00EB2092"/>
    <w:rsid w:val="00EB21A2"/>
    <w:rsid w:val="00EB2536"/>
    <w:rsid w:val="00EB25E1"/>
    <w:rsid w:val="00EB26C4"/>
    <w:rsid w:val="00EB3A45"/>
    <w:rsid w:val="00EB4588"/>
    <w:rsid w:val="00EB46F5"/>
    <w:rsid w:val="00EB4760"/>
    <w:rsid w:val="00EB4C98"/>
    <w:rsid w:val="00EB7285"/>
    <w:rsid w:val="00EB76BF"/>
    <w:rsid w:val="00EB7818"/>
    <w:rsid w:val="00EB7EF2"/>
    <w:rsid w:val="00EC040E"/>
    <w:rsid w:val="00EC05B3"/>
    <w:rsid w:val="00EC07BF"/>
    <w:rsid w:val="00EC0813"/>
    <w:rsid w:val="00EC1921"/>
    <w:rsid w:val="00EC289A"/>
    <w:rsid w:val="00EC2E70"/>
    <w:rsid w:val="00EC2EC4"/>
    <w:rsid w:val="00EC2F75"/>
    <w:rsid w:val="00EC3008"/>
    <w:rsid w:val="00EC3A07"/>
    <w:rsid w:val="00EC3AEA"/>
    <w:rsid w:val="00EC3D04"/>
    <w:rsid w:val="00EC4CB9"/>
    <w:rsid w:val="00EC5C6F"/>
    <w:rsid w:val="00EC5F7F"/>
    <w:rsid w:val="00EC62B5"/>
    <w:rsid w:val="00EC656D"/>
    <w:rsid w:val="00EC667A"/>
    <w:rsid w:val="00EC66E5"/>
    <w:rsid w:val="00EC6818"/>
    <w:rsid w:val="00EC6B2D"/>
    <w:rsid w:val="00EC6BF7"/>
    <w:rsid w:val="00EC6EE9"/>
    <w:rsid w:val="00EC71CE"/>
    <w:rsid w:val="00EC722C"/>
    <w:rsid w:val="00EC732B"/>
    <w:rsid w:val="00EC75BD"/>
    <w:rsid w:val="00EC7B5C"/>
    <w:rsid w:val="00EC7D5F"/>
    <w:rsid w:val="00EC7DC5"/>
    <w:rsid w:val="00ED0879"/>
    <w:rsid w:val="00ED0BC6"/>
    <w:rsid w:val="00ED11CC"/>
    <w:rsid w:val="00ED1CF3"/>
    <w:rsid w:val="00ED20FA"/>
    <w:rsid w:val="00ED2497"/>
    <w:rsid w:val="00ED272A"/>
    <w:rsid w:val="00ED279B"/>
    <w:rsid w:val="00ED2D3E"/>
    <w:rsid w:val="00ED308D"/>
    <w:rsid w:val="00ED3A69"/>
    <w:rsid w:val="00ED4257"/>
    <w:rsid w:val="00ED524C"/>
    <w:rsid w:val="00ED526B"/>
    <w:rsid w:val="00ED540C"/>
    <w:rsid w:val="00ED576A"/>
    <w:rsid w:val="00ED5965"/>
    <w:rsid w:val="00ED5CA9"/>
    <w:rsid w:val="00ED5CCA"/>
    <w:rsid w:val="00ED5E04"/>
    <w:rsid w:val="00ED5FD8"/>
    <w:rsid w:val="00ED65EF"/>
    <w:rsid w:val="00ED6DFB"/>
    <w:rsid w:val="00ED6F43"/>
    <w:rsid w:val="00ED7020"/>
    <w:rsid w:val="00ED753C"/>
    <w:rsid w:val="00ED7D4C"/>
    <w:rsid w:val="00EE05B3"/>
    <w:rsid w:val="00EE0AF5"/>
    <w:rsid w:val="00EE0F8A"/>
    <w:rsid w:val="00EE1056"/>
    <w:rsid w:val="00EE1DD6"/>
    <w:rsid w:val="00EE23D6"/>
    <w:rsid w:val="00EE29F2"/>
    <w:rsid w:val="00EE2E59"/>
    <w:rsid w:val="00EE2EDF"/>
    <w:rsid w:val="00EE32D7"/>
    <w:rsid w:val="00EE3655"/>
    <w:rsid w:val="00EE4CAB"/>
    <w:rsid w:val="00EE5670"/>
    <w:rsid w:val="00EE5E68"/>
    <w:rsid w:val="00EE5F53"/>
    <w:rsid w:val="00EE6067"/>
    <w:rsid w:val="00EE614F"/>
    <w:rsid w:val="00EE676D"/>
    <w:rsid w:val="00EE6DCC"/>
    <w:rsid w:val="00EE7927"/>
    <w:rsid w:val="00EE7B1E"/>
    <w:rsid w:val="00EF06EE"/>
    <w:rsid w:val="00EF096D"/>
    <w:rsid w:val="00EF0D33"/>
    <w:rsid w:val="00EF14DD"/>
    <w:rsid w:val="00EF1A09"/>
    <w:rsid w:val="00EF1FCB"/>
    <w:rsid w:val="00EF2138"/>
    <w:rsid w:val="00EF3259"/>
    <w:rsid w:val="00EF459E"/>
    <w:rsid w:val="00EF4BEF"/>
    <w:rsid w:val="00EF5289"/>
    <w:rsid w:val="00EF52E2"/>
    <w:rsid w:val="00EF5581"/>
    <w:rsid w:val="00EF6423"/>
    <w:rsid w:val="00EF6731"/>
    <w:rsid w:val="00EF6C28"/>
    <w:rsid w:val="00EF6FB0"/>
    <w:rsid w:val="00F013B8"/>
    <w:rsid w:val="00F0146A"/>
    <w:rsid w:val="00F01E24"/>
    <w:rsid w:val="00F027E8"/>
    <w:rsid w:val="00F03788"/>
    <w:rsid w:val="00F03931"/>
    <w:rsid w:val="00F03FE5"/>
    <w:rsid w:val="00F0443D"/>
    <w:rsid w:val="00F046BD"/>
    <w:rsid w:val="00F04868"/>
    <w:rsid w:val="00F04A80"/>
    <w:rsid w:val="00F04B7D"/>
    <w:rsid w:val="00F061BE"/>
    <w:rsid w:val="00F068BC"/>
    <w:rsid w:val="00F06C9C"/>
    <w:rsid w:val="00F07AE9"/>
    <w:rsid w:val="00F1054F"/>
    <w:rsid w:val="00F1081A"/>
    <w:rsid w:val="00F10D0D"/>
    <w:rsid w:val="00F113EC"/>
    <w:rsid w:val="00F11FB9"/>
    <w:rsid w:val="00F131A3"/>
    <w:rsid w:val="00F1364E"/>
    <w:rsid w:val="00F1431F"/>
    <w:rsid w:val="00F14930"/>
    <w:rsid w:val="00F14AFA"/>
    <w:rsid w:val="00F16398"/>
    <w:rsid w:val="00F1706D"/>
    <w:rsid w:val="00F172A1"/>
    <w:rsid w:val="00F17365"/>
    <w:rsid w:val="00F17A1F"/>
    <w:rsid w:val="00F17BC9"/>
    <w:rsid w:val="00F20055"/>
    <w:rsid w:val="00F202A8"/>
    <w:rsid w:val="00F20D7B"/>
    <w:rsid w:val="00F20FE5"/>
    <w:rsid w:val="00F211F3"/>
    <w:rsid w:val="00F21EA2"/>
    <w:rsid w:val="00F22244"/>
    <w:rsid w:val="00F2224A"/>
    <w:rsid w:val="00F223FC"/>
    <w:rsid w:val="00F227D7"/>
    <w:rsid w:val="00F22B38"/>
    <w:rsid w:val="00F2308A"/>
    <w:rsid w:val="00F23160"/>
    <w:rsid w:val="00F23CA3"/>
    <w:rsid w:val="00F23DD7"/>
    <w:rsid w:val="00F23E1C"/>
    <w:rsid w:val="00F23E66"/>
    <w:rsid w:val="00F24EB6"/>
    <w:rsid w:val="00F25067"/>
    <w:rsid w:val="00F2512D"/>
    <w:rsid w:val="00F25E6D"/>
    <w:rsid w:val="00F268EF"/>
    <w:rsid w:val="00F2715C"/>
    <w:rsid w:val="00F27E08"/>
    <w:rsid w:val="00F30388"/>
    <w:rsid w:val="00F30CC8"/>
    <w:rsid w:val="00F30CFC"/>
    <w:rsid w:val="00F30FBF"/>
    <w:rsid w:val="00F315E8"/>
    <w:rsid w:val="00F31920"/>
    <w:rsid w:val="00F31D68"/>
    <w:rsid w:val="00F31EC0"/>
    <w:rsid w:val="00F327CF"/>
    <w:rsid w:val="00F33035"/>
    <w:rsid w:val="00F330C1"/>
    <w:rsid w:val="00F33D16"/>
    <w:rsid w:val="00F34346"/>
    <w:rsid w:val="00F349D9"/>
    <w:rsid w:val="00F355F0"/>
    <w:rsid w:val="00F365C2"/>
    <w:rsid w:val="00F369CE"/>
    <w:rsid w:val="00F37C14"/>
    <w:rsid w:val="00F37E35"/>
    <w:rsid w:val="00F40178"/>
    <w:rsid w:val="00F40B13"/>
    <w:rsid w:val="00F41111"/>
    <w:rsid w:val="00F42411"/>
    <w:rsid w:val="00F4249A"/>
    <w:rsid w:val="00F42904"/>
    <w:rsid w:val="00F42D02"/>
    <w:rsid w:val="00F42E95"/>
    <w:rsid w:val="00F437E1"/>
    <w:rsid w:val="00F44086"/>
    <w:rsid w:val="00F440F9"/>
    <w:rsid w:val="00F442FE"/>
    <w:rsid w:val="00F4465A"/>
    <w:rsid w:val="00F44C7E"/>
    <w:rsid w:val="00F44D53"/>
    <w:rsid w:val="00F4533C"/>
    <w:rsid w:val="00F454FA"/>
    <w:rsid w:val="00F45921"/>
    <w:rsid w:val="00F459A0"/>
    <w:rsid w:val="00F45B8E"/>
    <w:rsid w:val="00F45E4B"/>
    <w:rsid w:val="00F45E66"/>
    <w:rsid w:val="00F460BB"/>
    <w:rsid w:val="00F473DE"/>
    <w:rsid w:val="00F474A6"/>
    <w:rsid w:val="00F47BCD"/>
    <w:rsid w:val="00F47D73"/>
    <w:rsid w:val="00F51630"/>
    <w:rsid w:val="00F5220E"/>
    <w:rsid w:val="00F52E8D"/>
    <w:rsid w:val="00F533F3"/>
    <w:rsid w:val="00F5492D"/>
    <w:rsid w:val="00F54997"/>
    <w:rsid w:val="00F54A70"/>
    <w:rsid w:val="00F54E12"/>
    <w:rsid w:val="00F54E95"/>
    <w:rsid w:val="00F5553F"/>
    <w:rsid w:val="00F5579F"/>
    <w:rsid w:val="00F57055"/>
    <w:rsid w:val="00F57173"/>
    <w:rsid w:val="00F6025E"/>
    <w:rsid w:val="00F60CB0"/>
    <w:rsid w:val="00F6157A"/>
    <w:rsid w:val="00F61608"/>
    <w:rsid w:val="00F61FA9"/>
    <w:rsid w:val="00F627F7"/>
    <w:rsid w:val="00F63087"/>
    <w:rsid w:val="00F634A8"/>
    <w:rsid w:val="00F63F60"/>
    <w:rsid w:val="00F6440B"/>
    <w:rsid w:val="00F64649"/>
    <w:rsid w:val="00F64AE3"/>
    <w:rsid w:val="00F65AE2"/>
    <w:rsid w:val="00F65C69"/>
    <w:rsid w:val="00F66939"/>
    <w:rsid w:val="00F669D7"/>
    <w:rsid w:val="00F66B44"/>
    <w:rsid w:val="00F67401"/>
    <w:rsid w:val="00F67C03"/>
    <w:rsid w:val="00F709C7"/>
    <w:rsid w:val="00F717D2"/>
    <w:rsid w:val="00F721DF"/>
    <w:rsid w:val="00F72411"/>
    <w:rsid w:val="00F7267A"/>
    <w:rsid w:val="00F72B02"/>
    <w:rsid w:val="00F72DFE"/>
    <w:rsid w:val="00F7352F"/>
    <w:rsid w:val="00F742BD"/>
    <w:rsid w:val="00F743B2"/>
    <w:rsid w:val="00F74A92"/>
    <w:rsid w:val="00F753FC"/>
    <w:rsid w:val="00F75662"/>
    <w:rsid w:val="00F75AD0"/>
    <w:rsid w:val="00F75B7F"/>
    <w:rsid w:val="00F75C42"/>
    <w:rsid w:val="00F75D25"/>
    <w:rsid w:val="00F76091"/>
    <w:rsid w:val="00F761CC"/>
    <w:rsid w:val="00F76FE6"/>
    <w:rsid w:val="00F770D3"/>
    <w:rsid w:val="00F8088B"/>
    <w:rsid w:val="00F820F6"/>
    <w:rsid w:val="00F824B0"/>
    <w:rsid w:val="00F82823"/>
    <w:rsid w:val="00F8295C"/>
    <w:rsid w:val="00F830F3"/>
    <w:rsid w:val="00F84B1E"/>
    <w:rsid w:val="00F84B38"/>
    <w:rsid w:val="00F84EB4"/>
    <w:rsid w:val="00F85042"/>
    <w:rsid w:val="00F850EC"/>
    <w:rsid w:val="00F8518C"/>
    <w:rsid w:val="00F85473"/>
    <w:rsid w:val="00F860E0"/>
    <w:rsid w:val="00F866D6"/>
    <w:rsid w:val="00F8751B"/>
    <w:rsid w:val="00F8790C"/>
    <w:rsid w:val="00F87968"/>
    <w:rsid w:val="00F87C06"/>
    <w:rsid w:val="00F902E3"/>
    <w:rsid w:val="00F90562"/>
    <w:rsid w:val="00F906E9"/>
    <w:rsid w:val="00F912F4"/>
    <w:rsid w:val="00F91F13"/>
    <w:rsid w:val="00F92BAD"/>
    <w:rsid w:val="00F92E32"/>
    <w:rsid w:val="00F93198"/>
    <w:rsid w:val="00F9319B"/>
    <w:rsid w:val="00F934D3"/>
    <w:rsid w:val="00F9367F"/>
    <w:rsid w:val="00F93AA9"/>
    <w:rsid w:val="00F93D20"/>
    <w:rsid w:val="00F93D52"/>
    <w:rsid w:val="00F945FC"/>
    <w:rsid w:val="00F94730"/>
    <w:rsid w:val="00F9490C"/>
    <w:rsid w:val="00F94BE3"/>
    <w:rsid w:val="00F95023"/>
    <w:rsid w:val="00F950C3"/>
    <w:rsid w:val="00F95E5B"/>
    <w:rsid w:val="00F95F66"/>
    <w:rsid w:val="00F96653"/>
    <w:rsid w:val="00F96EE7"/>
    <w:rsid w:val="00F9722A"/>
    <w:rsid w:val="00F973FA"/>
    <w:rsid w:val="00F97B32"/>
    <w:rsid w:val="00F97EEC"/>
    <w:rsid w:val="00F97FC9"/>
    <w:rsid w:val="00FA02E0"/>
    <w:rsid w:val="00FA0B46"/>
    <w:rsid w:val="00FA11C5"/>
    <w:rsid w:val="00FA2071"/>
    <w:rsid w:val="00FA215C"/>
    <w:rsid w:val="00FA2592"/>
    <w:rsid w:val="00FA3244"/>
    <w:rsid w:val="00FA347F"/>
    <w:rsid w:val="00FA369C"/>
    <w:rsid w:val="00FA376C"/>
    <w:rsid w:val="00FA3E63"/>
    <w:rsid w:val="00FA4110"/>
    <w:rsid w:val="00FA489C"/>
    <w:rsid w:val="00FA4A0E"/>
    <w:rsid w:val="00FA4C30"/>
    <w:rsid w:val="00FA4E8D"/>
    <w:rsid w:val="00FA5FB4"/>
    <w:rsid w:val="00FA61C0"/>
    <w:rsid w:val="00FA648B"/>
    <w:rsid w:val="00FA6AEA"/>
    <w:rsid w:val="00FA6BD8"/>
    <w:rsid w:val="00FA6CA4"/>
    <w:rsid w:val="00FA6D24"/>
    <w:rsid w:val="00FA6E6E"/>
    <w:rsid w:val="00FA7231"/>
    <w:rsid w:val="00FA753F"/>
    <w:rsid w:val="00FA76D0"/>
    <w:rsid w:val="00FA774A"/>
    <w:rsid w:val="00FA7D48"/>
    <w:rsid w:val="00FA7E7F"/>
    <w:rsid w:val="00FB03E2"/>
    <w:rsid w:val="00FB05E8"/>
    <w:rsid w:val="00FB0C17"/>
    <w:rsid w:val="00FB0FDC"/>
    <w:rsid w:val="00FB1D70"/>
    <w:rsid w:val="00FB25F1"/>
    <w:rsid w:val="00FB2B73"/>
    <w:rsid w:val="00FB2BE5"/>
    <w:rsid w:val="00FB2CD7"/>
    <w:rsid w:val="00FB44E8"/>
    <w:rsid w:val="00FB497C"/>
    <w:rsid w:val="00FB50AA"/>
    <w:rsid w:val="00FB55BE"/>
    <w:rsid w:val="00FB6072"/>
    <w:rsid w:val="00FB64BB"/>
    <w:rsid w:val="00FB6A87"/>
    <w:rsid w:val="00FB78B8"/>
    <w:rsid w:val="00FB78B9"/>
    <w:rsid w:val="00FB7D2F"/>
    <w:rsid w:val="00FC02FF"/>
    <w:rsid w:val="00FC04EC"/>
    <w:rsid w:val="00FC066B"/>
    <w:rsid w:val="00FC08BC"/>
    <w:rsid w:val="00FC09F7"/>
    <w:rsid w:val="00FC0D1E"/>
    <w:rsid w:val="00FC0D83"/>
    <w:rsid w:val="00FC18BE"/>
    <w:rsid w:val="00FC1A5F"/>
    <w:rsid w:val="00FC1C8D"/>
    <w:rsid w:val="00FC31A5"/>
    <w:rsid w:val="00FC327B"/>
    <w:rsid w:val="00FC33C4"/>
    <w:rsid w:val="00FC4058"/>
    <w:rsid w:val="00FC559C"/>
    <w:rsid w:val="00FC5806"/>
    <w:rsid w:val="00FC5F8A"/>
    <w:rsid w:val="00FC6151"/>
    <w:rsid w:val="00FC6190"/>
    <w:rsid w:val="00FC663F"/>
    <w:rsid w:val="00FC675B"/>
    <w:rsid w:val="00FC7666"/>
    <w:rsid w:val="00FC7BE4"/>
    <w:rsid w:val="00FC7C6E"/>
    <w:rsid w:val="00FD2364"/>
    <w:rsid w:val="00FD2CB5"/>
    <w:rsid w:val="00FD3265"/>
    <w:rsid w:val="00FD3692"/>
    <w:rsid w:val="00FD3984"/>
    <w:rsid w:val="00FD3D2B"/>
    <w:rsid w:val="00FD4033"/>
    <w:rsid w:val="00FD49B7"/>
    <w:rsid w:val="00FD4ADF"/>
    <w:rsid w:val="00FD4BB2"/>
    <w:rsid w:val="00FD4F22"/>
    <w:rsid w:val="00FD5950"/>
    <w:rsid w:val="00FD626E"/>
    <w:rsid w:val="00FD630F"/>
    <w:rsid w:val="00FD699B"/>
    <w:rsid w:val="00FD6BF3"/>
    <w:rsid w:val="00FD6C70"/>
    <w:rsid w:val="00FD6CB9"/>
    <w:rsid w:val="00FD6FFF"/>
    <w:rsid w:val="00FD71C5"/>
    <w:rsid w:val="00FD72FE"/>
    <w:rsid w:val="00FD7CE5"/>
    <w:rsid w:val="00FE0202"/>
    <w:rsid w:val="00FE0253"/>
    <w:rsid w:val="00FE050C"/>
    <w:rsid w:val="00FE0BE8"/>
    <w:rsid w:val="00FE1D87"/>
    <w:rsid w:val="00FE1D95"/>
    <w:rsid w:val="00FE1DE9"/>
    <w:rsid w:val="00FE25F3"/>
    <w:rsid w:val="00FE2FB8"/>
    <w:rsid w:val="00FE34EA"/>
    <w:rsid w:val="00FE3E42"/>
    <w:rsid w:val="00FE3F6F"/>
    <w:rsid w:val="00FE4C12"/>
    <w:rsid w:val="00FE4E18"/>
    <w:rsid w:val="00FE571E"/>
    <w:rsid w:val="00FE64F8"/>
    <w:rsid w:val="00FE671A"/>
    <w:rsid w:val="00FE7EE6"/>
    <w:rsid w:val="00FF03A5"/>
    <w:rsid w:val="00FF0DCB"/>
    <w:rsid w:val="00FF0E7F"/>
    <w:rsid w:val="00FF23F4"/>
    <w:rsid w:val="00FF2406"/>
    <w:rsid w:val="00FF267A"/>
    <w:rsid w:val="00FF2B16"/>
    <w:rsid w:val="00FF3503"/>
    <w:rsid w:val="00FF3508"/>
    <w:rsid w:val="00FF3DAC"/>
    <w:rsid w:val="00FF41C8"/>
    <w:rsid w:val="00FF426F"/>
    <w:rsid w:val="00FF5173"/>
    <w:rsid w:val="00FF53E8"/>
    <w:rsid w:val="00FF5677"/>
    <w:rsid w:val="00FF58DD"/>
    <w:rsid w:val="00FF5ADC"/>
    <w:rsid w:val="00FF7E69"/>
    <w:rsid w:val="00FF7F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C36FC20-5063-4938-A7E9-CBB5308C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A0E86"/>
    <w:pPr>
      <w:widowControl w:val="0"/>
      <w:autoSpaceDE w:val="0"/>
      <w:autoSpaceDN w:val="0"/>
      <w:adjustRightInd w:val="0"/>
      <w:jc w:val="both"/>
    </w:pPr>
    <w:rPr>
      <w:rFonts w:ascii="Arial" w:hAnsi="Arial" w:cs="Arial"/>
    </w:rPr>
  </w:style>
  <w:style w:type="paragraph" w:styleId="1">
    <w:name w:val="heading 1"/>
    <w:basedOn w:val="a0"/>
    <w:next w:val="a0"/>
    <w:link w:val="10"/>
    <w:uiPriority w:val="99"/>
    <w:qFormat/>
    <w:rsid w:val="00A2482B"/>
    <w:pPr>
      <w:keepNext/>
      <w:widowControl/>
      <w:autoSpaceDE/>
      <w:autoSpaceDN/>
      <w:adjustRightInd/>
      <w:spacing w:before="240" w:after="60"/>
      <w:outlineLvl w:val="0"/>
    </w:pPr>
    <w:rPr>
      <w:b/>
      <w:bCs/>
      <w:kern w:val="32"/>
      <w:sz w:val="32"/>
      <w:szCs w:val="32"/>
    </w:rPr>
  </w:style>
  <w:style w:type="paragraph" w:styleId="2">
    <w:name w:val="heading 2"/>
    <w:basedOn w:val="a0"/>
    <w:next w:val="a0"/>
    <w:link w:val="20"/>
    <w:uiPriority w:val="99"/>
    <w:qFormat/>
    <w:rsid w:val="008A0E86"/>
    <w:pPr>
      <w:keepNext/>
      <w:widowControl/>
      <w:autoSpaceDE/>
      <w:autoSpaceDN/>
      <w:adjustRightInd/>
      <w:jc w:val="right"/>
      <w:outlineLvl w:val="1"/>
    </w:pPr>
    <w:rPr>
      <w:rFonts w:ascii="Times New Roman" w:hAnsi="Times New Roman" w:cs="Times New Roman"/>
      <w:sz w:val="28"/>
      <w:szCs w:val="28"/>
    </w:rPr>
  </w:style>
  <w:style w:type="paragraph" w:styleId="3">
    <w:name w:val="heading 3"/>
    <w:basedOn w:val="a0"/>
    <w:next w:val="a0"/>
    <w:link w:val="30"/>
    <w:qFormat/>
    <w:rsid w:val="00B4369F"/>
    <w:pPr>
      <w:keepNext/>
      <w:spacing w:before="240" w:after="60"/>
      <w:outlineLvl w:val="2"/>
    </w:pPr>
    <w:rPr>
      <w:rFonts w:ascii="Cambria" w:hAnsi="Cambria" w:cs="Times New Roman"/>
      <w:b/>
      <w:bCs/>
      <w:sz w:val="26"/>
      <w:szCs w:val="26"/>
    </w:rPr>
  </w:style>
  <w:style w:type="paragraph" w:styleId="4">
    <w:name w:val="heading 4"/>
    <w:basedOn w:val="a0"/>
    <w:next w:val="a0"/>
    <w:link w:val="40"/>
    <w:qFormat/>
    <w:rsid w:val="00A2482B"/>
    <w:pPr>
      <w:keepNext/>
      <w:widowControl/>
      <w:autoSpaceDE/>
      <w:autoSpaceDN/>
      <w:adjustRightInd/>
      <w:spacing w:before="240" w:after="60"/>
      <w:outlineLvl w:val="3"/>
    </w:pPr>
    <w:rPr>
      <w:rFonts w:ascii="Times New Roman" w:hAnsi="Times New Roman"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rsid w:val="00A2482B"/>
    <w:rPr>
      <w:rFonts w:ascii="Arial" w:hAnsi="Arial" w:cs="Arial"/>
      <w:b/>
      <w:bCs/>
      <w:kern w:val="32"/>
      <w:sz w:val="32"/>
      <w:szCs w:val="32"/>
    </w:rPr>
  </w:style>
  <w:style w:type="character" w:customStyle="1" w:styleId="30">
    <w:name w:val="Заголовок 3 Знак"/>
    <w:basedOn w:val="a1"/>
    <w:link w:val="3"/>
    <w:rsid w:val="00B4369F"/>
    <w:rPr>
      <w:rFonts w:ascii="Cambria" w:eastAsia="Times New Roman" w:hAnsi="Cambria" w:cs="Times New Roman"/>
      <w:b/>
      <w:bCs/>
      <w:sz w:val="26"/>
      <w:szCs w:val="26"/>
    </w:rPr>
  </w:style>
  <w:style w:type="character" w:customStyle="1" w:styleId="40">
    <w:name w:val="Заголовок 4 Знак"/>
    <w:basedOn w:val="a1"/>
    <w:link w:val="4"/>
    <w:rsid w:val="00A2482B"/>
    <w:rPr>
      <w:b/>
      <w:bCs/>
      <w:sz w:val="28"/>
      <w:szCs w:val="28"/>
    </w:rPr>
  </w:style>
  <w:style w:type="paragraph" w:styleId="a4">
    <w:name w:val="footer"/>
    <w:basedOn w:val="a0"/>
    <w:link w:val="a5"/>
    <w:uiPriority w:val="99"/>
    <w:rsid w:val="008A0E86"/>
    <w:pPr>
      <w:tabs>
        <w:tab w:val="center" w:pos="4677"/>
        <w:tab w:val="right" w:pos="9355"/>
      </w:tabs>
    </w:pPr>
  </w:style>
  <w:style w:type="character" w:customStyle="1" w:styleId="a5">
    <w:name w:val="Нижний колонтитул Знак"/>
    <w:basedOn w:val="a1"/>
    <w:link w:val="a4"/>
    <w:uiPriority w:val="99"/>
    <w:rsid w:val="00A2482B"/>
    <w:rPr>
      <w:rFonts w:ascii="Arial" w:hAnsi="Arial" w:cs="Arial"/>
    </w:rPr>
  </w:style>
  <w:style w:type="character" w:styleId="a6">
    <w:name w:val="page number"/>
    <w:basedOn w:val="a1"/>
    <w:uiPriority w:val="99"/>
    <w:rsid w:val="008A0E86"/>
  </w:style>
  <w:style w:type="paragraph" w:customStyle="1" w:styleId="a7">
    <w:name w:val="Îáû÷íûé"/>
    <w:uiPriority w:val="99"/>
    <w:rsid w:val="00462936"/>
    <w:pPr>
      <w:overflowPunct w:val="0"/>
      <w:autoSpaceDE w:val="0"/>
      <w:autoSpaceDN w:val="0"/>
      <w:adjustRightInd w:val="0"/>
      <w:jc w:val="both"/>
      <w:textAlignment w:val="baseline"/>
    </w:pPr>
    <w:rPr>
      <w:sz w:val="24"/>
    </w:rPr>
  </w:style>
  <w:style w:type="paragraph" w:styleId="a8">
    <w:name w:val="Balloon Text"/>
    <w:basedOn w:val="a0"/>
    <w:link w:val="a9"/>
    <w:uiPriority w:val="99"/>
    <w:semiHidden/>
    <w:rsid w:val="009760E8"/>
    <w:rPr>
      <w:rFonts w:ascii="Tahoma" w:hAnsi="Tahoma" w:cs="Tahoma"/>
      <w:sz w:val="16"/>
      <w:szCs w:val="16"/>
    </w:rPr>
  </w:style>
  <w:style w:type="paragraph" w:styleId="21">
    <w:name w:val="toc 2"/>
    <w:basedOn w:val="a0"/>
    <w:next w:val="a0"/>
    <w:autoRedefine/>
    <w:uiPriority w:val="39"/>
    <w:rsid w:val="008B79D1"/>
    <w:pPr>
      <w:tabs>
        <w:tab w:val="right" w:leader="dot" w:pos="9345"/>
      </w:tabs>
      <w:ind w:left="200"/>
    </w:pPr>
    <w:rPr>
      <w:rFonts w:ascii="Times New Roman" w:hAnsi="Times New Roman" w:cs="Times New Roman"/>
      <w:b/>
      <w:noProof/>
      <w:sz w:val="24"/>
      <w:szCs w:val="24"/>
    </w:rPr>
  </w:style>
  <w:style w:type="character" w:styleId="aa">
    <w:name w:val="Hyperlink"/>
    <w:basedOn w:val="a1"/>
    <w:uiPriority w:val="99"/>
    <w:rsid w:val="00E1640A"/>
    <w:rPr>
      <w:color w:val="0000FF"/>
      <w:u w:val="single"/>
    </w:rPr>
  </w:style>
  <w:style w:type="paragraph" w:styleId="ab">
    <w:name w:val="header"/>
    <w:basedOn w:val="a0"/>
    <w:link w:val="ac"/>
    <w:rsid w:val="00254BF0"/>
    <w:pPr>
      <w:tabs>
        <w:tab w:val="center" w:pos="4677"/>
        <w:tab w:val="right" w:pos="9355"/>
      </w:tabs>
    </w:pPr>
  </w:style>
  <w:style w:type="character" w:customStyle="1" w:styleId="ac">
    <w:name w:val="Верхний колонтитул Знак"/>
    <w:basedOn w:val="a1"/>
    <w:link w:val="ab"/>
    <w:uiPriority w:val="99"/>
    <w:rsid w:val="00A2482B"/>
    <w:rPr>
      <w:rFonts w:ascii="Arial" w:hAnsi="Arial" w:cs="Arial"/>
    </w:rPr>
  </w:style>
  <w:style w:type="paragraph" w:customStyle="1" w:styleId="ArialNarrow13pt1">
    <w:name w:val="Arial Narrow 13 pt по ширине Первая строка:  1 см"/>
    <w:basedOn w:val="a7"/>
    <w:uiPriority w:val="99"/>
    <w:rsid w:val="006C26D3"/>
    <w:pPr>
      <w:overflowPunct/>
      <w:autoSpaceDE/>
      <w:autoSpaceDN/>
      <w:adjustRightInd/>
      <w:ind w:firstLine="567"/>
      <w:textAlignment w:val="auto"/>
    </w:pPr>
    <w:rPr>
      <w:rFonts w:ascii="Arial Narrow" w:hAnsi="Arial Narrow"/>
      <w:sz w:val="26"/>
      <w:lang w:val="en-US"/>
    </w:rPr>
  </w:style>
  <w:style w:type="paragraph" w:customStyle="1" w:styleId="31">
    <w:name w:val="аква3"/>
    <w:basedOn w:val="a0"/>
    <w:uiPriority w:val="99"/>
    <w:rsid w:val="00A2482B"/>
    <w:pPr>
      <w:widowControl/>
      <w:autoSpaceDE/>
      <w:autoSpaceDN/>
      <w:adjustRightInd/>
      <w:spacing w:line="360" w:lineRule="auto"/>
      <w:ind w:firstLine="709"/>
    </w:pPr>
    <w:rPr>
      <w:rFonts w:ascii="Book Antiqua" w:hAnsi="Book Antiqua" w:cs="Times New Roman"/>
      <w:sz w:val="28"/>
      <w:szCs w:val="24"/>
    </w:rPr>
  </w:style>
  <w:style w:type="paragraph" w:customStyle="1" w:styleId="ad">
    <w:name w:val="аква"/>
    <w:basedOn w:val="a0"/>
    <w:uiPriority w:val="99"/>
    <w:rsid w:val="00A2482B"/>
    <w:pPr>
      <w:widowControl/>
      <w:autoSpaceDE/>
      <w:autoSpaceDN/>
      <w:adjustRightInd/>
      <w:ind w:firstLine="709"/>
    </w:pPr>
    <w:rPr>
      <w:rFonts w:ascii="Book Antiqua" w:hAnsi="Book Antiqua" w:cs="Times New Roman"/>
      <w:sz w:val="28"/>
      <w:szCs w:val="24"/>
    </w:rPr>
  </w:style>
  <w:style w:type="paragraph" w:customStyle="1" w:styleId="NAmber">
    <w:name w:val="NAmber"/>
    <w:basedOn w:val="ad"/>
    <w:uiPriority w:val="99"/>
    <w:rsid w:val="00A2482B"/>
    <w:pPr>
      <w:jc w:val="center"/>
    </w:pPr>
    <w:rPr>
      <w:rFonts w:ascii="Gaze" w:hAnsi="Gaze"/>
      <w:b/>
      <w:bCs/>
      <w:sz w:val="36"/>
    </w:rPr>
  </w:style>
  <w:style w:type="paragraph" w:customStyle="1" w:styleId="ae">
    <w:name w:val="аквамарин"/>
    <w:basedOn w:val="ad"/>
    <w:uiPriority w:val="99"/>
    <w:rsid w:val="00A2482B"/>
    <w:pPr>
      <w:keepLines/>
      <w:spacing w:line="360" w:lineRule="auto"/>
      <w:jc w:val="center"/>
    </w:pPr>
    <w:rPr>
      <w:rFonts w:ascii="Monotype Corsiva" w:hAnsi="Monotype Corsiva"/>
    </w:rPr>
  </w:style>
  <w:style w:type="paragraph" w:customStyle="1" w:styleId="514">
    <w:name w:val="Стиль аква5 + 14 пт"/>
    <w:basedOn w:val="a0"/>
    <w:autoRedefine/>
    <w:uiPriority w:val="99"/>
    <w:rsid w:val="00A2482B"/>
    <w:pPr>
      <w:widowControl/>
      <w:autoSpaceDE/>
      <w:autoSpaceDN/>
      <w:adjustRightInd/>
      <w:spacing w:line="360" w:lineRule="auto"/>
      <w:jc w:val="center"/>
    </w:pPr>
    <w:rPr>
      <w:rFonts w:cs="Times New Roman"/>
      <w:sz w:val="24"/>
      <w:szCs w:val="24"/>
    </w:rPr>
  </w:style>
  <w:style w:type="paragraph" w:customStyle="1" w:styleId="af">
    <w:name w:val="Реферат"/>
    <w:basedOn w:val="a0"/>
    <w:uiPriority w:val="99"/>
    <w:rsid w:val="00A2482B"/>
    <w:pPr>
      <w:widowControl/>
      <w:autoSpaceDE/>
      <w:autoSpaceDN/>
      <w:adjustRightInd/>
      <w:spacing w:line="360" w:lineRule="auto"/>
      <w:ind w:firstLine="709"/>
    </w:pPr>
    <w:rPr>
      <w:rFonts w:ascii="Times New Roman" w:hAnsi="Times New Roman" w:cs="Times New Roman"/>
      <w:sz w:val="24"/>
      <w:szCs w:val="24"/>
    </w:rPr>
  </w:style>
  <w:style w:type="paragraph" w:customStyle="1" w:styleId="af0">
    <w:name w:val="реферат"/>
    <w:basedOn w:val="af1"/>
    <w:uiPriority w:val="99"/>
    <w:rsid w:val="00A2482B"/>
    <w:pPr>
      <w:suppressAutoHyphens/>
      <w:spacing w:before="100" w:beforeAutospacing="1" w:after="100" w:afterAutospacing="1" w:line="360" w:lineRule="auto"/>
      <w:ind w:firstLine="709"/>
    </w:pPr>
  </w:style>
  <w:style w:type="paragraph" w:styleId="af1">
    <w:name w:val="Normal (Web)"/>
    <w:basedOn w:val="a0"/>
    <w:uiPriority w:val="99"/>
    <w:rsid w:val="00A2482B"/>
    <w:pPr>
      <w:widowControl/>
      <w:autoSpaceDE/>
      <w:autoSpaceDN/>
      <w:adjustRightInd/>
    </w:pPr>
    <w:rPr>
      <w:rFonts w:ascii="Times New Roman" w:hAnsi="Times New Roman" w:cs="Times New Roman"/>
      <w:sz w:val="24"/>
      <w:szCs w:val="24"/>
    </w:rPr>
  </w:style>
  <w:style w:type="table" w:styleId="af2">
    <w:name w:val="Table Grid"/>
    <w:basedOn w:val="a2"/>
    <w:uiPriority w:val="99"/>
    <w:rsid w:val="00A248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0"/>
    <w:link w:val="33"/>
    <w:uiPriority w:val="99"/>
    <w:rsid w:val="00A2482B"/>
    <w:pPr>
      <w:autoSpaceDE/>
      <w:autoSpaceDN/>
      <w:adjustRightInd/>
    </w:pPr>
    <w:rPr>
      <w:rFonts w:ascii="Courier New" w:hAnsi="Courier New" w:cs="Times New Roman"/>
      <w:snapToGrid w:val="0"/>
      <w:sz w:val="22"/>
    </w:rPr>
  </w:style>
  <w:style w:type="character" w:customStyle="1" w:styleId="33">
    <w:name w:val="Основной текст 3 Знак"/>
    <w:basedOn w:val="a1"/>
    <w:link w:val="32"/>
    <w:uiPriority w:val="99"/>
    <w:rsid w:val="00A2482B"/>
    <w:rPr>
      <w:rFonts w:ascii="Courier New" w:hAnsi="Courier New"/>
      <w:snapToGrid w:val="0"/>
      <w:sz w:val="22"/>
    </w:rPr>
  </w:style>
  <w:style w:type="paragraph" w:styleId="af3">
    <w:name w:val="Body Text"/>
    <w:basedOn w:val="a0"/>
    <w:link w:val="af4"/>
    <w:uiPriority w:val="99"/>
    <w:rsid w:val="00A2482B"/>
    <w:pPr>
      <w:widowControl/>
      <w:autoSpaceDE/>
      <w:autoSpaceDN/>
      <w:adjustRightInd/>
      <w:spacing w:after="120"/>
    </w:pPr>
    <w:rPr>
      <w:rFonts w:ascii="Times New Roman" w:hAnsi="Times New Roman" w:cs="Times New Roman"/>
      <w:sz w:val="24"/>
      <w:szCs w:val="24"/>
    </w:rPr>
  </w:style>
  <w:style w:type="character" w:customStyle="1" w:styleId="af4">
    <w:name w:val="Основной текст Знак"/>
    <w:basedOn w:val="a1"/>
    <w:link w:val="af3"/>
    <w:uiPriority w:val="99"/>
    <w:rsid w:val="00A2482B"/>
    <w:rPr>
      <w:sz w:val="24"/>
      <w:szCs w:val="24"/>
    </w:rPr>
  </w:style>
  <w:style w:type="paragraph" w:styleId="af5">
    <w:name w:val="Body Text Indent"/>
    <w:basedOn w:val="a0"/>
    <w:link w:val="af6"/>
    <w:uiPriority w:val="99"/>
    <w:rsid w:val="00A2482B"/>
    <w:pPr>
      <w:widowControl/>
      <w:autoSpaceDE/>
      <w:autoSpaceDN/>
      <w:adjustRightInd/>
      <w:spacing w:after="120"/>
      <w:ind w:left="283"/>
    </w:pPr>
    <w:rPr>
      <w:rFonts w:ascii="Times New Roman" w:hAnsi="Times New Roman" w:cs="Times New Roman"/>
      <w:sz w:val="24"/>
      <w:szCs w:val="24"/>
    </w:rPr>
  </w:style>
  <w:style w:type="character" w:customStyle="1" w:styleId="af6">
    <w:name w:val="Основной текст с отступом Знак"/>
    <w:basedOn w:val="a1"/>
    <w:link w:val="af5"/>
    <w:uiPriority w:val="99"/>
    <w:rsid w:val="00A2482B"/>
    <w:rPr>
      <w:sz w:val="24"/>
      <w:szCs w:val="24"/>
    </w:rPr>
  </w:style>
  <w:style w:type="paragraph" w:styleId="af7">
    <w:name w:val="List"/>
    <w:basedOn w:val="a0"/>
    <w:uiPriority w:val="99"/>
    <w:rsid w:val="00A2482B"/>
    <w:pPr>
      <w:widowControl/>
      <w:autoSpaceDE/>
      <w:autoSpaceDN/>
      <w:adjustRightInd/>
      <w:ind w:left="283" w:hanging="283"/>
    </w:pPr>
    <w:rPr>
      <w:rFonts w:ascii="Times New Roman" w:hAnsi="Times New Roman" w:cs="Times New Roman"/>
      <w:sz w:val="24"/>
      <w:szCs w:val="24"/>
    </w:rPr>
  </w:style>
  <w:style w:type="paragraph" w:customStyle="1" w:styleId="ConsNormal">
    <w:name w:val="ConsNormal"/>
    <w:rsid w:val="00A2482B"/>
    <w:pPr>
      <w:autoSpaceDE w:val="0"/>
      <w:autoSpaceDN w:val="0"/>
      <w:adjustRightInd w:val="0"/>
      <w:ind w:right="19772" w:firstLine="720"/>
      <w:jc w:val="both"/>
    </w:pPr>
    <w:rPr>
      <w:rFonts w:ascii="Arial" w:hAnsi="Arial" w:cs="Arial"/>
    </w:rPr>
  </w:style>
  <w:style w:type="character" w:customStyle="1" w:styleId="fts-hit">
    <w:name w:val="fts-hit"/>
    <w:basedOn w:val="a1"/>
    <w:uiPriority w:val="99"/>
    <w:rsid w:val="00A2482B"/>
    <w:rPr>
      <w:shd w:val="clear" w:color="auto" w:fill="FFC0CB"/>
    </w:rPr>
  </w:style>
  <w:style w:type="paragraph" w:customStyle="1" w:styleId="ConsPlusNormal">
    <w:name w:val="ConsPlusNormal"/>
    <w:rsid w:val="00A2482B"/>
    <w:pPr>
      <w:widowControl w:val="0"/>
      <w:autoSpaceDE w:val="0"/>
      <w:autoSpaceDN w:val="0"/>
      <w:adjustRightInd w:val="0"/>
      <w:ind w:firstLine="720"/>
      <w:jc w:val="both"/>
    </w:pPr>
    <w:rPr>
      <w:rFonts w:ascii="Arial" w:hAnsi="Arial" w:cs="Arial"/>
    </w:rPr>
  </w:style>
  <w:style w:type="paragraph" w:styleId="HTML">
    <w:name w:val="HTML Preformatted"/>
    <w:basedOn w:val="a0"/>
    <w:link w:val="HTML0"/>
    <w:uiPriority w:val="99"/>
    <w:rsid w:val="00A248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1"/>
    <w:link w:val="HTML"/>
    <w:uiPriority w:val="99"/>
    <w:rsid w:val="00A2482B"/>
    <w:rPr>
      <w:rFonts w:ascii="Courier New" w:hAnsi="Courier New" w:cs="Courier New"/>
    </w:rPr>
  </w:style>
  <w:style w:type="character" w:styleId="af8">
    <w:name w:val="Strong"/>
    <w:basedOn w:val="a1"/>
    <w:uiPriority w:val="22"/>
    <w:qFormat/>
    <w:rsid w:val="00A2482B"/>
    <w:rPr>
      <w:b/>
      <w:bCs/>
    </w:rPr>
  </w:style>
  <w:style w:type="paragraph" w:customStyle="1" w:styleId="Iauiue">
    <w:name w:val="Iau?iue"/>
    <w:rsid w:val="00A2482B"/>
    <w:pPr>
      <w:widowControl w:val="0"/>
      <w:suppressAutoHyphens/>
      <w:jc w:val="both"/>
    </w:pPr>
    <w:rPr>
      <w:lang w:eastAsia="ar-SA"/>
    </w:rPr>
  </w:style>
  <w:style w:type="paragraph" w:customStyle="1" w:styleId="ConsPlusTitle">
    <w:name w:val="ConsPlusTitle"/>
    <w:rsid w:val="00A2482B"/>
    <w:pPr>
      <w:widowControl w:val="0"/>
      <w:autoSpaceDE w:val="0"/>
      <w:autoSpaceDN w:val="0"/>
      <w:adjustRightInd w:val="0"/>
      <w:jc w:val="both"/>
    </w:pPr>
    <w:rPr>
      <w:rFonts w:ascii="Arial" w:hAnsi="Arial" w:cs="Arial"/>
      <w:b/>
      <w:bCs/>
      <w:sz w:val="16"/>
      <w:szCs w:val="16"/>
    </w:rPr>
  </w:style>
  <w:style w:type="paragraph" w:customStyle="1" w:styleId="6">
    <w:name w:val="Стиль По ширине Перед:  6 пт"/>
    <w:basedOn w:val="a0"/>
    <w:autoRedefine/>
    <w:rsid w:val="006249B7"/>
    <w:pPr>
      <w:widowControl/>
      <w:autoSpaceDE/>
      <w:autoSpaceDN/>
      <w:adjustRightInd/>
      <w:spacing w:before="60"/>
      <w:ind w:firstLine="709"/>
      <w:jc w:val="center"/>
    </w:pPr>
    <w:rPr>
      <w:rFonts w:ascii="Times New Roman" w:hAnsi="Times New Roman" w:cs="Times New Roman"/>
      <w:b/>
      <w:i/>
      <w:sz w:val="26"/>
      <w:szCs w:val="26"/>
    </w:rPr>
  </w:style>
  <w:style w:type="paragraph" w:customStyle="1" w:styleId="125">
    <w:name w:val="Стиль По ширине Первая строка:  1.25 см"/>
    <w:basedOn w:val="a0"/>
    <w:uiPriority w:val="99"/>
    <w:rsid w:val="00A2482B"/>
    <w:pPr>
      <w:widowControl/>
      <w:autoSpaceDE/>
      <w:autoSpaceDN/>
      <w:adjustRightInd/>
      <w:spacing w:before="120"/>
      <w:ind w:firstLine="709"/>
    </w:pPr>
    <w:rPr>
      <w:rFonts w:ascii="Times New Roman" w:hAnsi="Times New Roman" w:cs="Times New Roman"/>
      <w:sz w:val="24"/>
    </w:rPr>
  </w:style>
  <w:style w:type="paragraph" w:customStyle="1" w:styleId="zagc-1">
    <w:name w:val="zagc-1"/>
    <w:basedOn w:val="a0"/>
    <w:rsid w:val="00A2482B"/>
    <w:pPr>
      <w:widowControl/>
      <w:autoSpaceDE/>
      <w:autoSpaceDN/>
      <w:adjustRightInd/>
      <w:spacing w:before="135" w:after="60"/>
      <w:ind w:firstLine="150"/>
      <w:jc w:val="center"/>
    </w:pPr>
    <w:rPr>
      <w:b/>
      <w:bCs/>
      <w:caps/>
      <w:color w:val="29211E"/>
    </w:rPr>
  </w:style>
  <w:style w:type="paragraph" w:customStyle="1" w:styleId="Iauiue3">
    <w:name w:val="Iau?iue3"/>
    <w:uiPriority w:val="99"/>
    <w:rsid w:val="00A2482B"/>
    <w:pPr>
      <w:widowControl w:val="0"/>
      <w:jc w:val="both"/>
    </w:pPr>
  </w:style>
  <w:style w:type="paragraph" w:styleId="af9">
    <w:name w:val="List Paragraph"/>
    <w:basedOn w:val="a0"/>
    <w:qFormat/>
    <w:rsid w:val="00A2482B"/>
    <w:pPr>
      <w:widowControl/>
      <w:autoSpaceDE/>
      <w:autoSpaceDN/>
      <w:adjustRightInd/>
      <w:spacing w:after="200" w:line="276" w:lineRule="auto"/>
      <w:ind w:left="720"/>
      <w:contextualSpacing/>
    </w:pPr>
    <w:rPr>
      <w:rFonts w:ascii="Times New Roman" w:hAnsi="Times New Roman" w:cs="Times New Roman"/>
      <w:sz w:val="22"/>
      <w:szCs w:val="22"/>
      <w:lang w:eastAsia="en-US"/>
    </w:rPr>
  </w:style>
  <w:style w:type="paragraph" w:customStyle="1" w:styleId="zagc-0">
    <w:name w:val="zagc-0"/>
    <w:basedOn w:val="a0"/>
    <w:rsid w:val="00A2482B"/>
    <w:pPr>
      <w:widowControl/>
      <w:autoSpaceDE/>
      <w:autoSpaceDN/>
      <w:adjustRightInd/>
      <w:spacing w:before="180" w:after="60"/>
      <w:ind w:firstLine="150"/>
      <w:jc w:val="center"/>
    </w:pPr>
    <w:rPr>
      <w:b/>
      <w:bCs/>
      <w:caps/>
      <w:color w:val="29211E"/>
      <w:sz w:val="24"/>
      <w:szCs w:val="24"/>
    </w:rPr>
  </w:style>
  <w:style w:type="paragraph" w:styleId="afa">
    <w:name w:val="Subtitle"/>
    <w:aliases w:val="Обычный таблица"/>
    <w:basedOn w:val="a0"/>
    <w:next w:val="a0"/>
    <w:link w:val="afb"/>
    <w:qFormat/>
    <w:rsid w:val="00A2482B"/>
    <w:pPr>
      <w:spacing w:after="60"/>
      <w:ind w:firstLine="709"/>
      <w:outlineLvl w:val="1"/>
    </w:pPr>
    <w:rPr>
      <w:rFonts w:ascii="Times New Roman" w:hAnsi="Times New Roman" w:cs="Times New Roman"/>
      <w:sz w:val="28"/>
      <w:szCs w:val="28"/>
    </w:rPr>
  </w:style>
  <w:style w:type="character" w:customStyle="1" w:styleId="afb">
    <w:name w:val="Подзаголовок Знак"/>
    <w:aliases w:val="Обычный таблица Знак"/>
    <w:basedOn w:val="a1"/>
    <w:link w:val="afa"/>
    <w:rsid w:val="00A2482B"/>
    <w:rPr>
      <w:sz w:val="28"/>
      <w:szCs w:val="28"/>
    </w:rPr>
  </w:style>
  <w:style w:type="paragraph" w:styleId="34">
    <w:name w:val="toc 3"/>
    <w:basedOn w:val="a0"/>
    <w:next w:val="a0"/>
    <w:autoRedefine/>
    <w:uiPriority w:val="39"/>
    <w:rsid w:val="00E42B8E"/>
    <w:pPr>
      <w:widowControl/>
      <w:tabs>
        <w:tab w:val="right" w:leader="dot" w:pos="9345"/>
      </w:tabs>
      <w:autoSpaceDE/>
      <w:autoSpaceDN/>
      <w:adjustRightInd/>
    </w:pPr>
    <w:rPr>
      <w:rFonts w:ascii="Times New Roman" w:hAnsi="Times New Roman" w:cs="Times New Roman"/>
      <w:b/>
      <w:noProof/>
      <w:sz w:val="24"/>
      <w:szCs w:val="24"/>
    </w:rPr>
  </w:style>
  <w:style w:type="paragraph" w:customStyle="1" w:styleId="afc">
    <w:name w:val="Прижатый влево"/>
    <w:basedOn w:val="a0"/>
    <w:next w:val="a0"/>
    <w:uiPriority w:val="99"/>
    <w:rsid w:val="00A2482B"/>
    <w:rPr>
      <w:sz w:val="24"/>
      <w:szCs w:val="24"/>
    </w:rPr>
  </w:style>
  <w:style w:type="paragraph" w:customStyle="1" w:styleId="afd">
    <w:name w:val="Нормальный (таблица)"/>
    <w:basedOn w:val="a0"/>
    <w:next w:val="a0"/>
    <w:uiPriority w:val="99"/>
    <w:rsid w:val="00A2482B"/>
    <w:rPr>
      <w:sz w:val="24"/>
      <w:szCs w:val="24"/>
    </w:rPr>
  </w:style>
  <w:style w:type="character" w:customStyle="1" w:styleId="afe">
    <w:name w:val="Цветовое выделение"/>
    <w:uiPriority w:val="99"/>
    <w:rsid w:val="00A2482B"/>
    <w:rPr>
      <w:b/>
      <w:bCs/>
      <w:color w:val="000080"/>
    </w:rPr>
  </w:style>
  <w:style w:type="paragraph" w:styleId="11">
    <w:name w:val="toc 1"/>
    <w:basedOn w:val="a0"/>
    <w:next w:val="a0"/>
    <w:autoRedefine/>
    <w:uiPriority w:val="39"/>
    <w:unhideWhenUsed/>
    <w:rsid w:val="00F473DE"/>
    <w:pPr>
      <w:tabs>
        <w:tab w:val="right" w:leader="dot" w:pos="9345"/>
      </w:tabs>
    </w:pPr>
    <w:rPr>
      <w:rFonts w:ascii="Times New Roman" w:hAnsi="Times New Roman" w:cs="Times New Roman"/>
      <w:b/>
      <w:noProof/>
      <w:sz w:val="24"/>
    </w:rPr>
  </w:style>
  <w:style w:type="paragraph" w:customStyle="1" w:styleId="12">
    <w:name w:val="Без интервала1"/>
    <w:aliases w:val="No Spacing,с интервалом,Без интервала11,No Spacing1"/>
    <w:link w:val="aff"/>
    <w:uiPriority w:val="99"/>
    <w:qFormat/>
    <w:rsid w:val="00632239"/>
    <w:pPr>
      <w:ind w:firstLine="709"/>
      <w:jc w:val="both"/>
    </w:pPr>
    <w:rPr>
      <w:rFonts w:ascii="Calibri" w:hAnsi="Calibri"/>
      <w:sz w:val="22"/>
      <w:szCs w:val="22"/>
      <w:lang w:eastAsia="en-US"/>
    </w:rPr>
  </w:style>
  <w:style w:type="character" w:customStyle="1" w:styleId="aff">
    <w:name w:val="Без интервала Знак"/>
    <w:aliases w:val="с интервалом Знак,Без интервала1 Знак,No Spacing Знак,No Spacing1 Знак"/>
    <w:basedOn w:val="a1"/>
    <w:link w:val="12"/>
    <w:uiPriority w:val="99"/>
    <w:rsid w:val="00632239"/>
    <w:rPr>
      <w:rFonts w:ascii="Calibri" w:hAnsi="Calibri"/>
      <w:sz w:val="22"/>
      <w:szCs w:val="22"/>
      <w:lang w:val="ru-RU" w:eastAsia="en-US" w:bidi="ar-SA"/>
    </w:rPr>
  </w:style>
  <w:style w:type="paragraph" w:customStyle="1" w:styleId="a">
    <w:name w:val="Маркированный"/>
    <w:basedOn w:val="a0"/>
    <w:uiPriority w:val="99"/>
    <w:rsid w:val="00526C3C"/>
    <w:pPr>
      <w:widowControl/>
      <w:numPr>
        <w:numId w:val="2"/>
      </w:numPr>
      <w:autoSpaceDE/>
      <w:autoSpaceDN/>
      <w:adjustRightInd/>
    </w:pPr>
    <w:rPr>
      <w:rFonts w:ascii="Times New Roman" w:hAnsi="Times New Roman" w:cs="Times New Roman"/>
      <w:sz w:val="28"/>
      <w:szCs w:val="28"/>
    </w:rPr>
  </w:style>
  <w:style w:type="paragraph" w:customStyle="1" w:styleId="ConsPlusNonformat">
    <w:name w:val="ConsPlusNonformat"/>
    <w:uiPriority w:val="99"/>
    <w:rsid w:val="0090111C"/>
    <w:pPr>
      <w:widowControl w:val="0"/>
      <w:autoSpaceDE w:val="0"/>
      <w:autoSpaceDN w:val="0"/>
      <w:adjustRightInd w:val="0"/>
    </w:pPr>
    <w:rPr>
      <w:rFonts w:ascii="Courier New" w:hAnsi="Courier New" w:cs="Courier New"/>
    </w:rPr>
  </w:style>
  <w:style w:type="paragraph" w:customStyle="1" w:styleId="S">
    <w:name w:val="S_Обычный жирный"/>
    <w:basedOn w:val="a0"/>
    <w:qFormat/>
    <w:rsid w:val="00206B2A"/>
    <w:pPr>
      <w:widowControl/>
      <w:autoSpaceDE/>
      <w:autoSpaceDN/>
      <w:adjustRightInd/>
      <w:ind w:firstLine="709"/>
    </w:pPr>
    <w:rPr>
      <w:rFonts w:ascii="Times New Roman" w:hAnsi="Times New Roman" w:cs="Times New Roman"/>
      <w:sz w:val="28"/>
      <w:szCs w:val="24"/>
    </w:rPr>
  </w:style>
  <w:style w:type="paragraph" w:styleId="aff0">
    <w:name w:val="TOC Heading"/>
    <w:basedOn w:val="1"/>
    <w:next w:val="a0"/>
    <w:uiPriority w:val="99"/>
    <w:unhideWhenUsed/>
    <w:qFormat/>
    <w:rsid w:val="00206B2A"/>
    <w:pPr>
      <w:keepLines/>
      <w:spacing w:before="480" w:after="0" w:line="276" w:lineRule="auto"/>
      <w:jc w:val="left"/>
      <w:outlineLvl w:val="9"/>
    </w:pPr>
    <w:rPr>
      <w:rFonts w:ascii="Cambria" w:hAnsi="Cambria" w:cs="Times New Roman"/>
      <w:color w:val="365F91"/>
      <w:kern w:val="0"/>
      <w:sz w:val="28"/>
      <w:szCs w:val="28"/>
      <w:lang w:eastAsia="en-US"/>
    </w:rPr>
  </w:style>
  <w:style w:type="paragraph" w:styleId="41">
    <w:name w:val="toc 4"/>
    <w:basedOn w:val="a0"/>
    <w:next w:val="a0"/>
    <w:autoRedefine/>
    <w:uiPriority w:val="39"/>
    <w:unhideWhenUsed/>
    <w:rsid w:val="00206B2A"/>
    <w:pPr>
      <w:widowControl/>
      <w:autoSpaceDE/>
      <w:autoSpaceDN/>
      <w:adjustRightInd/>
      <w:spacing w:after="100" w:line="276" w:lineRule="auto"/>
      <w:ind w:left="660"/>
      <w:jc w:val="left"/>
    </w:pPr>
    <w:rPr>
      <w:rFonts w:ascii="Calibri" w:hAnsi="Calibri" w:cs="Times New Roman"/>
      <w:sz w:val="22"/>
      <w:szCs w:val="22"/>
    </w:rPr>
  </w:style>
  <w:style w:type="paragraph" w:styleId="5">
    <w:name w:val="toc 5"/>
    <w:basedOn w:val="a0"/>
    <w:next w:val="a0"/>
    <w:autoRedefine/>
    <w:uiPriority w:val="39"/>
    <w:unhideWhenUsed/>
    <w:rsid w:val="00840B71"/>
    <w:pPr>
      <w:widowControl/>
      <w:autoSpaceDE/>
      <w:autoSpaceDN/>
      <w:adjustRightInd/>
      <w:spacing w:after="100" w:line="276" w:lineRule="auto"/>
      <w:ind w:left="880"/>
      <w:jc w:val="left"/>
    </w:pPr>
    <w:rPr>
      <w:rFonts w:ascii="Calibri" w:hAnsi="Calibri" w:cs="Times New Roman"/>
      <w:sz w:val="22"/>
      <w:szCs w:val="22"/>
    </w:rPr>
  </w:style>
  <w:style w:type="paragraph" w:styleId="60">
    <w:name w:val="toc 6"/>
    <w:basedOn w:val="a0"/>
    <w:next w:val="a0"/>
    <w:autoRedefine/>
    <w:uiPriority w:val="39"/>
    <w:unhideWhenUsed/>
    <w:rsid w:val="00840B71"/>
    <w:pPr>
      <w:widowControl/>
      <w:autoSpaceDE/>
      <w:autoSpaceDN/>
      <w:adjustRightInd/>
      <w:spacing w:after="100" w:line="276" w:lineRule="auto"/>
      <w:ind w:left="1100"/>
      <w:jc w:val="left"/>
    </w:pPr>
    <w:rPr>
      <w:rFonts w:ascii="Calibri" w:hAnsi="Calibri" w:cs="Times New Roman"/>
      <w:sz w:val="22"/>
      <w:szCs w:val="22"/>
    </w:rPr>
  </w:style>
  <w:style w:type="paragraph" w:styleId="7">
    <w:name w:val="toc 7"/>
    <w:basedOn w:val="a0"/>
    <w:next w:val="a0"/>
    <w:autoRedefine/>
    <w:uiPriority w:val="39"/>
    <w:unhideWhenUsed/>
    <w:rsid w:val="00840B71"/>
    <w:pPr>
      <w:widowControl/>
      <w:autoSpaceDE/>
      <w:autoSpaceDN/>
      <w:adjustRightInd/>
      <w:spacing w:after="100" w:line="276" w:lineRule="auto"/>
      <w:ind w:left="1320"/>
      <w:jc w:val="left"/>
    </w:pPr>
    <w:rPr>
      <w:rFonts w:ascii="Calibri" w:hAnsi="Calibri" w:cs="Times New Roman"/>
      <w:sz w:val="22"/>
      <w:szCs w:val="22"/>
    </w:rPr>
  </w:style>
  <w:style w:type="paragraph" w:styleId="8">
    <w:name w:val="toc 8"/>
    <w:basedOn w:val="a0"/>
    <w:next w:val="a0"/>
    <w:autoRedefine/>
    <w:uiPriority w:val="39"/>
    <w:unhideWhenUsed/>
    <w:rsid w:val="00840B71"/>
    <w:pPr>
      <w:widowControl/>
      <w:autoSpaceDE/>
      <w:autoSpaceDN/>
      <w:adjustRightInd/>
      <w:spacing w:after="100" w:line="276" w:lineRule="auto"/>
      <w:ind w:left="1540"/>
      <w:jc w:val="left"/>
    </w:pPr>
    <w:rPr>
      <w:rFonts w:ascii="Calibri" w:hAnsi="Calibri" w:cs="Times New Roman"/>
      <w:sz w:val="22"/>
      <w:szCs w:val="22"/>
    </w:rPr>
  </w:style>
  <w:style w:type="paragraph" w:styleId="9">
    <w:name w:val="toc 9"/>
    <w:basedOn w:val="a0"/>
    <w:next w:val="a0"/>
    <w:autoRedefine/>
    <w:uiPriority w:val="39"/>
    <w:unhideWhenUsed/>
    <w:rsid w:val="00840B71"/>
    <w:pPr>
      <w:widowControl/>
      <w:autoSpaceDE/>
      <w:autoSpaceDN/>
      <w:adjustRightInd/>
      <w:spacing w:after="100" w:line="276" w:lineRule="auto"/>
      <w:ind w:left="1760"/>
      <w:jc w:val="left"/>
    </w:pPr>
    <w:rPr>
      <w:rFonts w:ascii="Calibri" w:hAnsi="Calibri" w:cs="Times New Roman"/>
      <w:sz w:val="22"/>
      <w:szCs w:val="22"/>
    </w:rPr>
  </w:style>
  <w:style w:type="character" w:customStyle="1" w:styleId="20">
    <w:name w:val="Заголовок 2 Знак"/>
    <w:basedOn w:val="a1"/>
    <w:link w:val="2"/>
    <w:uiPriority w:val="99"/>
    <w:locked/>
    <w:rsid w:val="00B5499B"/>
    <w:rPr>
      <w:sz w:val="28"/>
      <w:szCs w:val="28"/>
    </w:rPr>
  </w:style>
  <w:style w:type="character" w:customStyle="1" w:styleId="a9">
    <w:name w:val="Текст выноски Знак"/>
    <w:basedOn w:val="a1"/>
    <w:link w:val="a8"/>
    <w:uiPriority w:val="99"/>
    <w:semiHidden/>
    <w:locked/>
    <w:rsid w:val="00B5499B"/>
    <w:rPr>
      <w:rFonts w:ascii="Tahoma" w:hAnsi="Tahoma" w:cs="Tahoma"/>
      <w:sz w:val="16"/>
      <w:szCs w:val="16"/>
    </w:rPr>
  </w:style>
  <w:style w:type="character" w:customStyle="1" w:styleId="WW8Num8z0">
    <w:name w:val="WW8Num8z0"/>
    <w:uiPriority w:val="99"/>
    <w:rsid w:val="00D10D04"/>
    <w:rPr>
      <w:rFonts w:ascii="Symbol" w:hAnsi="Symbol"/>
      <w:sz w:val="18"/>
    </w:rPr>
  </w:style>
  <w:style w:type="paragraph" w:customStyle="1" w:styleId="13">
    <w:name w:val="Знак1"/>
    <w:basedOn w:val="a0"/>
    <w:next w:val="a0"/>
    <w:semiHidden/>
    <w:rsid w:val="00B44560"/>
    <w:pPr>
      <w:widowControl/>
      <w:autoSpaceDE/>
      <w:autoSpaceDN/>
      <w:adjustRightInd/>
      <w:spacing w:after="160" w:line="240" w:lineRule="exact"/>
      <w:jc w:val="left"/>
    </w:pPr>
    <w:rPr>
      <w:lang w:val="en-US" w:eastAsia="en-US"/>
    </w:rPr>
  </w:style>
  <w:style w:type="paragraph" w:styleId="aff1">
    <w:name w:val="Title"/>
    <w:basedOn w:val="a0"/>
    <w:link w:val="aff2"/>
    <w:qFormat/>
    <w:rsid w:val="00DC531E"/>
    <w:pPr>
      <w:widowControl/>
      <w:autoSpaceDE/>
      <w:autoSpaceDN/>
      <w:adjustRightInd/>
      <w:jc w:val="center"/>
    </w:pPr>
    <w:rPr>
      <w:rFonts w:ascii="Times New Roman" w:hAnsi="Times New Roman" w:cs="Times New Roman"/>
      <w:sz w:val="32"/>
    </w:rPr>
  </w:style>
  <w:style w:type="character" w:customStyle="1" w:styleId="aff2">
    <w:name w:val="Заголовок Знак"/>
    <w:basedOn w:val="a1"/>
    <w:link w:val="aff1"/>
    <w:rsid w:val="00DC531E"/>
    <w:rPr>
      <w:sz w:val="32"/>
    </w:rPr>
  </w:style>
  <w:style w:type="paragraph" w:styleId="35">
    <w:name w:val="Body Text Indent 3"/>
    <w:basedOn w:val="a0"/>
    <w:link w:val="36"/>
    <w:uiPriority w:val="99"/>
    <w:semiHidden/>
    <w:unhideWhenUsed/>
    <w:rsid w:val="00460C27"/>
    <w:pPr>
      <w:spacing w:after="120"/>
      <w:ind w:left="283"/>
    </w:pPr>
    <w:rPr>
      <w:sz w:val="16"/>
      <w:szCs w:val="16"/>
    </w:rPr>
  </w:style>
  <w:style w:type="character" w:customStyle="1" w:styleId="36">
    <w:name w:val="Основной текст с отступом 3 Знак"/>
    <w:basedOn w:val="a1"/>
    <w:link w:val="35"/>
    <w:uiPriority w:val="99"/>
    <w:semiHidden/>
    <w:rsid w:val="00460C27"/>
    <w:rPr>
      <w:rFonts w:ascii="Arial" w:hAnsi="Arial" w:cs="Arial"/>
      <w:sz w:val="16"/>
      <w:szCs w:val="16"/>
    </w:rPr>
  </w:style>
  <w:style w:type="paragraph" w:customStyle="1" w:styleId="ConsNonformat">
    <w:name w:val="ConsNonformat"/>
    <w:rsid w:val="000E000A"/>
    <w:pPr>
      <w:widowControl w:val="0"/>
      <w:autoSpaceDE w:val="0"/>
      <w:autoSpaceDN w:val="0"/>
      <w:adjustRightInd w:val="0"/>
    </w:pPr>
    <w:rPr>
      <w:rFonts w:ascii="Courier New" w:hAnsi="Courier New" w:cs="Courier New"/>
    </w:rPr>
  </w:style>
  <w:style w:type="paragraph" w:customStyle="1" w:styleId="ConsCell">
    <w:name w:val="ConsCell"/>
    <w:rsid w:val="000E000A"/>
    <w:pPr>
      <w:widowControl w:val="0"/>
      <w:autoSpaceDE w:val="0"/>
      <w:autoSpaceDN w:val="0"/>
      <w:adjustRightInd w:val="0"/>
    </w:pPr>
    <w:rPr>
      <w:rFonts w:ascii="Arial" w:hAnsi="Arial" w:cs="Arial"/>
    </w:rPr>
  </w:style>
  <w:style w:type="paragraph" w:customStyle="1" w:styleId="14">
    <w:name w:val="Стиль1"/>
    <w:basedOn w:val="a0"/>
    <w:link w:val="15"/>
    <w:qFormat/>
    <w:rsid w:val="00442FA5"/>
    <w:rPr>
      <w:rFonts w:ascii="Times New Roman" w:hAnsi="Times New Roman" w:cs="Times New Roman"/>
      <w:sz w:val="26"/>
      <w:szCs w:val="26"/>
    </w:rPr>
  </w:style>
  <w:style w:type="character" w:customStyle="1" w:styleId="15">
    <w:name w:val="Стиль1 Знак"/>
    <w:basedOn w:val="a1"/>
    <w:link w:val="14"/>
    <w:rsid w:val="00442FA5"/>
    <w:rPr>
      <w:sz w:val="26"/>
      <w:szCs w:val="26"/>
    </w:rPr>
  </w:style>
  <w:style w:type="paragraph" w:customStyle="1" w:styleId="TimesNewRoman14125">
    <w:name w:val="Стиль Times New Roman 14 пт По ширине Первая строка:  1.25 см С..."/>
    <w:basedOn w:val="a0"/>
    <w:rsid w:val="00F1081A"/>
    <w:pPr>
      <w:widowControl/>
      <w:suppressAutoHyphens/>
      <w:autoSpaceDE/>
      <w:autoSpaceDN/>
      <w:adjustRightInd/>
      <w:ind w:right="-40" w:firstLine="709"/>
    </w:pPr>
    <w:rPr>
      <w:rFonts w:ascii="Times New Roman" w:hAnsi="Times New Roman" w:cs="Times New Roman"/>
      <w:sz w:val="28"/>
      <w:lang w:eastAsia="ar-SA"/>
    </w:rPr>
  </w:style>
  <w:style w:type="paragraph" w:customStyle="1" w:styleId="22">
    <w:name w:val="Заголовок (Уровень 2)"/>
    <w:basedOn w:val="a0"/>
    <w:next w:val="af3"/>
    <w:link w:val="23"/>
    <w:autoRedefine/>
    <w:qFormat/>
    <w:rsid w:val="00DC4253"/>
    <w:pPr>
      <w:widowControl/>
      <w:ind w:left="360"/>
      <w:jc w:val="left"/>
      <w:outlineLvl w:val="0"/>
    </w:pPr>
    <w:rPr>
      <w:rFonts w:ascii="Times New Roman" w:hAnsi="Times New Roman" w:cs="Times New Roman"/>
      <w:b/>
      <w:bCs/>
      <w:sz w:val="28"/>
      <w:szCs w:val="26"/>
    </w:rPr>
  </w:style>
  <w:style w:type="character" w:customStyle="1" w:styleId="23">
    <w:name w:val="Заголовок (Уровень 2) Знак"/>
    <w:basedOn w:val="a1"/>
    <w:link w:val="22"/>
    <w:rsid w:val="00DC4253"/>
    <w:rPr>
      <w:b/>
      <w:bCs/>
      <w:sz w:val="28"/>
      <w:szCs w:val="26"/>
    </w:rPr>
  </w:style>
  <w:style w:type="paragraph" w:customStyle="1" w:styleId="u">
    <w:name w:val="u"/>
    <w:basedOn w:val="a0"/>
    <w:rsid w:val="00D35725"/>
    <w:pPr>
      <w:widowControl/>
      <w:autoSpaceDE/>
      <w:autoSpaceDN/>
      <w:adjustRightInd/>
      <w:spacing w:before="100" w:beforeAutospacing="1" w:after="100" w:afterAutospacing="1"/>
      <w:jc w:val="left"/>
    </w:pPr>
    <w:rPr>
      <w:rFonts w:ascii="Times New Roman" w:hAnsi="Times New Roman" w:cs="Times New Roman"/>
      <w:sz w:val="24"/>
      <w:szCs w:val="24"/>
    </w:rPr>
  </w:style>
  <w:style w:type="paragraph" w:customStyle="1" w:styleId="uni">
    <w:name w:val="uni"/>
    <w:basedOn w:val="a0"/>
    <w:rsid w:val="00D35725"/>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apple-converted-space">
    <w:name w:val="apple-converted-space"/>
    <w:basedOn w:val="a1"/>
    <w:rsid w:val="00D35725"/>
  </w:style>
  <w:style w:type="paragraph" w:customStyle="1" w:styleId="unip">
    <w:name w:val="unip"/>
    <w:basedOn w:val="a0"/>
    <w:rsid w:val="00D35725"/>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styleId="aff3">
    <w:name w:val="FollowedHyperlink"/>
    <w:basedOn w:val="a1"/>
    <w:uiPriority w:val="99"/>
    <w:semiHidden/>
    <w:unhideWhenUsed/>
    <w:rsid w:val="008A6B3B"/>
    <w:rPr>
      <w:color w:val="800080" w:themeColor="followedHyperlink"/>
      <w:u w:val="single"/>
    </w:rPr>
  </w:style>
  <w:style w:type="paragraph" w:customStyle="1" w:styleId="formattext">
    <w:name w:val="formattext"/>
    <w:basedOn w:val="a0"/>
    <w:rsid w:val="00DE3013"/>
    <w:pPr>
      <w:widowControl/>
      <w:autoSpaceDE/>
      <w:autoSpaceDN/>
      <w:adjustRightInd/>
      <w:spacing w:before="100" w:beforeAutospacing="1" w:after="100" w:afterAutospacing="1"/>
      <w:jc w:val="left"/>
    </w:pPr>
    <w:rPr>
      <w:rFonts w:ascii="Times New Roman" w:hAnsi="Times New Roman" w:cs="Times New Roman"/>
      <w:sz w:val="24"/>
      <w:szCs w:val="24"/>
    </w:rPr>
  </w:style>
  <w:style w:type="character" w:customStyle="1" w:styleId="comment">
    <w:name w:val="comment"/>
    <w:basedOn w:val="a1"/>
    <w:rsid w:val="003F2C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84908">
      <w:bodyDiv w:val="1"/>
      <w:marLeft w:val="0"/>
      <w:marRight w:val="0"/>
      <w:marTop w:val="0"/>
      <w:marBottom w:val="0"/>
      <w:divBdr>
        <w:top w:val="none" w:sz="0" w:space="0" w:color="auto"/>
        <w:left w:val="none" w:sz="0" w:space="0" w:color="auto"/>
        <w:bottom w:val="none" w:sz="0" w:space="0" w:color="auto"/>
        <w:right w:val="none" w:sz="0" w:space="0" w:color="auto"/>
      </w:divBdr>
    </w:div>
    <w:div w:id="105396313">
      <w:bodyDiv w:val="1"/>
      <w:marLeft w:val="0"/>
      <w:marRight w:val="0"/>
      <w:marTop w:val="0"/>
      <w:marBottom w:val="0"/>
      <w:divBdr>
        <w:top w:val="none" w:sz="0" w:space="0" w:color="auto"/>
        <w:left w:val="none" w:sz="0" w:space="0" w:color="auto"/>
        <w:bottom w:val="none" w:sz="0" w:space="0" w:color="auto"/>
        <w:right w:val="none" w:sz="0" w:space="0" w:color="auto"/>
      </w:divBdr>
    </w:div>
    <w:div w:id="144012330">
      <w:bodyDiv w:val="1"/>
      <w:marLeft w:val="0"/>
      <w:marRight w:val="0"/>
      <w:marTop w:val="0"/>
      <w:marBottom w:val="0"/>
      <w:divBdr>
        <w:top w:val="none" w:sz="0" w:space="0" w:color="auto"/>
        <w:left w:val="none" w:sz="0" w:space="0" w:color="auto"/>
        <w:bottom w:val="none" w:sz="0" w:space="0" w:color="auto"/>
        <w:right w:val="none" w:sz="0" w:space="0" w:color="auto"/>
      </w:divBdr>
    </w:div>
    <w:div w:id="151414800">
      <w:bodyDiv w:val="1"/>
      <w:marLeft w:val="0"/>
      <w:marRight w:val="0"/>
      <w:marTop w:val="0"/>
      <w:marBottom w:val="0"/>
      <w:divBdr>
        <w:top w:val="none" w:sz="0" w:space="0" w:color="auto"/>
        <w:left w:val="none" w:sz="0" w:space="0" w:color="auto"/>
        <w:bottom w:val="none" w:sz="0" w:space="0" w:color="auto"/>
        <w:right w:val="none" w:sz="0" w:space="0" w:color="auto"/>
      </w:divBdr>
    </w:div>
    <w:div w:id="257451379">
      <w:bodyDiv w:val="1"/>
      <w:marLeft w:val="0"/>
      <w:marRight w:val="0"/>
      <w:marTop w:val="0"/>
      <w:marBottom w:val="0"/>
      <w:divBdr>
        <w:top w:val="none" w:sz="0" w:space="0" w:color="auto"/>
        <w:left w:val="none" w:sz="0" w:space="0" w:color="auto"/>
        <w:bottom w:val="none" w:sz="0" w:space="0" w:color="auto"/>
        <w:right w:val="none" w:sz="0" w:space="0" w:color="auto"/>
      </w:divBdr>
      <w:divsChild>
        <w:div w:id="353463874">
          <w:marLeft w:val="547"/>
          <w:marRight w:val="0"/>
          <w:marTop w:val="192"/>
          <w:marBottom w:val="0"/>
          <w:divBdr>
            <w:top w:val="none" w:sz="0" w:space="0" w:color="auto"/>
            <w:left w:val="none" w:sz="0" w:space="0" w:color="auto"/>
            <w:bottom w:val="none" w:sz="0" w:space="0" w:color="auto"/>
            <w:right w:val="none" w:sz="0" w:space="0" w:color="auto"/>
          </w:divBdr>
        </w:div>
        <w:div w:id="1430077932">
          <w:marLeft w:val="547"/>
          <w:marRight w:val="0"/>
          <w:marTop w:val="192"/>
          <w:marBottom w:val="0"/>
          <w:divBdr>
            <w:top w:val="none" w:sz="0" w:space="0" w:color="auto"/>
            <w:left w:val="none" w:sz="0" w:space="0" w:color="auto"/>
            <w:bottom w:val="none" w:sz="0" w:space="0" w:color="auto"/>
            <w:right w:val="none" w:sz="0" w:space="0" w:color="auto"/>
          </w:divBdr>
        </w:div>
        <w:div w:id="1903372214">
          <w:marLeft w:val="547"/>
          <w:marRight w:val="0"/>
          <w:marTop w:val="192"/>
          <w:marBottom w:val="0"/>
          <w:divBdr>
            <w:top w:val="none" w:sz="0" w:space="0" w:color="auto"/>
            <w:left w:val="none" w:sz="0" w:space="0" w:color="auto"/>
            <w:bottom w:val="none" w:sz="0" w:space="0" w:color="auto"/>
            <w:right w:val="none" w:sz="0" w:space="0" w:color="auto"/>
          </w:divBdr>
        </w:div>
        <w:div w:id="2017657475">
          <w:marLeft w:val="547"/>
          <w:marRight w:val="0"/>
          <w:marTop w:val="192"/>
          <w:marBottom w:val="0"/>
          <w:divBdr>
            <w:top w:val="none" w:sz="0" w:space="0" w:color="auto"/>
            <w:left w:val="none" w:sz="0" w:space="0" w:color="auto"/>
            <w:bottom w:val="none" w:sz="0" w:space="0" w:color="auto"/>
            <w:right w:val="none" w:sz="0" w:space="0" w:color="auto"/>
          </w:divBdr>
        </w:div>
      </w:divsChild>
    </w:div>
    <w:div w:id="297564836">
      <w:bodyDiv w:val="1"/>
      <w:marLeft w:val="0"/>
      <w:marRight w:val="0"/>
      <w:marTop w:val="0"/>
      <w:marBottom w:val="0"/>
      <w:divBdr>
        <w:top w:val="none" w:sz="0" w:space="0" w:color="auto"/>
        <w:left w:val="none" w:sz="0" w:space="0" w:color="auto"/>
        <w:bottom w:val="none" w:sz="0" w:space="0" w:color="auto"/>
        <w:right w:val="none" w:sz="0" w:space="0" w:color="auto"/>
      </w:divBdr>
    </w:div>
    <w:div w:id="403912541">
      <w:bodyDiv w:val="1"/>
      <w:marLeft w:val="0"/>
      <w:marRight w:val="0"/>
      <w:marTop w:val="0"/>
      <w:marBottom w:val="0"/>
      <w:divBdr>
        <w:top w:val="none" w:sz="0" w:space="0" w:color="auto"/>
        <w:left w:val="none" w:sz="0" w:space="0" w:color="auto"/>
        <w:bottom w:val="none" w:sz="0" w:space="0" w:color="auto"/>
        <w:right w:val="none" w:sz="0" w:space="0" w:color="auto"/>
      </w:divBdr>
    </w:div>
    <w:div w:id="423650257">
      <w:bodyDiv w:val="1"/>
      <w:marLeft w:val="0"/>
      <w:marRight w:val="0"/>
      <w:marTop w:val="0"/>
      <w:marBottom w:val="0"/>
      <w:divBdr>
        <w:top w:val="none" w:sz="0" w:space="0" w:color="auto"/>
        <w:left w:val="none" w:sz="0" w:space="0" w:color="auto"/>
        <w:bottom w:val="none" w:sz="0" w:space="0" w:color="auto"/>
        <w:right w:val="none" w:sz="0" w:space="0" w:color="auto"/>
      </w:divBdr>
    </w:div>
    <w:div w:id="568922504">
      <w:bodyDiv w:val="1"/>
      <w:marLeft w:val="0"/>
      <w:marRight w:val="0"/>
      <w:marTop w:val="0"/>
      <w:marBottom w:val="0"/>
      <w:divBdr>
        <w:top w:val="none" w:sz="0" w:space="0" w:color="auto"/>
        <w:left w:val="none" w:sz="0" w:space="0" w:color="auto"/>
        <w:bottom w:val="none" w:sz="0" w:space="0" w:color="auto"/>
        <w:right w:val="none" w:sz="0" w:space="0" w:color="auto"/>
      </w:divBdr>
    </w:div>
    <w:div w:id="585769658">
      <w:bodyDiv w:val="1"/>
      <w:marLeft w:val="0"/>
      <w:marRight w:val="0"/>
      <w:marTop w:val="0"/>
      <w:marBottom w:val="0"/>
      <w:divBdr>
        <w:top w:val="none" w:sz="0" w:space="0" w:color="auto"/>
        <w:left w:val="none" w:sz="0" w:space="0" w:color="auto"/>
        <w:bottom w:val="none" w:sz="0" w:space="0" w:color="auto"/>
        <w:right w:val="none" w:sz="0" w:space="0" w:color="auto"/>
      </w:divBdr>
    </w:div>
    <w:div w:id="602495793">
      <w:bodyDiv w:val="1"/>
      <w:marLeft w:val="0"/>
      <w:marRight w:val="0"/>
      <w:marTop w:val="0"/>
      <w:marBottom w:val="0"/>
      <w:divBdr>
        <w:top w:val="none" w:sz="0" w:space="0" w:color="auto"/>
        <w:left w:val="none" w:sz="0" w:space="0" w:color="auto"/>
        <w:bottom w:val="none" w:sz="0" w:space="0" w:color="auto"/>
        <w:right w:val="none" w:sz="0" w:space="0" w:color="auto"/>
      </w:divBdr>
    </w:div>
    <w:div w:id="641353690">
      <w:bodyDiv w:val="1"/>
      <w:marLeft w:val="0"/>
      <w:marRight w:val="0"/>
      <w:marTop w:val="0"/>
      <w:marBottom w:val="0"/>
      <w:divBdr>
        <w:top w:val="none" w:sz="0" w:space="0" w:color="auto"/>
        <w:left w:val="none" w:sz="0" w:space="0" w:color="auto"/>
        <w:bottom w:val="none" w:sz="0" w:space="0" w:color="auto"/>
        <w:right w:val="none" w:sz="0" w:space="0" w:color="auto"/>
      </w:divBdr>
    </w:div>
    <w:div w:id="654845607">
      <w:bodyDiv w:val="1"/>
      <w:marLeft w:val="0"/>
      <w:marRight w:val="0"/>
      <w:marTop w:val="0"/>
      <w:marBottom w:val="0"/>
      <w:divBdr>
        <w:top w:val="none" w:sz="0" w:space="0" w:color="auto"/>
        <w:left w:val="none" w:sz="0" w:space="0" w:color="auto"/>
        <w:bottom w:val="none" w:sz="0" w:space="0" w:color="auto"/>
        <w:right w:val="none" w:sz="0" w:space="0" w:color="auto"/>
      </w:divBdr>
    </w:div>
    <w:div w:id="867110746">
      <w:bodyDiv w:val="1"/>
      <w:marLeft w:val="0"/>
      <w:marRight w:val="0"/>
      <w:marTop w:val="0"/>
      <w:marBottom w:val="0"/>
      <w:divBdr>
        <w:top w:val="none" w:sz="0" w:space="0" w:color="auto"/>
        <w:left w:val="none" w:sz="0" w:space="0" w:color="auto"/>
        <w:bottom w:val="none" w:sz="0" w:space="0" w:color="auto"/>
        <w:right w:val="none" w:sz="0" w:space="0" w:color="auto"/>
      </w:divBdr>
    </w:div>
    <w:div w:id="910624479">
      <w:bodyDiv w:val="1"/>
      <w:marLeft w:val="0"/>
      <w:marRight w:val="0"/>
      <w:marTop w:val="0"/>
      <w:marBottom w:val="0"/>
      <w:divBdr>
        <w:top w:val="none" w:sz="0" w:space="0" w:color="auto"/>
        <w:left w:val="none" w:sz="0" w:space="0" w:color="auto"/>
        <w:bottom w:val="none" w:sz="0" w:space="0" w:color="auto"/>
        <w:right w:val="none" w:sz="0" w:space="0" w:color="auto"/>
      </w:divBdr>
      <w:divsChild>
        <w:div w:id="780337584">
          <w:marLeft w:val="0"/>
          <w:marRight w:val="0"/>
          <w:marTop w:val="0"/>
          <w:marBottom w:val="0"/>
          <w:divBdr>
            <w:top w:val="none" w:sz="0" w:space="0" w:color="auto"/>
            <w:left w:val="none" w:sz="0" w:space="0" w:color="auto"/>
            <w:bottom w:val="none" w:sz="0" w:space="0" w:color="auto"/>
            <w:right w:val="none" w:sz="0" w:space="0" w:color="auto"/>
          </w:divBdr>
        </w:div>
      </w:divsChild>
    </w:div>
    <w:div w:id="910850167">
      <w:bodyDiv w:val="1"/>
      <w:marLeft w:val="0"/>
      <w:marRight w:val="0"/>
      <w:marTop w:val="0"/>
      <w:marBottom w:val="0"/>
      <w:divBdr>
        <w:top w:val="none" w:sz="0" w:space="0" w:color="auto"/>
        <w:left w:val="none" w:sz="0" w:space="0" w:color="auto"/>
        <w:bottom w:val="none" w:sz="0" w:space="0" w:color="auto"/>
        <w:right w:val="none" w:sz="0" w:space="0" w:color="auto"/>
      </w:divBdr>
    </w:div>
    <w:div w:id="938678511">
      <w:bodyDiv w:val="1"/>
      <w:marLeft w:val="0"/>
      <w:marRight w:val="0"/>
      <w:marTop w:val="0"/>
      <w:marBottom w:val="0"/>
      <w:divBdr>
        <w:top w:val="none" w:sz="0" w:space="0" w:color="auto"/>
        <w:left w:val="none" w:sz="0" w:space="0" w:color="auto"/>
        <w:bottom w:val="none" w:sz="0" w:space="0" w:color="auto"/>
        <w:right w:val="none" w:sz="0" w:space="0" w:color="auto"/>
      </w:divBdr>
    </w:div>
    <w:div w:id="942298741">
      <w:bodyDiv w:val="1"/>
      <w:marLeft w:val="0"/>
      <w:marRight w:val="0"/>
      <w:marTop w:val="0"/>
      <w:marBottom w:val="0"/>
      <w:divBdr>
        <w:top w:val="none" w:sz="0" w:space="0" w:color="auto"/>
        <w:left w:val="none" w:sz="0" w:space="0" w:color="auto"/>
        <w:bottom w:val="none" w:sz="0" w:space="0" w:color="auto"/>
        <w:right w:val="none" w:sz="0" w:space="0" w:color="auto"/>
      </w:divBdr>
    </w:div>
    <w:div w:id="949437734">
      <w:bodyDiv w:val="1"/>
      <w:marLeft w:val="0"/>
      <w:marRight w:val="0"/>
      <w:marTop w:val="0"/>
      <w:marBottom w:val="0"/>
      <w:divBdr>
        <w:top w:val="none" w:sz="0" w:space="0" w:color="auto"/>
        <w:left w:val="none" w:sz="0" w:space="0" w:color="auto"/>
        <w:bottom w:val="none" w:sz="0" w:space="0" w:color="auto"/>
        <w:right w:val="none" w:sz="0" w:space="0" w:color="auto"/>
      </w:divBdr>
    </w:div>
    <w:div w:id="1307123633">
      <w:bodyDiv w:val="1"/>
      <w:marLeft w:val="0"/>
      <w:marRight w:val="0"/>
      <w:marTop w:val="0"/>
      <w:marBottom w:val="0"/>
      <w:divBdr>
        <w:top w:val="none" w:sz="0" w:space="0" w:color="auto"/>
        <w:left w:val="none" w:sz="0" w:space="0" w:color="auto"/>
        <w:bottom w:val="none" w:sz="0" w:space="0" w:color="auto"/>
        <w:right w:val="none" w:sz="0" w:space="0" w:color="auto"/>
      </w:divBdr>
    </w:div>
    <w:div w:id="1506674672">
      <w:bodyDiv w:val="1"/>
      <w:marLeft w:val="0"/>
      <w:marRight w:val="0"/>
      <w:marTop w:val="0"/>
      <w:marBottom w:val="0"/>
      <w:divBdr>
        <w:top w:val="none" w:sz="0" w:space="0" w:color="auto"/>
        <w:left w:val="none" w:sz="0" w:space="0" w:color="auto"/>
        <w:bottom w:val="none" w:sz="0" w:space="0" w:color="auto"/>
        <w:right w:val="none" w:sz="0" w:space="0" w:color="auto"/>
      </w:divBdr>
    </w:div>
    <w:div w:id="1536188260">
      <w:bodyDiv w:val="1"/>
      <w:marLeft w:val="0"/>
      <w:marRight w:val="0"/>
      <w:marTop w:val="0"/>
      <w:marBottom w:val="0"/>
      <w:divBdr>
        <w:top w:val="none" w:sz="0" w:space="0" w:color="auto"/>
        <w:left w:val="none" w:sz="0" w:space="0" w:color="auto"/>
        <w:bottom w:val="none" w:sz="0" w:space="0" w:color="auto"/>
        <w:right w:val="none" w:sz="0" w:space="0" w:color="auto"/>
      </w:divBdr>
    </w:div>
    <w:div w:id="1658802113">
      <w:bodyDiv w:val="1"/>
      <w:marLeft w:val="0"/>
      <w:marRight w:val="0"/>
      <w:marTop w:val="0"/>
      <w:marBottom w:val="0"/>
      <w:divBdr>
        <w:top w:val="none" w:sz="0" w:space="0" w:color="auto"/>
        <w:left w:val="none" w:sz="0" w:space="0" w:color="auto"/>
        <w:bottom w:val="none" w:sz="0" w:space="0" w:color="auto"/>
        <w:right w:val="none" w:sz="0" w:space="0" w:color="auto"/>
      </w:divBdr>
    </w:div>
    <w:div w:id="1673606211">
      <w:bodyDiv w:val="1"/>
      <w:marLeft w:val="0"/>
      <w:marRight w:val="0"/>
      <w:marTop w:val="0"/>
      <w:marBottom w:val="0"/>
      <w:divBdr>
        <w:top w:val="none" w:sz="0" w:space="0" w:color="auto"/>
        <w:left w:val="none" w:sz="0" w:space="0" w:color="auto"/>
        <w:bottom w:val="none" w:sz="0" w:space="0" w:color="auto"/>
        <w:right w:val="none" w:sz="0" w:space="0" w:color="auto"/>
      </w:divBdr>
    </w:div>
    <w:div w:id="1750737616">
      <w:bodyDiv w:val="1"/>
      <w:marLeft w:val="0"/>
      <w:marRight w:val="0"/>
      <w:marTop w:val="0"/>
      <w:marBottom w:val="0"/>
      <w:divBdr>
        <w:top w:val="none" w:sz="0" w:space="0" w:color="auto"/>
        <w:left w:val="none" w:sz="0" w:space="0" w:color="auto"/>
        <w:bottom w:val="none" w:sz="0" w:space="0" w:color="auto"/>
        <w:right w:val="none" w:sz="0" w:space="0" w:color="auto"/>
      </w:divBdr>
    </w:div>
    <w:div w:id="1776828382">
      <w:bodyDiv w:val="1"/>
      <w:marLeft w:val="0"/>
      <w:marRight w:val="0"/>
      <w:marTop w:val="0"/>
      <w:marBottom w:val="0"/>
      <w:divBdr>
        <w:top w:val="none" w:sz="0" w:space="0" w:color="auto"/>
        <w:left w:val="none" w:sz="0" w:space="0" w:color="auto"/>
        <w:bottom w:val="none" w:sz="0" w:space="0" w:color="auto"/>
        <w:right w:val="none" w:sz="0" w:space="0" w:color="auto"/>
      </w:divBdr>
    </w:div>
    <w:div w:id="1839493042">
      <w:bodyDiv w:val="1"/>
      <w:marLeft w:val="0"/>
      <w:marRight w:val="0"/>
      <w:marTop w:val="0"/>
      <w:marBottom w:val="0"/>
      <w:divBdr>
        <w:top w:val="none" w:sz="0" w:space="0" w:color="auto"/>
        <w:left w:val="none" w:sz="0" w:space="0" w:color="auto"/>
        <w:bottom w:val="none" w:sz="0" w:space="0" w:color="auto"/>
        <w:right w:val="none" w:sz="0" w:space="0" w:color="auto"/>
      </w:divBdr>
    </w:div>
    <w:div w:id="1930693285">
      <w:bodyDiv w:val="1"/>
      <w:marLeft w:val="0"/>
      <w:marRight w:val="0"/>
      <w:marTop w:val="0"/>
      <w:marBottom w:val="0"/>
      <w:divBdr>
        <w:top w:val="none" w:sz="0" w:space="0" w:color="auto"/>
        <w:left w:val="none" w:sz="0" w:space="0" w:color="auto"/>
        <w:bottom w:val="none" w:sz="0" w:space="0" w:color="auto"/>
        <w:right w:val="none" w:sz="0" w:space="0" w:color="auto"/>
      </w:divBdr>
    </w:div>
    <w:div w:id="1953517258">
      <w:bodyDiv w:val="1"/>
      <w:marLeft w:val="0"/>
      <w:marRight w:val="0"/>
      <w:marTop w:val="0"/>
      <w:marBottom w:val="0"/>
      <w:divBdr>
        <w:top w:val="none" w:sz="0" w:space="0" w:color="auto"/>
        <w:left w:val="none" w:sz="0" w:space="0" w:color="auto"/>
        <w:bottom w:val="none" w:sz="0" w:space="0" w:color="auto"/>
        <w:right w:val="none" w:sz="0" w:space="0" w:color="auto"/>
      </w:divBdr>
    </w:div>
    <w:div w:id="196446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FE330779C4D6DF2273DC9395602DFB6072DC5A3E4997ACA0A8B863E98E47994DF02961C487AF9653IDD" TargetMode="External"/><Relationship Id="rId13" Type="http://schemas.openxmlformats.org/officeDocument/2006/relationships/hyperlink" Target="consultantplus://offline/ref=9973AF9809BF6FD7C6FA1DCB1E3BFC325EA02465D1D1187C48E7D1D092ZBnBJ" TargetMode="External"/><Relationship Id="rId18" Type="http://schemas.openxmlformats.org/officeDocument/2006/relationships/hyperlink" Target="consultantplus://offline/ref=990D1ACA0BED52783C7CB2FC3521BDD2E0A4F900270824231993F7A730485830DC9F6E908AE37B961CFDF0L8t5K" TargetMode="External"/><Relationship Id="rId26" Type="http://schemas.openxmlformats.org/officeDocument/2006/relationships/hyperlink" Target="consultantplus://offline/ref=990D1ACA0BED52783C7CB2FC3521BDD2E0A4F900270824231993F7A730485830DC9F6E908AE37B961CFDF0L8t2K" TargetMode="External"/><Relationship Id="rId3" Type="http://schemas.openxmlformats.org/officeDocument/2006/relationships/styles" Target="styles.xml"/><Relationship Id="rId21" Type="http://schemas.openxmlformats.org/officeDocument/2006/relationships/hyperlink" Target="consultantplus://offline/ref=990D1ACA0BED52783C7CB2FC3521BDD2E0A4F900270824231993F7A730485830DC9F6E908AE37B961CFDF0L8t6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main?base=LAW;n=62089;fld=134;dst=100628" TargetMode="External"/><Relationship Id="rId17" Type="http://schemas.openxmlformats.org/officeDocument/2006/relationships/hyperlink" Target="consultantplus://offline/ref=990D1ACA0BED52783C7CACF1234DEADDE7ADA50B22012E7240CCACFA67L4t1K" TargetMode="External"/><Relationship Id="rId25" Type="http://schemas.openxmlformats.org/officeDocument/2006/relationships/hyperlink" Target="consultantplus://offline/ref=990D1ACA0BED52783C7CB2FC3521BDD2E0A4F900270824231993F7A730485830DC9F6E908AE37B961CFDF1L8tDK"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90D1ACA0BED52783C7CACF1234DEADDE7ADA50A29092E7240CCACFA674152679BD037D2CEEE7897L1tEK" TargetMode="External"/><Relationship Id="rId20" Type="http://schemas.openxmlformats.org/officeDocument/2006/relationships/hyperlink" Target="consultantplus://offline/ref=990D1ACA0BED52783C7CB2FC3521BDD2E0A4F900270824231993F7A730485830DC9F6E908AE37B961CFDF0L8t5K" TargetMode="External"/><Relationship Id="rId29" Type="http://schemas.openxmlformats.org/officeDocument/2006/relationships/hyperlink" Target="consultantplus://offline/ref=990D1ACA0BED52783C7CACF1234DEADDE7ADA50A29092E7240CCACFA674152679BD037D2CEEE7E9FL1t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62089;fld=134;dst=100615" TargetMode="External"/><Relationship Id="rId24" Type="http://schemas.openxmlformats.org/officeDocument/2006/relationships/hyperlink" Target="consultantplus://offline/ref=990D1ACA0BED52783C7CB2FC3521BDD2E0A4F900270824231993F7A730485830DC9F6E908AE37B961CFDF0L8t1K" TargetMode="External"/><Relationship Id="rId32" Type="http://schemas.openxmlformats.org/officeDocument/2006/relationships/hyperlink" Target="http://docs.cntd.ru/document/901982862" TargetMode="External"/><Relationship Id="rId5" Type="http://schemas.openxmlformats.org/officeDocument/2006/relationships/webSettings" Target="webSettings.xml"/><Relationship Id="rId15" Type="http://schemas.openxmlformats.org/officeDocument/2006/relationships/hyperlink" Target="consultantplus://offline/ref=990D1ACA0BED52783C7CB2FC3521BDD2E0A4F900270420251D93F7A730485830DC9F6E908AE37B961CFFF3L8t3K" TargetMode="External"/><Relationship Id="rId23" Type="http://schemas.openxmlformats.org/officeDocument/2006/relationships/hyperlink" Target="consultantplus://offline/ref=990D1ACA0BED52783C7CB2FC3521BDD2E0A4F900270824231993F7A730485830DC9F6E908AE37B961CFDF0L8t0K" TargetMode="External"/><Relationship Id="rId28" Type="http://schemas.openxmlformats.org/officeDocument/2006/relationships/hyperlink" Target="consultantplus://offline/ref=990D1ACA0BED52783C7CACF1234DEADDE7ADA50A29092E7240CCACFA674152679BD037D2CEEE7B9EL1tEK" TargetMode="External"/><Relationship Id="rId10" Type="http://schemas.openxmlformats.org/officeDocument/2006/relationships/hyperlink" Target="consultantplus://offline/main?base=LAW;n=62089;fld=134;dst=100487" TargetMode="External"/><Relationship Id="rId19" Type="http://schemas.openxmlformats.org/officeDocument/2006/relationships/hyperlink" Target="consultantplus://offline/ref=990D1ACA0BED52783C7CB2FC3521BDD2E0A4F900270824231993F7A730485830DC9F6E908AE37B961CFDF0L8t4K" TargetMode="External"/><Relationship Id="rId31" Type="http://schemas.openxmlformats.org/officeDocument/2006/relationships/hyperlink" Target="http://docs.cntd.ru/document/9003403" TargetMode="External"/><Relationship Id="rId4" Type="http://schemas.openxmlformats.org/officeDocument/2006/relationships/settings" Target="settings.xml"/><Relationship Id="rId9" Type="http://schemas.openxmlformats.org/officeDocument/2006/relationships/hyperlink" Target="consultantplus://offline/ref=90FE330779C4D6DF2273DC9395602DFB6072DC5A3E4997ACA0A8B863E98E47994DF02961C487AF9653IBD" TargetMode="External"/><Relationship Id="rId14" Type="http://schemas.openxmlformats.org/officeDocument/2006/relationships/hyperlink" Target="consultantplus://offline/ref=7579D5B6CBF19C730ADEBA2DFB6491608753EA6AE70D0C990E81F25C458AE82F6711817CB46C8A44F2F025c5W8J" TargetMode="External"/><Relationship Id="rId22" Type="http://schemas.openxmlformats.org/officeDocument/2006/relationships/hyperlink" Target="consultantplus://offline/ref=990D1ACA0BED52783C7CB2FC3521BDD2E0A4F900270824231993F7A730485830DC9F6E908AE37B961CFDF0L8t7K" TargetMode="External"/><Relationship Id="rId27" Type="http://schemas.openxmlformats.org/officeDocument/2006/relationships/hyperlink" Target="consultantplus://offline/ref=990D1ACA0BED52783C7CB2FC3521BDD2E0A4F900270824231993F7A730485830DC9F6E908AE37B961CFAF3L8tCK"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4C3BBA-8ADC-4C88-A5A5-805375FB9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2199</TotalTime>
  <Pages>1</Pages>
  <Words>24515</Words>
  <Characters>139740</Characters>
  <Application>Microsoft Office Word</Application>
  <DocSecurity>0</DocSecurity>
  <Lines>1164</Lines>
  <Paragraphs>327</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Microsoft</Company>
  <LinksUpToDate>false</LinksUpToDate>
  <CharactersWithSpaces>163928</CharactersWithSpaces>
  <SharedDoc>false</SharedDoc>
  <HLinks>
    <vt:vector size="708" baseType="variant">
      <vt:variant>
        <vt:i4>4063284</vt:i4>
      </vt:variant>
      <vt:variant>
        <vt:i4>627</vt:i4>
      </vt:variant>
      <vt:variant>
        <vt:i4>0</vt:i4>
      </vt:variant>
      <vt:variant>
        <vt:i4>5</vt:i4>
      </vt:variant>
      <vt:variant>
        <vt:lpwstr>consultantplus://offline/ref=990D1ACA0BED52783C7CACF1234DEADDE7ADA50A29092E7240CCACFA674152679BD037D2CEEE7E9FL1tCK</vt:lpwstr>
      </vt:variant>
      <vt:variant>
        <vt:lpwstr/>
      </vt:variant>
      <vt:variant>
        <vt:i4>4063286</vt:i4>
      </vt:variant>
      <vt:variant>
        <vt:i4>624</vt:i4>
      </vt:variant>
      <vt:variant>
        <vt:i4>0</vt:i4>
      </vt:variant>
      <vt:variant>
        <vt:i4>5</vt:i4>
      </vt:variant>
      <vt:variant>
        <vt:lpwstr>consultantplus://offline/ref=990D1ACA0BED52783C7CACF1234DEADDE7ADA50A29092E7240CCACFA674152679BD037D2CEEE7B9EL1tEK</vt:lpwstr>
      </vt:variant>
      <vt:variant>
        <vt:lpwstr/>
      </vt:variant>
      <vt:variant>
        <vt:i4>5373952</vt:i4>
      </vt:variant>
      <vt:variant>
        <vt:i4>621</vt:i4>
      </vt:variant>
      <vt:variant>
        <vt:i4>0</vt:i4>
      </vt:variant>
      <vt:variant>
        <vt:i4>5</vt:i4>
      </vt:variant>
      <vt:variant>
        <vt:lpwstr>consultantplus://offline/ref=990D1ACA0BED52783C7CB2FC3521BDD2E0A4F900270824231993F7A730485830DC9F6E908AE37B961CFAF3L8tCK</vt:lpwstr>
      </vt:variant>
      <vt:variant>
        <vt:lpwstr/>
      </vt:variant>
      <vt:variant>
        <vt:i4>5374039</vt:i4>
      </vt:variant>
      <vt:variant>
        <vt:i4>618</vt:i4>
      </vt:variant>
      <vt:variant>
        <vt:i4>0</vt:i4>
      </vt:variant>
      <vt:variant>
        <vt:i4>5</vt:i4>
      </vt:variant>
      <vt:variant>
        <vt:lpwstr>consultantplus://offline/ref=990D1ACA0BED52783C7CB2FC3521BDD2E0A4F900270824231993F7A730485830DC9F6E908AE37B961CFDF0L8t2K</vt:lpwstr>
      </vt:variant>
      <vt:variant>
        <vt:lpwstr/>
      </vt:variant>
      <vt:variant>
        <vt:i4>5373952</vt:i4>
      </vt:variant>
      <vt:variant>
        <vt:i4>615</vt:i4>
      </vt:variant>
      <vt:variant>
        <vt:i4>0</vt:i4>
      </vt:variant>
      <vt:variant>
        <vt:i4>5</vt:i4>
      </vt:variant>
      <vt:variant>
        <vt:lpwstr>consultantplus://offline/ref=990D1ACA0BED52783C7CB2FC3521BDD2E0A4F900270824231993F7A730485830DC9F6E908AE37B961CFDF1L8tDK</vt:lpwstr>
      </vt:variant>
      <vt:variant>
        <vt:lpwstr/>
      </vt:variant>
      <vt:variant>
        <vt:i4>5374036</vt:i4>
      </vt:variant>
      <vt:variant>
        <vt:i4>612</vt:i4>
      </vt:variant>
      <vt:variant>
        <vt:i4>0</vt:i4>
      </vt:variant>
      <vt:variant>
        <vt:i4>5</vt:i4>
      </vt:variant>
      <vt:variant>
        <vt:lpwstr>consultantplus://offline/ref=990D1ACA0BED52783C7CB2FC3521BDD2E0A4F900270824231993F7A730485830DC9F6E908AE37B961CFDF0L8t1K</vt:lpwstr>
      </vt:variant>
      <vt:variant>
        <vt:lpwstr/>
      </vt:variant>
      <vt:variant>
        <vt:i4>5374037</vt:i4>
      </vt:variant>
      <vt:variant>
        <vt:i4>609</vt:i4>
      </vt:variant>
      <vt:variant>
        <vt:i4>0</vt:i4>
      </vt:variant>
      <vt:variant>
        <vt:i4>5</vt:i4>
      </vt:variant>
      <vt:variant>
        <vt:lpwstr>consultantplus://offline/ref=990D1ACA0BED52783C7CB2FC3521BDD2E0A4F900270824231993F7A730485830DC9F6E908AE37B961CFDF0L8t0K</vt:lpwstr>
      </vt:variant>
      <vt:variant>
        <vt:lpwstr/>
      </vt:variant>
      <vt:variant>
        <vt:i4>5374034</vt:i4>
      </vt:variant>
      <vt:variant>
        <vt:i4>606</vt:i4>
      </vt:variant>
      <vt:variant>
        <vt:i4>0</vt:i4>
      </vt:variant>
      <vt:variant>
        <vt:i4>5</vt:i4>
      </vt:variant>
      <vt:variant>
        <vt:lpwstr>consultantplus://offline/ref=990D1ACA0BED52783C7CB2FC3521BDD2E0A4F900270824231993F7A730485830DC9F6E908AE37B961CFDF0L8t7K</vt:lpwstr>
      </vt:variant>
      <vt:variant>
        <vt:lpwstr/>
      </vt:variant>
      <vt:variant>
        <vt:i4>5374035</vt:i4>
      </vt:variant>
      <vt:variant>
        <vt:i4>603</vt:i4>
      </vt:variant>
      <vt:variant>
        <vt:i4>0</vt:i4>
      </vt:variant>
      <vt:variant>
        <vt:i4>5</vt:i4>
      </vt:variant>
      <vt:variant>
        <vt:lpwstr>consultantplus://offline/ref=990D1ACA0BED52783C7CB2FC3521BDD2E0A4F900270824231993F7A730485830DC9F6E908AE37B961CFDF0L8t6K</vt:lpwstr>
      </vt:variant>
      <vt:variant>
        <vt:lpwstr/>
      </vt:variant>
      <vt:variant>
        <vt:i4>5374032</vt:i4>
      </vt:variant>
      <vt:variant>
        <vt:i4>600</vt:i4>
      </vt:variant>
      <vt:variant>
        <vt:i4>0</vt:i4>
      </vt:variant>
      <vt:variant>
        <vt:i4>5</vt:i4>
      </vt:variant>
      <vt:variant>
        <vt:lpwstr>consultantplus://offline/ref=990D1ACA0BED52783C7CB2FC3521BDD2E0A4F900270824231993F7A730485830DC9F6E908AE37B961CFDF0L8t5K</vt:lpwstr>
      </vt:variant>
      <vt:variant>
        <vt:lpwstr/>
      </vt:variant>
      <vt:variant>
        <vt:i4>5374033</vt:i4>
      </vt:variant>
      <vt:variant>
        <vt:i4>597</vt:i4>
      </vt:variant>
      <vt:variant>
        <vt:i4>0</vt:i4>
      </vt:variant>
      <vt:variant>
        <vt:i4>5</vt:i4>
      </vt:variant>
      <vt:variant>
        <vt:lpwstr>consultantplus://offline/ref=990D1ACA0BED52783C7CB2FC3521BDD2E0A4F900270824231993F7A730485830DC9F6E908AE37B961CFDF0L8t4K</vt:lpwstr>
      </vt:variant>
      <vt:variant>
        <vt:lpwstr/>
      </vt:variant>
      <vt:variant>
        <vt:i4>5374032</vt:i4>
      </vt:variant>
      <vt:variant>
        <vt:i4>594</vt:i4>
      </vt:variant>
      <vt:variant>
        <vt:i4>0</vt:i4>
      </vt:variant>
      <vt:variant>
        <vt:i4>5</vt:i4>
      </vt:variant>
      <vt:variant>
        <vt:lpwstr>consultantplus://offline/ref=990D1ACA0BED52783C7CB2FC3521BDD2E0A4F900270824231993F7A730485830DC9F6E908AE37B961CFDF0L8t5K</vt:lpwstr>
      </vt:variant>
      <vt:variant>
        <vt:lpwstr/>
      </vt:variant>
      <vt:variant>
        <vt:i4>6422624</vt:i4>
      </vt:variant>
      <vt:variant>
        <vt:i4>591</vt:i4>
      </vt:variant>
      <vt:variant>
        <vt:i4>0</vt:i4>
      </vt:variant>
      <vt:variant>
        <vt:i4>5</vt:i4>
      </vt:variant>
      <vt:variant>
        <vt:lpwstr>consultantplus://offline/ref=990D1ACA0BED52783C7CACF1234DEADDE1A7A104290B73784895A0F8L6t0K</vt:lpwstr>
      </vt:variant>
      <vt:variant>
        <vt:lpwstr/>
      </vt:variant>
      <vt:variant>
        <vt:i4>720899</vt:i4>
      </vt:variant>
      <vt:variant>
        <vt:i4>588</vt:i4>
      </vt:variant>
      <vt:variant>
        <vt:i4>0</vt:i4>
      </vt:variant>
      <vt:variant>
        <vt:i4>5</vt:i4>
      </vt:variant>
      <vt:variant>
        <vt:lpwstr>consultantplus://offline/ref=990D1ACA0BED52783C7CACF1234DEADDE7ADA50B22012E7240CCACFA67L4t1K</vt:lpwstr>
      </vt:variant>
      <vt:variant>
        <vt:lpwstr/>
      </vt:variant>
      <vt:variant>
        <vt:i4>4063294</vt:i4>
      </vt:variant>
      <vt:variant>
        <vt:i4>585</vt:i4>
      </vt:variant>
      <vt:variant>
        <vt:i4>0</vt:i4>
      </vt:variant>
      <vt:variant>
        <vt:i4>5</vt:i4>
      </vt:variant>
      <vt:variant>
        <vt:lpwstr>consultantplus://offline/ref=990D1ACA0BED52783C7CACF1234DEADDE7ADA50A29092E7240CCACFA674152679BD037D2CEEE7897L1tEK</vt:lpwstr>
      </vt:variant>
      <vt:variant>
        <vt:lpwstr/>
      </vt:variant>
      <vt:variant>
        <vt:i4>5374032</vt:i4>
      </vt:variant>
      <vt:variant>
        <vt:i4>582</vt:i4>
      </vt:variant>
      <vt:variant>
        <vt:i4>0</vt:i4>
      </vt:variant>
      <vt:variant>
        <vt:i4>5</vt:i4>
      </vt:variant>
      <vt:variant>
        <vt:lpwstr>consultantplus://offline/ref=990D1ACA0BED52783C7CB2FC3521BDD2E0A4F900270824231993F7A730485830DC9F6E908AE37B961CFCF0L8t2K</vt:lpwstr>
      </vt:variant>
      <vt:variant>
        <vt:lpwstr/>
      </vt:variant>
      <vt:variant>
        <vt:i4>5373956</vt:i4>
      </vt:variant>
      <vt:variant>
        <vt:i4>579</vt:i4>
      </vt:variant>
      <vt:variant>
        <vt:i4>0</vt:i4>
      </vt:variant>
      <vt:variant>
        <vt:i4>5</vt:i4>
      </vt:variant>
      <vt:variant>
        <vt:lpwstr>consultantplus://offline/ref=990D1ACA0BED52783C7CB2FC3521BDD2E0A4F900270420251D93F7A730485830DC9F6E908AE37B961CFFF3L8t3K</vt:lpwstr>
      </vt:variant>
      <vt:variant>
        <vt:lpwstr/>
      </vt:variant>
      <vt:variant>
        <vt:i4>7274598</vt:i4>
      </vt:variant>
      <vt:variant>
        <vt:i4>576</vt:i4>
      </vt:variant>
      <vt:variant>
        <vt:i4>0</vt:i4>
      </vt:variant>
      <vt:variant>
        <vt:i4>5</vt:i4>
      </vt:variant>
      <vt:variant>
        <vt:lpwstr>consultantplus://offline/ref=990D1ACA0BED52783C7CACF1234DEADDE4A7A0082B5679701199A2FF6F111A77D5953AD3CBE9L7tCK</vt:lpwstr>
      </vt:variant>
      <vt:variant>
        <vt:lpwstr/>
      </vt:variant>
      <vt:variant>
        <vt:i4>786518</vt:i4>
      </vt:variant>
      <vt:variant>
        <vt:i4>573</vt:i4>
      </vt:variant>
      <vt:variant>
        <vt:i4>0</vt:i4>
      </vt:variant>
      <vt:variant>
        <vt:i4>5</vt:i4>
      </vt:variant>
      <vt:variant>
        <vt:lpwstr>consultantplus://offline/ref=7579D5B6CBF19C730ADEBA2DFB6491608753EA6AE70D0C990E81F25C458AE82F6711817CB46C8A44F2F027c5W9J</vt:lpwstr>
      </vt:variant>
      <vt:variant>
        <vt:lpwstr/>
      </vt:variant>
      <vt:variant>
        <vt:i4>786446</vt:i4>
      </vt:variant>
      <vt:variant>
        <vt:i4>570</vt:i4>
      </vt:variant>
      <vt:variant>
        <vt:i4>0</vt:i4>
      </vt:variant>
      <vt:variant>
        <vt:i4>5</vt:i4>
      </vt:variant>
      <vt:variant>
        <vt:lpwstr>consultantplus://offline/ref=7579D5B6CBF19C730ADEBA2DFB6491608753EA6AE70D0C990E81F25C458AE82F6711817CB46C8A44F2F025c5WCJ</vt:lpwstr>
      </vt:variant>
      <vt:variant>
        <vt:lpwstr/>
      </vt:variant>
      <vt:variant>
        <vt:i4>5373967</vt:i4>
      </vt:variant>
      <vt:variant>
        <vt:i4>567</vt:i4>
      </vt:variant>
      <vt:variant>
        <vt:i4>0</vt:i4>
      </vt:variant>
      <vt:variant>
        <vt:i4>5</vt:i4>
      </vt:variant>
      <vt:variant>
        <vt:lpwstr>consultantplus://offline/ref=9973AF9809BF6FD7C6FA1DCB1E3BFC325EA02465D1D1187C48E7D1D092ZBnBJ</vt:lpwstr>
      </vt:variant>
      <vt:variant>
        <vt:lpwstr/>
      </vt:variant>
      <vt:variant>
        <vt:i4>786517</vt:i4>
      </vt:variant>
      <vt:variant>
        <vt:i4>564</vt:i4>
      </vt:variant>
      <vt:variant>
        <vt:i4>0</vt:i4>
      </vt:variant>
      <vt:variant>
        <vt:i4>5</vt:i4>
      </vt:variant>
      <vt:variant>
        <vt:lpwstr>consultantplus://offline/ref=7579D5B6CBF19C730ADEBA2DFB6491608753EA6AE70D0C990E81F25C458AE82F6711817CB46C8A44F2F025c5W8J</vt:lpwstr>
      </vt:variant>
      <vt:variant>
        <vt:lpwstr/>
      </vt:variant>
      <vt:variant>
        <vt:i4>65629</vt:i4>
      </vt:variant>
      <vt:variant>
        <vt:i4>561</vt:i4>
      </vt:variant>
      <vt:variant>
        <vt:i4>0</vt:i4>
      </vt:variant>
      <vt:variant>
        <vt:i4>5</vt:i4>
      </vt:variant>
      <vt:variant>
        <vt:lpwstr>consultantplus://offline/main?base=LAW;n=62089;fld=134;dst=100628</vt:lpwstr>
      </vt:variant>
      <vt:variant>
        <vt:lpwstr/>
      </vt:variant>
      <vt:variant>
        <vt:i4>131165</vt:i4>
      </vt:variant>
      <vt:variant>
        <vt:i4>558</vt:i4>
      </vt:variant>
      <vt:variant>
        <vt:i4>0</vt:i4>
      </vt:variant>
      <vt:variant>
        <vt:i4>5</vt:i4>
      </vt:variant>
      <vt:variant>
        <vt:lpwstr>consultantplus://offline/main?base=LAW;n=62089;fld=134;dst=100615</vt:lpwstr>
      </vt:variant>
      <vt:variant>
        <vt:lpwstr/>
      </vt:variant>
      <vt:variant>
        <vt:i4>720991</vt:i4>
      </vt:variant>
      <vt:variant>
        <vt:i4>555</vt:i4>
      </vt:variant>
      <vt:variant>
        <vt:i4>0</vt:i4>
      </vt:variant>
      <vt:variant>
        <vt:i4>5</vt:i4>
      </vt:variant>
      <vt:variant>
        <vt:lpwstr>consultantplus://offline/main?base=LAW;n=62089;fld=134;dst=100487</vt:lpwstr>
      </vt:variant>
      <vt:variant>
        <vt:lpwstr/>
      </vt:variant>
      <vt:variant>
        <vt:i4>2687032</vt:i4>
      </vt:variant>
      <vt:variant>
        <vt:i4>552</vt:i4>
      </vt:variant>
      <vt:variant>
        <vt:i4>0</vt:i4>
      </vt:variant>
      <vt:variant>
        <vt:i4>5</vt:i4>
      </vt:variant>
      <vt:variant>
        <vt:lpwstr>consultantplus://offline/ref=90FE330779C4D6DF2273DC9395602DFB6072DC5A3E4997ACA0A8B863E98E47994DF02961C487AF9653IBD</vt:lpwstr>
      </vt:variant>
      <vt:variant>
        <vt:lpwstr/>
      </vt:variant>
      <vt:variant>
        <vt:i4>2687038</vt:i4>
      </vt:variant>
      <vt:variant>
        <vt:i4>549</vt:i4>
      </vt:variant>
      <vt:variant>
        <vt:i4>0</vt:i4>
      </vt:variant>
      <vt:variant>
        <vt:i4>5</vt:i4>
      </vt:variant>
      <vt:variant>
        <vt:lpwstr>consultantplus://offline/ref=90FE330779C4D6DF2273DC9395602DFB6072DC5A3E4997ACA0A8B863E98E47994DF02961C487AF9653IDD</vt:lpwstr>
      </vt:variant>
      <vt:variant>
        <vt:lpwstr/>
      </vt:variant>
      <vt:variant>
        <vt:i4>1114166</vt:i4>
      </vt:variant>
      <vt:variant>
        <vt:i4>542</vt:i4>
      </vt:variant>
      <vt:variant>
        <vt:i4>0</vt:i4>
      </vt:variant>
      <vt:variant>
        <vt:i4>5</vt:i4>
      </vt:variant>
      <vt:variant>
        <vt:lpwstr/>
      </vt:variant>
      <vt:variant>
        <vt:lpwstr>_Toc326743709</vt:lpwstr>
      </vt:variant>
      <vt:variant>
        <vt:i4>1114166</vt:i4>
      </vt:variant>
      <vt:variant>
        <vt:i4>536</vt:i4>
      </vt:variant>
      <vt:variant>
        <vt:i4>0</vt:i4>
      </vt:variant>
      <vt:variant>
        <vt:i4>5</vt:i4>
      </vt:variant>
      <vt:variant>
        <vt:lpwstr/>
      </vt:variant>
      <vt:variant>
        <vt:lpwstr>_Toc326743708</vt:lpwstr>
      </vt:variant>
      <vt:variant>
        <vt:i4>1114166</vt:i4>
      </vt:variant>
      <vt:variant>
        <vt:i4>530</vt:i4>
      </vt:variant>
      <vt:variant>
        <vt:i4>0</vt:i4>
      </vt:variant>
      <vt:variant>
        <vt:i4>5</vt:i4>
      </vt:variant>
      <vt:variant>
        <vt:lpwstr/>
      </vt:variant>
      <vt:variant>
        <vt:lpwstr>_Toc326743707</vt:lpwstr>
      </vt:variant>
      <vt:variant>
        <vt:i4>1114166</vt:i4>
      </vt:variant>
      <vt:variant>
        <vt:i4>524</vt:i4>
      </vt:variant>
      <vt:variant>
        <vt:i4>0</vt:i4>
      </vt:variant>
      <vt:variant>
        <vt:i4>5</vt:i4>
      </vt:variant>
      <vt:variant>
        <vt:lpwstr/>
      </vt:variant>
      <vt:variant>
        <vt:lpwstr>_Toc326743706</vt:lpwstr>
      </vt:variant>
      <vt:variant>
        <vt:i4>1114166</vt:i4>
      </vt:variant>
      <vt:variant>
        <vt:i4>518</vt:i4>
      </vt:variant>
      <vt:variant>
        <vt:i4>0</vt:i4>
      </vt:variant>
      <vt:variant>
        <vt:i4>5</vt:i4>
      </vt:variant>
      <vt:variant>
        <vt:lpwstr/>
      </vt:variant>
      <vt:variant>
        <vt:lpwstr>_Toc326743705</vt:lpwstr>
      </vt:variant>
      <vt:variant>
        <vt:i4>1114166</vt:i4>
      </vt:variant>
      <vt:variant>
        <vt:i4>512</vt:i4>
      </vt:variant>
      <vt:variant>
        <vt:i4>0</vt:i4>
      </vt:variant>
      <vt:variant>
        <vt:i4>5</vt:i4>
      </vt:variant>
      <vt:variant>
        <vt:lpwstr/>
      </vt:variant>
      <vt:variant>
        <vt:lpwstr>_Toc326743704</vt:lpwstr>
      </vt:variant>
      <vt:variant>
        <vt:i4>1114166</vt:i4>
      </vt:variant>
      <vt:variant>
        <vt:i4>506</vt:i4>
      </vt:variant>
      <vt:variant>
        <vt:i4>0</vt:i4>
      </vt:variant>
      <vt:variant>
        <vt:i4>5</vt:i4>
      </vt:variant>
      <vt:variant>
        <vt:lpwstr/>
      </vt:variant>
      <vt:variant>
        <vt:lpwstr>_Toc326743703</vt:lpwstr>
      </vt:variant>
      <vt:variant>
        <vt:i4>1114166</vt:i4>
      </vt:variant>
      <vt:variant>
        <vt:i4>500</vt:i4>
      </vt:variant>
      <vt:variant>
        <vt:i4>0</vt:i4>
      </vt:variant>
      <vt:variant>
        <vt:i4>5</vt:i4>
      </vt:variant>
      <vt:variant>
        <vt:lpwstr/>
      </vt:variant>
      <vt:variant>
        <vt:lpwstr>_Toc326743702</vt:lpwstr>
      </vt:variant>
      <vt:variant>
        <vt:i4>1114166</vt:i4>
      </vt:variant>
      <vt:variant>
        <vt:i4>494</vt:i4>
      </vt:variant>
      <vt:variant>
        <vt:i4>0</vt:i4>
      </vt:variant>
      <vt:variant>
        <vt:i4>5</vt:i4>
      </vt:variant>
      <vt:variant>
        <vt:lpwstr/>
      </vt:variant>
      <vt:variant>
        <vt:lpwstr>_Toc326743701</vt:lpwstr>
      </vt:variant>
      <vt:variant>
        <vt:i4>1114166</vt:i4>
      </vt:variant>
      <vt:variant>
        <vt:i4>488</vt:i4>
      </vt:variant>
      <vt:variant>
        <vt:i4>0</vt:i4>
      </vt:variant>
      <vt:variant>
        <vt:i4>5</vt:i4>
      </vt:variant>
      <vt:variant>
        <vt:lpwstr/>
      </vt:variant>
      <vt:variant>
        <vt:lpwstr>_Toc326743700</vt:lpwstr>
      </vt:variant>
      <vt:variant>
        <vt:i4>1572919</vt:i4>
      </vt:variant>
      <vt:variant>
        <vt:i4>482</vt:i4>
      </vt:variant>
      <vt:variant>
        <vt:i4>0</vt:i4>
      </vt:variant>
      <vt:variant>
        <vt:i4>5</vt:i4>
      </vt:variant>
      <vt:variant>
        <vt:lpwstr/>
      </vt:variant>
      <vt:variant>
        <vt:lpwstr>_Toc326743699</vt:lpwstr>
      </vt:variant>
      <vt:variant>
        <vt:i4>1572919</vt:i4>
      </vt:variant>
      <vt:variant>
        <vt:i4>476</vt:i4>
      </vt:variant>
      <vt:variant>
        <vt:i4>0</vt:i4>
      </vt:variant>
      <vt:variant>
        <vt:i4>5</vt:i4>
      </vt:variant>
      <vt:variant>
        <vt:lpwstr/>
      </vt:variant>
      <vt:variant>
        <vt:lpwstr>_Toc326743698</vt:lpwstr>
      </vt:variant>
      <vt:variant>
        <vt:i4>1572919</vt:i4>
      </vt:variant>
      <vt:variant>
        <vt:i4>470</vt:i4>
      </vt:variant>
      <vt:variant>
        <vt:i4>0</vt:i4>
      </vt:variant>
      <vt:variant>
        <vt:i4>5</vt:i4>
      </vt:variant>
      <vt:variant>
        <vt:lpwstr/>
      </vt:variant>
      <vt:variant>
        <vt:lpwstr>_Toc326743697</vt:lpwstr>
      </vt:variant>
      <vt:variant>
        <vt:i4>1572919</vt:i4>
      </vt:variant>
      <vt:variant>
        <vt:i4>464</vt:i4>
      </vt:variant>
      <vt:variant>
        <vt:i4>0</vt:i4>
      </vt:variant>
      <vt:variant>
        <vt:i4>5</vt:i4>
      </vt:variant>
      <vt:variant>
        <vt:lpwstr/>
      </vt:variant>
      <vt:variant>
        <vt:lpwstr>_Toc326743696</vt:lpwstr>
      </vt:variant>
      <vt:variant>
        <vt:i4>1572919</vt:i4>
      </vt:variant>
      <vt:variant>
        <vt:i4>458</vt:i4>
      </vt:variant>
      <vt:variant>
        <vt:i4>0</vt:i4>
      </vt:variant>
      <vt:variant>
        <vt:i4>5</vt:i4>
      </vt:variant>
      <vt:variant>
        <vt:lpwstr/>
      </vt:variant>
      <vt:variant>
        <vt:lpwstr>_Toc326743695</vt:lpwstr>
      </vt:variant>
      <vt:variant>
        <vt:i4>1572919</vt:i4>
      </vt:variant>
      <vt:variant>
        <vt:i4>452</vt:i4>
      </vt:variant>
      <vt:variant>
        <vt:i4>0</vt:i4>
      </vt:variant>
      <vt:variant>
        <vt:i4>5</vt:i4>
      </vt:variant>
      <vt:variant>
        <vt:lpwstr/>
      </vt:variant>
      <vt:variant>
        <vt:lpwstr>_Toc326743694</vt:lpwstr>
      </vt:variant>
      <vt:variant>
        <vt:i4>1572919</vt:i4>
      </vt:variant>
      <vt:variant>
        <vt:i4>446</vt:i4>
      </vt:variant>
      <vt:variant>
        <vt:i4>0</vt:i4>
      </vt:variant>
      <vt:variant>
        <vt:i4>5</vt:i4>
      </vt:variant>
      <vt:variant>
        <vt:lpwstr/>
      </vt:variant>
      <vt:variant>
        <vt:lpwstr>_Toc326743693</vt:lpwstr>
      </vt:variant>
      <vt:variant>
        <vt:i4>1572919</vt:i4>
      </vt:variant>
      <vt:variant>
        <vt:i4>440</vt:i4>
      </vt:variant>
      <vt:variant>
        <vt:i4>0</vt:i4>
      </vt:variant>
      <vt:variant>
        <vt:i4>5</vt:i4>
      </vt:variant>
      <vt:variant>
        <vt:lpwstr/>
      </vt:variant>
      <vt:variant>
        <vt:lpwstr>_Toc326743692</vt:lpwstr>
      </vt:variant>
      <vt:variant>
        <vt:i4>1572919</vt:i4>
      </vt:variant>
      <vt:variant>
        <vt:i4>434</vt:i4>
      </vt:variant>
      <vt:variant>
        <vt:i4>0</vt:i4>
      </vt:variant>
      <vt:variant>
        <vt:i4>5</vt:i4>
      </vt:variant>
      <vt:variant>
        <vt:lpwstr/>
      </vt:variant>
      <vt:variant>
        <vt:lpwstr>_Toc326743691</vt:lpwstr>
      </vt:variant>
      <vt:variant>
        <vt:i4>1572919</vt:i4>
      </vt:variant>
      <vt:variant>
        <vt:i4>428</vt:i4>
      </vt:variant>
      <vt:variant>
        <vt:i4>0</vt:i4>
      </vt:variant>
      <vt:variant>
        <vt:i4>5</vt:i4>
      </vt:variant>
      <vt:variant>
        <vt:lpwstr/>
      </vt:variant>
      <vt:variant>
        <vt:lpwstr>_Toc326743690</vt:lpwstr>
      </vt:variant>
      <vt:variant>
        <vt:i4>1638455</vt:i4>
      </vt:variant>
      <vt:variant>
        <vt:i4>422</vt:i4>
      </vt:variant>
      <vt:variant>
        <vt:i4>0</vt:i4>
      </vt:variant>
      <vt:variant>
        <vt:i4>5</vt:i4>
      </vt:variant>
      <vt:variant>
        <vt:lpwstr/>
      </vt:variant>
      <vt:variant>
        <vt:lpwstr>_Toc326743689</vt:lpwstr>
      </vt:variant>
      <vt:variant>
        <vt:i4>1638455</vt:i4>
      </vt:variant>
      <vt:variant>
        <vt:i4>416</vt:i4>
      </vt:variant>
      <vt:variant>
        <vt:i4>0</vt:i4>
      </vt:variant>
      <vt:variant>
        <vt:i4>5</vt:i4>
      </vt:variant>
      <vt:variant>
        <vt:lpwstr/>
      </vt:variant>
      <vt:variant>
        <vt:lpwstr>_Toc326743688</vt:lpwstr>
      </vt:variant>
      <vt:variant>
        <vt:i4>1638455</vt:i4>
      </vt:variant>
      <vt:variant>
        <vt:i4>410</vt:i4>
      </vt:variant>
      <vt:variant>
        <vt:i4>0</vt:i4>
      </vt:variant>
      <vt:variant>
        <vt:i4>5</vt:i4>
      </vt:variant>
      <vt:variant>
        <vt:lpwstr/>
      </vt:variant>
      <vt:variant>
        <vt:lpwstr>_Toc326743687</vt:lpwstr>
      </vt:variant>
      <vt:variant>
        <vt:i4>1638455</vt:i4>
      </vt:variant>
      <vt:variant>
        <vt:i4>404</vt:i4>
      </vt:variant>
      <vt:variant>
        <vt:i4>0</vt:i4>
      </vt:variant>
      <vt:variant>
        <vt:i4>5</vt:i4>
      </vt:variant>
      <vt:variant>
        <vt:lpwstr/>
      </vt:variant>
      <vt:variant>
        <vt:lpwstr>_Toc326743686</vt:lpwstr>
      </vt:variant>
      <vt:variant>
        <vt:i4>1638455</vt:i4>
      </vt:variant>
      <vt:variant>
        <vt:i4>398</vt:i4>
      </vt:variant>
      <vt:variant>
        <vt:i4>0</vt:i4>
      </vt:variant>
      <vt:variant>
        <vt:i4>5</vt:i4>
      </vt:variant>
      <vt:variant>
        <vt:lpwstr/>
      </vt:variant>
      <vt:variant>
        <vt:lpwstr>_Toc326743685</vt:lpwstr>
      </vt:variant>
      <vt:variant>
        <vt:i4>1638455</vt:i4>
      </vt:variant>
      <vt:variant>
        <vt:i4>392</vt:i4>
      </vt:variant>
      <vt:variant>
        <vt:i4>0</vt:i4>
      </vt:variant>
      <vt:variant>
        <vt:i4>5</vt:i4>
      </vt:variant>
      <vt:variant>
        <vt:lpwstr/>
      </vt:variant>
      <vt:variant>
        <vt:lpwstr>_Toc326743684</vt:lpwstr>
      </vt:variant>
      <vt:variant>
        <vt:i4>1638455</vt:i4>
      </vt:variant>
      <vt:variant>
        <vt:i4>386</vt:i4>
      </vt:variant>
      <vt:variant>
        <vt:i4>0</vt:i4>
      </vt:variant>
      <vt:variant>
        <vt:i4>5</vt:i4>
      </vt:variant>
      <vt:variant>
        <vt:lpwstr/>
      </vt:variant>
      <vt:variant>
        <vt:lpwstr>_Toc326743683</vt:lpwstr>
      </vt:variant>
      <vt:variant>
        <vt:i4>1638455</vt:i4>
      </vt:variant>
      <vt:variant>
        <vt:i4>380</vt:i4>
      </vt:variant>
      <vt:variant>
        <vt:i4>0</vt:i4>
      </vt:variant>
      <vt:variant>
        <vt:i4>5</vt:i4>
      </vt:variant>
      <vt:variant>
        <vt:lpwstr/>
      </vt:variant>
      <vt:variant>
        <vt:lpwstr>_Toc326743682</vt:lpwstr>
      </vt:variant>
      <vt:variant>
        <vt:i4>1638455</vt:i4>
      </vt:variant>
      <vt:variant>
        <vt:i4>374</vt:i4>
      </vt:variant>
      <vt:variant>
        <vt:i4>0</vt:i4>
      </vt:variant>
      <vt:variant>
        <vt:i4>5</vt:i4>
      </vt:variant>
      <vt:variant>
        <vt:lpwstr/>
      </vt:variant>
      <vt:variant>
        <vt:lpwstr>_Toc326743681</vt:lpwstr>
      </vt:variant>
      <vt:variant>
        <vt:i4>1638455</vt:i4>
      </vt:variant>
      <vt:variant>
        <vt:i4>368</vt:i4>
      </vt:variant>
      <vt:variant>
        <vt:i4>0</vt:i4>
      </vt:variant>
      <vt:variant>
        <vt:i4>5</vt:i4>
      </vt:variant>
      <vt:variant>
        <vt:lpwstr/>
      </vt:variant>
      <vt:variant>
        <vt:lpwstr>_Toc326743680</vt:lpwstr>
      </vt:variant>
      <vt:variant>
        <vt:i4>1441847</vt:i4>
      </vt:variant>
      <vt:variant>
        <vt:i4>362</vt:i4>
      </vt:variant>
      <vt:variant>
        <vt:i4>0</vt:i4>
      </vt:variant>
      <vt:variant>
        <vt:i4>5</vt:i4>
      </vt:variant>
      <vt:variant>
        <vt:lpwstr/>
      </vt:variant>
      <vt:variant>
        <vt:lpwstr>_Toc326743679</vt:lpwstr>
      </vt:variant>
      <vt:variant>
        <vt:i4>1441847</vt:i4>
      </vt:variant>
      <vt:variant>
        <vt:i4>356</vt:i4>
      </vt:variant>
      <vt:variant>
        <vt:i4>0</vt:i4>
      </vt:variant>
      <vt:variant>
        <vt:i4>5</vt:i4>
      </vt:variant>
      <vt:variant>
        <vt:lpwstr/>
      </vt:variant>
      <vt:variant>
        <vt:lpwstr>_Toc326743678</vt:lpwstr>
      </vt:variant>
      <vt:variant>
        <vt:i4>1441847</vt:i4>
      </vt:variant>
      <vt:variant>
        <vt:i4>350</vt:i4>
      </vt:variant>
      <vt:variant>
        <vt:i4>0</vt:i4>
      </vt:variant>
      <vt:variant>
        <vt:i4>5</vt:i4>
      </vt:variant>
      <vt:variant>
        <vt:lpwstr/>
      </vt:variant>
      <vt:variant>
        <vt:lpwstr>_Toc326743677</vt:lpwstr>
      </vt:variant>
      <vt:variant>
        <vt:i4>1441847</vt:i4>
      </vt:variant>
      <vt:variant>
        <vt:i4>344</vt:i4>
      </vt:variant>
      <vt:variant>
        <vt:i4>0</vt:i4>
      </vt:variant>
      <vt:variant>
        <vt:i4>5</vt:i4>
      </vt:variant>
      <vt:variant>
        <vt:lpwstr/>
      </vt:variant>
      <vt:variant>
        <vt:lpwstr>_Toc326743676</vt:lpwstr>
      </vt:variant>
      <vt:variant>
        <vt:i4>1441847</vt:i4>
      </vt:variant>
      <vt:variant>
        <vt:i4>338</vt:i4>
      </vt:variant>
      <vt:variant>
        <vt:i4>0</vt:i4>
      </vt:variant>
      <vt:variant>
        <vt:i4>5</vt:i4>
      </vt:variant>
      <vt:variant>
        <vt:lpwstr/>
      </vt:variant>
      <vt:variant>
        <vt:lpwstr>_Toc326743675</vt:lpwstr>
      </vt:variant>
      <vt:variant>
        <vt:i4>1441847</vt:i4>
      </vt:variant>
      <vt:variant>
        <vt:i4>332</vt:i4>
      </vt:variant>
      <vt:variant>
        <vt:i4>0</vt:i4>
      </vt:variant>
      <vt:variant>
        <vt:i4>5</vt:i4>
      </vt:variant>
      <vt:variant>
        <vt:lpwstr/>
      </vt:variant>
      <vt:variant>
        <vt:lpwstr>_Toc326743674</vt:lpwstr>
      </vt:variant>
      <vt:variant>
        <vt:i4>1441847</vt:i4>
      </vt:variant>
      <vt:variant>
        <vt:i4>326</vt:i4>
      </vt:variant>
      <vt:variant>
        <vt:i4>0</vt:i4>
      </vt:variant>
      <vt:variant>
        <vt:i4>5</vt:i4>
      </vt:variant>
      <vt:variant>
        <vt:lpwstr/>
      </vt:variant>
      <vt:variant>
        <vt:lpwstr>_Toc326743673</vt:lpwstr>
      </vt:variant>
      <vt:variant>
        <vt:i4>1441847</vt:i4>
      </vt:variant>
      <vt:variant>
        <vt:i4>320</vt:i4>
      </vt:variant>
      <vt:variant>
        <vt:i4>0</vt:i4>
      </vt:variant>
      <vt:variant>
        <vt:i4>5</vt:i4>
      </vt:variant>
      <vt:variant>
        <vt:lpwstr/>
      </vt:variant>
      <vt:variant>
        <vt:lpwstr>_Toc326743672</vt:lpwstr>
      </vt:variant>
      <vt:variant>
        <vt:i4>1441847</vt:i4>
      </vt:variant>
      <vt:variant>
        <vt:i4>314</vt:i4>
      </vt:variant>
      <vt:variant>
        <vt:i4>0</vt:i4>
      </vt:variant>
      <vt:variant>
        <vt:i4>5</vt:i4>
      </vt:variant>
      <vt:variant>
        <vt:lpwstr/>
      </vt:variant>
      <vt:variant>
        <vt:lpwstr>_Toc326743671</vt:lpwstr>
      </vt:variant>
      <vt:variant>
        <vt:i4>1441847</vt:i4>
      </vt:variant>
      <vt:variant>
        <vt:i4>308</vt:i4>
      </vt:variant>
      <vt:variant>
        <vt:i4>0</vt:i4>
      </vt:variant>
      <vt:variant>
        <vt:i4>5</vt:i4>
      </vt:variant>
      <vt:variant>
        <vt:lpwstr/>
      </vt:variant>
      <vt:variant>
        <vt:lpwstr>_Toc326743670</vt:lpwstr>
      </vt:variant>
      <vt:variant>
        <vt:i4>1507383</vt:i4>
      </vt:variant>
      <vt:variant>
        <vt:i4>302</vt:i4>
      </vt:variant>
      <vt:variant>
        <vt:i4>0</vt:i4>
      </vt:variant>
      <vt:variant>
        <vt:i4>5</vt:i4>
      </vt:variant>
      <vt:variant>
        <vt:lpwstr/>
      </vt:variant>
      <vt:variant>
        <vt:lpwstr>_Toc326743669</vt:lpwstr>
      </vt:variant>
      <vt:variant>
        <vt:i4>1507383</vt:i4>
      </vt:variant>
      <vt:variant>
        <vt:i4>296</vt:i4>
      </vt:variant>
      <vt:variant>
        <vt:i4>0</vt:i4>
      </vt:variant>
      <vt:variant>
        <vt:i4>5</vt:i4>
      </vt:variant>
      <vt:variant>
        <vt:lpwstr/>
      </vt:variant>
      <vt:variant>
        <vt:lpwstr>_Toc326743668</vt:lpwstr>
      </vt:variant>
      <vt:variant>
        <vt:i4>1507383</vt:i4>
      </vt:variant>
      <vt:variant>
        <vt:i4>290</vt:i4>
      </vt:variant>
      <vt:variant>
        <vt:i4>0</vt:i4>
      </vt:variant>
      <vt:variant>
        <vt:i4>5</vt:i4>
      </vt:variant>
      <vt:variant>
        <vt:lpwstr/>
      </vt:variant>
      <vt:variant>
        <vt:lpwstr>_Toc326743667</vt:lpwstr>
      </vt:variant>
      <vt:variant>
        <vt:i4>1507383</vt:i4>
      </vt:variant>
      <vt:variant>
        <vt:i4>284</vt:i4>
      </vt:variant>
      <vt:variant>
        <vt:i4>0</vt:i4>
      </vt:variant>
      <vt:variant>
        <vt:i4>5</vt:i4>
      </vt:variant>
      <vt:variant>
        <vt:lpwstr/>
      </vt:variant>
      <vt:variant>
        <vt:lpwstr>_Toc326743666</vt:lpwstr>
      </vt:variant>
      <vt:variant>
        <vt:i4>1507383</vt:i4>
      </vt:variant>
      <vt:variant>
        <vt:i4>278</vt:i4>
      </vt:variant>
      <vt:variant>
        <vt:i4>0</vt:i4>
      </vt:variant>
      <vt:variant>
        <vt:i4>5</vt:i4>
      </vt:variant>
      <vt:variant>
        <vt:lpwstr/>
      </vt:variant>
      <vt:variant>
        <vt:lpwstr>_Toc326743665</vt:lpwstr>
      </vt:variant>
      <vt:variant>
        <vt:i4>1507383</vt:i4>
      </vt:variant>
      <vt:variant>
        <vt:i4>272</vt:i4>
      </vt:variant>
      <vt:variant>
        <vt:i4>0</vt:i4>
      </vt:variant>
      <vt:variant>
        <vt:i4>5</vt:i4>
      </vt:variant>
      <vt:variant>
        <vt:lpwstr/>
      </vt:variant>
      <vt:variant>
        <vt:lpwstr>_Toc326743664</vt:lpwstr>
      </vt:variant>
      <vt:variant>
        <vt:i4>1507383</vt:i4>
      </vt:variant>
      <vt:variant>
        <vt:i4>266</vt:i4>
      </vt:variant>
      <vt:variant>
        <vt:i4>0</vt:i4>
      </vt:variant>
      <vt:variant>
        <vt:i4>5</vt:i4>
      </vt:variant>
      <vt:variant>
        <vt:lpwstr/>
      </vt:variant>
      <vt:variant>
        <vt:lpwstr>_Toc326743663</vt:lpwstr>
      </vt:variant>
      <vt:variant>
        <vt:i4>1507383</vt:i4>
      </vt:variant>
      <vt:variant>
        <vt:i4>260</vt:i4>
      </vt:variant>
      <vt:variant>
        <vt:i4>0</vt:i4>
      </vt:variant>
      <vt:variant>
        <vt:i4>5</vt:i4>
      </vt:variant>
      <vt:variant>
        <vt:lpwstr/>
      </vt:variant>
      <vt:variant>
        <vt:lpwstr>_Toc326743662</vt:lpwstr>
      </vt:variant>
      <vt:variant>
        <vt:i4>1507383</vt:i4>
      </vt:variant>
      <vt:variant>
        <vt:i4>254</vt:i4>
      </vt:variant>
      <vt:variant>
        <vt:i4>0</vt:i4>
      </vt:variant>
      <vt:variant>
        <vt:i4>5</vt:i4>
      </vt:variant>
      <vt:variant>
        <vt:lpwstr/>
      </vt:variant>
      <vt:variant>
        <vt:lpwstr>_Toc326743661</vt:lpwstr>
      </vt:variant>
      <vt:variant>
        <vt:i4>1507383</vt:i4>
      </vt:variant>
      <vt:variant>
        <vt:i4>248</vt:i4>
      </vt:variant>
      <vt:variant>
        <vt:i4>0</vt:i4>
      </vt:variant>
      <vt:variant>
        <vt:i4>5</vt:i4>
      </vt:variant>
      <vt:variant>
        <vt:lpwstr/>
      </vt:variant>
      <vt:variant>
        <vt:lpwstr>_Toc326743660</vt:lpwstr>
      </vt:variant>
      <vt:variant>
        <vt:i4>1310775</vt:i4>
      </vt:variant>
      <vt:variant>
        <vt:i4>242</vt:i4>
      </vt:variant>
      <vt:variant>
        <vt:i4>0</vt:i4>
      </vt:variant>
      <vt:variant>
        <vt:i4>5</vt:i4>
      </vt:variant>
      <vt:variant>
        <vt:lpwstr/>
      </vt:variant>
      <vt:variant>
        <vt:lpwstr>_Toc326743659</vt:lpwstr>
      </vt:variant>
      <vt:variant>
        <vt:i4>1310775</vt:i4>
      </vt:variant>
      <vt:variant>
        <vt:i4>236</vt:i4>
      </vt:variant>
      <vt:variant>
        <vt:i4>0</vt:i4>
      </vt:variant>
      <vt:variant>
        <vt:i4>5</vt:i4>
      </vt:variant>
      <vt:variant>
        <vt:lpwstr/>
      </vt:variant>
      <vt:variant>
        <vt:lpwstr>_Toc326743658</vt:lpwstr>
      </vt:variant>
      <vt:variant>
        <vt:i4>1310775</vt:i4>
      </vt:variant>
      <vt:variant>
        <vt:i4>230</vt:i4>
      </vt:variant>
      <vt:variant>
        <vt:i4>0</vt:i4>
      </vt:variant>
      <vt:variant>
        <vt:i4>5</vt:i4>
      </vt:variant>
      <vt:variant>
        <vt:lpwstr/>
      </vt:variant>
      <vt:variant>
        <vt:lpwstr>_Toc326743657</vt:lpwstr>
      </vt:variant>
      <vt:variant>
        <vt:i4>1310775</vt:i4>
      </vt:variant>
      <vt:variant>
        <vt:i4>224</vt:i4>
      </vt:variant>
      <vt:variant>
        <vt:i4>0</vt:i4>
      </vt:variant>
      <vt:variant>
        <vt:i4>5</vt:i4>
      </vt:variant>
      <vt:variant>
        <vt:lpwstr/>
      </vt:variant>
      <vt:variant>
        <vt:lpwstr>_Toc326743656</vt:lpwstr>
      </vt:variant>
      <vt:variant>
        <vt:i4>1310775</vt:i4>
      </vt:variant>
      <vt:variant>
        <vt:i4>218</vt:i4>
      </vt:variant>
      <vt:variant>
        <vt:i4>0</vt:i4>
      </vt:variant>
      <vt:variant>
        <vt:i4>5</vt:i4>
      </vt:variant>
      <vt:variant>
        <vt:lpwstr/>
      </vt:variant>
      <vt:variant>
        <vt:lpwstr>_Toc326743655</vt:lpwstr>
      </vt:variant>
      <vt:variant>
        <vt:i4>1310775</vt:i4>
      </vt:variant>
      <vt:variant>
        <vt:i4>212</vt:i4>
      </vt:variant>
      <vt:variant>
        <vt:i4>0</vt:i4>
      </vt:variant>
      <vt:variant>
        <vt:i4>5</vt:i4>
      </vt:variant>
      <vt:variant>
        <vt:lpwstr/>
      </vt:variant>
      <vt:variant>
        <vt:lpwstr>_Toc326743654</vt:lpwstr>
      </vt:variant>
      <vt:variant>
        <vt:i4>1310775</vt:i4>
      </vt:variant>
      <vt:variant>
        <vt:i4>206</vt:i4>
      </vt:variant>
      <vt:variant>
        <vt:i4>0</vt:i4>
      </vt:variant>
      <vt:variant>
        <vt:i4>5</vt:i4>
      </vt:variant>
      <vt:variant>
        <vt:lpwstr/>
      </vt:variant>
      <vt:variant>
        <vt:lpwstr>_Toc326743653</vt:lpwstr>
      </vt:variant>
      <vt:variant>
        <vt:i4>1310775</vt:i4>
      </vt:variant>
      <vt:variant>
        <vt:i4>200</vt:i4>
      </vt:variant>
      <vt:variant>
        <vt:i4>0</vt:i4>
      </vt:variant>
      <vt:variant>
        <vt:i4>5</vt:i4>
      </vt:variant>
      <vt:variant>
        <vt:lpwstr/>
      </vt:variant>
      <vt:variant>
        <vt:lpwstr>_Toc326743652</vt:lpwstr>
      </vt:variant>
      <vt:variant>
        <vt:i4>1310775</vt:i4>
      </vt:variant>
      <vt:variant>
        <vt:i4>194</vt:i4>
      </vt:variant>
      <vt:variant>
        <vt:i4>0</vt:i4>
      </vt:variant>
      <vt:variant>
        <vt:i4>5</vt:i4>
      </vt:variant>
      <vt:variant>
        <vt:lpwstr/>
      </vt:variant>
      <vt:variant>
        <vt:lpwstr>_Toc326743651</vt:lpwstr>
      </vt:variant>
      <vt:variant>
        <vt:i4>1310775</vt:i4>
      </vt:variant>
      <vt:variant>
        <vt:i4>188</vt:i4>
      </vt:variant>
      <vt:variant>
        <vt:i4>0</vt:i4>
      </vt:variant>
      <vt:variant>
        <vt:i4>5</vt:i4>
      </vt:variant>
      <vt:variant>
        <vt:lpwstr/>
      </vt:variant>
      <vt:variant>
        <vt:lpwstr>_Toc326743650</vt:lpwstr>
      </vt:variant>
      <vt:variant>
        <vt:i4>1376311</vt:i4>
      </vt:variant>
      <vt:variant>
        <vt:i4>182</vt:i4>
      </vt:variant>
      <vt:variant>
        <vt:i4>0</vt:i4>
      </vt:variant>
      <vt:variant>
        <vt:i4>5</vt:i4>
      </vt:variant>
      <vt:variant>
        <vt:lpwstr/>
      </vt:variant>
      <vt:variant>
        <vt:lpwstr>_Toc326743649</vt:lpwstr>
      </vt:variant>
      <vt:variant>
        <vt:i4>1376311</vt:i4>
      </vt:variant>
      <vt:variant>
        <vt:i4>176</vt:i4>
      </vt:variant>
      <vt:variant>
        <vt:i4>0</vt:i4>
      </vt:variant>
      <vt:variant>
        <vt:i4>5</vt:i4>
      </vt:variant>
      <vt:variant>
        <vt:lpwstr/>
      </vt:variant>
      <vt:variant>
        <vt:lpwstr>_Toc326743648</vt:lpwstr>
      </vt:variant>
      <vt:variant>
        <vt:i4>1376311</vt:i4>
      </vt:variant>
      <vt:variant>
        <vt:i4>170</vt:i4>
      </vt:variant>
      <vt:variant>
        <vt:i4>0</vt:i4>
      </vt:variant>
      <vt:variant>
        <vt:i4>5</vt:i4>
      </vt:variant>
      <vt:variant>
        <vt:lpwstr/>
      </vt:variant>
      <vt:variant>
        <vt:lpwstr>_Toc326743647</vt:lpwstr>
      </vt:variant>
      <vt:variant>
        <vt:i4>1376311</vt:i4>
      </vt:variant>
      <vt:variant>
        <vt:i4>164</vt:i4>
      </vt:variant>
      <vt:variant>
        <vt:i4>0</vt:i4>
      </vt:variant>
      <vt:variant>
        <vt:i4>5</vt:i4>
      </vt:variant>
      <vt:variant>
        <vt:lpwstr/>
      </vt:variant>
      <vt:variant>
        <vt:lpwstr>_Toc326743646</vt:lpwstr>
      </vt:variant>
      <vt:variant>
        <vt:i4>1376311</vt:i4>
      </vt:variant>
      <vt:variant>
        <vt:i4>158</vt:i4>
      </vt:variant>
      <vt:variant>
        <vt:i4>0</vt:i4>
      </vt:variant>
      <vt:variant>
        <vt:i4>5</vt:i4>
      </vt:variant>
      <vt:variant>
        <vt:lpwstr/>
      </vt:variant>
      <vt:variant>
        <vt:lpwstr>_Toc326743645</vt:lpwstr>
      </vt:variant>
      <vt:variant>
        <vt:i4>1376311</vt:i4>
      </vt:variant>
      <vt:variant>
        <vt:i4>152</vt:i4>
      </vt:variant>
      <vt:variant>
        <vt:i4>0</vt:i4>
      </vt:variant>
      <vt:variant>
        <vt:i4>5</vt:i4>
      </vt:variant>
      <vt:variant>
        <vt:lpwstr/>
      </vt:variant>
      <vt:variant>
        <vt:lpwstr>_Toc326743644</vt:lpwstr>
      </vt:variant>
      <vt:variant>
        <vt:i4>1376311</vt:i4>
      </vt:variant>
      <vt:variant>
        <vt:i4>146</vt:i4>
      </vt:variant>
      <vt:variant>
        <vt:i4>0</vt:i4>
      </vt:variant>
      <vt:variant>
        <vt:i4>5</vt:i4>
      </vt:variant>
      <vt:variant>
        <vt:lpwstr/>
      </vt:variant>
      <vt:variant>
        <vt:lpwstr>_Toc326743643</vt:lpwstr>
      </vt:variant>
      <vt:variant>
        <vt:i4>1376311</vt:i4>
      </vt:variant>
      <vt:variant>
        <vt:i4>140</vt:i4>
      </vt:variant>
      <vt:variant>
        <vt:i4>0</vt:i4>
      </vt:variant>
      <vt:variant>
        <vt:i4>5</vt:i4>
      </vt:variant>
      <vt:variant>
        <vt:lpwstr/>
      </vt:variant>
      <vt:variant>
        <vt:lpwstr>_Toc326743642</vt:lpwstr>
      </vt:variant>
      <vt:variant>
        <vt:i4>1376311</vt:i4>
      </vt:variant>
      <vt:variant>
        <vt:i4>134</vt:i4>
      </vt:variant>
      <vt:variant>
        <vt:i4>0</vt:i4>
      </vt:variant>
      <vt:variant>
        <vt:i4>5</vt:i4>
      </vt:variant>
      <vt:variant>
        <vt:lpwstr/>
      </vt:variant>
      <vt:variant>
        <vt:lpwstr>_Toc326743641</vt:lpwstr>
      </vt:variant>
      <vt:variant>
        <vt:i4>1376311</vt:i4>
      </vt:variant>
      <vt:variant>
        <vt:i4>128</vt:i4>
      </vt:variant>
      <vt:variant>
        <vt:i4>0</vt:i4>
      </vt:variant>
      <vt:variant>
        <vt:i4>5</vt:i4>
      </vt:variant>
      <vt:variant>
        <vt:lpwstr/>
      </vt:variant>
      <vt:variant>
        <vt:lpwstr>_Toc326743640</vt:lpwstr>
      </vt:variant>
      <vt:variant>
        <vt:i4>1179703</vt:i4>
      </vt:variant>
      <vt:variant>
        <vt:i4>122</vt:i4>
      </vt:variant>
      <vt:variant>
        <vt:i4>0</vt:i4>
      </vt:variant>
      <vt:variant>
        <vt:i4>5</vt:i4>
      </vt:variant>
      <vt:variant>
        <vt:lpwstr/>
      </vt:variant>
      <vt:variant>
        <vt:lpwstr>_Toc326743639</vt:lpwstr>
      </vt:variant>
      <vt:variant>
        <vt:i4>1179703</vt:i4>
      </vt:variant>
      <vt:variant>
        <vt:i4>116</vt:i4>
      </vt:variant>
      <vt:variant>
        <vt:i4>0</vt:i4>
      </vt:variant>
      <vt:variant>
        <vt:i4>5</vt:i4>
      </vt:variant>
      <vt:variant>
        <vt:lpwstr/>
      </vt:variant>
      <vt:variant>
        <vt:lpwstr>_Toc326743638</vt:lpwstr>
      </vt:variant>
      <vt:variant>
        <vt:i4>1179703</vt:i4>
      </vt:variant>
      <vt:variant>
        <vt:i4>110</vt:i4>
      </vt:variant>
      <vt:variant>
        <vt:i4>0</vt:i4>
      </vt:variant>
      <vt:variant>
        <vt:i4>5</vt:i4>
      </vt:variant>
      <vt:variant>
        <vt:lpwstr/>
      </vt:variant>
      <vt:variant>
        <vt:lpwstr>_Toc326743637</vt:lpwstr>
      </vt:variant>
      <vt:variant>
        <vt:i4>1179703</vt:i4>
      </vt:variant>
      <vt:variant>
        <vt:i4>104</vt:i4>
      </vt:variant>
      <vt:variant>
        <vt:i4>0</vt:i4>
      </vt:variant>
      <vt:variant>
        <vt:i4>5</vt:i4>
      </vt:variant>
      <vt:variant>
        <vt:lpwstr/>
      </vt:variant>
      <vt:variant>
        <vt:lpwstr>_Toc326743636</vt:lpwstr>
      </vt:variant>
      <vt:variant>
        <vt:i4>1179703</vt:i4>
      </vt:variant>
      <vt:variant>
        <vt:i4>98</vt:i4>
      </vt:variant>
      <vt:variant>
        <vt:i4>0</vt:i4>
      </vt:variant>
      <vt:variant>
        <vt:i4>5</vt:i4>
      </vt:variant>
      <vt:variant>
        <vt:lpwstr/>
      </vt:variant>
      <vt:variant>
        <vt:lpwstr>_Toc326743635</vt:lpwstr>
      </vt:variant>
      <vt:variant>
        <vt:i4>1179703</vt:i4>
      </vt:variant>
      <vt:variant>
        <vt:i4>92</vt:i4>
      </vt:variant>
      <vt:variant>
        <vt:i4>0</vt:i4>
      </vt:variant>
      <vt:variant>
        <vt:i4>5</vt:i4>
      </vt:variant>
      <vt:variant>
        <vt:lpwstr/>
      </vt:variant>
      <vt:variant>
        <vt:lpwstr>_Toc326743634</vt:lpwstr>
      </vt:variant>
      <vt:variant>
        <vt:i4>1179703</vt:i4>
      </vt:variant>
      <vt:variant>
        <vt:i4>86</vt:i4>
      </vt:variant>
      <vt:variant>
        <vt:i4>0</vt:i4>
      </vt:variant>
      <vt:variant>
        <vt:i4>5</vt:i4>
      </vt:variant>
      <vt:variant>
        <vt:lpwstr/>
      </vt:variant>
      <vt:variant>
        <vt:lpwstr>_Toc326743633</vt:lpwstr>
      </vt:variant>
      <vt:variant>
        <vt:i4>1179703</vt:i4>
      </vt:variant>
      <vt:variant>
        <vt:i4>80</vt:i4>
      </vt:variant>
      <vt:variant>
        <vt:i4>0</vt:i4>
      </vt:variant>
      <vt:variant>
        <vt:i4>5</vt:i4>
      </vt:variant>
      <vt:variant>
        <vt:lpwstr/>
      </vt:variant>
      <vt:variant>
        <vt:lpwstr>_Toc326743632</vt:lpwstr>
      </vt:variant>
      <vt:variant>
        <vt:i4>1179703</vt:i4>
      </vt:variant>
      <vt:variant>
        <vt:i4>74</vt:i4>
      </vt:variant>
      <vt:variant>
        <vt:i4>0</vt:i4>
      </vt:variant>
      <vt:variant>
        <vt:i4>5</vt:i4>
      </vt:variant>
      <vt:variant>
        <vt:lpwstr/>
      </vt:variant>
      <vt:variant>
        <vt:lpwstr>_Toc326743631</vt:lpwstr>
      </vt:variant>
      <vt:variant>
        <vt:i4>1179703</vt:i4>
      </vt:variant>
      <vt:variant>
        <vt:i4>68</vt:i4>
      </vt:variant>
      <vt:variant>
        <vt:i4>0</vt:i4>
      </vt:variant>
      <vt:variant>
        <vt:i4>5</vt:i4>
      </vt:variant>
      <vt:variant>
        <vt:lpwstr/>
      </vt:variant>
      <vt:variant>
        <vt:lpwstr>_Toc326743630</vt:lpwstr>
      </vt:variant>
      <vt:variant>
        <vt:i4>1245239</vt:i4>
      </vt:variant>
      <vt:variant>
        <vt:i4>62</vt:i4>
      </vt:variant>
      <vt:variant>
        <vt:i4>0</vt:i4>
      </vt:variant>
      <vt:variant>
        <vt:i4>5</vt:i4>
      </vt:variant>
      <vt:variant>
        <vt:lpwstr/>
      </vt:variant>
      <vt:variant>
        <vt:lpwstr>_Toc326743629</vt:lpwstr>
      </vt:variant>
      <vt:variant>
        <vt:i4>1245239</vt:i4>
      </vt:variant>
      <vt:variant>
        <vt:i4>56</vt:i4>
      </vt:variant>
      <vt:variant>
        <vt:i4>0</vt:i4>
      </vt:variant>
      <vt:variant>
        <vt:i4>5</vt:i4>
      </vt:variant>
      <vt:variant>
        <vt:lpwstr/>
      </vt:variant>
      <vt:variant>
        <vt:lpwstr>_Toc326743628</vt:lpwstr>
      </vt:variant>
      <vt:variant>
        <vt:i4>1245239</vt:i4>
      </vt:variant>
      <vt:variant>
        <vt:i4>50</vt:i4>
      </vt:variant>
      <vt:variant>
        <vt:i4>0</vt:i4>
      </vt:variant>
      <vt:variant>
        <vt:i4>5</vt:i4>
      </vt:variant>
      <vt:variant>
        <vt:lpwstr/>
      </vt:variant>
      <vt:variant>
        <vt:lpwstr>_Toc326743627</vt:lpwstr>
      </vt:variant>
      <vt:variant>
        <vt:i4>1245239</vt:i4>
      </vt:variant>
      <vt:variant>
        <vt:i4>44</vt:i4>
      </vt:variant>
      <vt:variant>
        <vt:i4>0</vt:i4>
      </vt:variant>
      <vt:variant>
        <vt:i4>5</vt:i4>
      </vt:variant>
      <vt:variant>
        <vt:lpwstr/>
      </vt:variant>
      <vt:variant>
        <vt:lpwstr>_Toc326743626</vt:lpwstr>
      </vt:variant>
      <vt:variant>
        <vt:i4>1245239</vt:i4>
      </vt:variant>
      <vt:variant>
        <vt:i4>38</vt:i4>
      </vt:variant>
      <vt:variant>
        <vt:i4>0</vt:i4>
      </vt:variant>
      <vt:variant>
        <vt:i4>5</vt:i4>
      </vt:variant>
      <vt:variant>
        <vt:lpwstr/>
      </vt:variant>
      <vt:variant>
        <vt:lpwstr>_Toc326743625</vt:lpwstr>
      </vt:variant>
      <vt:variant>
        <vt:i4>1245239</vt:i4>
      </vt:variant>
      <vt:variant>
        <vt:i4>32</vt:i4>
      </vt:variant>
      <vt:variant>
        <vt:i4>0</vt:i4>
      </vt:variant>
      <vt:variant>
        <vt:i4>5</vt:i4>
      </vt:variant>
      <vt:variant>
        <vt:lpwstr/>
      </vt:variant>
      <vt:variant>
        <vt:lpwstr>_Toc326743624</vt:lpwstr>
      </vt:variant>
      <vt:variant>
        <vt:i4>1245239</vt:i4>
      </vt:variant>
      <vt:variant>
        <vt:i4>26</vt:i4>
      </vt:variant>
      <vt:variant>
        <vt:i4>0</vt:i4>
      </vt:variant>
      <vt:variant>
        <vt:i4>5</vt:i4>
      </vt:variant>
      <vt:variant>
        <vt:lpwstr/>
      </vt:variant>
      <vt:variant>
        <vt:lpwstr>_Toc326743623</vt:lpwstr>
      </vt:variant>
      <vt:variant>
        <vt:i4>1245239</vt:i4>
      </vt:variant>
      <vt:variant>
        <vt:i4>20</vt:i4>
      </vt:variant>
      <vt:variant>
        <vt:i4>0</vt:i4>
      </vt:variant>
      <vt:variant>
        <vt:i4>5</vt:i4>
      </vt:variant>
      <vt:variant>
        <vt:lpwstr/>
      </vt:variant>
      <vt:variant>
        <vt:lpwstr>_Toc326743622</vt:lpwstr>
      </vt:variant>
      <vt:variant>
        <vt:i4>1245239</vt:i4>
      </vt:variant>
      <vt:variant>
        <vt:i4>14</vt:i4>
      </vt:variant>
      <vt:variant>
        <vt:i4>0</vt:i4>
      </vt:variant>
      <vt:variant>
        <vt:i4>5</vt:i4>
      </vt:variant>
      <vt:variant>
        <vt:lpwstr/>
      </vt:variant>
      <vt:variant>
        <vt:lpwstr>_Toc326743621</vt:lpwstr>
      </vt:variant>
      <vt:variant>
        <vt:i4>1245239</vt:i4>
      </vt:variant>
      <vt:variant>
        <vt:i4>8</vt:i4>
      </vt:variant>
      <vt:variant>
        <vt:i4>0</vt:i4>
      </vt:variant>
      <vt:variant>
        <vt:i4>5</vt:i4>
      </vt:variant>
      <vt:variant>
        <vt:lpwstr/>
      </vt:variant>
      <vt:variant>
        <vt:lpwstr>_Toc326743620</vt:lpwstr>
      </vt:variant>
      <vt:variant>
        <vt:i4>1048631</vt:i4>
      </vt:variant>
      <vt:variant>
        <vt:i4>2</vt:i4>
      </vt:variant>
      <vt:variant>
        <vt:i4>0</vt:i4>
      </vt:variant>
      <vt:variant>
        <vt:i4>5</vt:i4>
      </vt:variant>
      <vt:variant>
        <vt:lpwstr/>
      </vt:variant>
      <vt:variant>
        <vt:lpwstr>_Toc326743619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Чужина Елена Петровна</dc:creator>
  <cp:lastModifiedBy>Work</cp:lastModifiedBy>
  <cp:revision>57</cp:revision>
  <cp:lastPrinted>2013-11-19T05:14:00Z</cp:lastPrinted>
  <dcterms:created xsi:type="dcterms:W3CDTF">2014-04-21T08:49:00Z</dcterms:created>
  <dcterms:modified xsi:type="dcterms:W3CDTF">2025-12-22T03:35:00Z</dcterms:modified>
</cp:coreProperties>
</file>