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06AC" w14:textId="77777777" w:rsidR="003825DE" w:rsidRPr="007E5341" w:rsidRDefault="003825DE" w:rsidP="003825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534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A3DC375" w14:textId="77777777" w:rsidR="003825DE" w:rsidRPr="007E5341" w:rsidRDefault="003825DE" w:rsidP="003825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41">
        <w:rPr>
          <w:rFonts w:ascii="Times New Roman" w:hAnsi="Times New Roman" w:cs="Times New Roman"/>
          <w:sz w:val="28"/>
          <w:szCs w:val="28"/>
        </w:rPr>
        <w:t>к решению</w:t>
      </w:r>
    </w:p>
    <w:p w14:paraId="0E804A94" w14:textId="77777777" w:rsidR="003825DE" w:rsidRPr="00C46C93" w:rsidRDefault="003825DE" w:rsidP="003825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6C93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6AB9D8E5" w14:textId="1E9ACFDB" w:rsidR="003825DE" w:rsidRPr="00C46C93" w:rsidRDefault="00F5658F" w:rsidP="003825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Чановского</w:t>
      </w:r>
      <w:r w:rsidR="003825DE" w:rsidRPr="00C46C9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76C2ADD1" w14:textId="77777777" w:rsidR="003825DE" w:rsidRPr="007E5341" w:rsidRDefault="003825DE" w:rsidP="003825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6C9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59328F5" w14:textId="1621072B" w:rsidR="003825DE" w:rsidRPr="007E5341" w:rsidRDefault="00B13E3C" w:rsidP="003825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5341">
        <w:rPr>
          <w:rFonts w:ascii="Times New Roman" w:hAnsi="Times New Roman" w:cs="Times New Roman"/>
          <w:sz w:val="28"/>
          <w:szCs w:val="28"/>
        </w:rPr>
        <w:t>О</w:t>
      </w:r>
      <w:r w:rsidR="003825DE" w:rsidRPr="007E53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16.04</w:t>
      </w:r>
      <w:r w:rsidR="004C45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3825DE" w:rsidRPr="007E534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385</w:t>
      </w:r>
    </w:p>
    <w:p w14:paraId="19970690" w14:textId="77777777" w:rsidR="003825DE" w:rsidRPr="007E5341" w:rsidRDefault="003825DE" w:rsidP="003825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975D80" w14:textId="615A2073" w:rsidR="005A1326" w:rsidRPr="00A65720" w:rsidRDefault="005A1326" w:rsidP="005A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20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землепользования и застройки </w:t>
      </w:r>
      <w:r w:rsidR="00F5658F">
        <w:rPr>
          <w:rFonts w:ascii="Times New Roman" w:hAnsi="Times New Roman" w:cs="Times New Roman"/>
          <w:b/>
          <w:bCs/>
          <w:sz w:val="28"/>
          <w:szCs w:val="28"/>
        </w:rPr>
        <w:t>Красносельского</w:t>
      </w:r>
      <w:r w:rsidR="00852F1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F5658F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r w:rsidR="00852F10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</w:t>
      </w:r>
      <w:r w:rsidRPr="00A65720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14:paraId="11720160" w14:textId="77777777" w:rsidR="005A1326" w:rsidRPr="00A65720" w:rsidRDefault="005A1326" w:rsidP="005A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ADCCE" w14:textId="77777777" w:rsidR="005A1326" w:rsidRPr="00A65720" w:rsidRDefault="005A1326" w:rsidP="005A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20">
        <w:rPr>
          <w:rFonts w:ascii="Times New Roman" w:hAnsi="Times New Roman" w:cs="Times New Roman"/>
          <w:b/>
          <w:bCs/>
          <w:sz w:val="28"/>
          <w:szCs w:val="28"/>
        </w:rPr>
        <w:t>Часть II. Градостроительные регламенты</w:t>
      </w:r>
    </w:p>
    <w:p w14:paraId="4825947E" w14:textId="77777777" w:rsidR="005A1326" w:rsidRPr="00A65720" w:rsidRDefault="005A1326" w:rsidP="005A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6DCFF" w14:textId="0B6569CF" w:rsidR="007F19AE" w:rsidRPr="00A65720" w:rsidRDefault="005A1326" w:rsidP="005A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20">
        <w:rPr>
          <w:rFonts w:ascii="Times New Roman" w:hAnsi="Times New Roman" w:cs="Times New Roman"/>
          <w:b/>
          <w:bCs/>
          <w:sz w:val="28"/>
          <w:szCs w:val="28"/>
        </w:rPr>
        <w:t xml:space="preserve">Глава 9. Виды, состав и кодовое обозначение территориальных зон, выделенных на карте градостроительного зонирования </w:t>
      </w:r>
      <w:r w:rsidR="00F5658F">
        <w:rPr>
          <w:rFonts w:ascii="Times New Roman" w:hAnsi="Times New Roman" w:cs="Times New Roman"/>
          <w:b/>
          <w:bCs/>
          <w:sz w:val="28"/>
          <w:szCs w:val="28"/>
        </w:rPr>
        <w:t xml:space="preserve">Красносельского </w:t>
      </w:r>
      <w:r w:rsidR="0027717C">
        <w:rPr>
          <w:rFonts w:ascii="Times New Roman" w:hAnsi="Times New Roman" w:cs="Times New Roman"/>
          <w:b/>
          <w:bCs/>
          <w:sz w:val="28"/>
          <w:szCs w:val="28"/>
        </w:rPr>
        <w:t>сельсовета</w:t>
      </w:r>
      <w:r w:rsidR="00852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658F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r w:rsidR="00E77C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F10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Pr="00A65720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35C3EF2F" w14:textId="77777777" w:rsidR="005A1326" w:rsidRPr="00A65720" w:rsidRDefault="005A1326" w:rsidP="005A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DBE307" w14:textId="77777777" w:rsidR="005A1326" w:rsidRPr="00A65720" w:rsidRDefault="005A1326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31.</w:t>
      </w:r>
      <w:r w:rsidRPr="00A65720">
        <w:rPr>
          <w:rFonts w:ascii="Times New Roman" w:hAnsi="Times New Roman" w:cs="Times New Roman"/>
          <w:sz w:val="28"/>
          <w:szCs w:val="28"/>
        </w:rPr>
        <w:tab/>
        <w:t>На карте градостроительного зонирования установлены следующие виды территориальных зон (в скобках приводится их кодовое обозначение):</w:t>
      </w:r>
    </w:p>
    <w:p w14:paraId="620099AF" w14:textId="2FEF5299" w:rsidR="005A1326" w:rsidRPr="00A65720" w:rsidRDefault="005A1326" w:rsidP="006F22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2962579"/>
      <w:r w:rsidRPr="00A65720">
        <w:rPr>
          <w:rFonts w:ascii="Times New Roman" w:hAnsi="Times New Roman" w:cs="Times New Roman"/>
          <w:b/>
          <w:bCs/>
          <w:sz w:val="28"/>
          <w:szCs w:val="28"/>
        </w:rPr>
        <w:t>Жилые зоны:</w:t>
      </w:r>
    </w:p>
    <w:p w14:paraId="31836016" w14:textId="77777777" w:rsidR="00F5658F" w:rsidRDefault="007F19AE" w:rsidP="00F56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-</w:t>
      </w:r>
      <w:r w:rsidR="00AD2A09" w:rsidRPr="00A65720">
        <w:rPr>
          <w:rFonts w:ascii="Times New Roman" w:hAnsi="Times New Roman" w:cs="Times New Roman"/>
          <w:sz w:val="28"/>
          <w:szCs w:val="28"/>
        </w:rPr>
        <w:t xml:space="preserve"> </w:t>
      </w:r>
      <w:r w:rsidR="002A657A" w:rsidRPr="00F5658F">
        <w:rPr>
          <w:rFonts w:ascii="Times New Roman" w:hAnsi="Times New Roman" w:cs="Times New Roman"/>
          <w:sz w:val="28"/>
          <w:szCs w:val="28"/>
        </w:rPr>
        <w:t xml:space="preserve">зона застройки индивидуальными жилыми домами </w:t>
      </w:r>
      <w:r w:rsidR="00F5658F" w:rsidRPr="00F5658F">
        <w:rPr>
          <w:rFonts w:ascii="Times New Roman" w:hAnsi="Times New Roman" w:cs="Times New Roman"/>
          <w:sz w:val="28"/>
          <w:szCs w:val="28"/>
        </w:rPr>
        <w:t xml:space="preserve">в границах земель населенных пунктов </w:t>
      </w:r>
      <w:r w:rsidR="002A657A" w:rsidRPr="00F5658F">
        <w:rPr>
          <w:rFonts w:ascii="Times New Roman" w:hAnsi="Times New Roman" w:cs="Times New Roman"/>
          <w:sz w:val="28"/>
          <w:szCs w:val="28"/>
        </w:rPr>
        <w:t>(</w:t>
      </w:r>
      <w:r w:rsidR="009C63F3" w:rsidRPr="00F5658F">
        <w:rPr>
          <w:rFonts w:ascii="Times New Roman" w:hAnsi="Times New Roman" w:cs="Times New Roman"/>
          <w:sz w:val="28"/>
          <w:szCs w:val="28"/>
        </w:rPr>
        <w:t>н</w:t>
      </w:r>
      <w:r w:rsidR="002A657A" w:rsidRPr="00F5658F">
        <w:rPr>
          <w:rFonts w:ascii="Times New Roman" w:hAnsi="Times New Roman" w:cs="Times New Roman"/>
          <w:sz w:val="28"/>
          <w:szCs w:val="28"/>
        </w:rPr>
        <w:t>Жин)</w:t>
      </w:r>
      <w:r w:rsidR="00822B9A" w:rsidRPr="00F5658F">
        <w:rPr>
          <w:rFonts w:ascii="Times New Roman" w:hAnsi="Times New Roman" w:cs="Times New Roman"/>
          <w:sz w:val="28"/>
          <w:szCs w:val="28"/>
        </w:rPr>
        <w:t>;</w:t>
      </w:r>
    </w:p>
    <w:p w14:paraId="195D298E" w14:textId="40625B08" w:rsidR="00F5658F" w:rsidRPr="00F5658F" w:rsidRDefault="00F5658F" w:rsidP="00F56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658F">
        <w:rPr>
          <w:rFonts w:ascii="Times New Roman" w:hAnsi="Times New Roman" w:cs="Times New Roman"/>
          <w:sz w:val="28"/>
          <w:szCs w:val="28"/>
        </w:rPr>
        <w:t>- зона застройки малоэтажными жилыми домами в границах земель населенных пунктов (нЖмл)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CA6106" w14:textId="77777777" w:rsidR="00F5658F" w:rsidRDefault="005A1326" w:rsidP="00F5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20">
        <w:rPr>
          <w:rFonts w:ascii="Times New Roman" w:hAnsi="Times New Roman" w:cs="Times New Roman"/>
          <w:b/>
          <w:bCs/>
          <w:sz w:val="28"/>
          <w:szCs w:val="28"/>
        </w:rPr>
        <w:t>Общественно-деловые зоны:</w:t>
      </w:r>
    </w:p>
    <w:p w14:paraId="05B65CDF" w14:textId="1C9F3406" w:rsidR="0027717C" w:rsidRPr="00F5658F" w:rsidRDefault="0027717C" w:rsidP="00F56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58F">
        <w:rPr>
          <w:rFonts w:ascii="Times New Roman" w:hAnsi="Times New Roman" w:cs="Times New Roman"/>
          <w:sz w:val="28"/>
          <w:szCs w:val="28"/>
        </w:rPr>
        <w:t xml:space="preserve">- </w:t>
      </w:r>
      <w:r w:rsidR="00F5658F" w:rsidRPr="00F5658F"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 в границах земель населенных пунктов (нОм);</w:t>
      </w:r>
    </w:p>
    <w:p w14:paraId="03E0321D" w14:textId="75C08894" w:rsidR="002E42EA" w:rsidRPr="00F5658F" w:rsidRDefault="00852F10" w:rsidP="00277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58F">
        <w:rPr>
          <w:rFonts w:ascii="Times New Roman" w:hAnsi="Times New Roman" w:cs="Times New Roman"/>
          <w:sz w:val="28"/>
          <w:szCs w:val="28"/>
        </w:rPr>
        <w:t xml:space="preserve">- зона </w:t>
      </w:r>
      <w:r w:rsidR="00F5658F" w:rsidRPr="00F5658F">
        <w:rPr>
          <w:rFonts w:ascii="Times New Roman" w:hAnsi="Times New Roman" w:cs="Times New Roman"/>
          <w:sz w:val="28"/>
          <w:szCs w:val="28"/>
        </w:rPr>
        <w:t>специализированной общественной застройки в границах земель населенных пунктов (нОс).</w:t>
      </w:r>
    </w:p>
    <w:p w14:paraId="557EBEBD" w14:textId="77777777" w:rsidR="00F5658F" w:rsidRDefault="006F22AF" w:rsidP="00F56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22AF">
        <w:rPr>
          <w:rFonts w:ascii="Times New Roman" w:hAnsi="Times New Roman" w:cs="Times New Roman"/>
          <w:b/>
          <w:bCs/>
          <w:sz w:val="28"/>
          <w:szCs w:val="28"/>
        </w:rPr>
        <w:t>Производственные зоны, зоны инженерной и транспортной инфраструктур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4499E7" w14:textId="0D6E3CB2" w:rsidR="00F5658F" w:rsidRPr="006245BA" w:rsidRDefault="00F5658F" w:rsidP="00F56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45B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245BA">
        <w:rPr>
          <w:rFonts w:ascii="Times New Roman" w:hAnsi="Times New Roman" w:cs="Times New Roman"/>
          <w:sz w:val="28"/>
          <w:szCs w:val="28"/>
        </w:rPr>
        <w:t>производственная зона (П);</w:t>
      </w:r>
    </w:p>
    <w:p w14:paraId="2B49E035" w14:textId="2821F8DF" w:rsidR="00F5658F" w:rsidRPr="006245BA" w:rsidRDefault="00F5658F" w:rsidP="00F565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45BA">
        <w:rPr>
          <w:rFonts w:ascii="Times New Roman" w:hAnsi="Times New Roman" w:cs="Times New Roman"/>
          <w:sz w:val="28"/>
          <w:szCs w:val="28"/>
        </w:rPr>
        <w:t>- производственная зона в границах земель населенных пунктов (нП);</w:t>
      </w:r>
    </w:p>
    <w:p w14:paraId="6CDB97F2" w14:textId="45B89378" w:rsidR="0015025A" w:rsidRPr="006245BA" w:rsidRDefault="0015025A" w:rsidP="006F22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45BA">
        <w:rPr>
          <w:rFonts w:ascii="Times New Roman" w:hAnsi="Times New Roman" w:cs="Times New Roman"/>
          <w:sz w:val="28"/>
          <w:szCs w:val="28"/>
        </w:rPr>
        <w:t>- зона инженерной инфраструктуры (И)</w:t>
      </w:r>
      <w:r w:rsidR="000165C3" w:rsidRPr="006245BA">
        <w:rPr>
          <w:rFonts w:ascii="Times New Roman" w:hAnsi="Times New Roman" w:cs="Times New Roman"/>
          <w:sz w:val="28"/>
          <w:szCs w:val="28"/>
        </w:rPr>
        <w:t>;</w:t>
      </w:r>
    </w:p>
    <w:p w14:paraId="02DDE205" w14:textId="15A00BE0" w:rsidR="00822B9A" w:rsidRPr="006245BA" w:rsidRDefault="00822B9A" w:rsidP="00822B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45BA">
        <w:rPr>
          <w:rFonts w:ascii="Times New Roman" w:hAnsi="Times New Roman" w:cs="Times New Roman"/>
          <w:sz w:val="28"/>
          <w:szCs w:val="28"/>
        </w:rPr>
        <w:t>- зона инженерной инфраструктуры в границах земель населенных пунктов (нИ);</w:t>
      </w:r>
    </w:p>
    <w:p w14:paraId="507A302F" w14:textId="7648EAEF" w:rsidR="0015025A" w:rsidRPr="006245BA" w:rsidRDefault="0015025A" w:rsidP="006F22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45BA">
        <w:rPr>
          <w:rFonts w:ascii="Times New Roman" w:hAnsi="Times New Roman" w:cs="Times New Roman"/>
          <w:sz w:val="28"/>
          <w:szCs w:val="28"/>
        </w:rPr>
        <w:t>-</w:t>
      </w:r>
      <w:r w:rsidR="000165C3" w:rsidRPr="006245BA">
        <w:rPr>
          <w:rFonts w:ascii="Times New Roman" w:hAnsi="Times New Roman" w:cs="Times New Roman"/>
          <w:sz w:val="28"/>
          <w:szCs w:val="28"/>
        </w:rPr>
        <w:t xml:space="preserve"> зона транспортной инфраструктуры (Т)</w:t>
      </w:r>
      <w:r w:rsidR="006245BA" w:rsidRPr="006245BA">
        <w:rPr>
          <w:rFonts w:ascii="Times New Roman" w:hAnsi="Times New Roman" w:cs="Times New Roman"/>
          <w:sz w:val="28"/>
          <w:szCs w:val="28"/>
        </w:rPr>
        <w:t>.</w:t>
      </w:r>
    </w:p>
    <w:p w14:paraId="16BD5CB1" w14:textId="13735FF3" w:rsidR="005A2390" w:rsidRPr="000911F2" w:rsidRDefault="005A1326" w:rsidP="00091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20">
        <w:rPr>
          <w:rFonts w:ascii="Times New Roman" w:hAnsi="Times New Roman" w:cs="Times New Roman"/>
          <w:b/>
          <w:bCs/>
          <w:sz w:val="28"/>
          <w:szCs w:val="28"/>
        </w:rPr>
        <w:t>Зоны сельскохозяйственного использования:</w:t>
      </w:r>
    </w:p>
    <w:p w14:paraId="1C9E2FCB" w14:textId="4704A570" w:rsidR="0015025A" w:rsidRPr="006245BA" w:rsidRDefault="000165C3" w:rsidP="00F90B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BA">
        <w:rPr>
          <w:rFonts w:ascii="Times New Roman" w:hAnsi="Times New Roman" w:cs="Times New Roman"/>
          <w:sz w:val="28"/>
          <w:szCs w:val="28"/>
        </w:rPr>
        <w:t>- зона сельскохозяйственного использования (Си);</w:t>
      </w:r>
    </w:p>
    <w:p w14:paraId="18B8BD34" w14:textId="77777777" w:rsidR="006245BA" w:rsidRDefault="00DA25E9" w:rsidP="00624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BA">
        <w:rPr>
          <w:rFonts w:ascii="Times New Roman" w:hAnsi="Times New Roman" w:cs="Times New Roman"/>
          <w:sz w:val="28"/>
          <w:szCs w:val="28"/>
        </w:rPr>
        <w:t>- зона сельскохозяйственного использования в границах земель населенных пунктов (нСи)</w:t>
      </w:r>
      <w:r w:rsidR="00F332B3" w:rsidRPr="006245BA">
        <w:rPr>
          <w:rFonts w:ascii="Times New Roman" w:hAnsi="Times New Roman" w:cs="Times New Roman"/>
          <w:sz w:val="28"/>
          <w:szCs w:val="28"/>
        </w:rPr>
        <w:t>;</w:t>
      </w:r>
    </w:p>
    <w:p w14:paraId="7FD9FD5C" w14:textId="77777777" w:rsidR="006245BA" w:rsidRDefault="006245BA" w:rsidP="00624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BA">
        <w:rPr>
          <w:rFonts w:ascii="Times New Roman" w:hAnsi="Times New Roman" w:cs="Times New Roman"/>
          <w:sz w:val="28"/>
          <w:szCs w:val="28"/>
        </w:rPr>
        <w:t>- производственная зона сельскохозяйственных предприятий (СиПп)</w:t>
      </w:r>
    </w:p>
    <w:p w14:paraId="10221A55" w14:textId="4EBE9153" w:rsidR="000165C3" w:rsidRPr="006245BA" w:rsidRDefault="000165C3" w:rsidP="00624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BA">
        <w:rPr>
          <w:rFonts w:ascii="Times New Roman" w:hAnsi="Times New Roman" w:cs="Times New Roman"/>
          <w:sz w:val="28"/>
          <w:szCs w:val="28"/>
        </w:rPr>
        <w:t xml:space="preserve">- производственная зона сельскохозяйственных предприятий </w:t>
      </w:r>
      <w:r w:rsidR="0027717C" w:rsidRPr="006245BA">
        <w:rPr>
          <w:rFonts w:ascii="Times New Roman" w:hAnsi="Times New Roman" w:cs="Times New Roman"/>
          <w:sz w:val="28"/>
          <w:szCs w:val="28"/>
        </w:rPr>
        <w:t xml:space="preserve">в границах земель населенных пунктов </w:t>
      </w:r>
      <w:r w:rsidRPr="006245BA">
        <w:rPr>
          <w:rFonts w:ascii="Times New Roman" w:hAnsi="Times New Roman" w:cs="Times New Roman"/>
          <w:sz w:val="28"/>
          <w:szCs w:val="28"/>
        </w:rPr>
        <w:t>(</w:t>
      </w:r>
      <w:r w:rsidR="0027717C" w:rsidRPr="006245BA">
        <w:rPr>
          <w:rFonts w:ascii="Times New Roman" w:hAnsi="Times New Roman" w:cs="Times New Roman"/>
          <w:sz w:val="28"/>
          <w:szCs w:val="28"/>
        </w:rPr>
        <w:t>н</w:t>
      </w:r>
      <w:r w:rsidRPr="006245BA">
        <w:rPr>
          <w:rFonts w:ascii="Times New Roman" w:hAnsi="Times New Roman" w:cs="Times New Roman"/>
          <w:sz w:val="28"/>
          <w:szCs w:val="28"/>
        </w:rPr>
        <w:t>СиПп)</w:t>
      </w:r>
      <w:r w:rsidR="00F332B3" w:rsidRPr="006245BA">
        <w:rPr>
          <w:rFonts w:ascii="Times New Roman" w:hAnsi="Times New Roman" w:cs="Times New Roman"/>
          <w:sz w:val="28"/>
          <w:szCs w:val="28"/>
        </w:rPr>
        <w:t>.</w:t>
      </w:r>
    </w:p>
    <w:p w14:paraId="3C254C7F" w14:textId="6ED8D8AC" w:rsidR="00BC6112" w:rsidRDefault="00BC6112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112">
        <w:rPr>
          <w:rFonts w:ascii="Times New Roman" w:hAnsi="Times New Roman" w:cs="Times New Roman"/>
          <w:b/>
          <w:bCs/>
          <w:sz w:val="28"/>
          <w:szCs w:val="28"/>
        </w:rPr>
        <w:t>Зоны рекреационного назначения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EBC27D" w14:textId="305FE10D" w:rsidR="001D6C35" w:rsidRPr="001D6C35" w:rsidRDefault="001D6C35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C3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D6C35">
        <w:rPr>
          <w:rFonts w:ascii="Times New Roman" w:hAnsi="Times New Roman" w:cs="Times New Roman"/>
          <w:sz w:val="28"/>
          <w:szCs w:val="28"/>
        </w:rPr>
        <w:t>она озелененных территорий общего пользования в границах земель населенных пунктов (нРтоп);</w:t>
      </w:r>
    </w:p>
    <w:p w14:paraId="0FFD2A02" w14:textId="01A6A176" w:rsidR="00BC6112" w:rsidRDefault="00BC6112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C6112">
        <w:rPr>
          <w:rFonts w:ascii="Times New Roman" w:hAnsi="Times New Roman" w:cs="Times New Roman"/>
          <w:sz w:val="28"/>
          <w:szCs w:val="28"/>
        </w:rPr>
        <w:t>зона лесов</w:t>
      </w:r>
      <w:r w:rsidR="00DA2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(Л)</w:t>
      </w:r>
      <w:r w:rsidR="006245BA">
        <w:rPr>
          <w:rFonts w:ascii="Times New Roman" w:hAnsi="Times New Roman" w:cs="Times New Roman"/>
          <w:sz w:val="28"/>
          <w:szCs w:val="28"/>
        </w:rPr>
        <w:t>.</w:t>
      </w:r>
    </w:p>
    <w:p w14:paraId="1564BABF" w14:textId="6567A5B6" w:rsidR="005A1326" w:rsidRDefault="005A1326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2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Зоны специального назначения:</w:t>
      </w:r>
    </w:p>
    <w:p w14:paraId="544D2BA1" w14:textId="6AE39E83" w:rsidR="00F332B3" w:rsidRPr="00A65720" w:rsidRDefault="00F332B3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специального назначения (СпН);</w:t>
      </w:r>
    </w:p>
    <w:p w14:paraId="5BEE978F" w14:textId="6DC307E5" w:rsidR="00852F10" w:rsidRDefault="000165C3" w:rsidP="007F19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- зона кладбищ (ДКл)</w:t>
      </w:r>
      <w:r w:rsidR="00822B9A">
        <w:rPr>
          <w:rFonts w:ascii="Times New Roman" w:hAnsi="Times New Roman" w:cs="Times New Roman"/>
          <w:sz w:val="28"/>
          <w:szCs w:val="28"/>
        </w:rPr>
        <w:t>;</w:t>
      </w:r>
    </w:p>
    <w:p w14:paraId="36A19953" w14:textId="0189EAFC" w:rsidR="00822B9A" w:rsidRPr="002F2C54" w:rsidRDefault="00DA25E9" w:rsidP="00F33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C54">
        <w:rPr>
          <w:rFonts w:ascii="Times New Roman" w:hAnsi="Times New Roman" w:cs="Times New Roman"/>
          <w:sz w:val="28"/>
          <w:szCs w:val="28"/>
        </w:rPr>
        <w:t>зона кладбищ в границах земель населенных пунктов (нДКл)</w:t>
      </w:r>
      <w:r w:rsidR="002F2C54" w:rsidRPr="002F2C54">
        <w:rPr>
          <w:rFonts w:ascii="Times New Roman" w:hAnsi="Times New Roman" w:cs="Times New Roman"/>
          <w:sz w:val="28"/>
          <w:szCs w:val="28"/>
        </w:rPr>
        <w:t>;</w:t>
      </w:r>
    </w:p>
    <w:p w14:paraId="197351B2" w14:textId="4B34F347" w:rsidR="002F2C54" w:rsidRPr="002F2C54" w:rsidRDefault="002F2C54" w:rsidP="00F33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C54">
        <w:rPr>
          <w:rFonts w:ascii="Times New Roman" w:hAnsi="Times New Roman" w:cs="Times New Roman"/>
          <w:sz w:val="28"/>
          <w:szCs w:val="28"/>
        </w:rPr>
        <w:t>- зона складирования и захоронения отходов</w:t>
      </w:r>
      <w:r>
        <w:rPr>
          <w:rFonts w:ascii="Times New Roman" w:hAnsi="Times New Roman" w:cs="Times New Roman"/>
          <w:sz w:val="28"/>
          <w:szCs w:val="28"/>
        </w:rPr>
        <w:t xml:space="preserve"> (ДСп). </w:t>
      </w:r>
    </w:p>
    <w:p w14:paraId="5F596999" w14:textId="3C62D567" w:rsidR="00AD2A09" w:rsidRPr="002F2C54" w:rsidRDefault="00BC6112" w:rsidP="00BC6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C54">
        <w:rPr>
          <w:rFonts w:ascii="Times New Roman" w:hAnsi="Times New Roman" w:cs="Times New Roman"/>
          <w:b/>
          <w:bCs/>
          <w:sz w:val="28"/>
          <w:szCs w:val="28"/>
        </w:rPr>
        <w:t>Иные территориальные зоны</w:t>
      </w:r>
      <w:bookmarkEnd w:id="0"/>
      <w:r w:rsidRPr="002F2C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7B4F02" w14:textId="77777777" w:rsidR="002F2C54" w:rsidRDefault="00BC6112" w:rsidP="00BC6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BC6112">
        <w:rPr>
          <w:rFonts w:ascii="Times New Roman" w:hAnsi="Times New Roman" w:cs="Times New Roman"/>
          <w:sz w:val="28"/>
          <w:szCs w:val="28"/>
        </w:rPr>
        <w:t>она</w:t>
      </w:r>
      <w:r w:rsidR="002F2C54">
        <w:rPr>
          <w:rFonts w:ascii="Times New Roman" w:hAnsi="Times New Roman" w:cs="Times New Roman"/>
          <w:sz w:val="28"/>
          <w:szCs w:val="28"/>
        </w:rPr>
        <w:t xml:space="preserve"> акваторий (В);</w:t>
      </w:r>
    </w:p>
    <w:p w14:paraId="0746A291" w14:textId="77777777" w:rsidR="00EA0C46" w:rsidRDefault="002F2C54" w:rsidP="00EA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акваторий в границах земель населенных пунктов (нВ)</w:t>
      </w:r>
      <w:r w:rsidR="00EA0C46">
        <w:rPr>
          <w:rFonts w:ascii="Times New Roman" w:hAnsi="Times New Roman" w:cs="Times New Roman"/>
          <w:sz w:val="28"/>
          <w:szCs w:val="28"/>
        </w:rPr>
        <w:t>;</w:t>
      </w:r>
    </w:p>
    <w:p w14:paraId="5BCC9EC8" w14:textId="3BD74707" w:rsidR="00EA0C46" w:rsidRPr="00EA0C46" w:rsidRDefault="00EA0C46" w:rsidP="00EA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0C46">
        <w:rPr>
          <w:rFonts w:ascii="Times New Roman" w:hAnsi="Times New Roman" w:cs="Times New Roman"/>
          <w:sz w:val="28"/>
          <w:szCs w:val="28"/>
        </w:rPr>
        <w:t>зона территории общего пользования (ТОП).</w:t>
      </w:r>
    </w:p>
    <w:p w14:paraId="515211A4" w14:textId="53F44ED3" w:rsidR="00EA0C46" w:rsidRPr="00BC6112" w:rsidRDefault="00EA0C46" w:rsidP="00BC6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588CC" w14:textId="239A1E93" w:rsidR="00AD2A09" w:rsidRPr="00A65720" w:rsidRDefault="00AD2A09" w:rsidP="00AD2A09">
      <w:pPr>
        <w:pStyle w:val="afffc"/>
        <w:widowControl w:val="0"/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 w:rsidRPr="00A65720">
        <w:rPr>
          <w:sz w:val="28"/>
          <w:szCs w:val="28"/>
        </w:rPr>
        <w:t xml:space="preserve">В соответствии </w:t>
      </w:r>
      <w:r w:rsidRPr="00A65720">
        <w:rPr>
          <w:color w:val="000000"/>
          <w:sz w:val="28"/>
          <w:szCs w:val="28"/>
        </w:rPr>
        <w:t>с п. 6 ст. 36 Градостроительного кодекса РФ градостроительные регламенты не устанавливаются для земель лесного фонда, для сельскохозяйственных угодий в составе земель сельскохозяйственного назначения, земель, покрытых поверхностными водами.</w:t>
      </w:r>
    </w:p>
    <w:p w14:paraId="1ADDBFDF" w14:textId="77777777" w:rsidR="00AD2A09" w:rsidRPr="00A65720" w:rsidRDefault="00AD2A09" w:rsidP="00AD2A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color w:val="000000"/>
          <w:sz w:val="28"/>
          <w:szCs w:val="28"/>
        </w:rPr>
        <w:t>В соответствии с п. 4 ст. 36</w:t>
      </w:r>
      <w:r w:rsidRPr="00A6572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градостроительные регламенты не распространяются на земельные участки в границах территорий общего пользования.</w:t>
      </w:r>
    </w:p>
    <w:p w14:paraId="0A3041C4" w14:textId="77777777" w:rsidR="00AD2A09" w:rsidRPr="00A65720" w:rsidRDefault="00AD2A09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22099E" w14:textId="568D1701" w:rsidR="007F19AE" w:rsidRPr="00A65720" w:rsidRDefault="00735F96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20">
        <w:rPr>
          <w:rFonts w:ascii="Times New Roman" w:hAnsi="Times New Roman" w:cs="Times New Roman"/>
          <w:b/>
          <w:bCs/>
          <w:sz w:val="28"/>
          <w:szCs w:val="28"/>
        </w:rPr>
        <w:t>Глава 10. Общие положения о градостроительных регламентах</w:t>
      </w:r>
    </w:p>
    <w:p w14:paraId="7DB8623E" w14:textId="77777777" w:rsidR="00735F96" w:rsidRPr="00A65720" w:rsidRDefault="00735F96" w:rsidP="007F1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6B2F8" w14:textId="27EECBF8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32.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Градостроительные регламенты территориальной зоны в отношении земельных участков и объектов капитального строительства включают в себя:</w:t>
      </w:r>
    </w:p>
    <w:p w14:paraId="069CBD72" w14:textId="0224B3C7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1)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строительства;</w:t>
      </w:r>
    </w:p>
    <w:p w14:paraId="4E832FE5" w14:textId="1F2F5DC6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 xml:space="preserve"> 2)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14:paraId="19D1333E" w14:textId="1ECC5D68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3)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</w:t>
      </w:r>
    </w:p>
    <w:p w14:paraId="09A79D34" w14:textId="1BB863FA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4)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применяются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14:paraId="7E4698E5" w14:textId="306A3248" w:rsidR="00735F96" w:rsidRPr="00A65720" w:rsidRDefault="00735F96" w:rsidP="00DF5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33.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</w:t>
      </w:r>
    </w:p>
    <w:p w14:paraId="7564948E" w14:textId="77777777" w:rsidR="00735F96" w:rsidRPr="00A65720" w:rsidRDefault="00735F96" w:rsidP="00DF5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2EA40618" w14:textId="77777777" w:rsidR="00735F96" w:rsidRPr="00A65720" w:rsidRDefault="00735F96" w:rsidP="00DF5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 xml:space="preserve">Если иное не предусмотрено нормативным правовым актом субъекта Российской Федерации, решение о комплексном развитии территории может быть принято в отношении территории, которая в соответствии с правилами </w:t>
      </w:r>
      <w:r w:rsidRPr="00A65720">
        <w:rPr>
          <w:rFonts w:ascii="Times New Roman" w:hAnsi="Times New Roman" w:cs="Times New Roman"/>
          <w:sz w:val="28"/>
          <w:szCs w:val="28"/>
        </w:rPr>
        <w:lastRenderedPageBreak/>
        <w:t>землепользования и застройки на дату принятия указанного решения не определена в качестве такой территории, либо в отношении территории, границы которой не совпадают с границами территории, указанной в правилах землепользования и застройки в качестве территории, в отношении которой допускается осуществление деятельности по ее комплексному развитию.</w:t>
      </w:r>
    </w:p>
    <w:p w14:paraId="658A9FF5" w14:textId="2D354216" w:rsidR="00735F96" w:rsidRPr="00A65720" w:rsidRDefault="00735F96" w:rsidP="00DF5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34.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14:paraId="122760A9" w14:textId="26FC27DB" w:rsidR="00735F96" w:rsidRPr="00A65720" w:rsidRDefault="00735F96" w:rsidP="00DF5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35.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Разрешенное использование земельных участков и объектов капитального строительства</w:t>
      </w:r>
      <w:r w:rsidR="00A85CCB">
        <w:rPr>
          <w:rFonts w:ascii="Times New Roman" w:hAnsi="Times New Roman" w:cs="Times New Roman"/>
          <w:sz w:val="28"/>
          <w:szCs w:val="28"/>
        </w:rPr>
        <w:t>,</w:t>
      </w:r>
      <w:r w:rsidRPr="00A65720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A85CCB">
        <w:rPr>
          <w:rFonts w:ascii="Times New Roman" w:hAnsi="Times New Roman" w:cs="Times New Roman"/>
          <w:sz w:val="28"/>
          <w:szCs w:val="28"/>
        </w:rPr>
        <w:t>,</w:t>
      </w:r>
      <w:r w:rsidRPr="00A65720">
        <w:rPr>
          <w:rFonts w:ascii="Times New Roman" w:hAnsi="Times New Roman" w:cs="Times New Roman"/>
          <w:sz w:val="28"/>
          <w:szCs w:val="28"/>
        </w:rPr>
        <w:t xml:space="preserve"> следующих видов:</w:t>
      </w:r>
    </w:p>
    <w:p w14:paraId="13AFE969" w14:textId="77777777" w:rsidR="00D60B7B" w:rsidRPr="00A65720" w:rsidRDefault="00D60B7B" w:rsidP="00DF5E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 xml:space="preserve">- </w:t>
      </w:r>
      <w:r w:rsidR="00735F96" w:rsidRPr="00A65720">
        <w:rPr>
          <w:rFonts w:ascii="Times New Roman" w:hAnsi="Times New Roman" w:cs="Times New Roman"/>
          <w:sz w:val="28"/>
          <w:szCs w:val="28"/>
        </w:rPr>
        <w:t xml:space="preserve">основные виды разрешенного использования; </w:t>
      </w:r>
    </w:p>
    <w:p w14:paraId="0BB3E108" w14:textId="58E20040" w:rsidR="00735F96" w:rsidRPr="00A65720" w:rsidRDefault="00D60B7B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 xml:space="preserve">- </w:t>
      </w:r>
      <w:r w:rsidR="00735F96" w:rsidRPr="00A65720">
        <w:rPr>
          <w:rFonts w:ascii="Times New Roman" w:hAnsi="Times New Roman" w:cs="Times New Roman"/>
          <w:sz w:val="28"/>
          <w:szCs w:val="28"/>
        </w:rPr>
        <w:t>условно разрешенные виды использования;</w:t>
      </w:r>
    </w:p>
    <w:p w14:paraId="0ECC94C6" w14:textId="1BAEFEAA" w:rsidR="00735F96" w:rsidRPr="00A65720" w:rsidRDefault="00D60B7B" w:rsidP="00D60B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 xml:space="preserve">- </w:t>
      </w:r>
      <w:r w:rsidR="00735F96" w:rsidRPr="00A65720">
        <w:rPr>
          <w:rFonts w:ascii="Times New Roman" w:hAnsi="Times New Roman" w:cs="Times New Roman"/>
          <w:sz w:val="28"/>
          <w:szCs w:val="28"/>
        </w:rPr>
        <w:t>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14:paraId="5974317E" w14:textId="789E3AEB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36.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главой 4 Правил.</w:t>
      </w:r>
    </w:p>
    <w:p w14:paraId="4BDE12C0" w14:textId="6FCCF37D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37.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14:paraId="218237FA" w14:textId="0C80583C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38.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14:paraId="1BAA3EB3" w14:textId="664339D9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1)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 земельных участков, в том числе их площадь;</w:t>
      </w:r>
    </w:p>
    <w:p w14:paraId="6D341A70" w14:textId="2A7DD321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2)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14:paraId="02E72A7C" w14:textId="435420D1" w:rsidR="00735F96" w:rsidRPr="00A65720" w:rsidRDefault="00735F96" w:rsidP="00735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3)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предельную высоту зданий, строений, сооружений;</w:t>
      </w:r>
    </w:p>
    <w:p w14:paraId="5B5783EF" w14:textId="61D1C989" w:rsidR="007F19AE" w:rsidRPr="00A65720" w:rsidRDefault="00735F96" w:rsidP="00D60B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5720">
        <w:rPr>
          <w:rFonts w:ascii="Times New Roman" w:hAnsi="Times New Roman" w:cs="Times New Roman"/>
          <w:sz w:val="28"/>
          <w:szCs w:val="28"/>
        </w:rPr>
        <w:t>4)</w:t>
      </w:r>
      <w:r w:rsidR="00DF5ECA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участка,</w:t>
      </w:r>
      <w:r w:rsidR="00D60B7B" w:rsidRPr="00A65720">
        <w:rPr>
          <w:rFonts w:ascii="Times New Roman" w:hAnsi="Times New Roman" w:cs="Times New Roman"/>
          <w:sz w:val="28"/>
          <w:szCs w:val="28"/>
        </w:rPr>
        <w:t xml:space="preserve"> </w:t>
      </w:r>
      <w:r w:rsidRPr="00A65720">
        <w:rPr>
          <w:rFonts w:ascii="Times New Roman" w:hAnsi="Times New Roman" w:cs="Times New Roman"/>
          <w:sz w:val="28"/>
          <w:szCs w:val="28"/>
        </w:rPr>
        <w:t>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D60B7B" w:rsidRPr="00A65720">
        <w:rPr>
          <w:rFonts w:ascii="Times New Roman" w:hAnsi="Times New Roman" w:cs="Times New Roman"/>
          <w:sz w:val="28"/>
          <w:szCs w:val="28"/>
        </w:rPr>
        <w:t>.</w:t>
      </w:r>
    </w:p>
    <w:p w14:paraId="46F2979E" w14:textId="77777777" w:rsidR="007F19AE" w:rsidRPr="00A65720" w:rsidRDefault="007F19AE" w:rsidP="000E02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1CC3CDA" w14:textId="77777777" w:rsidR="007F19AE" w:rsidRPr="00A65720" w:rsidRDefault="007F19AE" w:rsidP="000E02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7F19AE" w:rsidRPr="00A65720" w:rsidSect="00087562">
          <w:endnotePr>
            <w:numFmt w:val="decimal"/>
          </w:endnotePr>
          <w:pgSz w:w="11907" w:h="16840"/>
          <w:pgMar w:top="680" w:right="709" w:bottom="709" w:left="1418" w:header="425" w:footer="720" w:gutter="0"/>
          <w:pgNumType w:start="1"/>
          <w:cols w:space="720"/>
          <w:titlePg/>
          <w:docGrid w:linePitch="381"/>
        </w:sectPr>
      </w:pPr>
    </w:p>
    <w:p w14:paraId="064ED29D" w14:textId="50860DCC" w:rsidR="007F19AE" w:rsidRPr="00A65720" w:rsidRDefault="007F19AE" w:rsidP="000E02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D7E887C" w14:textId="77777777" w:rsidR="007F19AE" w:rsidRPr="00A65720" w:rsidRDefault="007F19AE" w:rsidP="000E02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75BBA6B" w14:textId="77777777" w:rsidR="007F19AE" w:rsidRPr="00A65720" w:rsidRDefault="007F19AE" w:rsidP="000E02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2CE5097" w14:textId="36468582" w:rsidR="00D60B7B" w:rsidRPr="00A65720" w:rsidRDefault="00D60B7B" w:rsidP="00D60B7B">
      <w:pPr>
        <w:pStyle w:val="10"/>
        <w:spacing w:before="0" w:after="0"/>
        <w:ind w:firstLine="709"/>
        <w:jc w:val="both"/>
        <w:rPr>
          <w:b/>
          <w:bCs/>
        </w:rPr>
      </w:pPr>
      <w:r w:rsidRPr="00A65720">
        <w:rPr>
          <w:b/>
          <w:bCs/>
        </w:rPr>
        <w:t>Глава 11. Градостроительные регламенты в части видов разрешенного использования земельных участков и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объектов капитального строительства (далее – вид РИ), предельных размеров земельных участков и предельных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параметров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разрешенного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строительства,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реконструкции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объектов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капитального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строительства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по</w:t>
      </w:r>
      <w:r w:rsidRPr="00A65720">
        <w:rPr>
          <w:b/>
          <w:bCs/>
          <w:spacing w:val="1"/>
        </w:rPr>
        <w:t xml:space="preserve"> </w:t>
      </w:r>
      <w:r w:rsidRPr="00A65720">
        <w:rPr>
          <w:b/>
          <w:bCs/>
        </w:rPr>
        <w:t>территориальным</w:t>
      </w:r>
      <w:r w:rsidRPr="00A65720">
        <w:rPr>
          <w:b/>
          <w:bCs/>
          <w:spacing w:val="-4"/>
        </w:rPr>
        <w:t xml:space="preserve"> </w:t>
      </w:r>
      <w:r w:rsidRPr="00A65720">
        <w:rPr>
          <w:b/>
          <w:bCs/>
        </w:rPr>
        <w:t>зонам</w:t>
      </w:r>
    </w:p>
    <w:p w14:paraId="515AF13F" w14:textId="632C51AF" w:rsidR="00D60B7B" w:rsidRPr="00A65720" w:rsidRDefault="00D60B7B" w:rsidP="00D60B7B">
      <w:pPr>
        <w:pStyle w:val="10"/>
        <w:spacing w:before="0" w:after="0"/>
        <w:ind w:firstLine="709"/>
        <w:jc w:val="both"/>
        <w:rPr>
          <w:b/>
          <w:bCs/>
        </w:rPr>
      </w:pPr>
      <w:r w:rsidRPr="00A65720">
        <w:t>39.</w:t>
      </w:r>
      <w:r w:rsidRPr="00A65720">
        <w:rPr>
          <w:b/>
          <w:bCs/>
        </w:rPr>
        <w:t xml:space="preserve"> </w:t>
      </w:r>
      <w:r w:rsidRPr="00A65720">
        <w:t>Виды</w:t>
      </w:r>
      <w:r w:rsidRPr="00A65720">
        <w:rPr>
          <w:spacing w:val="1"/>
        </w:rPr>
        <w:t xml:space="preserve"> </w:t>
      </w:r>
      <w:r w:rsidRPr="00A65720">
        <w:t>разрешенного</w:t>
      </w:r>
      <w:r w:rsidRPr="00A65720">
        <w:rPr>
          <w:spacing w:val="1"/>
        </w:rPr>
        <w:t xml:space="preserve"> </w:t>
      </w:r>
      <w:r w:rsidRPr="00A65720">
        <w:t>использования</w:t>
      </w:r>
      <w:r w:rsidRPr="00A65720">
        <w:rPr>
          <w:spacing w:val="1"/>
        </w:rPr>
        <w:t xml:space="preserve"> </w:t>
      </w:r>
      <w:r w:rsidRPr="00A65720">
        <w:t>земельных</w:t>
      </w:r>
      <w:r w:rsidRPr="00A65720">
        <w:rPr>
          <w:spacing w:val="1"/>
        </w:rPr>
        <w:t xml:space="preserve"> </w:t>
      </w:r>
      <w:r w:rsidRPr="00A65720">
        <w:t>участков</w:t>
      </w:r>
      <w:r w:rsidRPr="00A65720">
        <w:rPr>
          <w:spacing w:val="1"/>
        </w:rPr>
        <w:t xml:space="preserve"> </w:t>
      </w:r>
      <w:r w:rsidRPr="00A65720">
        <w:t>и</w:t>
      </w:r>
      <w:r w:rsidRPr="00A65720">
        <w:rPr>
          <w:spacing w:val="1"/>
        </w:rPr>
        <w:t xml:space="preserve"> </w:t>
      </w:r>
      <w:r w:rsidRPr="00A65720">
        <w:t>объектов</w:t>
      </w:r>
      <w:r w:rsidRPr="00A65720">
        <w:rPr>
          <w:spacing w:val="1"/>
        </w:rPr>
        <w:t xml:space="preserve"> </w:t>
      </w:r>
      <w:r w:rsidRPr="00A65720">
        <w:t>капитального</w:t>
      </w:r>
      <w:r w:rsidRPr="00A65720">
        <w:rPr>
          <w:spacing w:val="1"/>
        </w:rPr>
        <w:t xml:space="preserve"> </w:t>
      </w:r>
      <w:r w:rsidRPr="00A65720">
        <w:t>строительства</w:t>
      </w:r>
      <w:r w:rsidRPr="00A65720">
        <w:rPr>
          <w:spacing w:val="1"/>
        </w:rPr>
        <w:t xml:space="preserve"> </w:t>
      </w:r>
      <w:r w:rsidRPr="00A65720">
        <w:t>для</w:t>
      </w:r>
      <w:r w:rsidRPr="00A65720">
        <w:rPr>
          <w:spacing w:val="1"/>
        </w:rPr>
        <w:t xml:space="preserve"> </w:t>
      </w:r>
      <w:r w:rsidRPr="00A65720">
        <w:t>территориальных</w:t>
      </w:r>
      <w:r w:rsidRPr="00A65720">
        <w:rPr>
          <w:spacing w:val="1"/>
        </w:rPr>
        <w:t xml:space="preserve"> </w:t>
      </w:r>
      <w:r w:rsidRPr="00A65720">
        <w:t>зон,</w:t>
      </w:r>
      <w:r w:rsidRPr="00A65720">
        <w:rPr>
          <w:spacing w:val="1"/>
        </w:rPr>
        <w:t xml:space="preserve"> </w:t>
      </w:r>
      <w:r w:rsidRPr="00A65720">
        <w:t>код</w:t>
      </w:r>
      <w:r w:rsidRPr="00A65720">
        <w:rPr>
          <w:spacing w:val="1"/>
        </w:rPr>
        <w:t xml:space="preserve"> </w:t>
      </w:r>
      <w:r w:rsidRPr="00A65720">
        <w:t>вида</w:t>
      </w:r>
      <w:r w:rsidRPr="00A65720">
        <w:rPr>
          <w:spacing w:val="1"/>
        </w:rPr>
        <w:t xml:space="preserve"> </w:t>
      </w:r>
      <w:r w:rsidRPr="00A65720">
        <w:t>РИ</w:t>
      </w:r>
      <w:r w:rsidRPr="00A65720">
        <w:rPr>
          <w:spacing w:val="1"/>
        </w:rPr>
        <w:t xml:space="preserve"> </w:t>
      </w:r>
      <w:r w:rsidRPr="00A65720">
        <w:t>в</w:t>
      </w:r>
      <w:r w:rsidRPr="00A65720">
        <w:rPr>
          <w:spacing w:val="1"/>
        </w:rPr>
        <w:t xml:space="preserve"> </w:t>
      </w:r>
      <w:r w:rsidRPr="00A65720">
        <w:t>соответствии</w:t>
      </w:r>
      <w:r w:rsidRPr="00A65720">
        <w:rPr>
          <w:spacing w:val="1"/>
        </w:rPr>
        <w:t xml:space="preserve"> </w:t>
      </w:r>
      <w:r w:rsidRPr="00A65720">
        <w:t>с</w:t>
      </w:r>
      <w:r w:rsidRPr="00A65720">
        <w:rPr>
          <w:spacing w:val="1"/>
        </w:rPr>
        <w:t xml:space="preserve"> </w:t>
      </w:r>
      <w:r w:rsidRPr="00A65720">
        <w:t>классификатором</w:t>
      </w:r>
      <w:r w:rsidRPr="00A65720">
        <w:rPr>
          <w:spacing w:val="1"/>
        </w:rPr>
        <w:t xml:space="preserve"> </w:t>
      </w:r>
      <w:r w:rsidRPr="00A65720">
        <w:t>видов</w:t>
      </w:r>
      <w:r w:rsidRPr="00A65720">
        <w:rPr>
          <w:spacing w:val="1"/>
        </w:rPr>
        <w:t xml:space="preserve"> </w:t>
      </w:r>
      <w:r w:rsidRPr="00A65720">
        <w:t>разрешенного</w:t>
      </w:r>
      <w:r w:rsidRPr="00A65720">
        <w:rPr>
          <w:spacing w:val="1"/>
        </w:rPr>
        <w:t xml:space="preserve"> </w:t>
      </w:r>
      <w:r w:rsidRPr="00A65720">
        <w:t>использования,</w:t>
      </w:r>
      <w:r w:rsidRPr="00A65720">
        <w:rPr>
          <w:spacing w:val="1"/>
        </w:rPr>
        <w:t xml:space="preserve"> </w:t>
      </w:r>
      <w:r w:rsidRPr="00A65720">
        <w:t>утвержденным</w:t>
      </w:r>
      <w:r w:rsidRPr="00A65720">
        <w:rPr>
          <w:spacing w:val="17"/>
        </w:rPr>
        <w:t xml:space="preserve"> </w:t>
      </w:r>
      <w:r w:rsidRPr="00A65720">
        <w:t>приказом</w:t>
      </w:r>
      <w:r w:rsidRPr="00A65720">
        <w:rPr>
          <w:spacing w:val="18"/>
        </w:rPr>
        <w:t xml:space="preserve"> </w:t>
      </w:r>
      <w:r w:rsidRPr="00A65720">
        <w:t>Федеральной</w:t>
      </w:r>
      <w:r w:rsidRPr="00A65720">
        <w:rPr>
          <w:spacing w:val="19"/>
        </w:rPr>
        <w:t xml:space="preserve"> </w:t>
      </w:r>
      <w:r w:rsidRPr="00A65720">
        <w:t>службы</w:t>
      </w:r>
      <w:r w:rsidRPr="00A65720">
        <w:rPr>
          <w:spacing w:val="18"/>
        </w:rPr>
        <w:t xml:space="preserve"> </w:t>
      </w:r>
      <w:r w:rsidRPr="00A65720">
        <w:t>государственной</w:t>
      </w:r>
      <w:r w:rsidRPr="00A65720">
        <w:rPr>
          <w:spacing w:val="16"/>
        </w:rPr>
        <w:t xml:space="preserve"> </w:t>
      </w:r>
      <w:r w:rsidRPr="00A65720">
        <w:t>регистрации,</w:t>
      </w:r>
      <w:r w:rsidRPr="00A65720">
        <w:rPr>
          <w:spacing w:val="14"/>
        </w:rPr>
        <w:t xml:space="preserve"> </w:t>
      </w:r>
      <w:r w:rsidRPr="00A65720">
        <w:t>кадастра</w:t>
      </w:r>
      <w:r w:rsidRPr="00A65720">
        <w:rPr>
          <w:spacing w:val="15"/>
        </w:rPr>
        <w:t xml:space="preserve"> </w:t>
      </w:r>
      <w:r w:rsidRPr="00A65720">
        <w:t>и</w:t>
      </w:r>
      <w:r w:rsidRPr="00A65720">
        <w:rPr>
          <w:spacing w:val="16"/>
        </w:rPr>
        <w:t xml:space="preserve"> </w:t>
      </w:r>
      <w:r w:rsidRPr="00A65720">
        <w:t>картографии</w:t>
      </w:r>
      <w:r w:rsidRPr="00A65720">
        <w:rPr>
          <w:spacing w:val="18"/>
        </w:rPr>
        <w:t xml:space="preserve"> </w:t>
      </w:r>
      <w:r w:rsidRPr="00A65720">
        <w:t>от</w:t>
      </w:r>
      <w:r w:rsidRPr="00A65720">
        <w:rPr>
          <w:spacing w:val="16"/>
        </w:rPr>
        <w:t xml:space="preserve"> </w:t>
      </w:r>
      <w:r w:rsidRPr="00A65720">
        <w:t>10.11.2020 №</w:t>
      </w:r>
      <w:r w:rsidRPr="00A65720">
        <w:rPr>
          <w:spacing w:val="-2"/>
        </w:rPr>
        <w:t xml:space="preserve"> </w:t>
      </w:r>
      <w:r w:rsidRPr="00A65720">
        <w:t>П/0412</w:t>
      </w:r>
    </w:p>
    <w:p w14:paraId="28E5CC6A" w14:textId="77777777" w:rsidR="00D60B7B" w:rsidRPr="00A65720" w:rsidRDefault="00D60B7B" w:rsidP="00DF5ECA">
      <w:pPr>
        <w:pStyle w:val="af7"/>
        <w:jc w:val="right"/>
        <w:rPr>
          <w:szCs w:val="28"/>
        </w:rPr>
      </w:pPr>
      <w:r w:rsidRPr="00A65720">
        <w:rPr>
          <w:szCs w:val="28"/>
        </w:rPr>
        <w:t>Таблица №</w:t>
      </w:r>
      <w:r w:rsidRPr="00A65720">
        <w:rPr>
          <w:spacing w:val="-3"/>
          <w:szCs w:val="28"/>
        </w:rPr>
        <w:t xml:space="preserve"> </w:t>
      </w:r>
      <w:r w:rsidRPr="00A65720">
        <w:rPr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958"/>
        <w:gridCol w:w="4030"/>
        <w:gridCol w:w="3851"/>
        <w:gridCol w:w="3678"/>
      </w:tblGrid>
      <w:tr w:rsidR="000E02E9" w:rsidRPr="00784E69" w14:paraId="4AEE3566" w14:textId="77777777" w:rsidTr="00784E69">
        <w:trPr>
          <w:trHeight w:val="663"/>
          <w:tblHeader/>
        </w:trPr>
        <w:tc>
          <w:tcPr>
            <w:tcW w:w="299" w:type="pct"/>
            <w:shd w:val="clear" w:color="auto" w:fill="auto"/>
          </w:tcPr>
          <w:p w14:paraId="4338F516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№</w:t>
            </w:r>
          </w:p>
          <w:p w14:paraId="7B1F1AFD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п.</w:t>
            </w:r>
          </w:p>
        </w:tc>
        <w:tc>
          <w:tcPr>
            <w:tcW w:w="958" w:type="pct"/>
            <w:shd w:val="clear" w:color="auto" w:fill="auto"/>
          </w:tcPr>
          <w:p w14:paraId="735B5F7B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Наименование территориальной зоны (код территориальной зоны)</w:t>
            </w:r>
          </w:p>
        </w:tc>
        <w:tc>
          <w:tcPr>
            <w:tcW w:w="1305" w:type="pct"/>
          </w:tcPr>
          <w:p w14:paraId="136AF064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Основные виды РИ (Код вида РИ)</w:t>
            </w:r>
          </w:p>
        </w:tc>
        <w:tc>
          <w:tcPr>
            <w:tcW w:w="1247" w:type="pct"/>
          </w:tcPr>
          <w:p w14:paraId="0894E5CD" w14:textId="77777777" w:rsidR="000E02E9" w:rsidRPr="00784E69" w:rsidRDefault="000E02E9" w:rsidP="00784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РИ</w:t>
            </w:r>
          </w:p>
          <w:p w14:paraId="5340A929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(Код вида РИ)</w:t>
            </w:r>
          </w:p>
        </w:tc>
        <w:tc>
          <w:tcPr>
            <w:tcW w:w="1191" w:type="pct"/>
          </w:tcPr>
          <w:p w14:paraId="72A672DE" w14:textId="77777777" w:rsidR="000E02E9" w:rsidRPr="00784E69" w:rsidRDefault="000E02E9" w:rsidP="00784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Вспомогательные виды РИ</w:t>
            </w:r>
          </w:p>
          <w:p w14:paraId="76919AD8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(Код вида РИ)</w:t>
            </w:r>
          </w:p>
        </w:tc>
      </w:tr>
      <w:tr w:rsidR="000E02E9" w:rsidRPr="00784E69" w14:paraId="5EE5B3BA" w14:textId="77777777" w:rsidTr="00784E69">
        <w:trPr>
          <w:tblHeader/>
        </w:trPr>
        <w:tc>
          <w:tcPr>
            <w:tcW w:w="299" w:type="pct"/>
            <w:tcBorders>
              <w:bottom w:val="double" w:sz="4" w:space="0" w:color="auto"/>
            </w:tcBorders>
            <w:shd w:val="clear" w:color="auto" w:fill="auto"/>
          </w:tcPr>
          <w:p w14:paraId="2F83574F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1</w:t>
            </w:r>
          </w:p>
        </w:tc>
        <w:tc>
          <w:tcPr>
            <w:tcW w:w="958" w:type="pct"/>
            <w:tcBorders>
              <w:bottom w:val="double" w:sz="4" w:space="0" w:color="auto"/>
            </w:tcBorders>
            <w:shd w:val="clear" w:color="auto" w:fill="auto"/>
          </w:tcPr>
          <w:p w14:paraId="5CB92F97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2</w:t>
            </w:r>
          </w:p>
        </w:tc>
        <w:tc>
          <w:tcPr>
            <w:tcW w:w="1305" w:type="pct"/>
            <w:tcBorders>
              <w:bottom w:val="double" w:sz="4" w:space="0" w:color="auto"/>
            </w:tcBorders>
          </w:tcPr>
          <w:p w14:paraId="47638F0B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3</w:t>
            </w:r>
          </w:p>
        </w:tc>
        <w:tc>
          <w:tcPr>
            <w:tcW w:w="1247" w:type="pct"/>
            <w:tcBorders>
              <w:bottom w:val="double" w:sz="4" w:space="0" w:color="auto"/>
            </w:tcBorders>
          </w:tcPr>
          <w:p w14:paraId="51737502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4</w:t>
            </w:r>
          </w:p>
        </w:tc>
        <w:tc>
          <w:tcPr>
            <w:tcW w:w="1191" w:type="pct"/>
            <w:tcBorders>
              <w:bottom w:val="double" w:sz="4" w:space="0" w:color="auto"/>
            </w:tcBorders>
          </w:tcPr>
          <w:p w14:paraId="555CA9AA" w14:textId="77777777" w:rsidR="000E02E9" w:rsidRPr="00784E69" w:rsidRDefault="000E02E9" w:rsidP="00784E69">
            <w:pPr>
              <w:pStyle w:val="ad"/>
              <w:jc w:val="center"/>
            </w:pPr>
            <w:r w:rsidRPr="00784E69">
              <w:t>5</w:t>
            </w:r>
          </w:p>
        </w:tc>
      </w:tr>
      <w:tr w:rsidR="000E02E9" w:rsidRPr="00784E69" w14:paraId="249C0169" w14:textId="77777777" w:rsidTr="00784E69"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</w:tcPr>
          <w:p w14:paraId="2D2CBFA9" w14:textId="0C0808A3" w:rsidR="000E02E9" w:rsidRPr="001A5A28" w:rsidRDefault="001A5A28" w:rsidP="001A5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8C18F1D" w14:textId="77777777" w:rsidR="000E02E9" w:rsidRPr="00784E69" w:rsidRDefault="000E02E9" w:rsidP="00784E69">
            <w:pPr>
              <w:pStyle w:val="ad"/>
              <w:jc w:val="left"/>
            </w:pPr>
            <w:r w:rsidRPr="00784E69">
              <w:t>Жилые зоны</w:t>
            </w:r>
          </w:p>
        </w:tc>
      </w:tr>
      <w:tr w:rsidR="009C63F3" w:rsidRPr="00784E69" w14:paraId="185399BA" w14:textId="77777777" w:rsidTr="00784E69"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</w:tcPr>
          <w:p w14:paraId="0FEEE3A0" w14:textId="177BB3DD" w:rsidR="009C63F3" w:rsidRPr="001A5A28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3236122"/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</w:tcPr>
          <w:p w14:paraId="5A9F39BB" w14:textId="0F633F84" w:rsidR="009C63F3" w:rsidRPr="00784E69" w:rsidRDefault="009C63F3" w:rsidP="009C63F3">
            <w:pPr>
              <w:pStyle w:val="ad"/>
              <w:jc w:val="left"/>
            </w:pPr>
            <w:r w:rsidRPr="00784E69">
              <w:t>Зона застройки индивидуальными жилыми домами (</w:t>
            </w:r>
            <w:r>
              <w:t>н</w:t>
            </w:r>
            <w:r w:rsidRPr="00784E69">
              <w:t>Жин)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7079B822" w14:textId="77777777" w:rsidR="009C63F3" w:rsidRPr="009C63F3" w:rsidRDefault="009C63F3" w:rsidP="009C63F3">
            <w:pPr>
              <w:pStyle w:val="ad"/>
            </w:pPr>
            <w:r w:rsidRPr="009C63F3">
              <w:t>Для индивидуального жилищного строительства (2.1)</w:t>
            </w:r>
          </w:p>
          <w:p w14:paraId="0899E59E" w14:textId="77777777" w:rsidR="009C63F3" w:rsidRPr="009C63F3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F3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  <w:p w14:paraId="130A9C38" w14:textId="77777777" w:rsidR="009C63F3" w:rsidRPr="009C63F3" w:rsidRDefault="009C63F3" w:rsidP="009C63F3">
            <w:pPr>
              <w:pStyle w:val="ad"/>
            </w:pPr>
            <w:r w:rsidRPr="009C63F3">
              <w:t>Блокированная жилая застройка (2.3)</w:t>
            </w:r>
          </w:p>
          <w:p w14:paraId="1917BE34" w14:textId="77777777" w:rsidR="009C63F3" w:rsidRPr="009C63F3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F3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14:paraId="3EE88AA9" w14:textId="77777777" w:rsidR="009C63F3" w:rsidRPr="009C63F3" w:rsidRDefault="009C63F3" w:rsidP="009C63F3">
            <w:pPr>
              <w:pStyle w:val="ad"/>
            </w:pPr>
            <w:r w:rsidRPr="009C63F3">
              <w:t>Амбулаторно-поликлиническое обслуживание (3.4.1)</w:t>
            </w:r>
          </w:p>
          <w:p w14:paraId="7A1C50F4" w14:textId="77777777" w:rsidR="009C63F3" w:rsidRPr="009C63F3" w:rsidRDefault="009C63F3" w:rsidP="009C63F3">
            <w:pPr>
              <w:pStyle w:val="ad"/>
            </w:pPr>
            <w:r w:rsidRPr="009C63F3">
              <w:t>Дошкольное, начальное и среднее общее образование (3.5.1)</w:t>
            </w:r>
          </w:p>
          <w:p w14:paraId="2B5A9F7F" w14:textId="77777777" w:rsidR="009C63F3" w:rsidRPr="009C63F3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63F3">
              <w:rPr>
                <w:rFonts w:ascii="Times New Roman" w:hAnsi="Times New Roman" w:cs="Times New Roman"/>
                <w:sz w:val="24"/>
              </w:rPr>
              <w:t>Объекты культурно-досуговой деятельности (3.6.1)</w:t>
            </w:r>
          </w:p>
          <w:p w14:paraId="4EA5928B" w14:textId="77777777" w:rsidR="009C63F3" w:rsidRPr="009C63F3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63F3">
              <w:rPr>
                <w:rFonts w:ascii="Times New Roman" w:hAnsi="Times New Roman" w:cs="Times New Roman"/>
                <w:sz w:val="24"/>
              </w:rPr>
              <w:t>Земельные участки (территории) общего пользования (12.0</w:t>
            </w:r>
            <w:r w:rsidRPr="009C63F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</w:t>
            </w:r>
          </w:p>
          <w:p w14:paraId="40F3BC4E" w14:textId="77777777" w:rsidR="009C63F3" w:rsidRPr="009C63F3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C63F3">
              <w:rPr>
                <w:rFonts w:ascii="Times New Roman" w:hAnsi="Times New Roman" w:cs="Times New Roman"/>
                <w:color w:val="000000" w:themeColor="text1"/>
                <w:sz w:val="24"/>
              </w:rPr>
              <w:t>Улично-дорожная сеть (12.0.1)</w:t>
            </w:r>
          </w:p>
          <w:p w14:paraId="618BE60F" w14:textId="77777777" w:rsidR="009C63F3" w:rsidRPr="009C63F3" w:rsidRDefault="009C63F3" w:rsidP="009C63F3">
            <w:pPr>
              <w:pStyle w:val="ad"/>
              <w:rPr>
                <w:color w:val="000000" w:themeColor="text1"/>
              </w:rPr>
            </w:pPr>
            <w:r w:rsidRPr="009C63F3">
              <w:rPr>
                <w:color w:val="000000" w:themeColor="text1"/>
              </w:rPr>
              <w:t>Благоустройство территории (12.0.2)</w:t>
            </w:r>
          </w:p>
          <w:p w14:paraId="493CCD8B" w14:textId="2CD48832" w:rsidR="009C63F3" w:rsidRPr="0055719B" w:rsidRDefault="009C63F3" w:rsidP="009C63F3">
            <w:pPr>
              <w:pStyle w:val="ad"/>
              <w:jc w:val="left"/>
              <w:rPr>
                <w:color w:val="000000" w:themeColor="text1"/>
              </w:rPr>
            </w:pPr>
          </w:p>
        </w:tc>
        <w:tc>
          <w:tcPr>
            <w:tcW w:w="1247" w:type="pct"/>
            <w:tcBorders>
              <w:top w:val="single" w:sz="4" w:space="0" w:color="auto"/>
            </w:tcBorders>
          </w:tcPr>
          <w:p w14:paraId="42E92DC7" w14:textId="77777777" w:rsidR="009C63F3" w:rsidRPr="00BB386A" w:rsidRDefault="009C63F3" w:rsidP="009C63F3">
            <w:pPr>
              <w:pStyle w:val="ad"/>
            </w:pPr>
            <w:r w:rsidRPr="00BB386A">
              <w:t>Малоэтажная многоквартирная жилая застройка (2.1.1)</w:t>
            </w:r>
          </w:p>
          <w:p w14:paraId="068E043D" w14:textId="77777777" w:rsidR="009C63F3" w:rsidRPr="00BB386A" w:rsidRDefault="009C63F3" w:rsidP="009C63F3">
            <w:pPr>
              <w:pStyle w:val="ad"/>
            </w:pPr>
            <w:r>
              <w:t>Хранение автотранспорта (2.7.1)</w:t>
            </w:r>
            <w:r w:rsidRPr="00BB386A">
              <w:t xml:space="preserve"> </w:t>
            </w:r>
          </w:p>
          <w:p w14:paraId="11453C94" w14:textId="77777777" w:rsidR="009C63F3" w:rsidRDefault="009C63F3" w:rsidP="009C63F3">
            <w:pPr>
              <w:pStyle w:val="ad"/>
            </w:pPr>
            <w:r w:rsidRPr="00B1767A">
              <w:t>Коммунальное обслуживание (3.1)</w:t>
            </w:r>
          </w:p>
          <w:p w14:paraId="2831B7E2" w14:textId="77777777" w:rsidR="009C63F3" w:rsidRPr="00B1767A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(3.2)</w:t>
            </w:r>
          </w:p>
          <w:p w14:paraId="166822D5" w14:textId="77777777" w:rsidR="009C63F3" w:rsidRPr="00B1767A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  <w:p w14:paraId="340D1507" w14:textId="77777777" w:rsidR="009C63F3" w:rsidRDefault="009C63F3" w:rsidP="009C63F3">
            <w:pPr>
              <w:pStyle w:val="ad"/>
            </w:pPr>
            <w:r w:rsidRPr="00B1767A">
              <w:t>Культурное развитие (3.6)</w:t>
            </w:r>
          </w:p>
          <w:p w14:paraId="74EC8A9A" w14:textId="77777777" w:rsidR="009C63F3" w:rsidRDefault="009C63F3" w:rsidP="009C63F3">
            <w:pPr>
              <w:pStyle w:val="ad"/>
            </w:pPr>
            <w:r w:rsidRPr="00B1767A">
              <w:t>Религиозное использование (3.7)</w:t>
            </w:r>
          </w:p>
          <w:p w14:paraId="318E26B7" w14:textId="77777777" w:rsidR="009C63F3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14:paraId="356FFC32" w14:textId="77777777" w:rsidR="009C63F3" w:rsidRPr="00B1767A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14:paraId="242AC91B" w14:textId="77777777" w:rsidR="009C63F3" w:rsidRPr="00B1767A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Рынки (4.3)</w:t>
            </w:r>
          </w:p>
          <w:p w14:paraId="1871DA77" w14:textId="77777777" w:rsidR="009C63F3" w:rsidRPr="00B1767A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14:paraId="62D6CFE9" w14:textId="77777777" w:rsidR="009C63F3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14:paraId="65F2FED3" w14:textId="77777777" w:rsidR="009C63F3" w:rsidRPr="00B1767A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89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 (4.9.2)</w:t>
            </w:r>
          </w:p>
          <w:p w14:paraId="3626D50C" w14:textId="77777777" w:rsidR="009C63F3" w:rsidRPr="00B1767A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14:paraId="44C356C3" w14:textId="0AC7F286" w:rsidR="009C63F3" w:rsidRPr="00784E69" w:rsidRDefault="009C63F3" w:rsidP="009C63F3">
            <w:pPr>
              <w:pStyle w:val="ad"/>
              <w:jc w:val="left"/>
            </w:pPr>
            <w:r w:rsidRPr="00B1767A">
              <w:lastRenderedPageBreak/>
              <w:t>Площадки для занятий спортом (5.1.3)</w:t>
            </w:r>
          </w:p>
        </w:tc>
        <w:tc>
          <w:tcPr>
            <w:tcW w:w="1191" w:type="pct"/>
            <w:tcBorders>
              <w:top w:val="single" w:sz="4" w:space="0" w:color="auto"/>
            </w:tcBorders>
          </w:tcPr>
          <w:p w14:paraId="14E4606B" w14:textId="2F5247EA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Не устанавливается</w:t>
            </w:r>
          </w:p>
        </w:tc>
      </w:tr>
      <w:tr w:rsidR="00EA0C46" w:rsidRPr="00784E69" w14:paraId="450B49FF" w14:textId="77777777" w:rsidTr="00784E69"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</w:tcPr>
          <w:p w14:paraId="7D56E456" w14:textId="09D027E3" w:rsid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</w:tcPr>
          <w:p w14:paraId="0982BA25" w14:textId="13B7C8EA" w:rsidR="00EA0C46" w:rsidRPr="00784E69" w:rsidRDefault="00EA0C46" w:rsidP="00EA0C46">
            <w:pPr>
              <w:pStyle w:val="ad"/>
              <w:jc w:val="left"/>
            </w:pPr>
            <w:r w:rsidRPr="00ED0E83">
              <w:t>Зона застройки малоэтажными жилыми домами в границах земель населенных пунктов (нЖмл)</w:t>
            </w:r>
          </w:p>
        </w:tc>
        <w:tc>
          <w:tcPr>
            <w:tcW w:w="1305" w:type="pct"/>
            <w:tcBorders>
              <w:top w:val="single" w:sz="4" w:space="0" w:color="auto"/>
            </w:tcBorders>
          </w:tcPr>
          <w:p w14:paraId="0CA37F5E" w14:textId="77777777" w:rsidR="00EA0C46" w:rsidRPr="00EA0C46" w:rsidRDefault="00EA0C46" w:rsidP="00EA0C46">
            <w:pPr>
              <w:pStyle w:val="ad"/>
            </w:pPr>
            <w:r w:rsidRPr="00EA0C46">
              <w:t>Малоэтажная многоквартирная жилая застройка (2.1.1)</w:t>
            </w:r>
          </w:p>
          <w:p w14:paraId="775A0220" w14:textId="77777777" w:rsidR="00EA0C46" w:rsidRPr="00EA0C46" w:rsidRDefault="00EA0C46" w:rsidP="00EA0C46">
            <w:pPr>
              <w:pStyle w:val="ad"/>
            </w:pPr>
            <w:r w:rsidRPr="00EA0C46">
              <w:t>Блокированная жилая застройка (2.3)</w:t>
            </w:r>
          </w:p>
          <w:p w14:paraId="531082AE" w14:textId="77777777" w:rsidR="00EA0C46" w:rsidRPr="00EA0C46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C46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14:paraId="3B722D32" w14:textId="77777777" w:rsidR="00EA0C46" w:rsidRPr="00EA0C46" w:rsidRDefault="00EA0C46" w:rsidP="00EA0C46">
            <w:pPr>
              <w:pStyle w:val="ad"/>
            </w:pPr>
            <w:r w:rsidRPr="00EA0C46">
              <w:t>Амбулаторно-поликлиническое обслуживание (3.4.1)</w:t>
            </w:r>
          </w:p>
          <w:p w14:paraId="263CA4CB" w14:textId="77777777" w:rsidR="00EA0C46" w:rsidRPr="00EA0C46" w:rsidRDefault="00EA0C46" w:rsidP="00EA0C46">
            <w:pPr>
              <w:pStyle w:val="ad"/>
            </w:pPr>
            <w:r w:rsidRPr="00EA0C46">
              <w:t>Дошкольное, начальное и среднее общее образование (3.5.1)</w:t>
            </w:r>
          </w:p>
          <w:p w14:paraId="35C36363" w14:textId="77777777" w:rsid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Объекты культурно-досуговой деятельности (3.6.1)</w:t>
            </w:r>
          </w:p>
          <w:p w14:paraId="0812D77C" w14:textId="0854BC2B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Земельные участки (территории) общего пользования (12.0</w:t>
            </w:r>
            <w:r w:rsidRPr="00EA0C46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  <w:p w14:paraId="55E167B8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A0C46">
              <w:rPr>
                <w:rFonts w:ascii="Times New Roman" w:hAnsi="Times New Roman" w:cs="Times New Roman"/>
                <w:color w:val="000000" w:themeColor="text1"/>
                <w:sz w:val="24"/>
              </w:rPr>
              <w:t>Улично-дорожная сеть (12.0.1)</w:t>
            </w:r>
          </w:p>
          <w:p w14:paraId="772BDD81" w14:textId="4354D61C" w:rsidR="00EA0C46" w:rsidRPr="009C63F3" w:rsidRDefault="00EA0C46" w:rsidP="00EA0C46">
            <w:pPr>
              <w:pStyle w:val="ad"/>
            </w:pPr>
            <w:r w:rsidRPr="00EA0C46">
              <w:rPr>
                <w:color w:val="000000" w:themeColor="text1"/>
              </w:rPr>
              <w:t>Благоустройство территории (12.0.2)</w:t>
            </w:r>
          </w:p>
        </w:tc>
        <w:tc>
          <w:tcPr>
            <w:tcW w:w="1247" w:type="pct"/>
            <w:tcBorders>
              <w:top w:val="single" w:sz="4" w:space="0" w:color="auto"/>
            </w:tcBorders>
          </w:tcPr>
          <w:p w14:paraId="28A6C8F7" w14:textId="77777777" w:rsidR="00EA0C46" w:rsidRPr="00BB386A" w:rsidRDefault="00EA0C46" w:rsidP="00EA0C46">
            <w:pPr>
              <w:pStyle w:val="ad"/>
            </w:pPr>
            <w:r w:rsidRPr="00BB386A">
              <w:t>Для индивидуального жилищного строительства (2.1)</w:t>
            </w:r>
          </w:p>
          <w:p w14:paraId="21786893" w14:textId="77777777" w:rsidR="00EA0C46" w:rsidRPr="00BB386A" w:rsidRDefault="00EA0C46" w:rsidP="00EA0C46">
            <w:pPr>
              <w:pStyle w:val="ad"/>
            </w:pPr>
            <w:r w:rsidRPr="00BB386A">
              <w:t>Среднеэтажная жилая застройка (2.5)</w:t>
            </w:r>
          </w:p>
          <w:p w14:paraId="235095C3" w14:textId="77777777" w:rsidR="00EA0C46" w:rsidRPr="00BB386A" w:rsidRDefault="00EA0C46" w:rsidP="00EA0C46">
            <w:pPr>
              <w:pStyle w:val="ad"/>
            </w:pPr>
            <w:r>
              <w:t>Хранение автотранспорта (2.7.1)</w:t>
            </w:r>
            <w:r w:rsidRPr="00BB386A">
              <w:t xml:space="preserve"> </w:t>
            </w:r>
          </w:p>
          <w:p w14:paraId="658E22D1" w14:textId="77777777" w:rsidR="00EA0C46" w:rsidRDefault="00EA0C46" w:rsidP="00EA0C46">
            <w:pPr>
              <w:pStyle w:val="ad"/>
            </w:pPr>
            <w:r w:rsidRPr="00B1767A">
              <w:t>Коммунальное обслуживание (3.1)</w:t>
            </w:r>
          </w:p>
          <w:p w14:paraId="18DAA8FC" w14:textId="77777777" w:rsidR="00EA0C46" w:rsidRDefault="00EA0C46" w:rsidP="00EA0C46">
            <w:pPr>
              <w:pStyle w:val="ad"/>
            </w:pPr>
            <w:r>
              <w:t>Предоставление коммунальных услуг (3.1.1)</w:t>
            </w:r>
          </w:p>
          <w:p w14:paraId="17918518" w14:textId="77777777" w:rsidR="00EA0C46" w:rsidRDefault="00EA0C46" w:rsidP="00EA0C46">
            <w:pPr>
              <w:pStyle w:val="ad"/>
            </w:pPr>
            <w:r>
              <w:t>Административные здания организаций, обеспечивающих предоставление коммунальных услуг (3.1.2)</w:t>
            </w:r>
          </w:p>
          <w:p w14:paraId="44ABB060" w14:textId="77777777" w:rsidR="00EA0C46" w:rsidRPr="00B1767A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(3.2)</w:t>
            </w:r>
          </w:p>
          <w:p w14:paraId="099A37BB" w14:textId="77777777" w:rsidR="00EA0C46" w:rsidRPr="00B1767A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  <w:p w14:paraId="7C58C723" w14:textId="77777777" w:rsidR="00EA0C46" w:rsidRDefault="00EA0C46" w:rsidP="00EA0C46">
            <w:pPr>
              <w:pStyle w:val="ad"/>
            </w:pPr>
            <w:r w:rsidRPr="00B1767A">
              <w:t>Культурное развитие (3.6)</w:t>
            </w:r>
          </w:p>
          <w:p w14:paraId="74DC917B" w14:textId="77777777" w:rsidR="00EA0C46" w:rsidRDefault="00EA0C46" w:rsidP="00EA0C46">
            <w:pPr>
              <w:pStyle w:val="ad"/>
            </w:pPr>
            <w:r w:rsidRPr="00B1767A">
              <w:t>Религиозное использование (3.7)</w:t>
            </w:r>
          </w:p>
          <w:p w14:paraId="4CC620FB" w14:textId="77777777" w:rsidR="00EA0C46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14:paraId="67EC1C6A" w14:textId="77777777" w:rsidR="00EA0C46" w:rsidRPr="00B1767A" w:rsidRDefault="00EA0C46" w:rsidP="00EA0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14:paraId="680B098A" w14:textId="77777777" w:rsidR="00EA0C46" w:rsidRPr="00B1767A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Рынки (4.3)</w:t>
            </w:r>
          </w:p>
          <w:p w14:paraId="0A79D6B7" w14:textId="77777777" w:rsidR="00EA0C46" w:rsidRPr="00B1767A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14:paraId="7F2EED50" w14:textId="77777777" w:rsidR="00EA0C46" w:rsidRPr="00B1767A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14:paraId="4653172A" w14:textId="77777777" w:rsidR="00EA0C46" w:rsidRPr="00B1767A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14:paraId="7CAC7EE5" w14:textId="77777777" w:rsidR="00EA0C46" w:rsidRDefault="00EA0C46" w:rsidP="00EA0C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  <w:p w14:paraId="68DD8350" w14:textId="008D12D4" w:rsidR="00EA0C46" w:rsidRPr="00BB386A" w:rsidRDefault="00EA0C46" w:rsidP="00EA0C46">
            <w:pPr>
              <w:pStyle w:val="ad"/>
            </w:pPr>
            <w:r w:rsidRPr="00DE2F89">
              <w:t>Земельные участки, входящие в состав общего имущества собственников индивидуальных жилых домов в малоэтажном жилом комплексе (14.0)</w:t>
            </w:r>
          </w:p>
        </w:tc>
        <w:tc>
          <w:tcPr>
            <w:tcW w:w="1191" w:type="pct"/>
            <w:tcBorders>
              <w:top w:val="single" w:sz="4" w:space="0" w:color="auto"/>
            </w:tcBorders>
          </w:tcPr>
          <w:p w14:paraId="43166974" w14:textId="77777777" w:rsidR="00EA0C46" w:rsidRDefault="00EA0C46" w:rsidP="00EA0C46">
            <w:pPr>
              <w:pStyle w:val="ad"/>
            </w:pPr>
            <w:r w:rsidRPr="00B1767A">
              <w:t>Служебные гаражи (4.9)</w:t>
            </w:r>
          </w:p>
          <w:p w14:paraId="1503922B" w14:textId="4DD860AE" w:rsidR="00EA0C46" w:rsidRPr="00784E69" w:rsidRDefault="00EA0C46" w:rsidP="00EA0C46">
            <w:pPr>
              <w:pStyle w:val="ad"/>
              <w:jc w:val="left"/>
            </w:pPr>
            <w:r>
              <w:t>С</w:t>
            </w:r>
            <w:r w:rsidRPr="001F1CE8">
              <w:t>тоянка транспортных средств (4.9.2)</w:t>
            </w:r>
          </w:p>
        </w:tc>
      </w:tr>
      <w:tr w:rsidR="009C63F3" w:rsidRPr="00784E69" w14:paraId="4C7CD8A5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2AD08" w14:textId="51D9A8A3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40912" w14:textId="1925665F" w:rsidR="009C63F3" w:rsidRPr="00784E69" w:rsidRDefault="009C63F3" w:rsidP="009C63F3">
            <w:pPr>
              <w:pStyle w:val="ad"/>
              <w:jc w:val="left"/>
            </w:pPr>
            <w:r w:rsidRPr="00784E69">
              <w:t>Общественно-деловая зона</w:t>
            </w:r>
          </w:p>
        </w:tc>
      </w:tr>
      <w:tr w:rsidR="00EA0C46" w:rsidRPr="00784E69" w14:paraId="6763156A" w14:textId="77777777" w:rsidTr="006A09A2">
        <w:trPr>
          <w:trHeight w:val="2554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6CF78" w14:textId="3C5EF1F6" w:rsid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1E4EB" w14:textId="558DE318" w:rsidR="00EA0C46" w:rsidRPr="00EA0C46" w:rsidRDefault="00EA0C46" w:rsidP="00EA0C46">
            <w:pPr>
              <w:pStyle w:val="ad"/>
              <w:jc w:val="left"/>
            </w:pPr>
            <w:r w:rsidRPr="00EA0C46">
              <w:t>Многофункциональная общественно-деловая зона в границах земель населенных пунктов (нОм)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3F4DE13E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Малоэтажная многоквартирная жилая застройка (2.1.1)</w:t>
            </w:r>
          </w:p>
          <w:p w14:paraId="29C6D2FA" w14:textId="77777777" w:rsidR="00EA0C46" w:rsidRPr="00EA0C46" w:rsidRDefault="00EA0C46" w:rsidP="00EA0C46">
            <w:pPr>
              <w:pStyle w:val="ad"/>
            </w:pPr>
            <w:r w:rsidRPr="00EA0C46">
              <w:t>Среднеэтажная жилая застройка (2.5)</w:t>
            </w:r>
          </w:p>
          <w:p w14:paraId="4B98974A" w14:textId="77777777" w:rsidR="00EA0C46" w:rsidRPr="00EA0C46" w:rsidRDefault="00EA0C46" w:rsidP="00EA0C46">
            <w:pPr>
              <w:pStyle w:val="ad"/>
            </w:pPr>
            <w:r w:rsidRPr="00EA0C46">
              <w:t>Многоэтажная жилая застройка (высотная застройка) (2.6)</w:t>
            </w:r>
          </w:p>
          <w:p w14:paraId="37F0BCE3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Общественное использование объектов капитального строительства (3.0)</w:t>
            </w:r>
          </w:p>
          <w:p w14:paraId="298B237D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Коммунальное обслуживание (3.1)</w:t>
            </w:r>
          </w:p>
          <w:p w14:paraId="59DD2FC6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Предоставление коммунальных услуг (3.1.1)</w:t>
            </w:r>
          </w:p>
          <w:p w14:paraId="157EB612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Административные здания организаций, обеспечивающих предоставление коммунальных услуг (3.1.2)</w:t>
            </w:r>
          </w:p>
          <w:p w14:paraId="391B7CAC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Социальное обслуживание (3.2)</w:t>
            </w:r>
          </w:p>
          <w:p w14:paraId="6E8AABCC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Дома социального обслуживания (3.2.1)</w:t>
            </w:r>
          </w:p>
          <w:p w14:paraId="58ED9EBA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Оказание социальной помощи населению (3.2.2)</w:t>
            </w:r>
          </w:p>
          <w:p w14:paraId="2EEF3BE2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Оказание услуг связи (3.2.3)</w:t>
            </w:r>
          </w:p>
          <w:p w14:paraId="2AD91FAD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Общежития (3.2.4)</w:t>
            </w:r>
          </w:p>
          <w:p w14:paraId="66A0E9C4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Бытовое обслуживание (3.3)</w:t>
            </w:r>
          </w:p>
          <w:p w14:paraId="4634EDB4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Здравоохранение (3.4)</w:t>
            </w:r>
          </w:p>
          <w:p w14:paraId="778FE2A3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Амбулаторно-поликлиническое обслуживание (3.4.1)</w:t>
            </w:r>
          </w:p>
          <w:p w14:paraId="65F675A8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Стационарное медицинское обслуживание (3.4.2)</w:t>
            </w:r>
          </w:p>
          <w:p w14:paraId="3B0CA458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Медицинские организации особого назначения (3.4.3)</w:t>
            </w:r>
          </w:p>
          <w:p w14:paraId="6F09968A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Образование и просвещение (3.5)</w:t>
            </w:r>
          </w:p>
          <w:p w14:paraId="5DE10C6A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lastRenderedPageBreak/>
              <w:t>Дошкольное, начальное и среднее общее образование (3.5.1)</w:t>
            </w:r>
          </w:p>
          <w:p w14:paraId="1DA62816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Среднее и высшее профессиональное образование (3.5.2)</w:t>
            </w:r>
          </w:p>
          <w:p w14:paraId="0A5C84D9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Культурное развитие (3.6)</w:t>
            </w:r>
          </w:p>
          <w:p w14:paraId="1A613CCB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Объекты культурно-досуговой деятельности (3.6.1)</w:t>
            </w:r>
          </w:p>
          <w:p w14:paraId="1F6607EC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Парки культуры и отдыха (3.6.2)</w:t>
            </w:r>
          </w:p>
          <w:p w14:paraId="284AA9D9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Цирки и зверинцы (3.6.3)</w:t>
            </w:r>
          </w:p>
          <w:p w14:paraId="5362BDC0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Религиозное использование (3.7)</w:t>
            </w:r>
          </w:p>
          <w:p w14:paraId="0E165960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Осуществление религиозных обрядов (3.7.1)</w:t>
            </w:r>
          </w:p>
          <w:p w14:paraId="0A6F7D90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Религиозное управление и образование (3.7.2)</w:t>
            </w:r>
          </w:p>
          <w:p w14:paraId="7230ADF0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Общественное управление (3.8)</w:t>
            </w:r>
          </w:p>
          <w:p w14:paraId="508DCBF8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Государственное управление (3.8.1)</w:t>
            </w:r>
          </w:p>
          <w:p w14:paraId="6AD6C5A1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Представительская деятельность (3.8.2)</w:t>
            </w:r>
          </w:p>
          <w:p w14:paraId="4C6897D7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Обеспечение научной деятельности (3.9)</w:t>
            </w:r>
          </w:p>
          <w:p w14:paraId="6395F1BD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Обеспечение деятельности в области гидрометеорологии и смежных с ней областях (3.9.1)</w:t>
            </w:r>
          </w:p>
          <w:p w14:paraId="0A67C950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Проведение научных исследований (3.9.2)</w:t>
            </w:r>
          </w:p>
          <w:p w14:paraId="4AA2B9E2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Проведение научных испытаний (3.9.3)</w:t>
            </w:r>
          </w:p>
          <w:p w14:paraId="5FC1F94D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Ветеринарное обслуживание (3.10)</w:t>
            </w:r>
          </w:p>
          <w:p w14:paraId="2F85F5E3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Амбулаторное ветеринарное обслуживание (3.10.1)</w:t>
            </w:r>
          </w:p>
          <w:p w14:paraId="4136C30E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Приюты для животных (3.10.2)</w:t>
            </w:r>
          </w:p>
          <w:p w14:paraId="6CE5D5C3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Предпринимательство (4.0)</w:t>
            </w:r>
          </w:p>
          <w:p w14:paraId="48468656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lastRenderedPageBreak/>
              <w:t>Деловое управление (4.1)</w:t>
            </w:r>
          </w:p>
          <w:p w14:paraId="549C6BAE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Объекты торговли (торговые центры, торгово-развлекательные центры (комплексы) (4.2)</w:t>
            </w:r>
          </w:p>
          <w:p w14:paraId="0FDBD545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Рынки (4.3)</w:t>
            </w:r>
          </w:p>
          <w:p w14:paraId="7F91707C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Магазины (4.4)</w:t>
            </w:r>
          </w:p>
          <w:p w14:paraId="09953CA3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Банковская и страховая деятельность (4.5)</w:t>
            </w:r>
          </w:p>
          <w:p w14:paraId="3D43E8CB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Общественное питание (4.6)</w:t>
            </w:r>
          </w:p>
          <w:p w14:paraId="71469AB2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Гостиничное обслуживание (4.7)</w:t>
            </w:r>
          </w:p>
          <w:p w14:paraId="3CA98E88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Развлечения (4.8)</w:t>
            </w:r>
          </w:p>
          <w:p w14:paraId="4FCDD896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Развлекательные мероприятия (4.8.1)</w:t>
            </w:r>
          </w:p>
          <w:p w14:paraId="26FAE2E3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Проведение азартных игр (4.8.2)</w:t>
            </w:r>
          </w:p>
          <w:p w14:paraId="01DEE3A1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Проведение азартных игр в игорных зонах (4.8.3)</w:t>
            </w:r>
          </w:p>
          <w:p w14:paraId="5ECF3DB3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Служебные гаражи (4.9)</w:t>
            </w:r>
          </w:p>
          <w:p w14:paraId="4F7EEE4B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Объекты дорожного сервиса (4.9.1)</w:t>
            </w:r>
          </w:p>
          <w:p w14:paraId="5388A42A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Заправка транспортных средств (4.9.1.1)</w:t>
            </w:r>
          </w:p>
          <w:p w14:paraId="3C0EAED5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Обеспечение дорожного отдыха (4.9.1.2)</w:t>
            </w:r>
          </w:p>
          <w:p w14:paraId="1A55F779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Автомобильные мойки (4.9.1.3)</w:t>
            </w:r>
          </w:p>
          <w:p w14:paraId="6F03AB7B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Ремонт автомобилей (4.9.1.4)</w:t>
            </w:r>
          </w:p>
          <w:p w14:paraId="7AD6754E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</w:rPr>
              <w:t>С</w:t>
            </w:r>
            <w:r w:rsidRPr="00EA0C46">
              <w:rPr>
                <w:rFonts w:ascii="Times New Roman" w:hAnsi="Times New Roman" w:cs="Times New Roman"/>
                <w:sz w:val="24"/>
              </w:rPr>
              <w:t>тоянка транспортных средств (4.9.2)</w:t>
            </w:r>
          </w:p>
          <w:p w14:paraId="105F39A2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Выставочно-ярмарочная деятельность (4.10)</w:t>
            </w:r>
          </w:p>
          <w:p w14:paraId="3032BEEA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 xml:space="preserve">Земельные участки (территории) общего пользования (12.0) </w:t>
            </w:r>
          </w:p>
          <w:p w14:paraId="25D2E04A" w14:textId="77777777" w:rsidR="00EA0C46" w:rsidRPr="00EA0C46" w:rsidRDefault="00EA0C46" w:rsidP="00EA0C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A0C46">
              <w:rPr>
                <w:rFonts w:ascii="Times New Roman" w:hAnsi="Times New Roman" w:cs="Times New Roman"/>
                <w:sz w:val="24"/>
              </w:rPr>
              <w:t>Улично-дорожная сеть (12.0.1)</w:t>
            </w:r>
          </w:p>
          <w:p w14:paraId="1967D94D" w14:textId="25F34316" w:rsidR="00EA0C46" w:rsidRPr="00EA0C46" w:rsidRDefault="00EA0C46" w:rsidP="00EA0C46">
            <w:pPr>
              <w:pStyle w:val="ad"/>
            </w:pPr>
            <w:r w:rsidRPr="00EA0C46">
              <w:t>Благоустройство территории (12.0.2)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0061726C" w14:textId="77777777" w:rsidR="00EA0C46" w:rsidRPr="00EA0C46" w:rsidRDefault="00EA0C46" w:rsidP="00EA0C46">
            <w:pPr>
              <w:pStyle w:val="ad"/>
            </w:pPr>
            <w:r w:rsidRPr="00EA0C46">
              <w:lastRenderedPageBreak/>
              <w:t>Хранение автотранспорта (2.7.1)</w:t>
            </w:r>
          </w:p>
          <w:p w14:paraId="356F3B07" w14:textId="77777777" w:rsidR="00EA0C46" w:rsidRPr="00EA0C46" w:rsidRDefault="00EA0C46" w:rsidP="00EA0C46">
            <w:pPr>
              <w:pStyle w:val="ad"/>
            </w:pPr>
            <w:r w:rsidRPr="00EA0C46">
              <w:t xml:space="preserve">Спорт (5.1) </w:t>
            </w:r>
          </w:p>
          <w:p w14:paraId="07385251" w14:textId="77777777" w:rsidR="00EA0C46" w:rsidRPr="00EA0C46" w:rsidRDefault="00EA0C46" w:rsidP="00EA0C46">
            <w:pPr>
              <w:pStyle w:val="ad"/>
            </w:pPr>
            <w:r w:rsidRPr="00EA0C46">
              <w:t>Обеспечение спортивно-зрелищных мероприятий (5.1.1)</w:t>
            </w:r>
          </w:p>
          <w:p w14:paraId="16BA95F7" w14:textId="77777777" w:rsidR="00EA0C46" w:rsidRPr="00EA0C46" w:rsidRDefault="00EA0C46" w:rsidP="00EA0C46">
            <w:pPr>
              <w:pStyle w:val="ad"/>
            </w:pPr>
            <w:r w:rsidRPr="00EA0C46">
              <w:t>Обеспечение занятий спортом в помещениях (5.1.2)</w:t>
            </w:r>
          </w:p>
          <w:p w14:paraId="0F17E27A" w14:textId="77777777" w:rsidR="00EA0C46" w:rsidRPr="00EA0C46" w:rsidRDefault="00EA0C46" w:rsidP="00EA0C46">
            <w:pPr>
              <w:pStyle w:val="ad"/>
            </w:pPr>
            <w:r w:rsidRPr="00EA0C46">
              <w:t>Площадки для занятий спортом (5.1.3)</w:t>
            </w:r>
          </w:p>
          <w:p w14:paraId="22580936" w14:textId="77777777" w:rsidR="00EA0C46" w:rsidRPr="00EA0C46" w:rsidRDefault="00EA0C46" w:rsidP="00EA0C46">
            <w:pPr>
              <w:pStyle w:val="ad"/>
            </w:pPr>
            <w:r w:rsidRPr="00EA0C46">
              <w:t>Оборудованные площадки для занятий спортом (5.1.4)</w:t>
            </w:r>
          </w:p>
          <w:p w14:paraId="40080EDA" w14:textId="26661A83" w:rsidR="00EA0C46" w:rsidRPr="00EA0C46" w:rsidRDefault="00EA0C46" w:rsidP="00EA0C46">
            <w:pPr>
              <w:pStyle w:val="ad"/>
            </w:pPr>
            <w:r w:rsidRPr="00EA0C46">
              <w:t>Трубопроводный транспорт (7.5)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102E9DA9" w14:textId="3613C86A" w:rsidR="00EA0C46" w:rsidRPr="00EA0C46" w:rsidRDefault="00EA0C46" w:rsidP="00EA0C46">
            <w:pPr>
              <w:pStyle w:val="ad"/>
              <w:jc w:val="left"/>
            </w:pPr>
            <w:r w:rsidRPr="00EA0C46">
              <w:t>Не устанавливается</w:t>
            </w:r>
          </w:p>
        </w:tc>
      </w:tr>
      <w:tr w:rsidR="009C63F3" w:rsidRPr="00784E69" w14:paraId="5D7F6019" w14:textId="77777777" w:rsidTr="006A09A2">
        <w:trPr>
          <w:trHeight w:val="2554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EF109" w14:textId="4BA85D93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1A6A2" w14:textId="2CC9C69D" w:rsidR="009C63F3" w:rsidRPr="00784E69" w:rsidRDefault="009C63F3" w:rsidP="009C63F3">
            <w:pPr>
              <w:pStyle w:val="ad"/>
              <w:jc w:val="left"/>
            </w:pPr>
            <w:r w:rsidRPr="00ED0E83">
              <w:t>Зона специализированной общественной застройки в границах земель населенных пунктов (нОс)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737FBFC" w14:textId="77777777" w:rsidR="009C63F3" w:rsidRPr="008E2266" w:rsidRDefault="009C63F3" w:rsidP="009C63F3">
            <w:pPr>
              <w:pStyle w:val="ad"/>
            </w:pPr>
            <w:r w:rsidRPr="008E2266">
              <w:t>Хранение автотранспорта (2.7.1)</w:t>
            </w:r>
          </w:p>
          <w:p w14:paraId="19CAE15E" w14:textId="77777777" w:rsidR="009C63F3" w:rsidRPr="008E2266" w:rsidRDefault="009C63F3" w:rsidP="009C63F3">
            <w:pPr>
              <w:pStyle w:val="ad"/>
            </w:pPr>
            <w:r w:rsidRPr="008E2266">
              <w:t>Коммунальное обслуживание (3.1)</w:t>
            </w:r>
          </w:p>
          <w:p w14:paraId="17349F6E" w14:textId="77777777" w:rsidR="009C63F3" w:rsidRPr="008E2266" w:rsidRDefault="009C63F3" w:rsidP="009C63F3">
            <w:pPr>
              <w:pStyle w:val="ad"/>
            </w:pPr>
            <w:r w:rsidRPr="008E2266">
              <w:t>Предоставление коммунальных услуг (3.1.1)</w:t>
            </w:r>
          </w:p>
          <w:p w14:paraId="58D4EEFD" w14:textId="77777777" w:rsidR="009C63F3" w:rsidRPr="008E2266" w:rsidRDefault="009C63F3" w:rsidP="009C63F3">
            <w:pPr>
              <w:pStyle w:val="ad"/>
            </w:pPr>
            <w:r w:rsidRPr="008E2266">
              <w:t>Административные здания организаций, обеспечивающих предоставление коммунальных услуг (3.1.2)</w:t>
            </w:r>
          </w:p>
          <w:p w14:paraId="7BE14A4E" w14:textId="77777777" w:rsidR="009C63F3" w:rsidRPr="008E2266" w:rsidRDefault="009C63F3" w:rsidP="009C63F3">
            <w:pPr>
              <w:pStyle w:val="ad"/>
            </w:pPr>
            <w:r w:rsidRPr="008E2266">
              <w:t>Социальное обслуживание (3.2)</w:t>
            </w:r>
          </w:p>
          <w:p w14:paraId="0CEC8FD8" w14:textId="77777777" w:rsidR="009C63F3" w:rsidRPr="008E2266" w:rsidRDefault="009C63F3" w:rsidP="009C63F3">
            <w:pPr>
              <w:pStyle w:val="ad"/>
            </w:pPr>
            <w:r w:rsidRPr="008E2266">
              <w:t>Дома социального обслуживания (3.2.1)</w:t>
            </w:r>
          </w:p>
          <w:p w14:paraId="6A570E88" w14:textId="77777777" w:rsidR="009C63F3" w:rsidRPr="008E2266" w:rsidRDefault="009C63F3" w:rsidP="009C63F3">
            <w:pPr>
              <w:pStyle w:val="ad"/>
            </w:pPr>
            <w:r w:rsidRPr="008E2266">
              <w:t>Оказание социальной помощи населению (3.2.2)</w:t>
            </w:r>
          </w:p>
          <w:p w14:paraId="28D57909" w14:textId="77777777" w:rsidR="009C63F3" w:rsidRPr="008E2266" w:rsidRDefault="009C63F3" w:rsidP="009C63F3">
            <w:pPr>
              <w:pStyle w:val="ad"/>
            </w:pPr>
            <w:r w:rsidRPr="008E2266">
              <w:t>Оказание услуг связи (3.2.3)</w:t>
            </w:r>
          </w:p>
          <w:p w14:paraId="20910AE4" w14:textId="77777777" w:rsidR="009C63F3" w:rsidRPr="008E2266" w:rsidRDefault="009C63F3" w:rsidP="009C63F3">
            <w:pPr>
              <w:pStyle w:val="ad"/>
            </w:pPr>
            <w:r w:rsidRPr="008E2266">
              <w:t>Общежития (3.2.4)</w:t>
            </w:r>
          </w:p>
          <w:p w14:paraId="775B7E47" w14:textId="77777777" w:rsidR="009C63F3" w:rsidRPr="008E2266" w:rsidRDefault="009C63F3" w:rsidP="009C63F3">
            <w:pPr>
              <w:pStyle w:val="ad"/>
            </w:pPr>
            <w:r w:rsidRPr="008E2266">
              <w:t>Бытовое обслуживание (3.3)</w:t>
            </w:r>
          </w:p>
          <w:p w14:paraId="0C086581" w14:textId="77777777" w:rsidR="009C63F3" w:rsidRPr="008E2266" w:rsidRDefault="009C63F3" w:rsidP="009C63F3">
            <w:pPr>
              <w:pStyle w:val="ad"/>
            </w:pPr>
            <w:r w:rsidRPr="008E2266">
              <w:t>Здравоохранение (3.4)</w:t>
            </w:r>
          </w:p>
          <w:p w14:paraId="392AB525" w14:textId="77777777" w:rsidR="009C63F3" w:rsidRPr="008E2266" w:rsidRDefault="009C63F3" w:rsidP="009C63F3">
            <w:pPr>
              <w:pStyle w:val="ad"/>
            </w:pPr>
            <w:r w:rsidRPr="008E2266">
              <w:t>Амбулаторно-поликлиническое обслуживание (3.4.1)</w:t>
            </w:r>
          </w:p>
          <w:p w14:paraId="36741785" w14:textId="77777777" w:rsidR="009C63F3" w:rsidRPr="008E2266" w:rsidRDefault="009C63F3" w:rsidP="009C63F3">
            <w:pPr>
              <w:pStyle w:val="ad"/>
            </w:pPr>
            <w:r w:rsidRPr="008E2266">
              <w:t>Стационарное медицинское обслуживание (3.4.2)</w:t>
            </w:r>
          </w:p>
          <w:p w14:paraId="1EB7234F" w14:textId="77777777" w:rsidR="009C63F3" w:rsidRPr="008E2266" w:rsidRDefault="009C63F3" w:rsidP="009C63F3">
            <w:pPr>
              <w:pStyle w:val="ad"/>
            </w:pPr>
            <w:r w:rsidRPr="008E2266">
              <w:t>Медицинские организации особого назначения (3.4.3)</w:t>
            </w:r>
          </w:p>
          <w:p w14:paraId="72D246F1" w14:textId="77777777" w:rsidR="009C63F3" w:rsidRPr="008E2266" w:rsidRDefault="009C63F3" w:rsidP="009C63F3">
            <w:pPr>
              <w:pStyle w:val="ad"/>
            </w:pPr>
            <w:r w:rsidRPr="008E2266">
              <w:t>Образование и просвещение (3.5)</w:t>
            </w:r>
          </w:p>
          <w:p w14:paraId="07F88311" w14:textId="77777777" w:rsidR="009C63F3" w:rsidRPr="008E2266" w:rsidRDefault="009C63F3" w:rsidP="009C63F3">
            <w:pPr>
              <w:pStyle w:val="ad"/>
            </w:pPr>
            <w:r w:rsidRPr="008E2266">
              <w:t>Дошкольное, начальное и среднее общее образование (3.5.1)</w:t>
            </w:r>
          </w:p>
          <w:p w14:paraId="63C8CBDC" w14:textId="77777777" w:rsidR="009C63F3" w:rsidRPr="008E2266" w:rsidRDefault="009C63F3" w:rsidP="009C63F3">
            <w:pPr>
              <w:pStyle w:val="ad"/>
            </w:pPr>
            <w:r w:rsidRPr="008E2266">
              <w:t>Среднее и высшее профессиональное образование (3.5.2)</w:t>
            </w:r>
          </w:p>
          <w:p w14:paraId="2941A8F7" w14:textId="77777777" w:rsidR="009C63F3" w:rsidRPr="008E2266" w:rsidRDefault="009C63F3" w:rsidP="009C63F3">
            <w:pPr>
              <w:pStyle w:val="ad"/>
            </w:pPr>
            <w:r w:rsidRPr="008E2266">
              <w:t>Культурное развитие (3.6)</w:t>
            </w:r>
          </w:p>
          <w:p w14:paraId="56FBD0BD" w14:textId="77777777" w:rsidR="009C63F3" w:rsidRPr="008E2266" w:rsidRDefault="009C63F3" w:rsidP="009C63F3">
            <w:pPr>
              <w:pStyle w:val="ad"/>
            </w:pPr>
            <w:r w:rsidRPr="008E2266">
              <w:t>Объекты культурно-досуговой деятельности (3.6.1)</w:t>
            </w:r>
          </w:p>
          <w:p w14:paraId="1583C7AB" w14:textId="77777777" w:rsidR="009C63F3" w:rsidRPr="008E2266" w:rsidRDefault="009C63F3" w:rsidP="009C63F3">
            <w:pPr>
              <w:pStyle w:val="ad"/>
            </w:pPr>
            <w:r w:rsidRPr="008E2266">
              <w:t>Парки культуры и отдыха (3.6.2)</w:t>
            </w:r>
          </w:p>
          <w:p w14:paraId="7B8F98E6" w14:textId="77777777" w:rsidR="009C63F3" w:rsidRPr="008E2266" w:rsidRDefault="009C63F3" w:rsidP="009C63F3">
            <w:pPr>
              <w:pStyle w:val="ad"/>
            </w:pPr>
            <w:r w:rsidRPr="008E2266">
              <w:t>Цирки и зверинцы (3.6.3)</w:t>
            </w:r>
          </w:p>
          <w:p w14:paraId="4EE9AF15" w14:textId="77777777" w:rsidR="009C63F3" w:rsidRPr="008E2266" w:rsidRDefault="009C63F3" w:rsidP="009C63F3">
            <w:pPr>
              <w:pStyle w:val="ad"/>
            </w:pPr>
            <w:r w:rsidRPr="008E2266">
              <w:lastRenderedPageBreak/>
              <w:t>Религиозное использование (3.7)</w:t>
            </w:r>
          </w:p>
          <w:p w14:paraId="75EE9876" w14:textId="77777777" w:rsidR="009C63F3" w:rsidRPr="008E2266" w:rsidRDefault="009C63F3" w:rsidP="009C63F3">
            <w:pPr>
              <w:pStyle w:val="ad"/>
            </w:pPr>
            <w:r w:rsidRPr="008E2266">
              <w:t>Осуществление религиозных обрядов (3.7.1)</w:t>
            </w:r>
          </w:p>
          <w:p w14:paraId="5D5BCCEB" w14:textId="77777777" w:rsidR="009C63F3" w:rsidRPr="008E2266" w:rsidRDefault="009C63F3" w:rsidP="009C63F3">
            <w:pPr>
              <w:pStyle w:val="ad"/>
            </w:pPr>
            <w:r w:rsidRPr="008E2266">
              <w:t>Религиозное управление и образование (3.7.2)</w:t>
            </w:r>
          </w:p>
          <w:p w14:paraId="25D13C7F" w14:textId="77777777" w:rsidR="009C63F3" w:rsidRPr="008E2266" w:rsidRDefault="009C63F3" w:rsidP="009C63F3">
            <w:pPr>
              <w:pStyle w:val="ad"/>
            </w:pPr>
            <w:r w:rsidRPr="008E2266">
              <w:t>Общественное управление (3.8)</w:t>
            </w:r>
          </w:p>
          <w:p w14:paraId="670AA7E8" w14:textId="77777777" w:rsidR="009C63F3" w:rsidRPr="008E2266" w:rsidRDefault="009C63F3" w:rsidP="009C63F3">
            <w:pPr>
              <w:pStyle w:val="ad"/>
            </w:pPr>
            <w:r w:rsidRPr="008E2266">
              <w:t>Государственное управление (3.8.1)</w:t>
            </w:r>
          </w:p>
          <w:p w14:paraId="1ED84BF8" w14:textId="77777777" w:rsidR="009C63F3" w:rsidRPr="008E2266" w:rsidRDefault="009C63F3" w:rsidP="009C63F3">
            <w:pPr>
              <w:pStyle w:val="ad"/>
            </w:pPr>
            <w:r w:rsidRPr="008E2266">
              <w:t>Представительская деятельность (3.8.2)</w:t>
            </w:r>
          </w:p>
          <w:p w14:paraId="6AE73704" w14:textId="77777777" w:rsidR="009C63F3" w:rsidRPr="008E2266" w:rsidRDefault="009C63F3" w:rsidP="009C63F3">
            <w:pPr>
              <w:pStyle w:val="ad"/>
            </w:pPr>
            <w:r w:rsidRPr="008E2266">
              <w:t>Обеспечение научной деятельности (3.9)</w:t>
            </w:r>
          </w:p>
          <w:p w14:paraId="4336910F" w14:textId="77777777" w:rsidR="009C63F3" w:rsidRPr="008E2266" w:rsidRDefault="009C63F3" w:rsidP="009C63F3">
            <w:pPr>
              <w:pStyle w:val="ad"/>
            </w:pPr>
            <w:r w:rsidRPr="008E2266">
              <w:t>Обеспечение деятельности в области гидрометеорологии и смежных с ней областях (3.9.1)</w:t>
            </w:r>
          </w:p>
          <w:p w14:paraId="1F67C8FD" w14:textId="77777777" w:rsidR="009C63F3" w:rsidRPr="008E2266" w:rsidRDefault="009C63F3" w:rsidP="009C63F3">
            <w:pPr>
              <w:pStyle w:val="ad"/>
            </w:pPr>
            <w:r w:rsidRPr="008E2266">
              <w:t>Проведение научных исследований (3.9.2)</w:t>
            </w:r>
          </w:p>
          <w:p w14:paraId="6B9651E6" w14:textId="77777777" w:rsidR="009C63F3" w:rsidRPr="008E2266" w:rsidRDefault="009C63F3" w:rsidP="009C63F3">
            <w:pPr>
              <w:pStyle w:val="ad"/>
            </w:pPr>
            <w:r w:rsidRPr="008E2266">
              <w:t>Проведение научных испытаний (3.9.3)</w:t>
            </w:r>
          </w:p>
          <w:p w14:paraId="00D0C30B" w14:textId="77777777" w:rsidR="009C63F3" w:rsidRPr="008E2266" w:rsidRDefault="009C63F3" w:rsidP="009C63F3">
            <w:pPr>
              <w:pStyle w:val="ad"/>
            </w:pPr>
            <w:r w:rsidRPr="008E2266">
              <w:t>Предпринимательство (4.0)</w:t>
            </w:r>
          </w:p>
          <w:p w14:paraId="63D7326B" w14:textId="77777777" w:rsidR="009C63F3" w:rsidRPr="008E2266" w:rsidRDefault="009C63F3" w:rsidP="009C63F3">
            <w:pPr>
              <w:pStyle w:val="ad"/>
            </w:pPr>
            <w:r w:rsidRPr="008E2266">
              <w:t>Деловое управление (4.1)</w:t>
            </w:r>
          </w:p>
          <w:p w14:paraId="51B62044" w14:textId="77777777" w:rsidR="009C63F3" w:rsidRPr="008E2266" w:rsidRDefault="009C63F3" w:rsidP="009C63F3">
            <w:pPr>
              <w:pStyle w:val="ad"/>
            </w:pPr>
            <w:r w:rsidRPr="008E2266">
              <w:t>Объекты торговли (торговые центры, торгово-развлекательные центры (комплексы) (4.2)</w:t>
            </w:r>
          </w:p>
          <w:p w14:paraId="5300BD80" w14:textId="77777777" w:rsidR="009C63F3" w:rsidRPr="008E2266" w:rsidRDefault="009C63F3" w:rsidP="009C63F3">
            <w:pPr>
              <w:pStyle w:val="ad"/>
            </w:pPr>
            <w:r w:rsidRPr="008E2266">
              <w:t>Рынки (4.3)</w:t>
            </w:r>
          </w:p>
          <w:p w14:paraId="5E72A772" w14:textId="77777777" w:rsidR="009C63F3" w:rsidRPr="008E2266" w:rsidRDefault="009C63F3" w:rsidP="009C63F3">
            <w:pPr>
              <w:pStyle w:val="ad"/>
            </w:pPr>
            <w:r w:rsidRPr="008E2266">
              <w:t>Магазины (4.4)</w:t>
            </w:r>
          </w:p>
          <w:p w14:paraId="6F8EB959" w14:textId="77777777" w:rsidR="009C63F3" w:rsidRPr="008E2266" w:rsidRDefault="009C63F3" w:rsidP="009C63F3">
            <w:pPr>
              <w:pStyle w:val="ad"/>
            </w:pPr>
            <w:r w:rsidRPr="008E2266">
              <w:t>Банковская и страховая деятельность (4.5)</w:t>
            </w:r>
          </w:p>
          <w:p w14:paraId="51696B9D" w14:textId="77777777" w:rsidR="009C63F3" w:rsidRPr="008E2266" w:rsidRDefault="009C63F3" w:rsidP="009C63F3">
            <w:pPr>
              <w:pStyle w:val="ad"/>
            </w:pPr>
            <w:r w:rsidRPr="008E2266">
              <w:t>Общественное питание (4.6)</w:t>
            </w:r>
          </w:p>
          <w:p w14:paraId="54524F9C" w14:textId="77777777" w:rsidR="009C63F3" w:rsidRPr="008E2266" w:rsidRDefault="009C63F3" w:rsidP="009C63F3">
            <w:pPr>
              <w:pStyle w:val="ad"/>
            </w:pPr>
            <w:r w:rsidRPr="008E2266">
              <w:t>Гостиничное обслуживание (4.7)</w:t>
            </w:r>
          </w:p>
          <w:p w14:paraId="74C4EAE3" w14:textId="77777777" w:rsidR="009C63F3" w:rsidRPr="008E2266" w:rsidRDefault="009C63F3" w:rsidP="009C63F3">
            <w:pPr>
              <w:pStyle w:val="ad"/>
            </w:pPr>
            <w:r w:rsidRPr="008E2266">
              <w:t>Развлечения (4.8)</w:t>
            </w:r>
          </w:p>
          <w:p w14:paraId="4173F0CA" w14:textId="77777777" w:rsidR="009C63F3" w:rsidRPr="008E2266" w:rsidRDefault="009C63F3" w:rsidP="009C63F3">
            <w:pPr>
              <w:pStyle w:val="ad"/>
            </w:pPr>
            <w:r w:rsidRPr="008E2266">
              <w:t>Развлекательные мероприятия (4.8.1)</w:t>
            </w:r>
          </w:p>
          <w:p w14:paraId="17E945A2" w14:textId="77777777" w:rsidR="009C63F3" w:rsidRPr="008E2266" w:rsidRDefault="009C63F3" w:rsidP="009C63F3">
            <w:pPr>
              <w:pStyle w:val="ad"/>
            </w:pPr>
            <w:r w:rsidRPr="008E2266">
              <w:t>Проведение азартных игр (4.8.2)</w:t>
            </w:r>
          </w:p>
          <w:p w14:paraId="6B211FEE" w14:textId="77777777" w:rsidR="009C63F3" w:rsidRPr="008E2266" w:rsidRDefault="009C63F3" w:rsidP="009C63F3">
            <w:pPr>
              <w:pStyle w:val="ad"/>
            </w:pPr>
            <w:r w:rsidRPr="008E2266">
              <w:lastRenderedPageBreak/>
              <w:t>Проведение азартных игр в игорных зонах (4.8.3)</w:t>
            </w:r>
          </w:p>
          <w:p w14:paraId="70D2E39F" w14:textId="77777777" w:rsidR="009C63F3" w:rsidRPr="008E2266" w:rsidRDefault="009C63F3" w:rsidP="009C63F3">
            <w:pPr>
              <w:pStyle w:val="ad"/>
            </w:pPr>
            <w:r w:rsidRPr="008E2266">
              <w:t>Служебные гаражи (4.9)</w:t>
            </w:r>
          </w:p>
          <w:p w14:paraId="657335D5" w14:textId="77777777" w:rsidR="009C63F3" w:rsidRPr="008E2266" w:rsidRDefault="009C63F3" w:rsidP="009C63F3">
            <w:pPr>
              <w:pStyle w:val="ad"/>
            </w:pPr>
            <w:r w:rsidRPr="008E2266">
              <w:t>Объекты дорожного сервиса (4.9.1)</w:t>
            </w:r>
          </w:p>
          <w:p w14:paraId="0FE51BF3" w14:textId="77777777" w:rsidR="009C63F3" w:rsidRPr="008E2266" w:rsidRDefault="009C63F3" w:rsidP="009C63F3">
            <w:pPr>
              <w:pStyle w:val="ad"/>
            </w:pPr>
            <w:r w:rsidRPr="008E2266">
              <w:t>Заправка транспортных средств (4.9.1.1)</w:t>
            </w:r>
          </w:p>
          <w:p w14:paraId="636DFE82" w14:textId="77777777" w:rsidR="009C63F3" w:rsidRPr="008E2266" w:rsidRDefault="009C63F3" w:rsidP="009C63F3">
            <w:pPr>
              <w:pStyle w:val="ad"/>
            </w:pPr>
            <w:r w:rsidRPr="008E2266">
              <w:t>Обеспечение дорожного отдыха (4.9.1.2)</w:t>
            </w:r>
          </w:p>
          <w:p w14:paraId="0DC9BB23" w14:textId="77777777" w:rsidR="009C63F3" w:rsidRPr="008E2266" w:rsidRDefault="009C63F3" w:rsidP="009C63F3">
            <w:pPr>
              <w:pStyle w:val="ad"/>
            </w:pPr>
            <w:r w:rsidRPr="008E2266">
              <w:t>Автомобильные мойки (4.9.1.3)</w:t>
            </w:r>
          </w:p>
          <w:p w14:paraId="0F1CF580" w14:textId="77777777" w:rsidR="009C63F3" w:rsidRPr="008E2266" w:rsidRDefault="009C63F3" w:rsidP="009C63F3">
            <w:pPr>
              <w:pStyle w:val="ad"/>
            </w:pPr>
            <w:r w:rsidRPr="008E2266">
              <w:t>Ремонт автомобилей (4.9.1.4)</w:t>
            </w:r>
          </w:p>
          <w:p w14:paraId="6502E36C" w14:textId="77777777" w:rsidR="009C63F3" w:rsidRPr="008E2266" w:rsidRDefault="009C63F3" w:rsidP="009C63F3">
            <w:pPr>
              <w:pStyle w:val="ad"/>
            </w:pPr>
            <w:r w:rsidRPr="008E2266">
              <w:t>Стоянка транспортных средств (4.9.2)</w:t>
            </w:r>
          </w:p>
          <w:p w14:paraId="3ADBA1B8" w14:textId="77777777" w:rsidR="009C63F3" w:rsidRPr="008E2266" w:rsidRDefault="009C63F3" w:rsidP="009C63F3">
            <w:pPr>
              <w:pStyle w:val="ad"/>
            </w:pPr>
            <w:r w:rsidRPr="008E2266">
              <w:t>Выставочно-ярмарочная деятельность (4.10)</w:t>
            </w:r>
          </w:p>
          <w:p w14:paraId="16D7D082" w14:textId="77777777" w:rsidR="009C63F3" w:rsidRPr="008E2266" w:rsidRDefault="009C63F3" w:rsidP="009C63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8E22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Земельные участки (территории) общего пользования (12.0) </w:t>
            </w:r>
          </w:p>
          <w:p w14:paraId="7066DBB2" w14:textId="77777777" w:rsidR="009C63F3" w:rsidRPr="008E2266" w:rsidRDefault="009C63F3" w:rsidP="009C63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8E22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Улично-дорожная сеть (12.0.1)</w:t>
            </w:r>
          </w:p>
          <w:p w14:paraId="14B26FD1" w14:textId="35073F04" w:rsidR="009C63F3" w:rsidRPr="008E2266" w:rsidRDefault="009C63F3" w:rsidP="009C6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6D48B053" w14:textId="77777777" w:rsidR="009C63F3" w:rsidRPr="00BB386A" w:rsidRDefault="009C63F3" w:rsidP="009C63F3">
            <w:pPr>
              <w:pStyle w:val="ad"/>
            </w:pPr>
            <w:r w:rsidRPr="00BB386A">
              <w:lastRenderedPageBreak/>
              <w:t>Амбулаторное ветеринарное обслуживание (3.10.1)</w:t>
            </w:r>
          </w:p>
          <w:p w14:paraId="18A14BE7" w14:textId="77777777" w:rsidR="009C63F3" w:rsidRPr="00BB386A" w:rsidRDefault="009C63F3" w:rsidP="009C63F3">
            <w:pPr>
              <w:pStyle w:val="ad"/>
            </w:pPr>
            <w:r w:rsidRPr="00BB386A">
              <w:t>Приюты для животных (3.10.2)</w:t>
            </w:r>
          </w:p>
          <w:p w14:paraId="7EE9982F" w14:textId="77777777" w:rsidR="009C63F3" w:rsidRPr="00571789" w:rsidRDefault="009C63F3" w:rsidP="009C63F3">
            <w:pPr>
              <w:pStyle w:val="ad"/>
            </w:pPr>
            <w:r w:rsidRPr="00571789">
              <w:t>Обеспечение спортивно-зрелищных мероприятий (5.1.1)</w:t>
            </w:r>
          </w:p>
          <w:p w14:paraId="628036E9" w14:textId="77777777" w:rsidR="009C63F3" w:rsidRPr="00571789" w:rsidRDefault="009C63F3" w:rsidP="009C63F3">
            <w:pPr>
              <w:pStyle w:val="ad"/>
            </w:pPr>
            <w:r w:rsidRPr="00571789">
              <w:t>Обеспечение занятий спортом в помещениях (5.1.2)</w:t>
            </w:r>
          </w:p>
          <w:p w14:paraId="6BC781F3" w14:textId="77777777" w:rsidR="009C63F3" w:rsidRPr="00571789" w:rsidRDefault="009C63F3" w:rsidP="009C63F3">
            <w:pPr>
              <w:pStyle w:val="ad"/>
            </w:pPr>
            <w:r w:rsidRPr="00571789">
              <w:t>Площадки для занятий спортом (5.1.3)</w:t>
            </w:r>
          </w:p>
          <w:p w14:paraId="5FD14A66" w14:textId="77777777" w:rsidR="009C63F3" w:rsidRPr="00571789" w:rsidRDefault="009C63F3" w:rsidP="009C63F3">
            <w:pPr>
              <w:pStyle w:val="ad"/>
            </w:pPr>
            <w:r w:rsidRPr="00571789">
              <w:t>Оборудованные площадки для занятий спортом (5.1.4)</w:t>
            </w:r>
          </w:p>
          <w:p w14:paraId="7B202675" w14:textId="77777777" w:rsidR="009C63F3" w:rsidRDefault="009C63F3" w:rsidP="009C63F3">
            <w:pPr>
              <w:pStyle w:val="ad"/>
            </w:pPr>
            <w:r>
              <w:t>Склад</w:t>
            </w:r>
            <w:r w:rsidRPr="00BB386A">
              <w:t xml:space="preserve"> (6.9)</w:t>
            </w:r>
            <w:r w:rsidRPr="00B1767A">
              <w:t xml:space="preserve"> </w:t>
            </w:r>
          </w:p>
          <w:p w14:paraId="1C786C09" w14:textId="1B705CEE" w:rsidR="009C63F3" w:rsidRPr="00784E69" w:rsidRDefault="009C63F3" w:rsidP="009C63F3">
            <w:pPr>
              <w:pStyle w:val="ad"/>
              <w:jc w:val="left"/>
            </w:pPr>
            <w:r w:rsidRPr="00B1767A">
              <w:t>Складские площадки (6.9.1)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52D55735" w14:textId="56AEDC89" w:rsidR="009C63F3" w:rsidRPr="00784E69" w:rsidRDefault="009C63F3" w:rsidP="009C63F3">
            <w:pPr>
              <w:pStyle w:val="ad"/>
              <w:jc w:val="left"/>
            </w:pPr>
            <w:r w:rsidRPr="00BB386A">
              <w:t>Не устанавливается</w:t>
            </w:r>
          </w:p>
        </w:tc>
      </w:tr>
      <w:tr w:rsidR="009C63F3" w:rsidRPr="00784E69" w14:paraId="3B145FD4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2C233" w14:textId="3FAC7774" w:rsidR="009C63F3" w:rsidRPr="001A5A28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00E60" w14:textId="435B5783" w:rsidR="009C63F3" w:rsidRPr="00784E69" w:rsidRDefault="009C63F3" w:rsidP="009C63F3">
            <w:pPr>
              <w:pStyle w:val="ad"/>
              <w:jc w:val="left"/>
            </w:pPr>
            <w:r w:rsidRPr="00784E69">
              <w:t>Производственные зоны, зоны инженерной и транспортной инфраструктур:</w:t>
            </w:r>
          </w:p>
        </w:tc>
      </w:tr>
      <w:tr w:rsidR="00A658E1" w:rsidRPr="00784E69" w14:paraId="3BE06DD6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703C7" w14:textId="0EB42391" w:rsidR="00A658E1" w:rsidRPr="00784E69" w:rsidRDefault="00A658E1" w:rsidP="00A65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8E6F2" w14:textId="4A53DA9C" w:rsidR="00A658E1" w:rsidRPr="00A658E1" w:rsidRDefault="00A658E1" w:rsidP="00A658E1">
            <w:pPr>
              <w:pStyle w:val="ad"/>
              <w:jc w:val="left"/>
            </w:pPr>
            <w:bookmarkStart w:id="2" w:name="_Ref263950530"/>
            <w:r w:rsidRPr="00A658E1">
              <w:t>Производственная зона</w:t>
            </w:r>
            <w:bookmarkEnd w:id="2"/>
            <w:r w:rsidRPr="00A658E1">
              <w:t xml:space="preserve"> (П)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0DF65FDA" w14:textId="77777777" w:rsidR="00A658E1" w:rsidRPr="00A658E1" w:rsidRDefault="00A658E1" w:rsidP="00A658E1">
            <w:pPr>
              <w:pStyle w:val="ad"/>
            </w:pPr>
            <w:r w:rsidRPr="00A658E1">
              <w:t>Производственная деятельность (6.0)</w:t>
            </w:r>
          </w:p>
          <w:p w14:paraId="3FC7E51E" w14:textId="77777777" w:rsidR="00A658E1" w:rsidRPr="00A658E1" w:rsidRDefault="00A658E1" w:rsidP="00A658E1">
            <w:pPr>
              <w:pStyle w:val="ad"/>
            </w:pPr>
            <w:r w:rsidRPr="00A658E1">
              <w:t>Недропользование (6.1)</w:t>
            </w:r>
          </w:p>
          <w:p w14:paraId="72AD8F34" w14:textId="77777777" w:rsidR="00A658E1" w:rsidRPr="00A658E1" w:rsidRDefault="00A658E1" w:rsidP="00A658E1">
            <w:pPr>
              <w:pStyle w:val="ad"/>
            </w:pPr>
            <w:r w:rsidRPr="00A658E1">
              <w:t>Тяжелая промышленность (6.2)</w:t>
            </w:r>
          </w:p>
          <w:p w14:paraId="075BBFE5" w14:textId="77777777" w:rsidR="00A658E1" w:rsidRPr="00A658E1" w:rsidRDefault="00A658E1" w:rsidP="00A658E1">
            <w:pPr>
              <w:pStyle w:val="ad"/>
            </w:pPr>
            <w:r w:rsidRPr="00A658E1">
              <w:t>Автомобилестроительная промышленность (6.2.1)</w:t>
            </w:r>
          </w:p>
          <w:p w14:paraId="65DD6D5C" w14:textId="77777777" w:rsidR="00A658E1" w:rsidRPr="00A658E1" w:rsidRDefault="00A658E1" w:rsidP="00A658E1">
            <w:pPr>
              <w:pStyle w:val="ad"/>
            </w:pPr>
            <w:r w:rsidRPr="00A658E1">
              <w:t>Легкая промышленность (6.3)</w:t>
            </w:r>
          </w:p>
          <w:p w14:paraId="7AB952F6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Фармацевтическая промышленность (6.3.1)</w:t>
            </w:r>
          </w:p>
          <w:p w14:paraId="32B0A0D4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Фарфорово-фаянсовая промышленность (6.3.2)</w:t>
            </w:r>
          </w:p>
          <w:p w14:paraId="3D16A96D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Электронная промышленность (6.3.3)</w:t>
            </w:r>
          </w:p>
          <w:p w14:paraId="296E8E38" w14:textId="77777777" w:rsidR="00A658E1" w:rsidRPr="00A658E1" w:rsidRDefault="00A658E1" w:rsidP="00A658E1">
            <w:pPr>
              <w:pStyle w:val="ad"/>
            </w:pPr>
            <w:r w:rsidRPr="00A658E1">
              <w:t>Ювелирная промышленность (6.3.4)</w:t>
            </w:r>
          </w:p>
          <w:p w14:paraId="1152C919" w14:textId="77777777" w:rsidR="00A658E1" w:rsidRPr="00A658E1" w:rsidRDefault="00A658E1" w:rsidP="00A658E1">
            <w:pPr>
              <w:pStyle w:val="ad"/>
            </w:pPr>
            <w:r w:rsidRPr="00A658E1">
              <w:lastRenderedPageBreak/>
              <w:t>Пищевая промышленность (6.4)</w:t>
            </w:r>
          </w:p>
          <w:p w14:paraId="2FF973E3" w14:textId="77777777" w:rsidR="00A658E1" w:rsidRPr="00A658E1" w:rsidRDefault="00A658E1" w:rsidP="00A658E1">
            <w:pPr>
              <w:pStyle w:val="ad"/>
            </w:pPr>
            <w:r w:rsidRPr="00A658E1">
              <w:t>Нефтехимическая промышленность (6.5)</w:t>
            </w:r>
          </w:p>
          <w:p w14:paraId="0FDFA0F6" w14:textId="77777777" w:rsidR="00A658E1" w:rsidRPr="00A658E1" w:rsidRDefault="00A658E1" w:rsidP="00A658E1">
            <w:pPr>
              <w:pStyle w:val="ad"/>
            </w:pPr>
            <w:r w:rsidRPr="00A658E1">
              <w:t>Строительная промышленность (6.6)</w:t>
            </w:r>
          </w:p>
          <w:p w14:paraId="112EBA83" w14:textId="77777777" w:rsidR="00A658E1" w:rsidRPr="00A658E1" w:rsidRDefault="00A658E1" w:rsidP="00A658E1">
            <w:pPr>
              <w:pStyle w:val="ad"/>
            </w:pPr>
            <w:r w:rsidRPr="00A658E1">
              <w:t>Энергетика (6.7)</w:t>
            </w:r>
          </w:p>
          <w:p w14:paraId="48B5EF75" w14:textId="77777777" w:rsidR="00A658E1" w:rsidRPr="00A658E1" w:rsidRDefault="00A658E1" w:rsidP="00A658E1">
            <w:pPr>
              <w:pStyle w:val="ad"/>
            </w:pPr>
            <w:r w:rsidRPr="00A658E1">
              <w:t>Атомная энергетика (6.7.1)</w:t>
            </w:r>
          </w:p>
          <w:p w14:paraId="06B03A5E" w14:textId="77777777" w:rsidR="00A658E1" w:rsidRPr="00A658E1" w:rsidRDefault="00A658E1" w:rsidP="00A658E1">
            <w:pPr>
              <w:pStyle w:val="ad"/>
            </w:pPr>
            <w:r w:rsidRPr="00A658E1">
              <w:t>Связь (6.8)</w:t>
            </w:r>
          </w:p>
          <w:p w14:paraId="31BBD9FA" w14:textId="77777777" w:rsidR="00A658E1" w:rsidRPr="00A658E1" w:rsidRDefault="00A658E1" w:rsidP="00A658E1">
            <w:pPr>
              <w:pStyle w:val="ad"/>
            </w:pPr>
            <w:r w:rsidRPr="00A658E1">
              <w:t>Склад (6.9)</w:t>
            </w:r>
          </w:p>
          <w:p w14:paraId="0EA61DA5" w14:textId="77777777" w:rsidR="00A658E1" w:rsidRPr="00A658E1" w:rsidRDefault="00A658E1" w:rsidP="00A658E1">
            <w:pPr>
              <w:pStyle w:val="ad"/>
            </w:pPr>
            <w:r w:rsidRPr="00A658E1">
              <w:t>Складские площадки (6.9.1)</w:t>
            </w:r>
          </w:p>
          <w:p w14:paraId="15CC03E8" w14:textId="77777777" w:rsidR="00A658E1" w:rsidRPr="00A658E1" w:rsidRDefault="00A658E1" w:rsidP="00A658E1">
            <w:pPr>
              <w:pStyle w:val="ad"/>
            </w:pPr>
            <w:r w:rsidRPr="00A658E1">
              <w:t>Обеспечение космической деятельности (6.10)</w:t>
            </w:r>
          </w:p>
          <w:p w14:paraId="4EBEA144" w14:textId="77777777" w:rsidR="00A658E1" w:rsidRPr="00A658E1" w:rsidRDefault="00A658E1" w:rsidP="00A658E1">
            <w:pPr>
              <w:pStyle w:val="ad"/>
            </w:pPr>
            <w:r w:rsidRPr="00A658E1">
              <w:t>Целлюлозно-бумажная промышленность (6.11)</w:t>
            </w:r>
          </w:p>
          <w:p w14:paraId="023D7A36" w14:textId="77777777" w:rsidR="00A658E1" w:rsidRPr="00A658E1" w:rsidRDefault="00A658E1" w:rsidP="00A658E1">
            <w:pPr>
              <w:pStyle w:val="ad"/>
            </w:pPr>
            <w:r w:rsidRPr="00A658E1">
              <w:t>Научно-производственная деятельность (6.12)</w:t>
            </w:r>
          </w:p>
          <w:p w14:paraId="0B860831" w14:textId="77777777" w:rsidR="00A658E1" w:rsidRPr="00A658E1" w:rsidRDefault="00A658E1" w:rsidP="00A658E1">
            <w:pPr>
              <w:pStyle w:val="ad"/>
            </w:pPr>
            <w:r w:rsidRPr="00A658E1">
              <w:t>Железнодорожные пути (7.1.1)</w:t>
            </w:r>
          </w:p>
          <w:p w14:paraId="58A0C334" w14:textId="2FF4F77A" w:rsidR="00A658E1" w:rsidRPr="00A658E1" w:rsidRDefault="00A658E1" w:rsidP="00A65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58E1">
              <w:rPr>
                <w:rFonts w:ascii="Times New Roman" w:hAnsi="Times New Roman" w:cs="Times New Roman"/>
              </w:rPr>
              <w:t>Размещение автомобильных дорог (7.2.1)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63C6CC37" w14:textId="77777777" w:rsidR="00A658E1" w:rsidRPr="00A658E1" w:rsidRDefault="00A658E1" w:rsidP="00A658E1">
            <w:pPr>
              <w:pStyle w:val="ad"/>
            </w:pPr>
            <w:r w:rsidRPr="00A658E1">
              <w:lastRenderedPageBreak/>
              <w:t>Хранение и переработка сельскохозяйственной продукции (1.15)</w:t>
            </w:r>
          </w:p>
          <w:p w14:paraId="5C9540D1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Размещение гаражей для собственных нужд (2.7.2)</w:t>
            </w:r>
          </w:p>
          <w:p w14:paraId="64E48A8F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Здравоохранение (3.4)</w:t>
            </w:r>
          </w:p>
          <w:p w14:paraId="2EA47AB9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Амбулаторно-поликлиническое обслуживание (3.4.1)</w:t>
            </w:r>
          </w:p>
          <w:p w14:paraId="7704DED3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Стационарное медицинское обслуживание (3.4.2)</w:t>
            </w:r>
          </w:p>
          <w:p w14:paraId="10E539C5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Медицинские организации особого назначения (3.4.3)</w:t>
            </w:r>
          </w:p>
          <w:p w14:paraId="2A6D944F" w14:textId="44E5EA72" w:rsidR="00A658E1" w:rsidRPr="00A658E1" w:rsidRDefault="00A658E1" w:rsidP="00A65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8E1">
              <w:rPr>
                <w:rFonts w:ascii="Times New Roman" w:hAnsi="Times New Roman" w:cs="Times New Roman"/>
              </w:rPr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435FF3E0" w14:textId="77777777" w:rsidR="00A658E1" w:rsidRPr="00A658E1" w:rsidRDefault="00A658E1" w:rsidP="00A658E1">
            <w:pPr>
              <w:pStyle w:val="ad"/>
            </w:pPr>
            <w:r w:rsidRPr="00A658E1">
              <w:t>Коммунальное обслуживание (3.1)</w:t>
            </w:r>
          </w:p>
          <w:p w14:paraId="531BB7C2" w14:textId="77777777" w:rsidR="00A658E1" w:rsidRPr="00A658E1" w:rsidRDefault="00A658E1" w:rsidP="00A658E1">
            <w:pPr>
              <w:pStyle w:val="ad"/>
            </w:pPr>
            <w:r w:rsidRPr="00A658E1">
              <w:t>Предоставление коммунальных услуг (3.1.1)</w:t>
            </w:r>
          </w:p>
          <w:p w14:paraId="69657014" w14:textId="77777777" w:rsidR="00A658E1" w:rsidRPr="00A658E1" w:rsidRDefault="00A658E1" w:rsidP="00A658E1">
            <w:pPr>
              <w:pStyle w:val="ad"/>
            </w:pPr>
            <w:r w:rsidRPr="00A658E1">
              <w:t>Административные здания организаций, обеспечивающих предоставление коммунальных услуг (3.1.2)</w:t>
            </w:r>
          </w:p>
          <w:p w14:paraId="7389B0F7" w14:textId="77777777" w:rsidR="00A658E1" w:rsidRPr="00A658E1" w:rsidRDefault="00A658E1" w:rsidP="00A658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E1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(3.9.2)</w:t>
            </w:r>
          </w:p>
          <w:p w14:paraId="0456DDAF" w14:textId="77777777" w:rsidR="00A658E1" w:rsidRPr="00A658E1" w:rsidRDefault="00A658E1" w:rsidP="00A658E1">
            <w:pPr>
              <w:pStyle w:val="ad"/>
            </w:pPr>
            <w:r w:rsidRPr="00A658E1">
              <w:t>Проведение научных испытаний (3.9.3)</w:t>
            </w:r>
          </w:p>
          <w:p w14:paraId="1383300F" w14:textId="77777777" w:rsidR="00A658E1" w:rsidRPr="00A658E1" w:rsidRDefault="00A658E1" w:rsidP="00A658E1">
            <w:pPr>
              <w:pStyle w:val="ad"/>
            </w:pPr>
            <w:r w:rsidRPr="00A658E1">
              <w:t>Служебные гаражи (4.9)</w:t>
            </w:r>
          </w:p>
          <w:p w14:paraId="2AD76CBE" w14:textId="77777777" w:rsidR="00A658E1" w:rsidRPr="00A658E1" w:rsidRDefault="00A658E1" w:rsidP="00A658E1">
            <w:pPr>
              <w:pStyle w:val="ad"/>
            </w:pPr>
            <w:r w:rsidRPr="00A658E1">
              <w:lastRenderedPageBreak/>
              <w:t>Стоянка транспортных средств (4.9.2)</w:t>
            </w:r>
          </w:p>
          <w:p w14:paraId="25737ED4" w14:textId="77777777" w:rsidR="00A658E1" w:rsidRPr="00A658E1" w:rsidRDefault="00A658E1" w:rsidP="00A658E1">
            <w:pPr>
              <w:pStyle w:val="ad"/>
            </w:pPr>
            <w:r w:rsidRPr="00A658E1">
              <w:t>Трубопроводный транспорт (7.5)</w:t>
            </w:r>
          </w:p>
          <w:p w14:paraId="48DF5C30" w14:textId="5AD561A2" w:rsidR="00A658E1" w:rsidRPr="00A658E1" w:rsidRDefault="00A658E1" w:rsidP="00A658E1">
            <w:pPr>
              <w:pStyle w:val="ad"/>
              <w:jc w:val="left"/>
            </w:pPr>
            <w:r w:rsidRPr="00A658E1">
              <w:t>Благоустройство территории (12.0.2)</w:t>
            </w:r>
          </w:p>
        </w:tc>
      </w:tr>
      <w:tr w:rsidR="00A658E1" w:rsidRPr="00784E69" w14:paraId="7B057369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1AE32" w14:textId="7AB13E0C" w:rsidR="00A658E1" w:rsidRDefault="00A658E1" w:rsidP="00A65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4877D" w14:textId="110156D0" w:rsidR="00A658E1" w:rsidRPr="00A658E1" w:rsidRDefault="00A658E1" w:rsidP="00A658E1">
            <w:pPr>
              <w:pStyle w:val="ad"/>
              <w:jc w:val="left"/>
            </w:pPr>
            <w:r w:rsidRPr="00A658E1">
              <w:t>Производственная зона в границах земель населенных пунктов (нП)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7B6C170A" w14:textId="77777777" w:rsidR="00A658E1" w:rsidRPr="00A658E1" w:rsidRDefault="00A658E1" w:rsidP="00A658E1">
            <w:pPr>
              <w:pStyle w:val="ad"/>
            </w:pPr>
            <w:r w:rsidRPr="00A658E1">
              <w:t>Производственная деятельность (6.0)</w:t>
            </w:r>
          </w:p>
          <w:p w14:paraId="7CBCE4A6" w14:textId="77777777" w:rsidR="00A658E1" w:rsidRPr="00A658E1" w:rsidRDefault="00A658E1" w:rsidP="00A658E1">
            <w:pPr>
              <w:pStyle w:val="ad"/>
            </w:pPr>
            <w:r w:rsidRPr="00A658E1">
              <w:t>Недропользование (6.1)</w:t>
            </w:r>
          </w:p>
          <w:p w14:paraId="759CA49F" w14:textId="77777777" w:rsidR="00A658E1" w:rsidRPr="00A658E1" w:rsidRDefault="00A658E1" w:rsidP="00A658E1">
            <w:pPr>
              <w:pStyle w:val="ad"/>
            </w:pPr>
            <w:r w:rsidRPr="00A658E1">
              <w:t>Тяжелая промышленность (6.2)</w:t>
            </w:r>
          </w:p>
          <w:p w14:paraId="15644C65" w14:textId="77777777" w:rsidR="00A658E1" w:rsidRPr="00A658E1" w:rsidRDefault="00A658E1" w:rsidP="00A658E1">
            <w:pPr>
              <w:pStyle w:val="ad"/>
            </w:pPr>
            <w:r w:rsidRPr="00A658E1">
              <w:t>Автомобилестроительная промышленность (6.2.1)</w:t>
            </w:r>
          </w:p>
          <w:p w14:paraId="43D37012" w14:textId="77777777" w:rsidR="00A658E1" w:rsidRPr="00A658E1" w:rsidRDefault="00A658E1" w:rsidP="00A658E1">
            <w:pPr>
              <w:pStyle w:val="ad"/>
            </w:pPr>
            <w:r w:rsidRPr="00A658E1">
              <w:t>Легкая промышленность (6.3)</w:t>
            </w:r>
          </w:p>
          <w:p w14:paraId="217F30EB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Фармацевтическая промышленность (6.3.1)</w:t>
            </w:r>
          </w:p>
          <w:p w14:paraId="27845AB3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Фарфорово-фаянсовая промышленность (6.3.2)</w:t>
            </w:r>
          </w:p>
          <w:p w14:paraId="1B9848C4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Электронная промышленность (6.3.3)</w:t>
            </w:r>
          </w:p>
          <w:p w14:paraId="3C2C4279" w14:textId="77777777" w:rsidR="00A658E1" w:rsidRPr="00A658E1" w:rsidRDefault="00A658E1" w:rsidP="00A658E1">
            <w:pPr>
              <w:pStyle w:val="ad"/>
            </w:pPr>
            <w:r w:rsidRPr="00A658E1">
              <w:t>Ювелирная промышленность (6.3.4)</w:t>
            </w:r>
          </w:p>
          <w:p w14:paraId="08FEE970" w14:textId="77777777" w:rsidR="00A658E1" w:rsidRPr="00A658E1" w:rsidRDefault="00A658E1" w:rsidP="00A658E1">
            <w:pPr>
              <w:pStyle w:val="ad"/>
            </w:pPr>
            <w:r w:rsidRPr="00A658E1">
              <w:t>Пищевая промышленность (6.4)</w:t>
            </w:r>
          </w:p>
          <w:p w14:paraId="364E1A1F" w14:textId="77777777" w:rsidR="00A658E1" w:rsidRPr="00A658E1" w:rsidRDefault="00A658E1" w:rsidP="00A658E1">
            <w:pPr>
              <w:pStyle w:val="ad"/>
            </w:pPr>
            <w:r w:rsidRPr="00A658E1">
              <w:lastRenderedPageBreak/>
              <w:t>Нефтехимическая промышленность (6.5)</w:t>
            </w:r>
          </w:p>
          <w:p w14:paraId="6D4CE615" w14:textId="77777777" w:rsidR="00A658E1" w:rsidRPr="00A658E1" w:rsidRDefault="00A658E1" w:rsidP="00A658E1">
            <w:pPr>
              <w:pStyle w:val="ad"/>
            </w:pPr>
            <w:r w:rsidRPr="00A658E1">
              <w:t>Строительная промышленность (6.6)</w:t>
            </w:r>
          </w:p>
          <w:p w14:paraId="3A23B721" w14:textId="77777777" w:rsidR="00A658E1" w:rsidRPr="00A658E1" w:rsidRDefault="00A658E1" w:rsidP="00A658E1">
            <w:pPr>
              <w:pStyle w:val="ad"/>
            </w:pPr>
            <w:r w:rsidRPr="00A658E1">
              <w:t>Энергетика (6.7)</w:t>
            </w:r>
          </w:p>
          <w:p w14:paraId="07353E70" w14:textId="77777777" w:rsidR="00A658E1" w:rsidRPr="00A658E1" w:rsidRDefault="00A658E1" w:rsidP="00A658E1">
            <w:pPr>
              <w:pStyle w:val="ad"/>
            </w:pPr>
            <w:r w:rsidRPr="00A658E1">
              <w:t>Атомная энергетика (6.7.1)</w:t>
            </w:r>
          </w:p>
          <w:p w14:paraId="20A9132D" w14:textId="77777777" w:rsidR="00A658E1" w:rsidRPr="00A658E1" w:rsidRDefault="00A658E1" w:rsidP="00A658E1">
            <w:pPr>
              <w:pStyle w:val="ad"/>
            </w:pPr>
            <w:r w:rsidRPr="00A658E1">
              <w:t>Связь (6.8)</w:t>
            </w:r>
          </w:p>
          <w:p w14:paraId="11515993" w14:textId="77777777" w:rsidR="00A658E1" w:rsidRPr="00A658E1" w:rsidRDefault="00A658E1" w:rsidP="00A658E1">
            <w:pPr>
              <w:pStyle w:val="ad"/>
            </w:pPr>
            <w:r w:rsidRPr="00A658E1">
              <w:t>Склад (6.9)</w:t>
            </w:r>
          </w:p>
          <w:p w14:paraId="78E62707" w14:textId="77777777" w:rsidR="00A658E1" w:rsidRPr="00A658E1" w:rsidRDefault="00A658E1" w:rsidP="00A658E1">
            <w:pPr>
              <w:pStyle w:val="ad"/>
            </w:pPr>
            <w:r w:rsidRPr="00A658E1">
              <w:t>Складские площадки (6.9.1)</w:t>
            </w:r>
          </w:p>
          <w:p w14:paraId="30743473" w14:textId="77777777" w:rsidR="00A658E1" w:rsidRPr="00A658E1" w:rsidRDefault="00A658E1" w:rsidP="00A658E1">
            <w:pPr>
              <w:pStyle w:val="ad"/>
            </w:pPr>
            <w:r w:rsidRPr="00A658E1">
              <w:t>Обеспечение космической деятельности (6.10)</w:t>
            </w:r>
          </w:p>
          <w:p w14:paraId="750CF1D2" w14:textId="77777777" w:rsidR="00A658E1" w:rsidRPr="00A658E1" w:rsidRDefault="00A658E1" w:rsidP="00A658E1">
            <w:pPr>
              <w:pStyle w:val="ad"/>
            </w:pPr>
            <w:r w:rsidRPr="00A658E1">
              <w:t>Целлюлозно-бумажная промышленность (6.11)</w:t>
            </w:r>
          </w:p>
          <w:p w14:paraId="0CA60186" w14:textId="77777777" w:rsidR="00A658E1" w:rsidRPr="00A658E1" w:rsidRDefault="00A658E1" w:rsidP="00A658E1">
            <w:pPr>
              <w:pStyle w:val="ad"/>
            </w:pPr>
            <w:r w:rsidRPr="00A658E1">
              <w:t>Научно-производственная деятельность (6.12)</w:t>
            </w:r>
          </w:p>
          <w:p w14:paraId="57952B73" w14:textId="77777777" w:rsidR="00A658E1" w:rsidRPr="00A658E1" w:rsidRDefault="00A658E1" w:rsidP="00A658E1">
            <w:pPr>
              <w:pStyle w:val="ad"/>
            </w:pPr>
            <w:r w:rsidRPr="00A658E1">
              <w:t>Железнодорожные пути (7.1.1)</w:t>
            </w:r>
          </w:p>
          <w:p w14:paraId="10B0B658" w14:textId="77777777" w:rsidR="00A658E1" w:rsidRPr="00A658E1" w:rsidRDefault="00A658E1" w:rsidP="00A658E1">
            <w:pPr>
              <w:pStyle w:val="ad"/>
            </w:pPr>
            <w:r w:rsidRPr="00A658E1">
              <w:t>Размещение автомобильных дорог (7.2.1)</w:t>
            </w:r>
          </w:p>
          <w:p w14:paraId="66500018" w14:textId="77777777" w:rsidR="00A658E1" w:rsidRPr="00A658E1" w:rsidRDefault="00A658E1" w:rsidP="00A658E1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A658E1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14:paraId="2620866A" w14:textId="77777777" w:rsidR="00A658E1" w:rsidRPr="00A658E1" w:rsidRDefault="00A658E1" w:rsidP="00A658E1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A658E1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14:paraId="112E794A" w14:textId="48D16759" w:rsidR="00A658E1" w:rsidRPr="00A658E1" w:rsidRDefault="00A658E1" w:rsidP="00A658E1">
            <w:pPr>
              <w:pStyle w:val="ad"/>
            </w:pPr>
            <w:r w:rsidRPr="00A658E1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2476AF2E" w14:textId="77777777" w:rsidR="00A658E1" w:rsidRPr="00A658E1" w:rsidRDefault="00A658E1" w:rsidP="00A658E1">
            <w:pPr>
              <w:pStyle w:val="ad"/>
            </w:pPr>
            <w:r w:rsidRPr="00A658E1">
              <w:lastRenderedPageBreak/>
              <w:t>Хранение и переработка сельскохозяйственной продукции (1.15)</w:t>
            </w:r>
          </w:p>
          <w:p w14:paraId="782B3620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Размещение гаражей для собственных нужд (2.7.2)</w:t>
            </w:r>
          </w:p>
          <w:p w14:paraId="2CC84F3B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Здравоохранение (3.4)</w:t>
            </w:r>
          </w:p>
          <w:p w14:paraId="1B94499A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Амбулаторно-поликлиническое обслуживание (3.4.1)</w:t>
            </w:r>
          </w:p>
          <w:p w14:paraId="22D85125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Стационарное медицинское обслуживание (3.4.2)</w:t>
            </w:r>
          </w:p>
          <w:p w14:paraId="5FADB4C2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Медицинские организации особого назначения (3.4.3)</w:t>
            </w:r>
          </w:p>
          <w:p w14:paraId="3EEFCC2C" w14:textId="25FC58C9" w:rsidR="00A658E1" w:rsidRPr="00A658E1" w:rsidRDefault="00A658E1" w:rsidP="00A658E1">
            <w:pPr>
              <w:pStyle w:val="ad"/>
            </w:pPr>
            <w:r w:rsidRPr="00A658E1">
              <w:t>Общежития (3.2.4)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5CE6D67B" w14:textId="77777777" w:rsidR="00A658E1" w:rsidRPr="00A658E1" w:rsidRDefault="00A658E1" w:rsidP="00A658E1">
            <w:pPr>
              <w:pStyle w:val="ad"/>
            </w:pPr>
            <w:r w:rsidRPr="00A658E1">
              <w:t>Коммунальное обслуживание (3.1)</w:t>
            </w:r>
          </w:p>
          <w:p w14:paraId="1EBF271E" w14:textId="77777777" w:rsidR="00A658E1" w:rsidRPr="00A658E1" w:rsidRDefault="00A658E1" w:rsidP="00A658E1">
            <w:pPr>
              <w:pStyle w:val="ad"/>
            </w:pPr>
            <w:r w:rsidRPr="00A658E1">
              <w:t>Предоставление коммунальных услуг (3.1.1)</w:t>
            </w:r>
          </w:p>
          <w:p w14:paraId="264C7C19" w14:textId="77777777" w:rsidR="00A658E1" w:rsidRPr="00A658E1" w:rsidRDefault="00A658E1" w:rsidP="00A658E1">
            <w:pPr>
              <w:pStyle w:val="ad"/>
            </w:pPr>
            <w:r w:rsidRPr="00A658E1">
              <w:t>Административные здания организаций, обеспечивающих предоставление коммунальных услуг (3.1.2)</w:t>
            </w:r>
          </w:p>
          <w:p w14:paraId="5F418886" w14:textId="77777777" w:rsidR="00A658E1" w:rsidRPr="00A658E1" w:rsidRDefault="00A658E1" w:rsidP="00A658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E1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(3.9.2)</w:t>
            </w:r>
          </w:p>
          <w:p w14:paraId="701F546B" w14:textId="77777777" w:rsidR="00A658E1" w:rsidRPr="00A658E1" w:rsidRDefault="00A658E1" w:rsidP="00A658E1">
            <w:pPr>
              <w:pStyle w:val="ad"/>
            </w:pPr>
            <w:r w:rsidRPr="00A658E1">
              <w:t>Проведение научных испытаний (3.9.3)</w:t>
            </w:r>
          </w:p>
          <w:p w14:paraId="7CF6819B" w14:textId="77777777" w:rsidR="00A658E1" w:rsidRPr="00A658E1" w:rsidRDefault="00A658E1" w:rsidP="00A658E1">
            <w:pPr>
              <w:pStyle w:val="ad"/>
            </w:pPr>
            <w:r w:rsidRPr="00A658E1">
              <w:t>Служебные гаражи (4.9)</w:t>
            </w:r>
          </w:p>
          <w:p w14:paraId="17D71784" w14:textId="77777777" w:rsidR="00A658E1" w:rsidRPr="00A658E1" w:rsidRDefault="00A658E1" w:rsidP="00A658E1">
            <w:pPr>
              <w:pStyle w:val="ad"/>
            </w:pPr>
            <w:r w:rsidRPr="00A658E1">
              <w:t>Стоянка транспортных средств (4.9.2)</w:t>
            </w:r>
          </w:p>
          <w:p w14:paraId="107887FB" w14:textId="31ADCE56" w:rsidR="00A658E1" w:rsidRPr="00A658E1" w:rsidRDefault="00A658E1" w:rsidP="00A658E1">
            <w:pPr>
              <w:pStyle w:val="ad"/>
            </w:pPr>
            <w:r w:rsidRPr="00A658E1">
              <w:lastRenderedPageBreak/>
              <w:t>Трубопроводный транспорт (7.5)</w:t>
            </w:r>
          </w:p>
        </w:tc>
      </w:tr>
      <w:tr w:rsidR="009C63F3" w:rsidRPr="00784E69" w14:paraId="35A360AC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E3260" w14:textId="1D4DDBF3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65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F57CE" w14:textId="180DEFE4" w:rsidR="009C63F3" w:rsidRPr="00784E69" w:rsidRDefault="009C63F3" w:rsidP="009C63F3">
            <w:pPr>
              <w:pStyle w:val="ad"/>
              <w:jc w:val="left"/>
            </w:pPr>
            <w:r w:rsidRPr="00784E69">
              <w:t>Зона инженерной инфраструктуры (И)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4B325DA4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  <w:p w14:paraId="663F3E22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14:paraId="233F8B39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Административные здания организаций, обеспечивающих предоставление коммунальных услуг (3.1.2)</w:t>
            </w:r>
          </w:p>
          <w:p w14:paraId="3B7845E4" w14:textId="4D7C0FA2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3E6B700F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14:paraId="3AB6D56D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14:paraId="1326989B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14:paraId="4AB93C43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14:paraId="3F49BAE5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 xml:space="preserve">Связь (6.8) </w:t>
            </w:r>
          </w:p>
          <w:p w14:paraId="0A93B3E5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Железнодорожные пути (7.1.1)</w:t>
            </w:r>
          </w:p>
          <w:p w14:paraId="5F68FD5B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Размещение автомобильных дорог (7.2.1)</w:t>
            </w:r>
          </w:p>
          <w:p w14:paraId="59CC697E" w14:textId="77777777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Использование лесов (10.0)</w:t>
            </w:r>
          </w:p>
          <w:p w14:paraId="101DFD52" w14:textId="11F7F406" w:rsidR="009C63F3" w:rsidRPr="00784E69" w:rsidRDefault="009C63F3" w:rsidP="009C63F3">
            <w:pPr>
              <w:pStyle w:val="ad"/>
              <w:jc w:val="left"/>
            </w:pPr>
            <w:r w:rsidRPr="00784E69">
              <w:t>Благоустройство территории (12.0.2)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29A7F2D4" w14:textId="77777777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Служебные гаражи (4.9)</w:t>
            </w:r>
          </w:p>
          <w:p w14:paraId="2B1B6B2F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 (4.9.1)</w:t>
            </w:r>
          </w:p>
          <w:p w14:paraId="55EBBE71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 (4.9.1.1)</w:t>
            </w:r>
          </w:p>
          <w:p w14:paraId="4FF5E31F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Автомобильные мойки (4.9.1.3)</w:t>
            </w:r>
          </w:p>
          <w:p w14:paraId="2716EF95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Ремонт автомобилей (4.9.1.4)</w:t>
            </w:r>
          </w:p>
          <w:p w14:paraId="35F2005F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 (4.9.2)</w:t>
            </w:r>
          </w:p>
          <w:p w14:paraId="698BDCD2" w14:textId="70593735" w:rsidR="009C63F3" w:rsidRPr="00784E69" w:rsidRDefault="009C63F3" w:rsidP="009C63F3">
            <w:pPr>
              <w:pStyle w:val="ad"/>
              <w:jc w:val="left"/>
            </w:pPr>
          </w:p>
        </w:tc>
      </w:tr>
      <w:tr w:rsidR="009C63F3" w:rsidRPr="00784E69" w14:paraId="2B4EEA4A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B037B" w14:textId="292D6DA1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5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13B08" w14:textId="34F0DCA8" w:rsidR="009C63F3" w:rsidRPr="00784E69" w:rsidRDefault="009C63F3" w:rsidP="009C63F3">
            <w:pPr>
              <w:pStyle w:val="ad"/>
              <w:jc w:val="left"/>
            </w:pPr>
            <w:r w:rsidRPr="00784E69">
              <w:t>Зона инженерной инфраструктуры в границах земель населенных пунктов (нИ)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74DE34A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  <w:p w14:paraId="22154196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14:paraId="2481D7B5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Административные здания организаций, обеспечивающих предоставление коммунальных услуг (3.1.2)</w:t>
            </w:r>
          </w:p>
          <w:p w14:paraId="45228855" w14:textId="461B0470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72A130C0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14:paraId="2CD823E6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14:paraId="7AE5F043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14:paraId="623F4601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14:paraId="306D8462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Общежития (3.2.4)</w:t>
            </w:r>
          </w:p>
          <w:p w14:paraId="58D50A68" w14:textId="747C6C47" w:rsidR="009C63F3" w:rsidRPr="00784E69" w:rsidRDefault="009C63F3" w:rsidP="009C63F3">
            <w:pPr>
              <w:pStyle w:val="ad"/>
              <w:jc w:val="left"/>
            </w:pPr>
            <w:r w:rsidRPr="00784E69">
              <w:t>Связь (6.8)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6452E756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Служебные гаражи (4.9)</w:t>
            </w:r>
          </w:p>
          <w:p w14:paraId="5B81BEB5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 (4.9.1)</w:t>
            </w:r>
          </w:p>
          <w:p w14:paraId="1B7E183F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 (4.9.1.1)</w:t>
            </w:r>
          </w:p>
          <w:p w14:paraId="4F74F157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Автомобильные мойки (4.9.1.3)</w:t>
            </w:r>
          </w:p>
          <w:p w14:paraId="545B893F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Ремонт автомобилей (4.9.1.4)</w:t>
            </w:r>
          </w:p>
          <w:p w14:paraId="7FFD1656" w14:textId="56AD0C47" w:rsidR="009C63F3" w:rsidRPr="00784E69" w:rsidRDefault="009C63F3" w:rsidP="009C63F3">
            <w:pPr>
              <w:pStyle w:val="ad"/>
              <w:jc w:val="left"/>
            </w:pPr>
            <w:r w:rsidRPr="00784E69">
              <w:t>Стоянка транспортных средств (4.9.2)</w:t>
            </w:r>
          </w:p>
        </w:tc>
      </w:tr>
      <w:tr w:rsidR="009C63F3" w:rsidRPr="00784E69" w14:paraId="16C19CE1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3A30F" w14:textId="2526D66F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5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34CFE" w14:textId="1CAC21A2" w:rsidR="009C63F3" w:rsidRPr="00784E69" w:rsidRDefault="009C63F3" w:rsidP="009C63F3">
            <w:pPr>
              <w:pStyle w:val="ad"/>
              <w:jc w:val="left"/>
            </w:pPr>
            <w:r w:rsidRPr="00784E69">
              <w:t>Зона транспортной инфраструктуры (Т)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8F00289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Объекты дорожного сервиса (4.9.1)</w:t>
            </w:r>
          </w:p>
          <w:p w14:paraId="4A9DFCF6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 xml:space="preserve">Транспорт (7.0) </w:t>
            </w:r>
          </w:p>
          <w:p w14:paraId="730C8723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Автомобильный транспорт (7.2)</w:t>
            </w:r>
          </w:p>
          <w:p w14:paraId="42A92FB1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Размещение автомобильных дорог (7.2.1)</w:t>
            </w:r>
          </w:p>
          <w:p w14:paraId="6F977B61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Обслуживание перевозок пассажиров (7.2.2)</w:t>
            </w:r>
          </w:p>
          <w:p w14:paraId="21652F87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Стоянки транспорта общего пользования (7.2.3)</w:t>
            </w:r>
          </w:p>
          <w:p w14:paraId="073D7E40" w14:textId="260ED9E8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54A108E6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14:paraId="40DF4BD4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14:paraId="516CC98C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14:paraId="557CEF47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14:paraId="34F45474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Служебные гаражи (4.9)</w:t>
            </w:r>
          </w:p>
          <w:p w14:paraId="1C58C1EE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Стоянка транспортных средств (4.9.2)</w:t>
            </w:r>
          </w:p>
          <w:p w14:paraId="5D2105C9" w14:textId="14148E7F" w:rsidR="009C63F3" w:rsidRPr="00784E69" w:rsidRDefault="009C63F3" w:rsidP="009C63F3">
            <w:pPr>
              <w:pStyle w:val="ad"/>
              <w:jc w:val="left"/>
            </w:pPr>
            <w:r w:rsidRPr="00784E69"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0F8638C7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Коммунальное обслуживание (3.1)</w:t>
            </w:r>
          </w:p>
          <w:p w14:paraId="2B3CE75C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Предоставление коммунальных услуг (3.1.1)</w:t>
            </w:r>
          </w:p>
          <w:p w14:paraId="5A848FAF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Административные здания организаций, обеспечивающих предоставление коммунальных услуг (3.1.2)</w:t>
            </w:r>
          </w:p>
          <w:p w14:paraId="2A890F8E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Связь (6.8)</w:t>
            </w:r>
          </w:p>
          <w:p w14:paraId="56E7D41F" w14:textId="67269266" w:rsidR="009C63F3" w:rsidRPr="00784E69" w:rsidRDefault="009C63F3" w:rsidP="009C63F3">
            <w:pPr>
              <w:pStyle w:val="ad"/>
              <w:jc w:val="left"/>
            </w:pPr>
            <w:r w:rsidRPr="00784E69">
              <w:t>Благоустройство территории (12.0.2)</w:t>
            </w:r>
          </w:p>
        </w:tc>
      </w:tr>
      <w:tr w:rsidR="009C63F3" w:rsidRPr="00784E69" w14:paraId="5D967546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4E73C" w14:textId="363F557E" w:rsidR="009C63F3" w:rsidRPr="001A5A28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73844" w14:textId="5B35CBF3" w:rsidR="009C63F3" w:rsidRPr="00784E69" w:rsidRDefault="009C63F3" w:rsidP="009C63F3">
            <w:pPr>
              <w:pStyle w:val="ad"/>
              <w:jc w:val="left"/>
            </w:pPr>
            <w:r w:rsidRPr="00784E69">
              <w:t>Зоны сельскохозяйственного использования</w:t>
            </w:r>
          </w:p>
        </w:tc>
      </w:tr>
      <w:tr w:rsidR="009C63F3" w:rsidRPr="00784E69" w14:paraId="15A04C02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99656" w14:textId="66743681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94A84" w14:textId="76D347B1" w:rsidR="009C63F3" w:rsidRPr="00784E69" w:rsidRDefault="009C63F3" w:rsidP="009C63F3">
            <w:pPr>
              <w:pStyle w:val="ad"/>
              <w:jc w:val="left"/>
            </w:pPr>
            <w:r w:rsidRPr="00784E69">
              <w:t>Зона сельскохозяйственного использования (Си)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5554F39E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Сельскохозяйственное использование (1.0)</w:t>
            </w:r>
          </w:p>
          <w:p w14:paraId="48394E8E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Растениеводство (1.1)</w:t>
            </w:r>
          </w:p>
          <w:p w14:paraId="6DAD5A36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Выращивание зерновых и иных сельскохозяйственных культур (1.2)</w:t>
            </w:r>
          </w:p>
          <w:p w14:paraId="5D765492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Овощеводство (1.3)</w:t>
            </w:r>
          </w:p>
          <w:p w14:paraId="214EB2DA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Выращивание тонизирующих, лекарственных, цветочных культур (1.4)</w:t>
            </w:r>
          </w:p>
          <w:p w14:paraId="34D2A505" w14:textId="77777777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Садоводство (1.5)</w:t>
            </w:r>
          </w:p>
          <w:p w14:paraId="435E43C4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Животноводство (1.7)</w:t>
            </w:r>
          </w:p>
          <w:p w14:paraId="7501F0A5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Скотоводство (1.8)</w:t>
            </w:r>
          </w:p>
          <w:p w14:paraId="4936F505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Звероводство (1.9)</w:t>
            </w:r>
          </w:p>
          <w:p w14:paraId="0F2117BB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Птицеводство (1.10)</w:t>
            </w:r>
          </w:p>
          <w:p w14:paraId="1C49C092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Свиноводство (1.11)</w:t>
            </w:r>
          </w:p>
          <w:p w14:paraId="36B373CC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Пчеловодство (1.12)</w:t>
            </w:r>
          </w:p>
          <w:p w14:paraId="5B482494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Рыбоводство (1.13)</w:t>
            </w:r>
          </w:p>
          <w:p w14:paraId="5D534DFD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Хранение и переработка сельскохозяйственной продукции (1.15)</w:t>
            </w:r>
          </w:p>
          <w:p w14:paraId="6F60F2C4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Ведение личного подсобного хозяйства на полевых участках (1.16)</w:t>
            </w:r>
          </w:p>
          <w:p w14:paraId="2B0EF3A1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Питомники (1.17)</w:t>
            </w:r>
          </w:p>
          <w:p w14:paraId="25F4E398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Обеспечение сельскохозяйственного производства (1.18)</w:t>
            </w:r>
          </w:p>
          <w:p w14:paraId="232FAD59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Сенокошение (1.19)</w:t>
            </w:r>
          </w:p>
          <w:p w14:paraId="652C8BA8" w14:textId="7D7A855D" w:rsidR="009C63F3" w:rsidRPr="00784E69" w:rsidRDefault="009C63F3" w:rsidP="009C63F3">
            <w:pPr>
              <w:pStyle w:val="ad"/>
              <w:jc w:val="left"/>
            </w:pPr>
            <w:r w:rsidRPr="00784E69">
              <w:t>Выпас сельскохозяйственных животных (1.20)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47444E78" w14:textId="77777777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Коммунальное обслуживание (3.1)</w:t>
            </w:r>
          </w:p>
          <w:p w14:paraId="682054D7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Предоставление коммунальных услуг (3.1.1)</w:t>
            </w:r>
          </w:p>
          <w:p w14:paraId="4DB8B58D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Административные здания организаций, обеспечивающих предоставление коммунальных услуг (3.1.2)</w:t>
            </w:r>
          </w:p>
          <w:p w14:paraId="4BA936C6" w14:textId="77777777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 (4.9.2)</w:t>
            </w:r>
          </w:p>
          <w:p w14:paraId="78F6A6D6" w14:textId="49398F4C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296B54C8" w14:textId="63F17B96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Не устанавливается</w:t>
            </w:r>
          </w:p>
        </w:tc>
      </w:tr>
      <w:tr w:rsidR="009C63F3" w:rsidRPr="00784E69" w14:paraId="7CCF698F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A8826" w14:textId="4F87716F" w:rsidR="009C63F3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5DEF6" w14:textId="5EC32E32" w:rsidR="009C63F3" w:rsidRPr="00C35DCF" w:rsidRDefault="009C63F3" w:rsidP="009C63F3">
            <w:pPr>
              <w:pStyle w:val="ad"/>
              <w:jc w:val="left"/>
            </w:pPr>
            <w:r w:rsidRPr="00C35DCF">
              <w:t>Зона сельскохозяйственного использования в границах земель населенных пунктов (нСи)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00D017D3" w14:textId="77777777" w:rsidR="009C63F3" w:rsidRPr="00C35DCF" w:rsidRDefault="009C63F3" w:rsidP="009C63F3">
            <w:pPr>
              <w:pStyle w:val="ad"/>
            </w:pPr>
            <w:r w:rsidRPr="00C35DCF">
              <w:t>Скотоводство (1.8)</w:t>
            </w:r>
          </w:p>
          <w:p w14:paraId="4A2E9D18" w14:textId="77777777" w:rsidR="009C63F3" w:rsidRPr="00C35DCF" w:rsidRDefault="009C63F3" w:rsidP="009C63F3">
            <w:pPr>
              <w:pStyle w:val="ad"/>
            </w:pPr>
            <w:r w:rsidRPr="00C35DCF">
              <w:t>Звероводство (1.9)</w:t>
            </w:r>
          </w:p>
          <w:p w14:paraId="794D7855" w14:textId="77777777" w:rsidR="009C63F3" w:rsidRPr="00C35DCF" w:rsidRDefault="009C63F3" w:rsidP="009C63F3">
            <w:pPr>
              <w:pStyle w:val="ad"/>
            </w:pPr>
            <w:r w:rsidRPr="00C35DCF">
              <w:t>Птицеводство (1.10)</w:t>
            </w:r>
          </w:p>
          <w:p w14:paraId="2C0E5FA6" w14:textId="77777777" w:rsidR="009C63F3" w:rsidRPr="00C35DCF" w:rsidRDefault="009C63F3" w:rsidP="009C63F3">
            <w:pPr>
              <w:pStyle w:val="ad"/>
            </w:pPr>
            <w:r w:rsidRPr="00C35DCF">
              <w:t>Свиноводство (1.11)</w:t>
            </w:r>
          </w:p>
          <w:p w14:paraId="3E782611" w14:textId="77777777" w:rsidR="009C63F3" w:rsidRPr="00C35DCF" w:rsidRDefault="009C63F3" w:rsidP="009C63F3">
            <w:pPr>
              <w:pStyle w:val="ad"/>
            </w:pPr>
            <w:r w:rsidRPr="00C35DCF">
              <w:t>Рыбоводство (1.13)</w:t>
            </w:r>
          </w:p>
          <w:p w14:paraId="22592DF3" w14:textId="77777777" w:rsidR="009C63F3" w:rsidRPr="00C35DCF" w:rsidRDefault="009C63F3" w:rsidP="009C63F3">
            <w:pPr>
              <w:pStyle w:val="ad"/>
            </w:pPr>
            <w:r w:rsidRPr="00C35DCF">
              <w:t>Научное обеспечение сельского хозяйства (1.14)</w:t>
            </w:r>
          </w:p>
          <w:p w14:paraId="52447999" w14:textId="77777777" w:rsidR="009C63F3" w:rsidRPr="00C35DCF" w:rsidRDefault="009C63F3" w:rsidP="009C63F3">
            <w:pPr>
              <w:pStyle w:val="ad"/>
            </w:pPr>
            <w:r w:rsidRPr="00C35DCF">
              <w:t>Хранение и переработка сельскохозяйственной продукции (1.15)</w:t>
            </w:r>
          </w:p>
          <w:p w14:paraId="27F9D6DF" w14:textId="77777777" w:rsidR="009C63F3" w:rsidRPr="00C35DCF" w:rsidRDefault="009C63F3" w:rsidP="009C63F3">
            <w:pPr>
              <w:pStyle w:val="ad"/>
            </w:pPr>
            <w:r w:rsidRPr="00C35DCF">
              <w:t>Обеспечение сельскохозяйственного производства (1.18)</w:t>
            </w:r>
          </w:p>
          <w:p w14:paraId="36B4FF41" w14:textId="77777777" w:rsidR="009C63F3" w:rsidRPr="00C35DCF" w:rsidRDefault="009C63F3" w:rsidP="009C63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C35DCF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lastRenderedPageBreak/>
              <w:t xml:space="preserve">Земельные участки (территории) общего пользования (12.0) </w:t>
            </w:r>
          </w:p>
          <w:p w14:paraId="58B13D13" w14:textId="77777777" w:rsidR="009C63F3" w:rsidRPr="00C35DCF" w:rsidRDefault="009C63F3" w:rsidP="009C63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C35DCF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14:paraId="27A7764F" w14:textId="2280E14A" w:rsidR="009C63F3" w:rsidRPr="00C35DCF" w:rsidRDefault="009C63F3" w:rsidP="009C63F3">
            <w:pPr>
              <w:pStyle w:val="ad"/>
              <w:jc w:val="left"/>
            </w:pPr>
            <w:r w:rsidRPr="00C35DCF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454F9020" w14:textId="77777777" w:rsidR="009C63F3" w:rsidRPr="00C35DCF" w:rsidRDefault="009C63F3" w:rsidP="009C63F3">
            <w:pPr>
              <w:pStyle w:val="ad"/>
            </w:pPr>
            <w:r w:rsidRPr="00C35DCF">
              <w:lastRenderedPageBreak/>
              <w:t>Коммунальное обслуживание (3.1)</w:t>
            </w:r>
          </w:p>
          <w:p w14:paraId="1858F6F7" w14:textId="77777777" w:rsidR="009C63F3" w:rsidRPr="00C35DCF" w:rsidRDefault="009C63F3" w:rsidP="009C63F3">
            <w:pPr>
              <w:pStyle w:val="ad"/>
            </w:pPr>
            <w:r w:rsidRPr="00C35DCF">
              <w:t>Предоставление коммунальных услуг (3.1.1)</w:t>
            </w:r>
          </w:p>
          <w:p w14:paraId="28072551" w14:textId="77777777" w:rsidR="009C63F3" w:rsidRPr="00C35DCF" w:rsidRDefault="009C63F3" w:rsidP="009C63F3">
            <w:pPr>
              <w:pStyle w:val="ad"/>
            </w:pPr>
            <w:r w:rsidRPr="00C35DCF">
              <w:t>Административные здания организаций, обеспечивающих предоставление коммунальных услуг (3.1.2)</w:t>
            </w:r>
          </w:p>
          <w:p w14:paraId="352F681F" w14:textId="77777777" w:rsidR="009C63F3" w:rsidRPr="00C35DCF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35DCF">
              <w:rPr>
                <w:rFonts w:ascii="Times New Roman" w:hAnsi="Times New Roman" w:cs="Times New Roman"/>
                <w:sz w:val="24"/>
              </w:rPr>
              <w:t>Здравоохранение (3.4)</w:t>
            </w:r>
          </w:p>
          <w:p w14:paraId="76BA42FA" w14:textId="77777777" w:rsidR="009C63F3" w:rsidRPr="00C35DCF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35DCF">
              <w:rPr>
                <w:rFonts w:ascii="Times New Roman" w:hAnsi="Times New Roman" w:cs="Times New Roman"/>
                <w:sz w:val="24"/>
              </w:rPr>
              <w:t>Амбулаторно-поликлиническое обслуживание (3.4.1)</w:t>
            </w:r>
          </w:p>
          <w:p w14:paraId="62A8693A" w14:textId="77777777" w:rsidR="009C63F3" w:rsidRPr="00C35DCF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35DCF">
              <w:rPr>
                <w:rFonts w:ascii="Times New Roman" w:hAnsi="Times New Roman" w:cs="Times New Roman"/>
                <w:sz w:val="24"/>
              </w:rPr>
              <w:t>Стационарное медицинское обслуживание (3.4.2)</w:t>
            </w:r>
          </w:p>
          <w:p w14:paraId="71D9D260" w14:textId="77777777" w:rsidR="009C63F3" w:rsidRPr="00C35DCF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35DCF">
              <w:rPr>
                <w:rFonts w:ascii="Times New Roman" w:hAnsi="Times New Roman" w:cs="Times New Roman"/>
                <w:sz w:val="24"/>
              </w:rPr>
              <w:lastRenderedPageBreak/>
              <w:t>Медицинские организации особого назначения (3.4.3)</w:t>
            </w:r>
          </w:p>
          <w:p w14:paraId="5E72809A" w14:textId="4C6893D3" w:rsidR="009C63F3" w:rsidRPr="00C35DCF" w:rsidRDefault="009C63F3" w:rsidP="009C63F3">
            <w:pPr>
              <w:pStyle w:val="ad"/>
              <w:jc w:val="left"/>
            </w:pPr>
            <w:r w:rsidRPr="00C35DCF">
              <w:t>Стоянка транспортных средств (4.9.2)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69BC6DDB" w14:textId="62FBF5AB" w:rsidR="009C63F3" w:rsidRPr="00C35DCF" w:rsidRDefault="009C63F3" w:rsidP="009C63F3">
            <w:pPr>
              <w:pStyle w:val="ad"/>
              <w:jc w:val="left"/>
            </w:pPr>
            <w:r w:rsidRPr="00C35DCF">
              <w:lastRenderedPageBreak/>
              <w:t>Не устанавливается</w:t>
            </w:r>
          </w:p>
        </w:tc>
      </w:tr>
      <w:tr w:rsidR="00A658E1" w:rsidRPr="00784E69" w14:paraId="5B37B814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E6A11" w14:textId="43F4F9B6" w:rsidR="00A658E1" w:rsidRDefault="00A658E1" w:rsidP="00A65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FBF1" w14:textId="7679437D" w:rsidR="00A658E1" w:rsidRPr="00A658E1" w:rsidRDefault="00A658E1" w:rsidP="00A658E1">
            <w:pPr>
              <w:pStyle w:val="ad"/>
              <w:jc w:val="left"/>
            </w:pPr>
            <w:r w:rsidRPr="00A658E1">
              <w:t>Производственная зона сельскохозяйственных предприятий (СиПп)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251F11B7" w14:textId="77777777" w:rsidR="00A658E1" w:rsidRPr="00A658E1" w:rsidRDefault="00A658E1" w:rsidP="00A658E1">
            <w:pPr>
              <w:pStyle w:val="110"/>
              <w:jc w:val="both"/>
              <w:rPr>
                <w:sz w:val="24"/>
              </w:rPr>
            </w:pPr>
            <w:r w:rsidRPr="00A658E1">
              <w:rPr>
                <w:sz w:val="24"/>
              </w:rPr>
              <w:t>Хранение и переработка сельскохозяйственной продукции (1.15)</w:t>
            </w:r>
          </w:p>
          <w:p w14:paraId="76B950CC" w14:textId="33F76456" w:rsidR="00A658E1" w:rsidRPr="00A658E1" w:rsidRDefault="00A658E1" w:rsidP="00A658E1">
            <w:pPr>
              <w:pStyle w:val="110"/>
              <w:jc w:val="both"/>
              <w:rPr>
                <w:sz w:val="24"/>
              </w:rPr>
            </w:pPr>
            <w:r w:rsidRPr="00A658E1">
              <w:rPr>
                <w:sz w:val="24"/>
              </w:rPr>
              <w:t>Обеспечение сельскохозяйственного производства (1.18)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34D0FC54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Здравоохранение (3.4)</w:t>
            </w:r>
          </w:p>
          <w:p w14:paraId="506CE820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Амбулаторно-поликлиническое обслуживание (3.4.1)</w:t>
            </w:r>
          </w:p>
          <w:p w14:paraId="7D11E3A5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Стационарное медицинское обслуживание (3.4.2)</w:t>
            </w:r>
          </w:p>
          <w:p w14:paraId="325730D8" w14:textId="77777777" w:rsidR="00A658E1" w:rsidRPr="00A658E1" w:rsidRDefault="00A658E1" w:rsidP="00A658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</w:rPr>
              <w:t>Медицинские организации особого назначения (3.4.3)</w:t>
            </w:r>
          </w:p>
          <w:p w14:paraId="55F9AAB4" w14:textId="77777777" w:rsidR="00A658E1" w:rsidRPr="00A658E1" w:rsidRDefault="00A658E1" w:rsidP="00A658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E1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14:paraId="3E5D92E0" w14:textId="6616AC3B" w:rsidR="00A658E1" w:rsidRPr="00A658E1" w:rsidRDefault="00A658E1" w:rsidP="00A658E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658E1">
              <w:rPr>
                <w:rFonts w:ascii="Times New Roman" w:hAnsi="Times New Roman" w:cs="Times New Roman"/>
                <w:sz w:val="24"/>
                <w:szCs w:val="24"/>
              </w:rPr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0EDA4268" w14:textId="77777777" w:rsidR="00A658E1" w:rsidRPr="00A658E1" w:rsidRDefault="00A658E1" w:rsidP="00A658E1">
            <w:pPr>
              <w:pStyle w:val="ad"/>
            </w:pPr>
            <w:r w:rsidRPr="00A658E1">
              <w:t>Коммунальное обслуживание (3.1)</w:t>
            </w:r>
          </w:p>
          <w:p w14:paraId="663243A1" w14:textId="77777777" w:rsidR="00A658E1" w:rsidRPr="00A658E1" w:rsidRDefault="00A658E1" w:rsidP="00A658E1">
            <w:pPr>
              <w:pStyle w:val="ad"/>
            </w:pPr>
            <w:r w:rsidRPr="00A658E1">
              <w:t>Предоставление коммунальных услуг (3.1.1)</w:t>
            </w:r>
          </w:p>
          <w:p w14:paraId="31596C01" w14:textId="77777777" w:rsidR="00A658E1" w:rsidRPr="00A658E1" w:rsidRDefault="00A658E1" w:rsidP="00A658E1">
            <w:pPr>
              <w:pStyle w:val="ad"/>
            </w:pPr>
            <w:r w:rsidRPr="00A658E1">
              <w:t>Административные здания организаций, обеспечивающих предоставление коммунальных услуг (3.1.2)</w:t>
            </w:r>
          </w:p>
          <w:p w14:paraId="4E912726" w14:textId="77777777" w:rsidR="00A658E1" w:rsidRPr="00A658E1" w:rsidRDefault="00A658E1" w:rsidP="00A658E1">
            <w:pPr>
              <w:pStyle w:val="110"/>
              <w:jc w:val="both"/>
              <w:rPr>
                <w:sz w:val="24"/>
              </w:rPr>
            </w:pPr>
            <w:r w:rsidRPr="00A658E1">
              <w:rPr>
                <w:sz w:val="24"/>
              </w:rPr>
              <w:t>Служебные гаражи (4.9)</w:t>
            </w:r>
          </w:p>
          <w:p w14:paraId="3197ACE7" w14:textId="77777777" w:rsidR="00A658E1" w:rsidRPr="00A658E1" w:rsidRDefault="00A658E1" w:rsidP="00A658E1">
            <w:pPr>
              <w:pStyle w:val="110"/>
              <w:jc w:val="both"/>
              <w:rPr>
                <w:sz w:val="24"/>
              </w:rPr>
            </w:pPr>
            <w:r w:rsidRPr="00A658E1">
              <w:t>С</w:t>
            </w:r>
            <w:r w:rsidRPr="00A658E1">
              <w:rPr>
                <w:sz w:val="24"/>
              </w:rPr>
              <w:t>тоянка транспортных средств (4.9.2)</w:t>
            </w:r>
          </w:p>
          <w:p w14:paraId="26D88374" w14:textId="22D0FA6D" w:rsidR="00A658E1" w:rsidRPr="00A658E1" w:rsidRDefault="00A658E1" w:rsidP="00A658E1">
            <w:pPr>
              <w:pStyle w:val="ad"/>
            </w:pPr>
            <w:r w:rsidRPr="00A658E1">
              <w:t>Благоустройство территории (12.0.2)</w:t>
            </w:r>
          </w:p>
        </w:tc>
      </w:tr>
      <w:tr w:rsidR="009C63F3" w:rsidRPr="00784E69" w14:paraId="66D7C392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38D53" w14:textId="50F330E3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65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18790" w14:textId="66E6F6D8" w:rsidR="009C63F3" w:rsidRPr="00784E69" w:rsidRDefault="009C63F3" w:rsidP="009C63F3">
            <w:pPr>
              <w:pStyle w:val="ad"/>
              <w:jc w:val="left"/>
            </w:pPr>
            <w:r w:rsidRPr="00247CBE">
              <w:t xml:space="preserve">Производственная зона сельскохозяйственных предприятий </w:t>
            </w:r>
            <w:r w:rsidRPr="007D4201">
              <w:t>в границах земель населенных пунктов</w:t>
            </w:r>
            <w:r w:rsidRPr="00247CBE">
              <w:t xml:space="preserve"> (</w:t>
            </w:r>
            <w:r>
              <w:t>н</w:t>
            </w:r>
            <w:r w:rsidRPr="00247CBE">
              <w:t>СиПп)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D639A60" w14:textId="77777777" w:rsidR="009C63F3" w:rsidRPr="008E2266" w:rsidRDefault="009C63F3" w:rsidP="009C63F3">
            <w:pPr>
              <w:pStyle w:val="110"/>
              <w:jc w:val="both"/>
              <w:rPr>
                <w:sz w:val="24"/>
              </w:rPr>
            </w:pPr>
            <w:r w:rsidRPr="008E2266">
              <w:rPr>
                <w:sz w:val="24"/>
              </w:rPr>
              <w:t>Хранение и переработка сельскохозяйственной продукции (1.15)</w:t>
            </w:r>
          </w:p>
          <w:p w14:paraId="11260BA7" w14:textId="77777777" w:rsidR="009C63F3" w:rsidRPr="008E2266" w:rsidRDefault="009C63F3" w:rsidP="009C63F3">
            <w:pPr>
              <w:pStyle w:val="110"/>
              <w:jc w:val="both"/>
              <w:rPr>
                <w:sz w:val="24"/>
              </w:rPr>
            </w:pPr>
            <w:r w:rsidRPr="008E2266">
              <w:rPr>
                <w:sz w:val="24"/>
              </w:rPr>
              <w:t>Обеспечение сельскохозяйственного производства (1.18)</w:t>
            </w:r>
          </w:p>
          <w:p w14:paraId="7B99B0AC" w14:textId="77777777" w:rsidR="009C63F3" w:rsidRPr="008E2266" w:rsidRDefault="009C63F3" w:rsidP="009C63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8E2266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14:paraId="521BC0BA" w14:textId="77777777" w:rsidR="009C63F3" w:rsidRPr="008E2266" w:rsidRDefault="009C63F3" w:rsidP="009C63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8E2266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14:paraId="6A3A740E" w14:textId="0DBD7E5C" w:rsidR="009C63F3" w:rsidRPr="008E2266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266">
              <w:rPr>
                <w:rFonts w:ascii="Times New Roman" w:hAnsi="Times New Roman" w:cs="Times New Roman"/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7C540EC4" w14:textId="77777777" w:rsidR="009C63F3" w:rsidRPr="008E2266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2266">
              <w:rPr>
                <w:rFonts w:ascii="Times New Roman" w:hAnsi="Times New Roman" w:cs="Times New Roman"/>
                <w:sz w:val="24"/>
              </w:rPr>
              <w:t>Здравоохранение (3.4)</w:t>
            </w:r>
          </w:p>
          <w:p w14:paraId="3FC76DB0" w14:textId="77777777" w:rsidR="009C63F3" w:rsidRPr="008E2266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2266">
              <w:rPr>
                <w:rFonts w:ascii="Times New Roman" w:hAnsi="Times New Roman" w:cs="Times New Roman"/>
                <w:sz w:val="24"/>
              </w:rPr>
              <w:t>Амбулаторно-поликлиническое обслуживание (3.4.1)</w:t>
            </w:r>
          </w:p>
          <w:p w14:paraId="60C7D5C6" w14:textId="77777777" w:rsidR="009C63F3" w:rsidRPr="008E2266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2266">
              <w:rPr>
                <w:rFonts w:ascii="Times New Roman" w:hAnsi="Times New Roman" w:cs="Times New Roman"/>
                <w:sz w:val="24"/>
              </w:rPr>
              <w:t>Стационарное медицинское обслуживание (3.4.2)</w:t>
            </w:r>
          </w:p>
          <w:p w14:paraId="6D60E8CA" w14:textId="77777777" w:rsidR="009C63F3" w:rsidRPr="008E2266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2266">
              <w:rPr>
                <w:rFonts w:ascii="Times New Roman" w:hAnsi="Times New Roman" w:cs="Times New Roman"/>
                <w:sz w:val="24"/>
              </w:rPr>
              <w:t>Медицинские организации особого назначения (3.4.3)</w:t>
            </w:r>
          </w:p>
          <w:p w14:paraId="39CF81BF" w14:textId="77777777" w:rsidR="009C63F3" w:rsidRPr="008E2266" w:rsidRDefault="009C63F3" w:rsidP="009C63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66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14:paraId="68B159AC" w14:textId="77777777" w:rsidR="009C63F3" w:rsidRPr="008E2266" w:rsidRDefault="009C63F3" w:rsidP="009C63F3">
            <w:pPr>
              <w:pStyle w:val="110"/>
              <w:jc w:val="both"/>
              <w:rPr>
                <w:sz w:val="24"/>
              </w:rPr>
            </w:pPr>
            <w:r w:rsidRPr="008E2266">
              <w:rPr>
                <w:sz w:val="24"/>
              </w:rPr>
              <w:t>Приюты для животных (3.10.2)</w:t>
            </w:r>
          </w:p>
          <w:p w14:paraId="5F8327A2" w14:textId="76C9FACA" w:rsidR="009C63F3" w:rsidRPr="008E2266" w:rsidRDefault="009C63F3" w:rsidP="009C63F3">
            <w:pPr>
              <w:pStyle w:val="ad"/>
              <w:jc w:val="left"/>
            </w:pPr>
            <w:r w:rsidRPr="008E2266">
              <w:t>Размещение автомобильных дорог (7.2.1)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20785B3D" w14:textId="77777777" w:rsidR="009C63F3" w:rsidRDefault="009C63F3" w:rsidP="009C63F3">
            <w:pPr>
              <w:pStyle w:val="ad"/>
            </w:pPr>
            <w:r w:rsidRPr="00B1767A">
              <w:t>Коммунальное обслуживание (3.1)</w:t>
            </w:r>
          </w:p>
          <w:p w14:paraId="4450F283" w14:textId="77777777" w:rsidR="009C63F3" w:rsidRDefault="009C63F3" w:rsidP="009C63F3">
            <w:pPr>
              <w:pStyle w:val="ad"/>
            </w:pPr>
            <w:r>
              <w:t>Предоставление коммунальных услуг (3.1.1)</w:t>
            </w:r>
          </w:p>
          <w:p w14:paraId="70746863" w14:textId="77777777" w:rsidR="009C63F3" w:rsidRDefault="009C63F3" w:rsidP="009C63F3">
            <w:pPr>
              <w:pStyle w:val="ad"/>
            </w:pPr>
            <w:r>
              <w:t>Административные здания организаций, обеспечивающих предоставление коммунальных услуг (3.1.2)</w:t>
            </w:r>
          </w:p>
          <w:p w14:paraId="3CD58990" w14:textId="77777777" w:rsidR="009C63F3" w:rsidRDefault="009C63F3" w:rsidP="009C63F3">
            <w:pPr>
              <w:pStyle w:val="110"/>
              <w:jc w:val="both"/>
              <w:rPr>
                <w:sz w:val="24"/>
              </w:rPr>
            </w:pPr>
            <w:r>
              <w:rPr>
                <w:sz w:val="24"/>
              </w:rPr>
              <w:t>Служебные гаражи (4.9)</w:t>
            </w:r>
          </w:p>
          <w:p w14:paraId="459456EE" w14:textId="670B2CDB" w:rsidR="009C63F3" w:rsidRPr="00784E69" w:rsidRDefault="009C63F3" w:rsidP="009C63F3">
            <w:pPr>
              <w:pStyle w:val="ad"/>
              <w:jc w:val="left"/>
            </w:pPr>
            <w:r>
              <w:t>С</w:t>
            </w:r>
            <w:r w:rsidRPr="001F1CE8">
              <w:t>тоянка транспортных средств (4.9.2)</w:t>
            </w:r>
          </w:p>
        </w:tc>
      </w:tr>
      <w:tr w:rsidR="009C63F3" w:rsidRPr="00784E69" w14:paraId="5ED72A9F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926C7" w14:textId="1BF967F1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A143C" w14:textId="2D6DF851" w:rsidR="009C63F3" w:rsidRPr="001D6C35" w:rsidRDefault="009C63F3" w:rsidP="009C63F3">
            <w:pPr>
              <w:pStyle w:val="ad"/>
              <w:jc w:val="left"/>
            </w:pPr>
            <w:r w:rsidRPr="001D6C35">
              <w:t>Зоны рекреационного назначения</w:t>
            </w:r>
          </w:p>
        </w:tc>
      </w:tr>
      <w:tr w:rsidR="001D6C35" w:rsidRPr="00784E69" w14:paraId="20856446" w14:textId="77777777" w:rsidTr="00784E69">
        <w:tc>
          <w:tcPr>
            <w:tcW w:w="299" w:type="pct"/>
            <w:shd w:val="clear" w:color="auto" w:fill="auto"/>
          </w:tcPr>
          <w:p w14:paraId="3EE4B514" w14:textId="5FE97146" w:rsidR="001D6C35" w:rsidRDefault="001D6C35" w:rsidP="001D6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8" w:type="pct"/>
            <w:shd w:val="clear" w:color="auto" w:fill="auto"/>
          </w:tcPr>
          <w:p w14:paraId="67038340" w14:textId="5767E7DD" w:rsidR="001D6C35" w:rsidRPr="00784E69" w:rsidRDefault="001D6C35" w:rsidP="001D6C35">
            <w:pPr>
              <w:pStyle w:val="ad"/>
              <w:jc w:val="left"/>
            </w:pPr>
            <w:r w:rsidRPr="00EE629C">
              <w:t xml:space="preserve">Зона озелененных территорий общего пользования </w:t>
            </w:r>
            <w:r>
              <w:t xml:space="preserve">в границах </w:t>
            </w:r>
            <w:r>
              <w:lastRenderedPageBreak/>
              <w:t>земель населенных пунктов (нРтоп)</w:t>
            </w:r>
          </w:p>
        </w:tc>
        <w:tc>
          <w:tcPr>
            <w:tcW w:w="1305" w:type="pct"/>
          </w:tcPr>
          <w:p w14:paraId="61A11CD4" w14:textId="77777777" w:rsidR="001D6C35" w:rsidRPr="001D6C35" w:rsidRDefault="001D6C35" w:rsidP="001D6C35">
            <w:pPr>
              <w:pStyle w:val="ad"/>
            </w:pPr>
            <w:r w:rsidRPr="001D6C35">
              <w:lastRenderedPageBreak/>
              <w:t>Парки культуры и отдыха (3.6.2)</w:t>
            </w:r>
          </w:p>
          <w:p w14:paraId="7CDBE287" w14:textId="77777777" w:rsidR="001D6C35" w:rsidRPr="001D6C35" w:rsidRDefault="001D6C35" w:rsidP="001D6C35">
            <w:pPr>
              <w:pStyle w:val="ad"/>
            </w:pPr>
            <w:r w:rsidRPr="001D6C35">
              <w:t>Охрана природных территорий (9.1)</w:t>
            </w:r>
          </w:p>
          <w:p w14:paraId="1A8E5C5E" w14:textId="77777777" w:rsidR="001D6C35" w:rsidRPr="001D6C35" w:rsidRDefault="001D6C35" w:rsidP="001D6C35">
            <w:pPr>
              <w:pStyle w:val="ad"/>
            </w:pPr>
            <w:r w:rsidRPr="001D6C35">
              <w:t>Резервные леса (10.4)</w:t>
            </w:r>
          </w:p>
          <w:p w14:paraId="627A376C" w14:textId="77777777" w:rsidR="001D6C35" w:rsidRPr="001D6C35" w:rsidRDefault="001D6C35" w:rsidP="001D6C3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D6C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lastRenderedPageBreak/>
              <w:t xml:space="preserve">Земельные участки (территории) общего пользования (12.0) </w:t>
            </w:r>
          </w:p>
          <w:p w14:paraId="05AD09B2" w14:textId="77777777" w:rsidR="001D6C35" w:rsidRPr="001D6C35" w:rsidRDefault="001D6C35" w:rsidP="001D6C3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D6C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Улично-дорожная сеть (12.0.1)</w:t>
            </w:r>
          </w:p>
          <w:p w14:paraId="0CCF16EE" w14:textId="5A59B4E0" w:rsidR="001D6C35" w:rsidRPr="001D6C35" w:rsidRDefault="001D6C35" w:rsidP="001D6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247" w:type="pct"/>
          </w:tcPr>
          <w:p w14:paraId="3E7CCC98" w14:textId="77777777" w:rsidR="001D6C35" w:rsidRPr="001D6C35" w:rsidRDefault="001D6C35" w:rsidP="001D6C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(3.4)</w:t>
            </w:r>
          </w:p>
          <w:p w14:paraId="54C1A72E" w14:textId="77777777" w:rsidR="001D6C35" w:rsidRPr="001D6C35" w:rsidRDefault="001D6C35" w:rsidP="001D6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Амбулаторно-поликлиническое обслуживание (3.4.1)</w:t>
            </w:r>
          </w:p>
          <w:p w14:paraId="24375FE3" w14:textId="77777777" w:rsidR="001D6C35" w:rsidRPr="001D6C35" w:rsidRDefault="001D6C35" w:rsidP="001D6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35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14:paraId="7B664893" w14:textId="77777777" w:rsidR="001D6C35" w:rsidRPr="001D6C35" w:rsidRDefault="001D6C35" w:rsidP="001D6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35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14:paraId="1DFB29B0" w14:textId="77777777" w:rsidR="001D6C35" w:rsidRPr="001D6C35" w:rsidRDefault="001D6C35" w:rsidP="001D6C35">
            <w:pPr>
              <w:pStyle w:val="ad"/>
            </w:pPr>
            <w:r w:rsidRPr="001D6C35">
              <w:t>Стоянка транспортных средств (4.9.2)</w:t>
            </w:r>
          </w:p>
          <w:p w14:paraId="7FAF526B" w14:textId="477B0932" w:rsidR="001D6C35" w:rsidRPr="001D6C35" w:rsidRDefault="001D6C35" w:rsidP="001D6C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C35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</w:tc>
        <w:tc>
          <w:tcPr>
            <w:tcW w:w="1191" w:type="pct"/>
          </w:tcPr>
          <w:p w14:paraId="03F9C84A" w14:textId="561CAF36" w:rsidR="001D6C35" w:rsidRPr="001D6C35" w:rsidRDefault="001D6C35" w:rsidP="001D6C35">
            <w:pPr>
              <w:pStyle w:val="ad"/>
              <w:jc w:val="left"/>
            </w:pPr>
            <w:r w:rsidRPr="001D6C35">
              <w:lastRenderedPageBreak/>
              <w:t>Не устанавливается</w:t>
            </w:r>
          </w:p>
        </w:tc>
      </w:tr>
      <w:tr w:rsidR="009C63F3" w:rsidRPr="00784E69" w14:paraId="7ED5571B" w14:textId="77777777" w:rsidTr="00784E69">
        <w:tc>
          <w:tcPr>
            <w:tcW w:w="299" w:type="pct"/>
            <w:shd w:val="clear" w:color="auto" w:fill="auto"/>
          </w:tcPr>
          <w:p w14:paraId="28407322" w14:textId="645141C4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D6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pct"/>
            <w:shd w:val="clear" w:color="auto" w:fill="auto"/>
          </w:tcPr>
          <w:p w14:paraId="4B8DB73E" w14:textId="4FF891B2" w:rsidR="009C63F3" w:rsidRPr="00784E69" w:rsidRDefault="009C63F3" w:rsidP="009C63F3">
            <w:pPr>
              <w:pStyle w:val="ad"/>
              <w:jc w:val="left"/>
            </w:pPr>
            <w:r w:rsidRPr="00784E69">
              <w:t>Зона лесов (Л)</w:t>
            </w:r>
          </w:p>
        </w:tc>
        <w:tc>
          <w:tcPr>
            <w:tcW w:w="1305" w:type="pct"/>
          </w:tcPr>
          <w:p w14:paraId="7D0FF565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14:paraId="68463161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 (9.1)</w:t>
            </w:r>
          </w:p>
          <w:p w14:paraId="67E142A8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Использование лесов (10.0)</w:t>
            </w:r>
          </w:p>
          <w:p w14:paraId="47C720DD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Заготовка древесины (10.1)</w:t>
            </w:r>
          </w:p>
          <w:p w14:paraId="3D44A576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Лесные плантации (10.2)</w:t>
            </w:r>
          </w:p>
          <w:p w14:paraId="0D8C7E48" w14:textId="77777777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Заготовка лесных ресурсов (10.3)</w:t>
            </w:r>
          </w:p>
          <w:p w14:paraId="16BBA1D7" w14:textId="61D53E89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Резервные леса (10.4)</w:t>
            </w:r>
          </w:p>
        </w:tc>
        <w:tc>
          <w:tcPr>
            <w:tcW w:w="1247" w:type="pct"/>
          </w:tcPr>
          <w:p w14:paraId="373C6031" w14:textId="2AF28F3A" w:rsidR="009C63F3" w:rsidRPr="00784E69" w:rsidRDefault="009C63F3" w:rsidP="009C63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1191" w:type="pct"/>
          </w:tcPr>
          <w:p w14:paraId="2242FC4A" w14:textId="508C1F24" w:rsidR="009C63F3" w:rsidRPr="00784E69" w:rsidRDefault="009C63F3" w:rsidP="009C63F3">
            <w:pPr>
              <w:pStyle w:val="ad"/>
              <w:jc w:val="left"/>
            </w:pPr>
            <w:r w:rsidRPr="00784E69">
              <w:t>Не устанавливается</w:t>
            </w:r>
          </w:p>
        </w:tc>
      </w:tr>
      <w:tr w:rsidR="009C63F3" w:rsidRPr="00784E69" w14:paraId="6A6B4A2F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006A9" w14:textId="288882C8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93E63" w14:textId="7A16C81E" w:rsidR="009C63F3" w:rsidRPr="00784E69" w:rsidRDefault="009C63F3" w:rsidP="009C63F3">
            <w:pPr>
              <w:pStyle w:val="ad"/>
              <w:jc w:val="left"/>
            </w:pPr>
            <w:r w:rsidRPr="00784E69">
              <w:t>Зоны специального назначения</w:t>
            </w:r>
          </w:p>
        </w:tc>
      </w:tr>
      <w:tr w:rsidR="009C63F3" w:rsidRPr="00784E69" w14:paraId="4D0126BF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9A6D0" w14:textId="259E5C33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161B6" w14:textId="04F936B3" w:rsidR="009C63F3" w:rsidRPr="00784E69" w:rsidRDefault="009C63F3" w:rsidP="009C63F3">
            <w:pPr>
              <w:pStyle w:val="ad"/>
              <w:jc w:val="left"/>
            </w:pPr>
            <w:r w:rsidRPr="00784E69">
              <w:t>Зона специального назначения (СпН)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7B41E6F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Охрана природных территорий (9.1)</w:t>
            </w:r>
          </w:p>
          <w:p w14:paraId="04006504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Использование лесов (10.0)</w:t>
            </w:r>
          </w:p>
          <w:p w14:paraId="1E2FF205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Резервные леса (10.4)</w:t>
            </w:r>
          </w:p>
          <w:p w14:paraId="306459B2" w14:textId="77777777" w:rsidR="009C63F3" w:rsidRPr="00784E69" w:rsidRDefault="009C63F3" w:rsidP="009C63F3">
            <w:pPr>
              <w:pStyle w:val="110"/>
              <w:rPr>
                <w:sz w:val="24"/>
              </w:rPr>
            </w:pPr>
            <w:r w:rsidRPr="00784E69">
              <w:rPr>
                <w:sz w:val="24"/>
              </w:rPr>
              <w:t>Ритуальная деятельность (12.1)</w:t>
            </w:r>
          </w:p>
          <w:p w14:paraId="16DE6F8B" w14:textId="14D1DE21" w:rsidR="009C63F3" w:rsidRPr="00784E69" w:rsidRDefault="009C63F3" w:rsidP="009C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69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 (12.2)</w:t>
            </w:r>
          </w:p>
        </w:tc>
        <w:tc>
          <w:tcPr>
            <w:tcW w:w="24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DFF1F" w14:textId="52435102" w:rsidR="009C63F3" w:rsidRPr="00784E69" w:rsidRDefault="009C63F3" w:rsidP="009C63F3">
            <w:pPr>
              <w:pStyle w:val="ad"/>
              <w:jc w:val="left"/>
            </w:pPr>
            <w:r w:rsidRPr="00784E69">
              <w:t>Не устанавливается</w:t>
            </w:r>
          </w:p>
        </w:tc>
      </w:tr>
      <w:tr w:rsidR="009C63F3" w:rsidRPr="00784E69" w14:paraId="055E31FA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0F78A" w14:textId="784231A0" w:rsidR="009C63F3" w:rsidRPr="00784E69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52D3E" w14:textId="7778CC5B" w:rsidR="009C63F3" w:rsidRPr="00784E69" w:rsidRDefault="009C63F3" w:rsidP="009C63F3">
            <w:pPr>
              <w:pStyle w:val="ad"/>
              <w:jc w:val="left"/>
            </w:pPr>
            <w:bookmarkStart w:id="3" w:name="_Hlk127538890"/>
            <w:r w:rsidRPr="00784E69">
              <w:t>Зона кладбищ (ДКл)</w:t>
            </w:r>
            <w:bookmarkEnd w:id="3"/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4B8581A2" w14:textId="069D7636" w:rsidR="009C63F3" w:rsidRPr="00784E69" w:rsidRDefault="009C63F3" w:rsidP="009C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Ритуальная деятельность (12.1)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39CBE7A3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Коммунальное обслуживание (3.1)</w:t>
            </w:r>
          </w:p>
          <w:p w14:paraId="5E822803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Предоставление коммунальных услуг (3.1.1)</w:t>
            </w:r>
          </w:p>
          <w:p w14:paraId="4245E616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Административные здания организаций, обеспечивающих предоставление коммунальных услуг (3.1.2)</w:t>
            </w:r>
          </w:p>
          <w:p w14:paraId="09BBD5EA" w14:textId="77777777" w:rsidR="009C63F3" w:rsidRPr="00784E69" w:rsidRDefault="009C63F3" w:rsidP="009C63F3">
            <w:pPr>
              <w:pStyle w:val="ad"/>
              <w:jc w:val="left"/>
            </w:pPr>
            <w:r w:rsidRPr="00784E69">
              <w:t>Размещение автомобильных дорог (7.2.1)</w:t>
            </w:r>
          </w:p>
          <w:p w14:paraId="5BCB0316" w14:textId="060A27F6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5D93C8F2" w14:textId="77777777" w:rsidR="009C63F3" w:rsidRPr="00784E69" w:rsidRDefault="009C63F3" w:rsidP="009C63F3">
            <w:pPr>
              <w:pStyle w:val="ad"/>
              <w:jc w:val="left"/>
            </w:pPr>
            <w:r w:rsidRPr="00784E69">
              <w:lastRenderedPageBreak/>
              <w:t>Благоустройство территории (12.0.2)</w:t>
            </w:r>
          </w:p>
          <w:p w14:paraId="164237AA" w14:textId="0990E4C7" w:rsidR="009C63F3" w:rsidRPr="00784E69" w:rsidRDefault="009C63F3" w:rsidP="009C63F3">
            <w:pPr>
              <w:pStyle w:val="ad"/>
              <w:jc w:val="left"/>
            </w:pPr>
            <w:r w:rsidRPr="00784E69">
              <w:t>Стоянка транспортных средств (4.9.2)</w:t>
            </w:r>
          </w:p>
        </w:tc>
      </w:tr>
      <w:tr w:rsidR="009C63F3" w:rsidRPr="00784E69" w14:paraId="1F75E6AB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C0B1D" w14:textId="36AD5748" w:rsidR="009C63F3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3191A" w14:textId="0D194DF6" w:rsidR="009C63F3" w:rsidRPr="00632A42" w:rsidRDefault="009C63F3" w:rsidP="009C63F3">
            <w:pPr>
              <w:pStyle w:val="ad"/>
              <w:jc w:val="left"/>
            </w:pPr>
            <w:r w:rsidRPr="00632A42">
              <w:t>Зона кладбищ в границах земель населенных пунктов (нДКл)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1ED08859" w14:textId="77777777" w:rsidR="009C63F3" w:rsidRPr="00632A42" w:rsidRDefault="009C63F3" w:rsidP="009C63F3">
            <w:pPr>
              <w:pStyle w:val="110"/>
              <w:jc w:val="both"/>
              <w:rPr>
                <w:sz w:val="24"/>
              </w:rPr>
            </w:pPr>
            <w:r w:rsidRPr="00632A42">
              <w:rPr>
                <w:sz w:val="24"/>
              </w:rPr>
              <w:t>Ритуальная деятельность (12.1)</w:t>
            </w:r>
          </w:p>
          <w:p w14:paraId="410B77BA" w14:textId="77777777" w:rsidR="009C63F3" w:rsidRPr="00632A42" w:rsidRDefault="009C63F3" w:rsidP="009C63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632A42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14:paraId="6FFCF9A7" w14:textId="77777777" w:rsidR="009C63F3" w:rsidRPr="00632A42" w:rsidRDefault="009C63F3" w:rsidP="009C63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632A42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14:paraId="1D66AB73" w14:textId="570268C3" w:rsidR="009C63F3" w:rsidRPr="00632A42" w:rsidRDefault="009C63F3" w:rsidP="009C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A42">
              <w:rPr>
                <w:rFonts w:ascii="Times New Roman" w:hAnsi="Times New Roman" w:cs="Times New Roman"/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1279ECAA" w14:textId="77777777" w:rsidR="009C63F3" w:rsidRPr="00632A42" w:rsidRDefault="009C63F3" w:rsidP="009C63F3">
            <w:pPr>
              <w:pStyle w:val="ad"/>
            </w:pPr>
            <w:r w:rsidRPr="00632A42">
              <w:t>Коммунальное обслуживание (3.1)</w:t>
            </w:r>
          </w:p>
          <w:p w14:paraId="6A78F7D8" w14:textId="77777777" w:rsidR="009C63F3" w:rsidRPr="00632A42" w:rsidRDefault="009C63F3" w:rsidP="009C63F3">
            <w:pPr>
              <w:pStyle w:val="ad"/>
            </w:pPr>
            <w:r w:rsidRPr="00632A42">
              <w:t>Предоставление коммунальных услуг (3.1.1)</w:t>
            </w:r>
          </w:p>
          <w:p w14:paraId="3DC8FB40" w14:textId="77777777" w:rsidR="009C63F3" w:rsidRPr="00632A42" w:rsidRDefault="009C63F3" w:rsidP="009C63F3">
            <w:pPr>
              <w:pStyle w:val="ad"/>
            </w:pPr>
            <w:r w:rsidRPr="00632A42">
              <w:t>Административные здания организаций, обеспечивающих предоставление коммунальных услуг (3.1.2)</w:t>
            </w:r>
          </w:p>
          <w:p w14:paraId="06CC2CAE" w14:textId="625BA1A9" w:rsidR="009C63F3" w:rsidRPr="00632A42" w:rsidRDefault="009C63F3" w:rsidP="009C63F3">
            <w:pPr>
              <w:pStyle w:val="ad"/>
              <w:jc w:val="left"/>
            </w:pPr>
            <w:r w:rsidRPr="00632A42">
              <w:t>Размещение автомобильных дорог (7.2.1)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7055C14F" w14:textId="77777777" w:rsidR="009C63F3" w:rsidRPr="00632A42" w:rsidRDefault="009C63F3" w:rsidP="009C63F3">
            <w:pPr>
              <w:pStyle w:val="110"/>
              <w:jc w:val="both"/>
              <w:rPr>
                <w:sz w:val="24"/>
              </w:rPr>
            </w:pPr>
            <w:r w:rsidRPr="00632A42">
              <w:rPr>
                <w:sz w:val="24"/>
              </w:rPr>
              <w:t>Деловое управление (4.1)</w:t>
            </w:r>
          </w:p>
          <w:p w14:paraId="24E5E9A3" w14:textId="77777777" w:rsidR="009C63F3" w:rsidRPr="00632A42" w:rsidRDefault="009C63F3" w:rsidP="009C63F3">
            <w:pPr>
              <w:pStyle w:val="110"/>
              <w:jc w:val="both"/>
              <w:rPr>
                <w:sz w:val="24"/>
              </w:rPr>
            </w:pPr>
            <w:r w:rsidRPr="00632A42">
              <w:rPr>
                <w:sz w:val="24"/>
              </w:rPr>
              <w:t>Служебные гаражи (4.9)</w:t>
            </w:r>
          </w:p>
          <w:p w14:paraId="61DABC47" w14:textId="2340E876" w:rsidR="009C63F3" w:rsidRPr="00632A42" w:rsidRDefault="009C63F3" w:rsidP="009C63F3">
            <w:pPr>
              <w:pStyle w:val="ad"/>
              <w:jc w:val="left"/>
            </w:pPr>
            <w:r w:rsidRPr="00632A42">
              <w:t>Стоянка транспортных средств (4.9.2)</w:t>
            </w:r>
          </w:p>
        </w:tc>
      </w:tr>
      <w:tr w:rsidR="009C63F3" w:rsidRPr="00784E69" w14:paraId="2100C03B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2B26D" w14:textId="68A95F0B" w:rsidR="009C63F3" w:rsidRDefault="009C63F3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3AD15" w14:textId="32497C4F" w:rsidR="009C63F3" w:rsidRPr="00632A42" w:rsidRDefault="009C63F3" w:rsidP="009C63F3">
            <w:pPr>
              <w:pStyle w:val="ad"/>
              <w:jc w:val="left"/>
            </w:pPr>
            <w:r w:rsidRPr="0023044E">
              <w:t>Зона складирования и захоронения отходов</w:t>
            </w:r>
            <w:r w:rsidRPr="00BB386A">
              <w:t xml:space="preserve"> (ДСп)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02D3BBED" w14:textId="3B13EC4E" w:rsidR="009C63F3" w:rsidRPr="00632A42" w:rsidRDefault="009C63F3" w:rsidP="009C63F3">
            <w:pPr>
              <w:pStyle w:val="110"/>
              <w:jc w:val="both"/>
              <w:rPr>
                <w:sz w:val="24"/>
              </w:rPr>
            </w:pPr>
            <w:r w:rsidRPr="00BB386A">
              <w:rPr>
                <w:sz w:val="24"/>
              </w:rPr>
              <w:t>Специальная деятельность (12.2)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70929491" w14:textId="77777777" w:rsidR="009C63F3" w:rsidRDefault="009C63F3" w:rsidP="009C63F3">
            <w:pPr>
              <w:pStyle w:val="ad"/>
            </w:pPr>
            <w:r w:rsidRPr="00B1767A">
              <w:t>Коммунальное обслуживание (3.1)</w:t>
            </w:r>
          </w:p>
          <w:p w14:paraId="425A6614" w14:textId="77777777" w:rsidR="009C63F3" w:rsidRDefault="009C63F3" w:rsidP="009C63F3">
            <w:pPr>
              <w:pStyle w:val="ad"/>
            </w:pPr>
            <w:r>
              <w:t>Предоставление коммунальных услуг (3.1.1)</w:t>
            </w:r>
          </w:p>
          <w:p w14:paraId="210ADA38" w14:textId="77777777" w:rsidR="009C63F3" w:rsidRDefault="009C63F3" w:rsidP="009C63F3">
            <w:pPr>
              <w:pStyle w:val="ad"/>
            </w:pPr>
            <w:r>
              <w:t>Административные здания организаций, обеспечивающих предоставление коммунальных услуг (3.1.2)</w:t>
            </w:r>
          </w:p>
          <w:p w14:paraId="38625EBA" w14:textId="77777777" w:rsidR="009C63F3" w:rsidRDefault="009C63F3" w:rsidP="009C63F3">
            <w:pPr>
              <w:pStyle w:val="ad"/>
            </w:pPr>
            <w:r>
              <w:t>С</w:t>
            </w:r>
            <w:r w:rsidRPr="001F1CE8">
              <w:t>тоянка транспортных средств (4.9.2)</w:t>
            </w:r>
          </w:p>
          <w:p w14:paraId="30D8CAE1" w14:textId="77777777" w:rsidR="009C63F3" w:rsidRDefault="009C63F3" w:rsidP="009C63F3">
            <w:pPr>
              <w:pStyle w:val="110"/>
              <w:jc w:val="both"/>
              <w:rPr>
                <w:sz w:val="24"/>
              </w:rPr>
            </w:pPr>
            <w:r w:rsidRPr="00B1767A">
              <w:rPr>
                <w:sz w:val="24"/>
              </w:rPr>
              <w:t>Размещение автомобильных дорог (7.2.1)</w:t>
            </w:r>
          </w:p>
          <w:p w14:paraId="0FDD24E9" w14:textId="07EBF441" w:rsidR="009C63F3" w:rsidRPr="00632A42" w:rsidRDefault="009C63F3" w:rsidP="009C63F3">
            <w:pPr>
              <w:pStyle w:val="ad"/>
            </w:pPr>
            <w:r w:rsidRPr="00BF629B"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31DDB1F5" w14:textId="54313120" w:rsidR="009C63F3" w:rsidRPr="00632A42" w:rsidRDefault="009C63F3" w:rsidP="009C63F3">
            <w:pPr>
              <w:pStyle w:val="110"/>
              <w:jc w:val="both"/>
              <w:rPr>
                <w:sz w:val="24"/>
              </w:rPr>
            </w:pPr>
            <w:r w:rsidRPr="005603BA">
              <w:rPr>
                <w:sz w:val="24"/>
              </w:rPr>
              <w:t>Не устанавливается</w:t>
            </w:r>
          </w:p>
        </w:tc>
      </w:tr>
      <w:tr w:rsidR="00A658E1" w:rsidRPr="00784E69" w14:paraId="4AF9086F" w14:textId="77777777" w:rsidTr="00A658E1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A426D" w14:textId="55BF4047" w:rsidR="00A658E1" w:rsidRDefault="00A658E1" w:rsidP="009C6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33805" w14:textId="2EE2C966" w:rsidR="00A658E1" w:rsidRPr="005603BA" w:rsidRDefault="00EE0333" w:rsidP="009C63F3">
            <w:pPr>
              <w:pStyle w:val="110"/>
              <w:jc w:val="both"/>
              <w:rPr>
                <w:sz w:val="24"/>
              </w:rPr>
            </w:pPr>
            <w:r w:rsidRPr="004239A2">
              <w:rPr>
                <w:sz w:val="24"/>
              </w:rPr>
              <w:t xml:space="preserve">Иные </w:t>
            </w:r>
            <w:r>
              <w:rPr>
                <w:sz w:val="24"/>
              </w:rPr>
              <w:t xml:space="preserve">виды </w:t>
            </w:r>
            <w:r w:rsidRPr="004239A2">
              <w:rPr>
                <w:sz w:val="24"/>
              </w:rPr>
              <w:t>территориальны</w:t>
            </w:r>
            <w:r>
              <w:rPr>
                <w:sz w:val="24"/>
              </w:rPr>
              <w:t>х</w:t>
            </w:r>
            <w:r w:rsidRPr="004239A2">
              <w:rPr>
                <w:sz w:val="24"/>
              </w:rPr>
              <w:t xml:space="preserve"> зон</w:t>
            </w:r>
          </w:p>
        </w:tc>
      </w:tr>
      <w:tr w:rsidR="00EE0333" w:rsidRPr="00784E69" w14:paraId="04D82074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7509B" w14:textId="27888460" w:rsidR="00EE0333" w:rsidRDefault="00EE0333" w:rsidP="00EE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C30E3" w14:textId="280D679B" w:rsidR="00EE0333" w:rsidRPr="0023044E" w:rsidRDefault="00EE0333" w:rsidP="00EE0333">
            <w:pPr>
              <w:pStyle w:val="ad"/>
              <w:jc w:val="left"/>
            </w:pPr>
            <w:r w:rsidRPr="00BB386A">
              <w:t xml:space="preserve">Зона </w:t>
            </w:r>
            <w:r>
              <w:t>акваторий</w:t>
            </w:r>
            <w:r w:rsidRPr="00BB386A">
              <w:t xml:space="preserve"> (В)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A3C417D" w14:textId="254C7D93" w:rsidR="00EE0333" w:rsidRPr="00BB386A" w:rsidRDefault="00EE0333" w:rsidP="00EE0333">
            <w:pPr>
              <w:pStyle w:val="110"/>
              <w:jc w:val="both"/>
              <w:rPr>
                <w:sz w:val="24"/>
              </w:rPr>
            </w:pPr>
            <w:r w:rsidRPr="00E210DA">
              <w:t xml:space="preserve">Водные объекты </w:t>
            </w:r>
            <w:r>
              <w:t>(11.0)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027A4932" w14:textId="77777777" w:rsidR="00EE0333" w:rsidRDefault="00EE0333" w:rsidP="00EE0333">
            <w:pPr>
              <w:pStyle w:val="110"/>
              <w:jc w:val="both"/>
              <w:rPr>
                <w:sz w:val="24"/>
              </w:rPr>
            </w:pPr>
            <w:r w:rsidRPr="00A0764F">
              <w:rPr>
                <w:sz w:val="24"/>
              </w:rPr>
              <w:t>Недропользование (6.1)</w:t>
            </w:r>
          </w:p>
          <w:p w14:paraId="24A94E20" w14:textId="2856C002" w:rsidR="00EE0333" w:rsidRPr="00B1767A" w:rsidRDefault="00EE0333" w:rsidP="00EE0333">
            <w:pPr>
              <w:pStyle w:val="ad"/>
            </w:pPr>
            <w:r w:rsidRPr="00BF629B"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0E26E2D1" w14:textId="2310D317" w:rsidR="00EE0333" w:rsidRPr="005603BA" w:rsidRDefault="00EE0333" w:rsidP="00EE0333">
            <w:pPr>
              <w:pStyle w:val="110"/>
              <w:jc w:val="both"/>
              <w:rPr>
                <w:sz w:val="24"/>
              </w:rPr>
            </w:pPr>
            <w:r w:rsidRPr="00BB386A">
              <w:t>Не устанавливается</w:t>
            </w:r>
          </w:p>
        </w:tc>
      </w:tr>
      <w:tr w:rsidR="00EE0333" w:rsidRPr="00784E69" w14:paraId="42C059F8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FD61D" w14:textId="1DAD99A9" w:rsidR="00EE0333" w:rsidRDefault="00EE0333" w:rsidP="00EE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5ECEE" w14:textId="577ED2F9" w:rsidR="00EE0333" w:rsidRPr="0023044E" w:rsidRDefault="00EE0333" w:rsidP="00EE0333">
            <w:pPr>
              <w:pStyle w:val="ad"/>
              <w:jc w:val="left"/>
            </w:pPr>
            <w:r w:rsidRPr="00BB386A">
              <w:t xml:space="preserve">Зона </w:t>
            </w:r>
            <w:r>
              <w:t>акваторий</w:t>
            </w:r>
            <w:r w:rsidRPr="00BB386A">
              <w:t xml:space="preserve">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r>
              <w:t>н</w:t>
            </w:r>
            <w:r w:rsidRPr="00BB386A">
              <w:t>В)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E1F2A7E" w14:textId="37708E72" w:rsidR="00EE0333" w:rsidRPr="00BB386A" w:rsidRDefault="00EE0333" w:rsidP="00EE0333">
            <w:pPr>
              <w:pStyle w:val="110"/>
              <w:jc w:val="both"/>
              <w:rPr>
                <w:sz w:val="24"/>
              </w:rPr>
            </w:pPr>
            <w:r w:rsidRPr="00E210DA">
              <w:t xml:space="preserve">Водные объекты </w:t>
            </w:r>
            <w:r>
              <w:t>(11.0)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3CAE2147" w14:textId="74158C25" w:rsidR="00EE0333" w:rsidRPr="00B1767A" w:rsidRDefault="00EE0333" w:rsidP="00EE0333">
            <w:pPr>
              <w:pStyle w:val="ad"/>
            </w:pPr>
            <w:r w:rsidRPr="00A0764F">
              <w:t>Недропользование (6.1)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7F3F8438" w14:textId="79AE5462" w:rsidR="00EE0333" w:rsidRPr="005603BA" w:rsidRDefault="00EE0333" w:rsidP="00EE0333">
            <w:pPr>
              <w:pStyle w:val="110"/>
              <w:jc w:val="both"/>
              <w:rPr>
                <w:sz w:val="24"/>
              </w:rPr>
            </w:pPr>
            <w:r w:rsidRPr="00BB386A">
              <w:t>Не устанавливается</w:t>
            </w:r>
          </w:p>
        </w:tc>
      </w:tr>
      <w:tr w:rsidR="00EE0333" w:rsidRPr="00784E69" w14:paraId="3AE80188" w14:textId="77777777" w:rsidTr="00784E69"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036BE" w14:textId="5E774777" w:rsidR="00EE0333" w:rsidRDefault="00EE0333" w:rsidP="00EE0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0DA9B" w14:textId="505BA93A" w:rsidR="00EE0333" w:rsidRPr="00EE0333" w:rsidRDefault="00EE0333" w:rsidP="00EE0333">
            <w:pPr>
              <w:pStyle w:val="ad"/>
              <w:jc w:val="left"/>
            </w:pPr>
            <w:r w:rsidRPr="00EE0333">
              <w:t>Зона территории общего пользования (ТОП)</w:t>
            </w:r>
          </w:p>
        </w:tc>
        <w:tc>
          <w:tcPr>
            <w:tcW w:w="1305" w:type="pct"/>
            <w:tcBorders>
              <w:top w:val="single" w:sz="4" w:space="0" w:color="auto"/>
              <w:bottom w:val="single" w:sz="4" w:space="0" w:color="auto"/>
            </w:tcBorders>
          </w:tcPr>
          <w:p w14:paraId="6777ECD6" w14:textId="77777777" w:rsidR="00EE0333" w:rsidRPr="00EE0333" w:rsidRDefault="00EE0333" w:rsidP="00EE03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E0333">
              <w:rPr>
                <w:rFonts w:ascii="Times New Roman" w:hAnsi="Times New Roman" w:cs="Times New Roman"/>
                <w:sz w:val="24"/>
              </w:rPr>
              <w:t>Земельные участки (территории) общего пользования (12.0</w:t>
            </w:r>
            <w:r w:rsidRPr="00EE033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</w:t>
            </w:r>
          </w:p>
          <w:p w14:paraId="7EC5B49D" w14:textId="77777777" w:rsidR="00EE0333" w:rsidRPr="00EE0333" w:rsidRDefault="00EE0333" w:rsidP="00EE03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E0333">
              <w:rPr>
                <w:rFonts w:ascii="Times New Roman" w:hAnsi="Times New Roman" w:cs="Times New Roman"/>
                <w:color w:val="000000" w:themeColor="text1"/>
                <w:sz w:val="24"/>
              </w:rPr>
              <w:t>Улично-дорожная сеть (12.0.1)</w:t>
            </w:r>
          </w:p>
          <w:p w14:paraId="43AF665E" w14:textId="01AEFA4D" w:rsidR="00EE0333" w:rsidRPr="00EE0333" w:rsidRDefault="00EE0333" w:rsidP="00EE0333">
            <w:pPr>
              <w:pStyle w:val="110"/>
              <w:jc w:val="both"/>
              <w:rPr>
                <w:sz w:val="24"/>
              </w:rPr>
            </w:pPr>
            <w:r w:rsidRPr="00EE0333">
              <w:rPr>
                <w:color w:val="000000" w:themeColor="text1"/>
                <w:sz w:val="24"/>
              </w:rPr>
              <w:t>Благоустройство территории (12.0.2)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3AF6F9DE" w14:textId="30C51AD7" w:rsidR="00EE0333" w:rsidRPr="00EE0333" w:rsidRDefault="00EE0333" w:rsidP="00EE0333">
            <w:pPr>
              <w:pStyle w:val="ad"/>
            </w:pPr>
            <w:r w:rsidRPr="00EE0333">
              <w:t>Использование лесов (10.0)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2FDC8BB2" w14:textId="14A36CCC" w:rsidR="00EE0333" w:rsidRPr="00EE0333" w:rsidRDefault="00EE0333" w:rsidP="00EE0333">
            <w:pPr>
              <w:pStyle w:val="110"/>
              <w:jc w:val="both"/>
              <w:rPr>
                <w:sz w:val="24"/>
              </w:rPr>
            </w:pPr>
            <w:r w:rsidRPr="00EE0333">
              <w:rPr>
                <w:sz w:val="24"/>
              </w:rPr>
              <w:t>Не устанавливается</w:t>
            </w:r>
          </w:p>
        </w:tc>
      </w:tr>
      <w:bookmarkEnd w:id="1"/>
    </w:tbl>
    <w:p w14:paraId="03E4444E" w14:textId="3935FDD7" w:rsidR="00D60B7B" w:rsidRPr="001D6C35" w:rsidRDefault="00215065" w:rsidP="001D6C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60B7B" w:rsidRPr="001D6C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12. 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</w:p>
    <w:p w14:paraId="671D1111" w14:textId="77777777" w:rsidR="00D60B7B" w:rsidRPr="00A65720" w:rsidRDefault="00D60B7B" w:rsidP="00D60B7B">
      <w:pPr>
        <w:pStyle w:val="S"/>
        <w:tabs>
          <w:tab w:val="left" w:pos="1134"/>
        </w:tabs>
      </w:pPr>
    </w:p>
    <w:p w14:paraId="6124A3DF" w14:textId="77777777" w:rsidR="00D60B7B" w:rsidRPr="00A65720" w:rsidRDefault="00D60B7B" w:rsidP="00D60B7B">
      <w:pPr>
        <w:pStyle w:val="S"/>
        <w:tabs>
          <w:tab w:val="left" w:pos="1134"/>
        </w:tabs>
      </w:pPr>
      <w:r w:rsidRPr="00A65720">
        <w:t>40.</w:t>
      </w:r>
      <w:r w:rsidRPr="00A65720">
        <w:tab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14:paraId="1E659D9E" w14:textId="4BF5006A" w:rsidR="00215065" w:rsidRPr="00A65720" w:rsidRDefault="00D60B7B" w:rsidP="00D60B7B">
      <w:pPr>
        <w:pStyle w:val="S"/>
        <w:ind w:firstLine="0"/>
        <w:jc w:val="right"/>
      </w:pPr>
      <w:r w:rsidRPr="00A65720">
        <w:t>Таблица № 2</w:t>
      </w:r>
    </w:p>
    <w:tbl>
      <w:tblPr>
        <w:tblW w:w="15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6462"/>
        <w:gridCol w:w="905"/>
        <w:gridCol w:w="10"/>
        <w:gridCol w:w="900"/>
        <w:gridCol w:w="30"/>
        <w:gridCol w:w="913"/>
        <w:gridCol w:w="992"/>
        <w:gridCol w:w="994"/>
        <w:gridCol w:w="1700"/>
        <w:gridCol w:w="25"/>
        <w:gridCol w:w="1689"/>
      </w:tblGrid>
      <w:tr w:rsidR="00215065" w:rsidRPr="00714156" w14:paraId="7A34AEF3" w14:textId="77777777" w:rsidTr="00EE0333">
        <w:trPr>
          <w:tblHeader/>
        </w:trPr>
        <w:tc>
          <w:tcPr>
            <w:tcW w:w="907" w:type="dxa"/>
            <w:vMerge w:val="restart"/>
          </w:tcPr>
          <w:p w14:paraId="3B5C7FAE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№</w:t>
            </w:r>
          </w:p>
          <w:p w14:paraId="669B0269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п.</w:t>
            </w:r>
          </w:p>
        </w:tc>
        <w:tc>
          <w:tcPr>
            <w:tcW w:w="6462" w:type="dxa"/>
            <w:vMerge w:val="restart"/>
          </w:tcPr>
          <w:p w14:paraId="63B86BEE" w14:textId="77777777" w:rsidR="00215065" w:rsidRPr="00714156" w:rsidRDefault="00215065" w:rsidP="00215065">
            <w:pPr>
              <w:pStyle w:val="110"/>
              <w:jc w:val="both"/>
              <w:rPr>
                <w:sz w:val="24"/>
              </w:rPr>
            </w:pPr>
            <w:r w:rsidRPr="00714156">
              <w:rPr>
                <w:sz w:val="24"/>
              </w:rPr>
              <w:t>Наименование территориальной зоны (код)</w:t>
            </w:r>
          </w:p>
        </w:tc>
        <w:tc>
          <w:tcPr>
            <w:tcW w:w="8158" w:type="dxa"/>
            <w:gridSpan w:val="10"/>
          </w:tcPr>
          <w:p w14:paraId="351177FB" w14:textId="77777777" w:rsidR="00215065" w:rsidRPr="00714156" w:rsidRDefault="00215065" w:rsidP="00215065">
            <w:pPr>
              <w:pStyle w:val="110"/>
              <w:jc w:val="both"/>
              <w:rPr>
                <w:sz w:val="24"/>
              </w:rPr>
            </w:pPr>
            <w:r w:rsidRPr="00714156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15065" w:rsidRPr="00714156" w14:paraId="51A77221" w14:textId="77777777" w:rsidTr="00EE0333">
        <w:trPr>
          <w:trHeight w:val="829"/>
          <w:tblHeader/>
        </w:trPr>
        <w:tc>
          <w:tcPr>
            <w:tcW w:w="907" w:type="dxa"/>
            <w:vMerge/>
          </w:tcPr>
          <w:p w14:paraId="52288727" w14:textId="77777777" w:rsidR="00215065" w:rsidRPr="00714156" w:rsidRDefault="00215065" w:rsidP="00215065">
            <w:pPr>
              <w:pStyle w:val="110"/>
              <w:jc w:val="both"/>
              <w:rPr>
                <w:sz w:val="24"/>
              </w:rPr>
            </w:pPr>
          </w:p>
        </w:tc>
        <w:tc>
          <w:tcPr>
            <w:tcW w:w="6462" w:type="dxa"/>
            <w:vMerge/>
          </w:tcPr>
          <w:p w14:paraId="77D5CC24" w14:textId="77777777" w:rsidR="00215065" w:rsidRPr="00714156" w:rsidRDefault="00215065" w:rsidP="00215065">
            <w:pPr>
              <w:pStyle w:val="110"/>
              <w:jc w:val="both"/>
              <w:rPr>
                <w:sz w:val="24"/>
              </w:rPr>
            </w:pPr>
          </w:p>
        </w:tc>
        <w:tc>
          <w:tcPr>
            <w:tcW w:w="905" w:type="dxa"/>
          </w:tcPr>
          <w:p w14:paraId="60056D46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S min, (га)</w:t>
            </w:r>
            <w:r w:rsidRPr="00714156">
              <w:rPr>
                <w:rStyle w:val="aff1"/>
              </w:rPr>
              <w:footnoteReference w:id="1"/>
            </w:r>
          </w:p>
        </w:tc>
        <w:tc>
          <w:tcPr>
            <w:tcW w:w="940" w:type="dxa"/>
            <w:gridSpan w:val="3"/>
            <w:shd w:val="clear" w:color="auto" w:fill="FFFFFF"/>
          </w:tcPr>
          <w:p w14:paraId="4B3DFB5C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S max, (га)</w:t>
            </w:r>
            <w:r w:rsidRPr="00714156">
              <w:rPr>
                <w:rStyle w:val="aff1"/>
              </w:rPr>
              <w:footnoteReference w:id="2"/>
            </w:r>
          </w:p>
        </w:tc>
        <w:tc>
          <w:tcPr>
            <w:tcW w:w="913" w:type="dxa"/>
            <w:shd w:val="clear" w:color="auto" w:fill="FFFFFF"/>
          </w:tcPr>
          <w:p w14:paraId="23E0C59A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Отступ min, (м)</w:t>
            </w:r>
            <w:r w:rsidRPr="00714156">
              <w:rPr>
                <w:rStyle w:val="aff1"/>
              </w:rPr>
              <w:footnoteReference w:id="3"/>
            </w:r>
          </w:p>
        </w:tc>
        <w:tc>
          <w:tcPr>
            <w:tcW w:w="992" w:type="dxa"/>
            <w:shd w:val="clear" w:color="auto" w:fill="FFFFFF"/>
          </w:tcPr>
          <w:p w14:paraId="01095BDF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Этаж min, (ед.)</w:t>
            </w:r>
            <w:r w:rsidRPr="00714156">
              <w:rPr>
                <w:rStyle w:val="aff1"/>
              </w:rPr>
              <w:footnoteReference w:id="4"/>
            </w:r>
          </w:p>
        </w:tc>
        <w:tc>
          <w:tcPr>
            <w:tcW w:w="994" w:type="dxa"/>
            <w:shd w:val="clear" w:color="auto" w:fill="FFFFFF"/>
          </w:tcPr>
          <w:p w14:paraId="5F1632F5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Этаж max, (ед.)</w:t>
            </w:r>
            <w:r w:rsidRPr="00714156">
              <w:rPr>
                <w:rStyle w:val="aff1"/>
              </w:rPr>
              <w:footnoteReference w:id="5"/>
            </w:r>
          </w:p>
        </w:tc>
        <w:tc>
          <w:tcPr>
            <w:tcW w:w="1700" w:type="dxa"/>
            <w:shd w:val="clear" w:color="auto" w:fill="FFFFFF"/>
          </w:tcPr>
          <w:p w14:paraId="71ADBCA4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Процент застройки min, (процент)</w:t>
            </w:r>
            <w:r w:rsidRPr="00714156">
              <w:rPr>
                <w:rStyle w:val="aff1"/>
              </w:rPr>
              <w:footnoteReference w:id="6"/>
            </w:r>
          </w:p>
        </w:tc>
        <w:tc>
          <w:tcPr>
            <w:tcW w:w="1714" w:type="dxa"/>
            <w:gridSpan w:val="2"/>
            <w:shd w:val="clear" w:color="auto" w:fill="FFFFFF"/>
          </w:tcPr>
          <w:p w14:paraId="312ACA81" w14:textId="77777777" w:rsidR="00215065" w:rsidRPr="00714156" w:rsidRDefault="00215065" w:rsidP="00215065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Процент застройки max, (процент)</w:t>
            </w:r>
            <w:r w:rsidRPr="00714156">
              <w:rPr>
                <w:rStyle w:val="aff1"/>
              </w:rPr>
              <w:footnoteReference w:id="7"/>
            </w:r>
          </w:p>
        </w:tc>
      </w:tr>
      <w:tr w:rsidR="00215065" w:rsidRPr="00714156" w14:paraId="4A3BDC63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1FD24FD4" w14:textId="77777777" w:rsidR="00215065" w:rsidRPr="00714156" w:rsidRDefault="00215065" w:rsidP="00215065">
            <w:pPr>
              <w:pStyle w:val="a4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462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624D4ACF" w14:textId="77777777" w:rsidR="00215065" w:rsidRPr="00714156" w:rsidRDefault="00215065" w:rsidP="00215065">
            <w:pPr>
              <w:pStyle w:val="110"/>
              <w:jc w:val="both"/>
              <w:rPr>
                <w:b/>
                <w:sz w:val="24"/>
              </w:rPr>
            </w:pPr>
            <w:r w:rsidRPr="00714156">
              <w:rPr>
                <w:b/>
                <w:sz w:val="24"/>
              </w:rPr>
              <w:t>Жилые зоны</w:t>
            </w:r>
          </w:p>
        </w:tc>
      </w:tr>
      <w:tr w:rsidR="00EE0333" w:rsidRPr="00714156" w14:paraId="3D8965C8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77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1210CDB2" w14:textId="77777777" w:rsidR="00EE0333" w:rsidRPr="00714156" w:rsidRDefault="00EE0333" w:rsidP="00EE0333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AFE2E2" w14:textId="3240D6FE" w:rsidR="00EE0333" w:rsidRPr="00714156" w:rsidRDefault="00EE0333" w:rsidP="00EE0333">
            <w:pPr>
              <w:pStyle w:val="ad"/>
            </w:pPr>
            <w:r w:rsidRPr="002F7222">
              <w:t xml:space="preserve">Зона застройки индивидуальными жилыми домами </w:t>
            </w:r>
            <w:r>
              <w:t xml:space="preserve">в границах земель населенных пунктов </w:t>
            </w:r>
            <w:r w:rsidRPr="002F7222">
              <w:t>(</w:t>
            </w:r>
            <w:r>
              <w:t>н</w:t>
            </w:r>
            <w:r w:rsidRPr="002F7222">
              <w:t>Жин)</w:t>
            </w:r>
            <w:r>
              <w:rPr>
                <w:rStyle w:val="aff1"/>
              </w:rPr>
              <w:t xml:space="preserve"> </w:t>
            </w:r>
            <w:r w:rsidRPr="005750BB">
              <w:rPr>
                <w:rStyle w:val="aff1"/>
                <w:sz w:val="22"/>
              </w:rPr>
              <w:footnoteReference w:id="8"/>
            </w:r>
          </w:p>
        </w:tc>
        <w:tc>
          <w:tcPr>
            <w:tcW w:w="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9FBAF0" w14:textId="5FD35698" w:rsidR="00EE0333" w:rsidRPr="00714156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01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363EE" w14:textId="32AB8213" w:rsidR="00EE0333" w:rsidRPr="00714156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</w:tcPr>
          <w:p w14:paraId="5DAD53A9" w14:textId="26908D5E" w:rsidR="00EE0333" w:rsidRPr="00714156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D6F6F0E" w14:textId="20EE7E8F" w:rsidR="00EE0333" w:rsidRPr="00714156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1704652C" w14:textId="7787D414" w:rsidR="00EE0333" w:rsidRPr="00714156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1EAA10D8" w14:textId="1A0685F8" w:rsidR="00EE0333" w:rsidRPr="00714156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4E95C" w14:textId="5DF0021D" w:rsidR="00EE0333" w:rsidRPr="00714156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EE0333" w:rsidRPr="00714156" w14:paraId="2E4499AA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77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3A72B23F" w14:textId="77777777" w:rsidR="00EE0333" w:rsidRPr="00714156" w:rsidRDefault="00EE0333" w:rsidP="00EE0333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2CF792" w14:textId="32D22065" w:rsidR="00EE0333" w:rsidRPr="002F7222" w:rsidRDefault="00EE0333" w:rsidP="00EE0333">
            <w:pPr>
              <w:pStyle w:val="ad"/>
            </w:pPr>
            <w:r w:rsidRPr="00BB386A">
              <w:t>Зона застройки малоэтажными жилыми домами</w:t>
            </w:r>
            <w:r>
              <w:t xml:space="preserve"> в границах земель населенных пунктов</w:t>
            </w:r>
            <w:r w:rsidRPr="00BB386A">
              <w:t xml:space="preserve"> (</w:t>
            </w:r>
            <w:r>
              <w:t>н</w:t>
            </w:r>
            <w:r w:rsidRPr="00BB386A">
              <w:t>Жмл)</w:t>
            </w:r>
            <w:r>
              <w:rPr>
                <w:rStyle w:val="aff1"/>
              </w:rPr>
              <w:t xml:space="preserve"> </w:t>
            </w:r>
            <w:r w:rsidRPr="005750BB">
              <w:rPr>
                <w:rStyle w:val="aff1"/>
                <w:sz w:val="22"/>
              </w:rPr>
              <w:footnoteReference w:id="9"/>
            </w:r>
          </w:p>
        </w:tc>
        <w:tc>
          <w:tcPr>
            <w:tcW w:w="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229054" w14:textId="0226F7EA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01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7BCC2" w14:textId="2C0170A6" w:rsidR="00EE03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 w:rsidRPr="00D05933">
              <w:rPr>
                <w:sz w:val="24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</w:tcPr>
          <w:p w14:paraId="31E13AF0" w14:textId="4E4B6354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89EE893" w14:textId="3D2E61E3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734D0BA4" w14:textId="376E092C" w:rsidR="00EE03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6DC49447" w14:textId="1362B04F" w:rsidR="00EE03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951D1" w14:textId="4C127993" w:rsidR="00EE03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3C2017" w:rsidRPr="00714156" w14:paraId="3DCDDD3E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49242A99" w14:textId="77777777" w:rsidR="003C2017" w:rsidRPr="00714156" w:rsidRDefault="003C2017" w:rsidP="003C2017">
            <w:pPr>
              <w:pStyle w:val="a4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462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B830E72" w14:textId="77777777" w:rsidR="003C2017" w:rsidRPr="00714156" w:rsidRDefault="003C2017" w:rsidP="003C2017">
            <w:pPr>
              <w:pStyle w:val="110"/>
              <w:jc w:val="both"/>
              <w:rPr>
                <w:b/>
                <w:sz w:val="24"/>
              </w:rPr>
            </w:pPr>
            <w:r w:rsidRPr="00714156">
              <w:rPr>
                <w:b/>
                <w:sz w:val="24"/>
              </w:rPr>
              <w:t>Общественно-деловые зоны</w:t>
            </w:r>
          </w:p>
        </w:tc>
      </w:tr>
      <w:tr w:rsidR="00EE0333" w:rsidRPr="00714156" w14:paraId="0C083A82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4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7D4DEBD0" w14:textId="77777777" w:rsidR="00EE0333" w:rsidRPr="00714156" w:rsidRDefault="00EE0333" w:rsidP="00EE0333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5C8BE4" w14:textId="1D34F408" w:rsidR="00EE0333" w:rsidRPr="00132F80" w:rsidRDefault="00EE0333" w:rsidP="00EE0333">
            <w:pPr>
              <w:pStyle w:val="ad"/>
              <w:tabs>
                <w:tab w:val="left" w:pos="1365"/>
              </w:tabs>
            </w:pPr>
            <w:r w:rsidRPr="00D05933">
              <w:t>Многофункциональная общественно-деловая зона</w:t>
            </w:r>
            <w:r>
              <w:t xml:space="preserve"> </w:t>
            </w:r>
            <w:r w:rsidRPr="005750BB">
              <w:t>в границах земель населенных пунктов</w:t>
            </w:r>
            <w:r w:rsidRPr="00D05933">
              <w:t xml:space="preserve"> (</w:t>
            </w:r>
            <w:r>
              <w:t>н</w:t>
            </w:r>
            <w:r w:rsidRPr="00D05933">
              <w:t>Ом)</w:t>
            </w:r>
            <w:r w:rsidRPr="005750BB">
              <w:t xml:space="preserve"> </w:t>
            </w:r>
            <w:r w:rsidRPr="005750BB">
              <w:rPr>
                <w:rStyle w:val="aff1"/>
              </w:rPr>
              <w:footnoteReference w:id="10"/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F7116" w14:textId="2C515144" w:rsidR="00EE0333" w:rsidRPr="00132F80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228DE" w14:textId="1EF2E014" w:rsidR="00EE0333" w:rsidRPr="00132F80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50,0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</w:tcPr>
          <w:p w14:paraId="36F69841" w14:textId="042948DC" w:rsidR="00EE0333" w:rsidRPr="00132F80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D3BB3A8" w14:textId="36313E0D" w:rsidR="00EE0333" w:rsidRPr="00132F80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6667F6CA" w14:textId="486E7030" w:rsidR="00EE0333" w:rsidRPr="00132F80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3D739D84" w14:textId="60E355EC" w:rsidR="00EE0333" w:rsidRPr="00132F80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EADA4" w14:textId="79E1109C" w:rsidR="00EE0333" w:rsidRPr="00132F80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132F80" w:rsidRPr="00714156" w14:paraId="2D047E7E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4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10CFE7F0" w14:textId="77777777" w:rsidR="00132F80" w:rsidRPr="00714156" w:rsidRDefault="00132F80" w:rsidP="00132F80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01906C" w14:textId="0C2BB597" w:rsidR="00132F80" w:rsidRPr="000A2B47" w:rsidRDefault="00132F80" w:rsidP="00132F80">
            <w:pPr>
              <w:pStyle w:val="ad"/>
              <w:tabs>
                <w:tab w:val="left" w:pos="1365"/>
              </w:tabs>
              <w:rPr>
                <w:color w:val="000000" w:themeColor="text1"/>
              </w:rPr>
            </w:pPr>
            <w:r w:rsidRPr="00BB386A">
              <w:t xml:space="preserve">Зона специализированной общественной застройки </w:t>
            </w:r>
            <w:r>
              <w:t>в границах земель населенных пунктов</w:t>
            </w:r>
            <w:r w:rsidRPr="002F7222">
              <w:t xml:space="preserve"> </w:t>
            </w:r>
            <w:r w:rsidRPr="00BB386A">
              <w:t>(</w:t>
            </w:r>
            <w:r>
              <w:t>н</w:t>
            </w:r>
            <w:r w:rsidRPr="00BB386A">
              <w:t>Ос)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E357C" w14:textId="160550C6" w:rsidR="00132F80" w:rsidRPr="00D05933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69D01" w14:textId="2C439E85" w:rsidR="00132F80" w:rsidRPr="00D05933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</w:t>
            </w:r>
            <w:r>
              <w:rPr>
                <w:sz w:val="24"/>
              </w:rPr>
              <w:t>0</w:t>
            </w:r>
            <w:r w:rsidRPr="00D05933">
              <w:rPr>
                <w:sz w:val="24"/>
              </w:rPr>
              <w:t>,0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</w:tcPr>
          <w:p w14:paraId="5E6209BA" w14:textId="612C546D" w:rsidR="00132F80" w:rsidRPr="00D05933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21C00A8" w14:textId="0023EC15" w:rsidR="00132F80" w:rsidRPr="00D05933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37520FF0" w14:textId="7DF21011" w:rsidR="00132F80" w:rsidRDefault="00132F80" w:rsidP="00132F8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623A3B09" w14:textId="473F88CC" w:rsidR="00132F80" w:rsidRDefault="00132F80" w:rsidP="00132F8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7A1BB" w14:textId="3A42D88C" w:rsidR="00132F80" w:rsidRDefault="00132F80" w:rsidP="00132F8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855F61" w:rsidRPr="00714156" w14:paraId="5A9D339B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4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7096673C" w14:textId="3642C4E6" w:rsidR="00855F61" w:rsidRPr="00714156" w:rsidRDefault="00855F61" w:rsidP="00855F61">
            <w:pPr>
              <w:pStyle w:val="a4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2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80FA0EC" w14:textId="5D5601CA" w:rsidR="00855F61" w:rsidRDefault="00855F61" w:rsidP="00287BE1">
            <w:pPr>
              <w:pStyle w:val="110"/>
              <w:rPr>
                <w:sz w:val="24"/>
              </w:rPr>
            </w:pPr>
            <w:r w:rsidRPr="004B0D20">
              <w:rPr>
                <w:b/>
                <w:sz w:val="24"/>
              </w:rPr>
              <w:t>Производственные зоны, зоны инженерной и транспортной инфраструктур</w:t>
            </w:r>
          </w:p>
        </w:tc>
      </w:tr>
      <w:tr w:rsidR="00EE0333" w:rsidRPr="00714156" w14:paraId="56A4D5E0" w14:textId="27162412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6E40F1B4" w14:textId="77777777" w:rsidR="00EE0333" w:rsidRPr="00714156" w:rsidRDefault="00EE0333" w:rsidP="00EE0333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4C857C41" w14:textId="2785D144" w:rsidR="00EE0333" w:rsidRPr="00714156" w:rsidRDefault="00EE0333" w:rsidP="00EE0333">
            <w:pPr>
              <w:pStyle w:val="ad"/>
            </w:pPr>
            <w:r w:rsidRPr="00BB386A">
              <w:t>Производственная зона (П)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FC98D0" w14:textId="53B9F093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07182" w14:textId="1F4F0D33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50,0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32DB5" w14:textId="36BA102E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07F3D2D" w14:textId="1B0B8676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5C5ACA7A" w14:textId="243216DD" w:rsidR="00EE03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169026" w14:textId="30A3E664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14:paraId="17729272" w14:textId="1ACA5675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  <w:tr w:rsidR="00EE0333" w:rsidRPr="00714156" w14:paraId="6F221597" w14:textId="49A4E4FD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20EE2E2B" w14:textId="77777777" w:rsidR="00EE0333" w:rsidRPr="00714156" w:rsidRDefault="00EE0333" w:rsidP="00EE0333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6C6DDDF1" w14:textId="5F638EF5" w:rsidR="00EE0333" w:rsidRPr="00714156" w:rsidRDefault="00EE0333" w:rsidP="00EE0333">
            <w:pPr>
              <w:pStyle w:val="ad"/>
            </w:pPr>
            <w:r w:rsidRPr="00BB386A">
              <w:t xml:space="preserve">Производственная зона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r>
              <w:t>н</w:t>
            </w:r>
            <w:r w:rsidRPr="00BB386A">
              <w:t>П)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E85AD7" w14:textId="09703FA6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76EBB" w14:textId="32467356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50,0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5C350" w14:textId="53C36E47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5F1C059" w14:textId="0B6A70F0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066CF2CC" w14:textId="0D7B642F" w:rsidR="00EE03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AB3522" w14:textId="51BF0D01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14:paraId="55F1A0AA" w14:textId="2962C677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  <w:tr w:rsidR="004B0D20" w:rsidRPr="00714156" w14:paraId="1AF72B3A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772A54F7" w14:textId="77777777" w:rsidR="004B0D20" w:rsidRPr="00714156" w:rsidRDefault="004B0D20" w:rsidP="004B0D20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2E0A8F6D" w14:textId="720C2E5F" w:rsidR="004B0D20" w:rsidRPr="00714156" w:rsidRDefault="004B0D20" w:rsidP="004B0D20">
            <w:pPr>
              <w:pStyle w:val="ad"/>
            </w:pPr>
            <w:r w:rsidRPr="00714156">
              <w:t>Зона инженерной инфраструктуры (И)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62D20A3" w14:textId="2CB67970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C49F776" w14:textId="74FB02AB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6CA7596F" w14:textId="5A4AC117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</w:tcBorders>
          </w:tcPr>
          <w:p w14:paraId="6B1EE2FE" w14:textId="70314C6D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855F61" w:rsidRPr="00714156" w14:paraId="2FA20F60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7353953E" w14:textId="77777777" w:rsidR="00855F61" w:rsidRPr="00714156" w:rsidRDefault="00855F61" w:rsidP="00855F61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68915193" w14:textId="7B64B5D6" w:rsidR="00855F61" w:rsidRPr="00714156" w:rsidRDefault="00855F61" w:rsidP="00855F61">
            <w:pPr>
              <w:pStyle w:val="ad"/>
            </w:pPr>
            <w:r w:rsidRPr="00BB386A">
              <w:t xml:space="preserve">Зона инженерной инфраструктуры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r>
              <w:t>н</w:t>
            </w:r>
            <w:r w:rsidRPr="00BB386A">
              <w:t>И)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9F37475" w14:textId="61A0D950" w:rsidR="00855F61" w:rsidRPr="00D05933" w:rsidRDefault="00855F61" w:rsidP="00855F61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BC7703C" w14:textId="72BDB497" w:rsidR="00855F61" w:rsidRPr="00D05933" w:rsidRDefault="00855F61" w:rsidP="00855F61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2D29B5CB" w14:textId="72C5FF96" w:rsidR="00855F61" w:rsidRDefault="00855F61" w:rsidP="00855F61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</w:tcBorders>
          </w:tcPr>
          <w:p w14:paraId="342FFA4C" w14:textId="30EB0BB7" w:rsidR="00855F61" w:rsidRPr="00D05933" w:rsidRDefault="00855F61" w:rsidP="00855F61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3C2017" w:rsidRPr="00714156" w14:paraId="2EB95046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48E348FF" w14:textId="77777777" w:rsidR="003C2017" w:rsidRPr="00714156" w:rsidRDefault="003C2017" w:rsidP="003C2017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52743601" w14:textId="77777777" w:rsidR="003C2017" w:rsidRPr="00714156" w:rsidRDefault="003C2017" w:rsidP="003C2017">
            <w:pPr>
              <w:pStyle w:val="110"/>
              <w:jc w:val="both"/>
              <w:rPr>
                <w:sz w:val="24"/>
              </w:rPr>
            </w:pPr>
            <w:r w:rsidRPr="00714156">
              <w:rPr>
                <w:sz w:val="24"/>
              </w:rPr>
              <w:t>Зона транспортной инфраструктуры (Т)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F489642" w14:textId="77777777" w:rsidR="003C2017" w:rsidRPr="00714156" w:rsidRDefault="003C2017" w:rsidP="003C2017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Не устанавливается</w:t>
            </w:r>
          </w:p>
        </w:tc>
      </w:tr>
      <w:tr w:rsidR="003C2017" w:rsidRPr="00714156" w14:paraId="3FB969A7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3D785606" w14:textId="77777777" w:rsidR="003C2017" w:rsidRPr="00714156" w:rsidRDefault="003C2017" w:rsidP="003C2017">
            <w:pPr>
              <w:pStyle w:val="a4"/>
              <w:numPr>
                <w:ilvl w:val="0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1462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C890609" w14:textId="77777777" w:rsidR="003C2017" w:rsidRPr="00714156" w:rsidRDefault="003C2017" w:rsidP="003C2017">
            <w:pPr>
              <w:pStyle w:val="110"/>
              <w:rPr>
                <w:b/>
                <w:sz w:val="24"/>
              </w:rPr>
            </w:pPr>
            <w:r w:rsidRPr="00714156">
              <w:rPr>
                <w:b/>
                <w:sz w:val="24"/>
              </w:rPr>
              <w:t>Зоны сельскохозяйственного использования</w:t>
            </w:r>
          </w:p>
        </w:tc>
      </w:tr>
      <w:tr w:rsidR="004B0D20" w:rsidRPr="00714156" w14:paraId="0CDB8459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4716F21A" w14:textId="77777777" w:rsidR="004B0D20" w:rsidRPr="00714156" w:rsidRDefault="004B0D20" w:rsidP="004B0D20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56529F65" w14:textId="77777777" w:rsidR="004B0D20" w:rsidRPr="00714156" w:rsidRDefault="004B0D20" w:rsidP="004B0D20">
            <w:pPr>
              <w:pStyle w:val="110"/>
              <w:jc w:val="both"/>
              <w:rPr>
                <w:sz w:val="24"/>
              </w:rPr>
            </w:pPr>
            <w:r w:rsidRPr="00714156">
              <w:rPr>
                <w:sz w:val="24"/>
              </w:rPr>
              <w:t>Зона сельскохозяйственного использования (Си)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B9B843" w14:textId="2FB27A4F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0,0001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EC2A0" w14:textId="562EAAB0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D3742" w14:textId="426FABA6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DD598" w14:textId="4337DC21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17E0F1" w14:textId="01AEFD4C" w:rsidR="004B0D20" w:rsidRPr="00714156" w:rsidRDefault="00AE4BB0" w:rsidP="004B0D2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D4448" w14:textId="40E2965B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169FA" w14:textId="03E53D5F" w:rsidR="004B0D20" w:rsidRPr="00714156" w:rsidRDefault="004B0D20" w:rsidP="004B0D20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60178" w:rsidRPr="00714156" w14:paraId="397BBE82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7F54BC51" w14:textId="77777777" w:rsidR="00060178" w:rsidRPr="00714156" w:rsidRDefault="00060178" w:rsidP="00060178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70C96729" w14:textId="7FA685F5" w:rsidR="00060178" w:rsidRPr="00714156" w:rsidRDefault="00060178" w:rsidP="00060178">
            <w:pPr>
              <w:pStyle w:val="110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сельскохозяйственного использования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Си)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8773EC" w14:textId="326DFD6B" w:rsidR="00060178" w:rsidRDefault="00060178" w:rsidP="00060178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0,0001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71174" w14:textId="409FBDA0" w:rsidR="00060178" w:rsidRDefault="00060178" w:rsidP="00060178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57E8F" w14:textId="4B3A6F1A" w:rsidR="00060178" w:rsidRDefault="00060178" w:rsidP="00060178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5119D" w14:textId="1BC51955" w:rsidR="00060178" w:rsidRDefault="00060178" w:rsidP="00060178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16975" w14:textId="73698008" w:rsidR="00060178" w:rsidRDefault="00060178" w:rsidP="00060178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79AE6" w14:textId="3161AEEA" w:rsidR="00060178" w:rsidRDefault="00060178" w:rsidP="00060178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E4AE4" w14:textId="0B80122A" w:rsidR="00060178" w:rsidRDefault="00060178" w:rsidP="00060178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EE0333" w:rsidRPr="00714156" w14:paraId="4BA58184" w14:textId="77777777" w:rsidTr="002C78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5A8E3B1A" w14:textId="77777777" w:rsidR="00EE0333" w:rsidRPr="00714156" w:rsidRDefault="00EE0333" w:rsidP="00EE0333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1D7E3FD2" w14:textId="20E1EC69" w:rsidR="00EE0333" w:rsidRPr="00247CBE" w:rsidRDefault="00EE0333" w:rsidP="00EE0333">
            <w:pPr>
              <w:pStyle w:val="110"/>
              <w:jc w:val="both"/>
              <w:rPr>
                <w:sz w:val="24"/>
              </w:rPr>
            </w:pPr>
            <w:r w:rsidRPr="00247CBE">
              <w:rPr>
                <w:sz w:val="24"/>
              </w:rPr>
              <w:t>Производственная зона сельскохозяйственных предприятий (СиПп)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7E6939A" w14:textId="16374B3E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97A7A" w14:textId="624E4DDB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C53A4" w14:textId="710DBD92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192B3" w14:textId="372E8346" w:rsidR="00EE0333" w:rsidRPr="00D05933" w:rsidRDefault="00EE0333" w:rsidP="00EE0333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132F80" w:rsidRPr="00714156" w14:paraId="7D879FB4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7E941A49" w14:textId="77777777" w:rsidR="00132F80" w:rsidRPr="00714156" w:rsidRDefault="00132F80" w:rsidP="00132F80">
            <w:pPr>
              <w:pStyle w:val="a4"/>
              <w:numPr>
                <w:ilvl w:val="1"/>
                <w:numId w:val="3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12C15324" w14:textId="7D23C6AD" w:rsidR="00132F80" w:rsidRPr="00714156" w:rsidRDefault="00132F80" w:rsidP="00132F80">
            <w:pPr>
              <w:pStyle w:val="110"/>
              <w:jc w:val="both"/>
              <w:rPr>
                <w:sz w:val="24"/>
              </w:rPr>
            </w:pPr>
            <w:r w:rsidRPr="00247CBE">
              <w:rPr>
                <w:sz w:val="24"/>
              </w:rPr>
              <w:t xml:space="preserve">Производственная зона сельскохозяйственных предприятий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247CBE">
              <w:rPr>
                <w:sz w:val="24"/>
              </w:rPr>
              <w:t xml:space="preserve"> (</w:t>
            </w:r>
            <w:r>
              <w:rPr>
                <w:sz w:val="24"/>
              </w:rPr>
              <w:t>н</w:t>
            </w:r>
            <w:r w:rsidRPr="00247CBE">
              <w:rPr>
                <w:sz w:val="24"/>
              </w:rPr>
              <w:t>СиПп)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D4F0EF" w14:textId="231599F0" w:rsidR="00132F80" w:rsidRPr="00714156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0B902" w14:textId="5D166A9B" w:rsidR="00132F80" w:rsidRPr="00714156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BAA2F" w14:textId="0C571217" w:rsidR="00132F80" w:rsidRPr="00714156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CBC9C" w14:textId="3D5D2279" w:rsidR="00132F80" w:rsidRPr="00714156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96BC1" w14:textId="5B3BF80D" w:rsidR="00132F80" w:rsidRPr="00714156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14156" w:rsidRPr="00714156" w14:paraId="653DA641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5A8152DE" w14:textId="4B119CF4" w:rsidR="00714156" w:rsidRPr="00FA00EE" w:rsidRDefault="00FA00EE" w:rsidP="00FA00EE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62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B5B3644" w14:textId="2826BEF5" w:rsidR="00714156" w:rsidRPr="00714156" w:rsidRDefault="00714156" w:rsidP="00714156">
            <w:pPr>
              <w:pStyle w:val="110"/>
              <w:rPr>
                <w:sz w:val="24"/>
              </w:rPr>
            </w:pPr>
            <w:r w:rsidRPr="00714156">
              <w:rPr>
                <w:b/>
                <w:bCs/>
                <w:sz w:val="24"/>
              </w:rPr>
              <w:t>Зоны рекреационного назначения</w:t>
            </w:r>
          </w:p>
        </w:tc>
      </w:tr>
      <w:tr w:rsidR="001D6C35" w:rsidRPr="00714156" w14:paraId="741DE09B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38E58027" w14:textId="2DE4D668" w:rsidR="001D6C35" w:rsidRPr="00FA00EE" w:rsidRDefault="001D6C35" w:rsidP="001D6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57722172" w14:textId="6F1C8635" w:rsidR="001D6C35" w:rsidRPr="00714156" w:rsidRDefault="001D6C35" w:rsidP="001D6C35">
            <w:pPr>
              <w:pStyle w:val="110"/>
              <w:jc w:val="both"/>
              <w:rPr>
                <w:sz w:val="24"/>
              </w:rPr>
            </w:pPr>
            <w:r w:rsidRPr="001F7880">
              <w:rPr>
                <w:sz w:val="24"/>
              </w:rPr>
              <w:t xml:space="preserve">Зона озелененных территорий общего пользования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1F7880">
              <w:rPr>
                <w:sz w:val="24"/>
              </w:rPr>
              <w:t xml:space="preserve"> (</w:t>
            </w:r>
            <w:r>
              <w:rPr>
                <w:sz w:val="24"/>
              </w:rPr>
              <w:t>н</w:t>
            </w:r>
            <w:r w:rsidRPr="001F7880">
              <w:rPr>
                <w:sz w:val="24"/>
              </w:rPr>
              <w:t>Ртоп)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07A04FB" w14:textId="34559F75" w:rsidR="001D6C35" w:rsidRPr="00714156" w:rsidRDefault="001D6C35" w:rsidP="001D6C35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A12123" w:rsidRPr="00714156" w14:paraId="5FE681C0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5704B4D2" w14:textId="4D80EDC4" w:rsidR="00A12123" w:rsidRPr="00FA00EE" w:rsidRDefault="00A12123" w:rsidP="00A121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0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D6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6A99C5C9" w14:textId="3770A4EC" w:rsidR="00A12123" w:rsidRPr="00714156" w:rsidRDefault="00A12123" w:rsidP="00A12123">
            <w:pPr>
              <w:pStyle w:val="110"/>
              <w:jc w:val="both"/>
              <w:rPr>
                <w:sz w:val="24"/>
              </w:rPr>
            </w:pPr>
            <w:r w:rsidRPr="00714156">
              <w:rPr>
                <w:sz w:val="24"/>
              </w:rPr>
              <w:t>Зона лесов (Л)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6546D01" w14:textId="7773B7A4" w:rsidR="00A12123" w:rsidRPr="00714156" w:rsidRDefault="00A12123" w:rsidP="00A12123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Не устанавливается</w:t>
            </w:r>
          </w:p>
        </w:tc>
      </w:tr>
      <w:tr w:rsidR="00A12123" w:rsidRPr="00714156" w14:paraId="49DF273E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254E201B" w14:textId="62823A3F" w:rsidR="00A12123" w:rsidRPr="00FA00EE" w:rsidRDefault="00132F80" w:rsidP="00A12123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123" w:rsidRPr="00FA0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62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132832D" w14:textId="77777777" w:rsidR="00A12123" w:rsidRPr="00714156" w:rsidRDefault="00A12123" w:rsidP="00A12123">
            <w:pPr>
              <w:pStyle w:val="110"/>
              <w:rPr>
                <w:b/>
                <w:sz w:val="24"/>
              </w:rPr>
            </w:pPr>
            <w:r w:rsidRPr="00714156">
              <w:rPr>
                <w:b/>
                <w:sz w:val="24"/>
              </w:rPr>
              <w:t>Зоны специального назначения</w:t>
            </w:r>
          </w:p>
        </w:tc>
      </w:tr>
      <w:tr w:rsidR="00060178" w:rsidRPr="00714156" w14:paraId="3C280293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7C73E01A" w14:textId="075A1A33" w:rsidR="00060178" w:rsidRPr="00060178" w:rsidRDefault="00132F80" w:rsidP="0006017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1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046934DE" w14:textId="7C6714C4" w:rsidR="00060178" w:rsidRPr="00060178" w:rsidRDefault="00060178" w:rsidP="00060178">
            <w:pPr>
              <w:pStyle w:val="110"/>
              <w:jc w:val="both"/>
              <w:rPr>
                <w:sz w:val="24"/>
              </w:rPr>
            </w:pPr>
            <w:r w:rsidRPr="00060178">
              <w:rPr>
                <w:sz w:val="24"/>
                <w:szCs w:val="28"/>
              </w:rPr>
              <w:t>Зона специального назначения (СпН)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31DE005" w14:textId="1994A0A3" w:rsidR="00060178" w:rsidRPr="00060178" w:rsidRDefault="00060178" w:rsidP="00060178">
            <w:pPr>
              <w:pStyle w:val="110"/>
              <w:jc w:val="center"/>
              <w:rPr>
                <w:sz w:val="24"/>
              </w:rPr>
            </w:pPr>
            <w:r w:rsidRPr="00060178">
              <w:rPr>
                <w:sz w:val="24"/>
              </w:rPr>
              <w:t>Не устанавливается</w:t>
            </w:r>
          </w:p>
        </w:tc>
      </w:tr>
      <w:tr w:rsidR="00A12123" w:rsidRPr="00714156" w14:paraId="3FE14253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3A19291F" w14:textId="26BC422F" w:rsidR="00A12123" w:rsidRPr="00FA00EE" w:rsidRDefault="00132F80" w:rsidP="00A12123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2123" w:rsidRPr="00FA0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724B6A3E" w14:textId="5265AA66" w:rsidR="00A12123" w:rsidRPr="00714156" w:rsidRDefault="00A12123" w:rsidP="00A12123">
            <w:pPr>
              <w:pStyle w:val="110"/>
              <w:jc w:val="both"/>
              <w:rPr>
                <w:sz w:val="24"/>
              </w:rPr>
            </w:pPr>
            <w:r w:rsidRPr="00714156">
              <w:rPr>
                <w:sz w:val="24"/>
              </w:rPr>
              <w:t>Зона кладбищ (ДКл)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237C083" w14:textId="77777777" w:rsidR="00A12123" w:rsidRPr="00714156" w:rsidRDefault="00A12123" w:rsidP="00A12123">
            <w:pPr>
              <w:pStyle w:val="110"/>
              <w:jc w:val="center"/>
              <w:rPr>
                <w:sz w:val="24"/>
              </w:rPr>
            </w:pPr>
            <w:r w:rsidRPr="00714156">
              <w:rPr>
                <w:sz w:val="24"/>
              </w:rPr>
              <w:t>Не устанавливается</w:t>
            </w:r>
          </w:p>
        </w:tc>
      </w:tr>
      <w:tr w:rsidR="00060178" w:rsidRPr="00714156" w14:paraId="1C18B5D2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302DD5C4" w14:textId="086438D9" w:rsidR="00060178" w:rsidRDefault="00132F80" w:rsidP="00060178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17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696E8F8D" w14:textId="6CA92190" w:rsidR="00060178" w:rsidRPr="00714156" w:rsidRDefault="00060178" w:rsidP="00060178">
            <w:pPr>
              <w:pStyle w:val="110"/>
              <w:jc w:val="both"/>
              <w:rPr>
                <w:sz w:val="24"/>
              </w:rPr>
            </w:pPr>
            <w:r w:rsidRPr="0023044E">
              <w:rPr>
                <w:sz w:val="24"/>
              </w:rPr>
              <w:t>Зона кладбищ</w:t>
            </w:r>
            <w:r w:rsidRPr="00BB386A">
              <w:rPr>
                <w:sz w:val="24"/>
              </w:rPr>
              <w:t xml:space="preserve">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Д</w:t>
            </w:r>
            <w:r>
              <w:rPr>
                <w:sz w:val="24"/>
              </w:rPr>
              <w:t>Кл</w:t>
            </w:r>
            <w:r w:rsidRPr="00BB386A">
              <w:rPr>
                <w:sz w:val="24"/>
              </w:rPr>
              <w:t>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185FBC6" w14:textId="2F799556" w:rsidR="00060178" w:rsidRPr="00714156" w:rsidRDefault="00060178" w:rsidP="00060178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132F80" w:rsidRPr="00714156" w14:paraId="1EDACD31" w14:textId="77777777" w:rsidTr="00287B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7CAAF" w14:textId="0F423CD4" w:rsidR="00132F80" w:rsidRDefault="00132F80" w:rsidP="00132F80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74EF9" w14:textId="30E0340F" w:rsidR="00132F80" w:rsidRPr="0023044E" w:rsidRDefault="00132F80" w:rsidP="00132F80">
            <w:pPr>
              <w:pStyle w:val="110"/>
              <w:jc w:val="both"/>
              <w:rPr>
                <w:sz w:val="24"/>
              </w:rPr>
            </w:pPr>
            <w:r w:rsidRPr="0023044E">
              <w:rPr>
                <w:sz w:val="24"/>
              </w:rPr>
              <w:t>Зона складирования и захоронения отходов</w:t>
            </w:r>
            <w:r w:rsidRPr="00BB386A">
              <w:rPr>
                <w:sz w:val="24"/>
              </w:rPr>
              <w:t xml:space="preserve"> (ДСп)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D9785" w14:textId="2439ECA8" w:rsidR="00132F80" w:rsidRPr="00D05933" w:rsidRDefault="00132F80" w:rsidP="00132F80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287BE1" w:rsidRPr="00714156" w14:paraId="40C4EFD9" w14:textId="77777777" w:rsidTr="008C6E3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B29E9" w14:textId="09B12E93" w:rsidR="00287BE1" w:rsidRPr="00287BE1" w:rsidRDefault="00287BE1" w:rsidP="00132F80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462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2D729" w14:textId="480D7E52" w:rsidR="00287BE1" w:rsidRPr="00287BE1" w:rsidRDefault="00287BE1" w:rsidP="00287BE1">
            <w:pPr>
              <w:pStyle w:val="110"/>
              <w:rPr>
                <w:b/>
                <w:bCs/>
                <w:sz w:val="24"/>
              </w:rPr>
            </w:pPr>
            <w:r w:rsidRPr="00287BE1">
              <w:rPr>
                <w:b/>
                <w:bCs/>
                <w:sz w:val="24"/>
              </w:rPr>
              <w:t>Иные виды территориальны</w:t>
            </w:r>
            <w:r>
              <w:rPr>
                <w:b/>
                <w:bCs/>
                <w:sz w:val="24"/>
              </w:rPr>
              <w:t>х</w:t>
            </w:r>
            <w:r w:rsidRPr="00287BE1">
              <w:rPr>
                <w:b/>
                <w:bCs/>
                <w:sz w:val="24"/>
              </w:rPr>
              <w:t xml:space="preserve"> зон</w:t>
            </w:r>
          </w:p>
        </w:tc>
      </w:tr>
      <w:tr w:rsidR="00287BE1" w:rsidRPr="00714156" w14:paraId="0FD1B5D1" w14:textId="77777777" w:rsidTr="00287B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2ADEB" w14:textId="19D9D777" w:rsidR="00287BE1" w:rsidRDefault="00287BE1" w:rsidP="00287BE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6BF5A" w14:textId="37FD67A9" w:rsidR="00287BE1" w:rsidRPr="0023044E" w:rsidRDefault="00287BE1" w:rsidP="00287BE1">
            <w:pPr>
              <w:pStyle w:val="110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</w:t>
            </w:r>
            <w:r>
              <w:rPr>
                <w:sz w:val="24"/>
              </w:rPr>
              <w:t>акваторий</w:t>
            </w:r>
            <w:r w:rsidRPr="00BB386A">
              <w:rPr>
                <w:sz w:val="24"/>
              </w:rPr>
              <w:t xml:space="preserve"> (В)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7B544" w14:textId="0F7E99E3" w:rsidR="00287BE1" w:rsidRPr="00D05933" w:rsidRDefault="00287BE1" w:rsidP="00287BE1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287BE1" w:rsidRPr="00714156" w14:paraId="742D98E1" w14:textId="77777777" w:rsidTr="00287B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0FB02" w14:textId="592B6210" w:rsidR="00287BE1" w:rsidRDefault="00287BE1" w:rsidP="00287BE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A7D34" w14:textId="06E244A1" w:rsidR="00287BE1" w:rsidRPr="0023044E" w:rsidRDefault="00287BE1" w:rsidP="00287BE1">
            <w:pPr>
              <w:pStyle w:val="110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</w:t>
            </w:r>
            <w:r>
              <w:rPr>
                <w:sz w:val="24"/>
              </w:rPr>
              <w:t>акваторий</w:t>
            </w:r>
            <w:r w:rsidRPr="00BB386A">
              <w:rPr>
                <w:sz w:val="24"/>
              </w:rPr>
              <w:t xml:space="preserve">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В)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208EF" w14:textId="316F7994" w:rsidR="00287BE1" w:rsidRPr="00D05933" w:rsidRDefault="00287BE1" w:rsidP="00287BE1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287BE1" w:rsidRPr="00714156" w14:paraId="6B54B87A" w14:textId="77777777" w:rsidTr="00EE03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302F4F0B" w14:textId="03D9BE57" w:rsidR="00287BE1" w:rsidRDefault="00287BE1" w:rsidP="00287BE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21F817B7" w14:textId="6696C2F7" w:rsidR="00287BE1" w:rsidRPr="0023044E" w:rsidRDefault="00287BE1" w:rsidP="00287BE1">
            <w:pPr>
              <w:pStyle w:val="110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территории общего пользования (ТОП)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5B27C3B" w14:textId="40C26236" w:rsidR="00287BE1" w:rsidRPr="00D05933" w:rsidRDefault="00287BE1" w:rsidP="00287BE1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</w:tbl>
    <w:p w14:paraId="26C5F5DF" w14:textId="77777777" w:rsidR="00215065" w:rsidRDefault="00215065" w:rsidP="00215065">
      <w:pPr>
        <w:pStyle w:val="S"/>
        <w:rPr>
          <w:sz w:val="22"/>
          <w:szCs w:val="22"/>
        </w:rPr>
      </w:pPr>
    </w:p>
    <w:p w14:paraId="137626D5" w14:textId="77777777" w:rsidR="00215065" w:rsidRDefault="00215065" w:rsidP="00215065">
      <w:pPr>
        <w:pStyle w:val="S"/>
        <w:rPr>
          <w:sz w:val="22"/>
          <w:szCs w:val="22"/>
        </w:rPr>
      </w:pPr>
    </w:p>
    <w:p w14:paraId="36BC8369" w14:textId="77777777" w:rsidR="00215065" w:rsidRDefault="00215065" w:rsidP="00215065">
      <w:pPr>
        <w:pStyle w:val="S"/>
        <w:rPr>
          <w:rFonts w:eastAsia="Calibri"/>
          <w:szCs w:val="22"/>
          <w:lang w:eastAsia="en-US"/>
        </w:rPr>
        <w:sectPr w:rsidR="00215065" w:rsidSect="00215065">
          <w:endnotePr>
            <w:numFmt w:val="decimal"/>
          </w:endnotePr>
          <w:pgSz w:w="16840" w:h="11907" w:orient="landscape"/>
          <w:pgMar w:top="567" w:right="680" w:bottom="709" w:left="709" w:header="426" w:footer="720" w:gutter="0"/>
          <w:pgNumType w:start="1"/>
          <w:cols w:space="720"/>
          <w:titlePg/>
          <w:docGrid w:linePitch="381"/>
        </w:sectPr>
      </w:pPr>
    </w:p>
    <w:p w14:paraId="7BF8444C" w14:textId="3D4CCD42" w:rsidR="00215065" w:rsidRPr="00A65720" w:rsidRDefault="00D60B7B" w:rsidP="00D60B7B">
      <w:pPr>
        <w:pStyle w:val="110"/>
        <w:tabs>
          <w:tab w:val="left" w:pos="829"/>
          <w:tab w:val="left" w:pos="8148"/>
        </w:tabs>
        <w:ind w:left="-5" w:firstLine="714"/>
        <w:jc w:val="both"/>
        <w:rPr>
          <w:sz w:val="28"/>
          <w:szCs w:val="28"/>
        </w:rPr>
      </w:pPr>
      <w:r w:rsidRPr="00A65720">
        <w:rPr>
          <w:sz w:val="28"/>
          <w:szCs w:val="28"/>
        </w:rPr>
        <w:lastRenderedPageBreak/>
        <w:t xml:space="preserve">41. </w:t>
      </w:r>
      <w:r w:rsidR="00215065" w:rsidRPr="00A65720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устанавливаемые вне зависимости от принадлежности к территориальной зоне для видов разрешенного использования,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</w:t>
      </w:r>
    </w:p>
    <w:p w14:paraId="12240E8E" w14:textId="77777777" w:rsidR="00D60B7B" w:rsidRPr="00A65720" w:rsidRDefault="00D60B7B" w:rsidP="00215065">
      <w:pPr>
        <w:pStyle w:val="110"/>
        <w:tabs>
          <w:tab w:val="left" w:pos="829"/>
          <w:tab w:val="left" w:pos="8148"/>
        </w:tabs>
        <w:ind w:left="-5"/>
        <w:jc w:val="center"/>
        <w:rPr>
          <w:sz w:val="28"/>
          <w:szCs w:val="28"/>
        </w:rPr>
      </w:pPr>
    </w:p>
    <w:p w14:paraId="0AE17CBC" w14:textId="77777777" w:rsidR="00D60B7B" w:rsidRPr="00A65720" w:rsidRDefault="00D60B7B" w:rsidP="00D60B7B">
      <w:pPr>
        <w:pStyle w:val="110"/>
        <w:tabs>
          <w:tab w:val="left" w:pos="829"/>
          <w:tab w:val="left" w:pos="8148"/>
        </w:tabs>
        <w:ind w:left="-5"/>
        <w:jc w:val="right"/>
        <w:rPr>
          <w:sz w:val="28"/>
          <w:szCs w:val="28"/>
        </w:rPr>
      </w:pPr>
      <w:r w:rsidRPr="00A65720">
        <w:rPr>
          <w:sz w:val="28"/>
          <w:szCs w:val="28"/>
        </w:rPr>
        <w:t>Таблица 3</w:t>
      </w:r>
    </w:p>
    <w:tbl>
      <w:tblPr>
        <w:tblW w:w="15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5010"/>
        <w:gridCol w:w="14"/>
        <w:gridCol w:w="983"/>
        <w:gridCol w:w="10"/>
        <w:gridCol w:w="992"/>
        <w:gridCol w:w="1215"/>
        <w:gridCol w:w="1134"/>
        <w:gridCol w:w="992"/>
        <w:gridCol w:w="17"/>
        <w:gridCol w:w="977"/>
        <w:gridCol w:w="1010"/>
        <w:gridCol w:w="42"/>
        <w:gridCol w:w="15"/>
        <w:gridCol w:w="1332"/>
        <w:gridCol w:w="6"/>
        <w:gridCol w:w="12"/>
        <w:gridCol w:w="10"/>
        <w:gridCol w:w="1418"/>
      </w:tblGrid>
      <w:tr w:rsidR="009018BA" w:rsidRPr="000A650D" w14:paraId="12DFF5E0" w14:textId="77777777" w:rsidTr="00852F10">
        <w:trPr>
          <w:tblHeader/>
        </w:trPr>
        <w:tc>
          <w:tcPr>
            <w:tcW w:w="608" w:type="dxa"/>
            <w:vMerge w:val="restart"/>
          </w:tcPr>
          <w:p w14:paraId="1A60B274" w14:textId="53122599" w:rsidR="009018BA" w:rsidRPr="00DE755E" w:rsidRDefault="000F7604" w:rsidP="00287BE1">
            <w:pPr>
              <w:pStyle w:val="110"/>
              <w:tabs>
                <w:tab w:val="center" w:pos="247"/>
              </w:tabs>
              <w:rPr>
                <w:sz w:val="24"/>
              </w:rPr>
            </w:pPr>
            <w:r w:rsidRPr="00DE755E">
              <w:rPr>
                <w:sz w:val="24"/>
              </w:rPr>
              <w:tab/>
            </w:r>
            <w:r w:rsidR="009018BA" w:rsidRPr="00DE755E">
              <w:rPr>
                <w:sz w:val="24"/>
              </w:rPr>
              <w:t>№</w:t>
            </w:r>
          </w:p>
          <w:p w14:paraId="0AAACA0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п.</w:t>
            </w:r>
          </w:p>
        </w:tc>
        <w:tc>
          <w:tcPr>
            <w:tcW w:w="5024" w:type="dxa"/>
            <w:gridSpan w:val="2"/>
            <w:vMerge w:val="restart"/>
          </w:tcPr>
          <w:p w14:paraId="55157018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Наименование вида разрешенного использования (код вида)</w:t>
            </w:r>
          </w:p>
        </w:tc>
        <w:tc>
          <w:tcPr>
            <w:tcW w:w="10165" w:type="dxa"/>
            <w:gridSpan w:val="16"/>
          </w:tcPr>
          <w:p w14:paraId="327A24BB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018BA" w:rsidRPr="000A650D" w14:paraId="3730943D" w14:textId="77777777" w:rsidTr="00852F10">
        <w:trPr>
          <w:trHeight w:val="495"/>
          <w:tblHeader/>
        </w:trPr>
        <w:tc>
          <w:tcPr>
            <w:tcW w:w="608" w:type="dxa"/>
            <w:vMerge/>
          </w:tcPr>
          <w:p w14:paraId="34E840FB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</w:p>
        </w:tc>
        <w:tc>
          <w:tcPr>
            <w:tcW w:w="5024" w:type="dxa"/>
            <w:gridSpan w:val="2"/>
            <w:vMerge/>
          </w:tcPr>
          <w:p w14:paraId="4D11B646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3B8A742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Процент нежилых помещений в жилых домах,</w:t>
            </w:r>
          </w:p>
          <w:p w14:paraId="49968BAE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(процент)</w:t>
            </w:r>
            <w:r w:rsidRPr="00DE755E">
              <w:rPr>
                <w:rStyle w:val="aff1"/>
              </w:rPr>
              <w:footnoteReference w:id="11"/>
            </w:r>
          </w:p>
        </w:tc>
        <w:tc>
          <w:tcPr>
            <w:tcW w:w="1215" w:type="dxa"/>
            <w:vMerge w:val="restart"/>
            <w:shd w:val="clear" w:color="auto" w:fill="FFFFFF"/>
          </w:tcPr>
          <w:p w14:paraId="2F795CB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S min, (га)</w:t>
            </w:r>
            <w:r w:rsidRPr="00DE755E">
              <w:rPr>
                <w:rStyle w:val="aff1"/>
              </w:rPr>
              <w:footnoteReference w:id="12"/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DE5BAE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S max, (га)</w:t>
            </w:r>
            <w:r w:rsidRPr="00DE755E">
              <w:rPr>
                <w:rStyle w:val="aff1"/>
              </w:rPr>
              <w:footnoteReference w:id="13"/>
            </w:r>
          </w:p>
        </w:tc>
        <w:tc>
          <w:tcPr>
            <w:tcW w:w="1009" w:type="dxa"/>
            <w:gridSpan w:val="2"/>
            <w:vMerge w:val="restart"/>
            <w:shd w:val="clear" w:color="auto" w:fill="FFFFFF"/>
          </w:tcPr>
          <w:p w14:paraId="5140307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Отступ min, (м)</w:t>
            </w:r>
            <w:r w:rsidRPr="00DE755E">
              <w:rPr>
                <w:rStyle w:val="aff1"/>
              </w:rPr>
              <w:footnoteReference w:id="14"/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2691464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Этаж min, (ед.)</w:t>
            </w:r>
            <w:r w:rsidRPr="00DE755E">
              <w:rPr>
                <w:rStyle w:val="aff1"/>
              </w:rPr>
              <w:footnoteReference w:id="15"/>
            </w:r>
          </w:p>
        </w:tc>
        <w:tc>
          <w:tcPr>
            <w:tcW w:w="1010" w:type="dxa"/>
            <w:vMerge w:val="restart"/>
            <w:shd w:val="clear" w:color="auto" w:fill="FFFFFF"/>
          </w:tcPr>
          <w:p w14:paraId="2E4249A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Этаж max, (ед.)</w:t>
            </w:r>
            <w:r w:rsidRPr="00DE755E">
              <w:rPr>
                <w:rStyle w:val="aff1"/>
              </w:rPr>
              <w:footnoteReference w:id="16"/>
            </w:r>
          </w:p>
        </w:tc>
        <w:tc>
          <w:tcPr>
            <w:tcW w:w="1395" w:type="dxa"/>
            <w:gridSpan w:val="4"/>
            <w:vMerge w:val="restart"/>
            <w:shd w:val="clear" w:color="auto" w:fill="FFFFFF"/>
          </w:tcPr>
          <w:p w14:paraId="4010F53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Процент застройки min, (процент)</w:t>
            </w:r>
            <w:r w:rsidRPr="00DE755E">
              <w:rPr>
                <w:rStyle w:val="aff1"/>
                <w:sz w:val="24"/>
              </w:rPr>
              <w:footnoteReference w:id="17"/>
            </w:r>
          </w:p>
        </w:tc>
        <w:tc>
          <w:tcPr>
            <w:tcW w:w="1440" w:type="dxa"/>
            <w:gridSpan w:val="3"/>
            <w:vMerge w:val="restart"/>
            <w:shd w:val="clear" w:color="auto" w:fill="FFFFFF"/>
          </w:tcPr>
          <w:p w14:paraId="659C45D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Процент застройки max, (процент)</w:t>
            </w:r>
            <w:r w:rsidRPr="00DE755E">
              <w:rPr>
                <w:rStyle w:val="aff1"/>
                <w:sz w:val="24"/>
              </w:rPr>
              <w:footnoteReference w:id="18"/>
            </w:r>
          </w:p>
        </w:tc>
      </w:tr>
      <w:tr w:rsidR="009018BA" w:rsidRPr="000A650D" w14:paraId="40248B64" w14:textId="77777777" w:rsidTr="00852F10">
        <w:trPr>
          <w:trHeight w:val="70"/>
          <w:tblHeader/>
        </w:trPr>
        <w:tc>
          <w:tcPr>
            <w:tcW w:w="608" w:type="dxa"/>
            <w:vMerge/>
          </w:tcPr>
          <w:p w14:paraId="5DB3AC0B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</w:p>
        </w:tc>
        <w:tc>
          <w:tcPr>
            <w:tcW w:w="5024" w:type="dxa"/>
            <w:gridSpan w:val="2"/>
            <w:vMerge/>
          </w:tcPr>
          <w:p w14:paraId="50DC1190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14:paraId="259AACE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min</w:t>
            </w:r>
          </w:p>
        </w:tc>
        <w:tc>
          <w:tcPr>
            <w:tcW w:w="992" w:type="dxa"/>
          </w:tcPr>
          <w:p w14:paraId="39E83A3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max</w:t>
            </w:r>
          </w:p>
        </w:tc>
        <w:tc>
          <w:tcPr>
            <w:tcW w:w="1215" w:type="dxa"/>
            <w:vMerge/>
            <w:shd w:val="clear" w:color="auto" w:fill="FFFFFF"/>
          </w:tcPr>
          <w:p w14:paraId="1D0D319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E33FB6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2"/>
            <w:vMerge/>
            <w:shd w:val="clear" w:color="auto" w:fill="FFFFFF"/>
          </w:tcPr>
          <w:p w14:paraId="4B410CF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</w:p>
        </w:tc>
        <w:tc>
          <w:tcPr>
            <w:tcW w:w="977" w:type="dxa"/>
            <w:vMerge/>
            <w:shd w:val="clear" w:color="auto" w:fill="FFFFFF"/>
          </w:tcPr>
          <w:p w14:paraId="199C2CF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</w:p>
        </w:tc>
        <w:tc>
          <w:tcPr>
            <w:tcW w:w="1010" w:type="dxa"/>
            <w:vMerge/>
            <w:shd w:val="clear" w:color="auto" w:fill="FFFFFF"/>
          </w:tcPr>
          <w:p w14:paraId="1774C3A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4"/>
            <w:vMerge/>
            <w:shd w:val="clear" w:color="auto" w:fill="FFFFFF"/>
          </w:tcPr>
          <w:p w14:paraId="7583076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Merge/>
            <w:shd w:val="clear" w:color="auto" w:fill="FFFFFF"/>
          </w:tcPr>
          <w:p w14:paraId="3EBEFE0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</w:p>
        </w:tc>
      </w:tr>
      <w:tr w:rsidR="009018BA" w:rsidRPr="000A650D" w14:paraId="733E9203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5504594A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641" w:hanging="357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2E23D2F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Животноводство (1.7)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51EA9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2B89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90691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CC1A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259DE4BD" w14:textId="77777777" w:rsidTr="00287B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11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42747593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641" w:hanging="357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8CF653E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Скотоводство (1.8)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6BB10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3012F" w14:textId="77777777" w:rsidR="009018BA" w:rsidRPr="00DE755E" w:rsidRDefault="009018BA" w:rsidP="00287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55E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011EEB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C1C1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18B52EE7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355CE65A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7FDE44F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Звероводство (1.9)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2C8DD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9E3C5" w14:textId="77777777" w:rsidR="009018BA" w:rsidRPr="00DE755E" w:rsidRDefault="009018BA" w:rsidP="00287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55E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B3C9D1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23B2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7662BD28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79D50990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CDCDB9C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Птицеводство (1.10)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E1EB1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43E66" w14:textId="77777777" w:rsidR="009018BA" w:rsidRPr="00DE755E" w:rsidRDefault="009018BA" w:rsidP="00287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55E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DAAA9F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047E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22E76656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44FFA4BD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E5FAE38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Свиноводство (1.11)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AB5FB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4440D" w14:textId="77777777" w:rsidR="009018BA" w:rsidRPr="00DE755E" w:rsidRDefault="009018BA" w:rsidP="00287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55E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338CA0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6B12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1E2EB3D7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224DAF36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947666A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Пчеловодство (1.12)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30A20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50F94" w14:textId="77777777" w:rsidR="009018BA" w:rsidRPr="00DE755E" w:rsidRDefault="009018BA" w:rsidP="00287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55E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F39894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12A3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5EC1A78C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00B609BD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2A047D6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Рыбоводство (1.13)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F0D51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B3AA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750E94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D004F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DE755E" w:rsidRPr="000A650D" w14:paraId="7070EB0D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6D8BDFA5" w14:textId="77777777" w:rsidR="00DE755E" w:rsidRPr="00DE755E" w:rsidRDefault="00DE755E" w:rsidP="00DE755E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A0FB8CD" w14:textId="602305DC" w:rsidR="00DE755E" w:rsidRPr="00DE755E" w:rsidRDefault="00DE755E" w:rsidP="00DE755E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Научное обеспечение сельского хозяйства (1.14)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314DB1" w14:textId="3AA4B7E4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E4223" w14:textId="5C2F800A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150,0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BC1374" w14:textId="254FF426" w:rsidR="00DE755E" w:rsidRPr="00DE755E" w:rsidRDefault="00DE755E" w:rsidP="00DE755E">
            <w:pPr>
              <w:spacing w:line="240" w:lineRule="auto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321B4" w14:textId="07561A98" w:rsidR="00DE755E" w:rsidRPr="00DE755E" w:rsidRDefault="00DE755E" w:rsidP="00DE755E">
            <w:pPr>
              <w:spacing w:line="240" w:lineRule="auto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48BF5558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283A2A77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A7BD56B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Хранение и переработка сельскохозяйственной продукции (1.15)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B760EE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E7C5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C56622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BED3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8EA31" w14:textId="69BE7419" w:rsidR="009018BA" w:rsidRPr="00DE755E" w:rsidRDefault="00AE4BB0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D3A0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7414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61FCAB32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6F39FF09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EF9F5F5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5D6AE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A206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2,5</w:t>
            </w:r>
          </w:p>
        </w:tc>
        <w:tc>
          <w:tcPr>
            <w:tcW w:w="583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6319707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1630D1D5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354083D1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70DBCED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Питомники (1.17)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1574F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4E94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E6B99C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482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B8DF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6D49A177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EA135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B68E1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Обеспечение сельскохозяйственного производства (1.18)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29D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946D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C0B8" w14:textId="77777777" w:rsidR="009018BA" w:rsidRPr="00DE755E" w:rsidRDefault="009018BA" w:rsidP="00287BE1">
            <w:pPr>
              <w:spacing w:line="240" w:lineRule="auto"/>
              <w:jc w:val="center"/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426A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BA1B2" w14:textId="178C7D89" w:rsidR="009018BA" w:rsidRPr="00DE755E" w:rsidRDefault="00AE4BB0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6F90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BCFA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48D608A2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5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3CC438BC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EC14A5B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Для индивидуального жилищного строительства (2.1)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4E588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71A3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A5B4C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  <w:r w:rsidRPr="00DE755E">
              <w:rPr>
                <w:rStyle w:val="aff1"/>
              </w:rPr>
              <w:footnoteReference w:id="19"/>
            </w:r>
          </w:p>
          <w:p w14:paraId="011424D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6D01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FA80E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6B3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  <w:r w:rsidRPr="00DE755E">
              <w:rPr>
                <w:rStyle w:val="aff1"/>
              </w:rPr>
              <w:footnoteReference w:id="20"/>
            </w:r>
          </w:p>
          <w:p w14:paraId="763011C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  <w:r w:rsidRPr="00DE755E">
              <w:rPr>
                <w:rStyle w:val="aff1"/>
              </w:rPr>
              <w:footnoteReference w:id="21"/>
            </w:r>
          </w:p>
          <w:p w14:paraId="2D26535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  <w:r w:rsidRPr="00DE755E">
              <w:rPr>
                <w:rStyle w:val="aff1"/>
              </w:rPr>
              <w:footnoteReference w:id="2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56E61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  <w:r w:rsidRPr="00DE755E">
              <w:rPr>
                <w:rStyle w:val="aff1"/>
              </w:rPr>
              <w:footnoteReference w:id="23"/>
            </w:r>
          </w:p>
          <w:p w14:paraId="4AC541B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25</w:t>
            </w:r>
            <w:r w:rsidRPr="00DE755E">
              <w:rPr>
                <w:rStyle w:val="aff1"/>
              </w:rPr>
              <w:footnoteReference w:id="24"/>
            </w:r>
          </w:p>
          <w:p w14:paraId="0C76E90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</w:p>
        </w:tc>
      </w:tr>
      <w:tr w:rsidR="009018BA" w:rsidRPr="000A650D" w14:paraId="1D4D30A6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561601F2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5558B9D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t>Для</w:t>
            </w:r>
            <w:r w:rsidRPr="00DE755E">
              <w:rPr>
                <w:sz w:val="24"/>
              </w:rPr>
              <w:t xml:space="preserve"> ведения личного подсобного хозяйства (2.2)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D9D2A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47CD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E4E6F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  <w:r w:rsidRPr="00DE755E">
              <w:rPr>
                <w:rStyle w:val="aff1"/>
              </w:rPr>
              <w:footnoteReference w:id="25"/>
            </w:r>
          </w:p>
          <w:p w14:paraId="237E774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</w:tcPr>
          <w:p w14:paraId="45B323A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14:paraId="046AB7D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D1BC9F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  <w:r w:rsidRPr="00DE755E">
              <w:rPr>
                <w:rStyle w:val="aff1"/>
              </w:rPr>
              <w:footnoteReference w:id="26"/>
            </w:r>
          </w:p>
          <w:p w14:paraId="7E1EC85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  <w:r w:rsidRPr="00DE755E">
              <w:rPr>
                <w:rStyle w:val="aff1"/>
              </w:rPr>
              <w:footnoteReference w:id="27"/>
            </w:r>
          </w:p>
          <w:p w14:paraId="7DF793E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  <w:r w:rsidRPr="00DE755E">
              <w:rPr>
                <w:rStyle w:val="aff1"/>
              </w:rPr>
              <w:footnoteReference w:id="28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DF1117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  <w:r w:rsidRPr="00DE755E">
              <w:rPr>
                <w:rStyle w:val="aff1"/>
              </w:rPr>
              <w:footnoteReference w:id="29"/>
            </w:r>
          </w:p>
          <w:p w14:paraId="44376C9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25</w:t>
            </w:r>
            <w:r w:rsidRPr="00DE755E">
              <w:rPr>
                <w:rStyle w:val="aff1"/>
              </w:rPr>
              <w:footnoteReference w:id="30"/>
            </w:r>
          </w:p>
        </w:tc>
      </w:tr>
      <w:tr w:rsidR="00393561" w:rsidRPr="000A650D" w14:paraId="23A8FB88" w14:textId="77777777" w:rsidTr="00DA25E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16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023B3" w14:textId="77777777" w:rsidR="00393561" w:rsidRPr="00DE755E" w:rsidRDefault="00393561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BC38F" w14:textId="25BD876C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Блокированная жилая застройка (2.3)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6253" w14:textId="0F76CE79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704E2" w14:textId="7777777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34051" w14:textId="7777777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  <w:p w14:paraId="4F576B0C" w14:textId="0B4BE55A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 я</w:t>
            </w:r>
            <w:r w:rsidRPr="00DE755E">
              <w:rPr>
                <w:rStyle w:val="aff1"/>
                <w:sz w:val="24"/>
              </w:rPr>
              <w:footnoteReference w:id="31"/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27C81" w14:textId="7777777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F5633" w14:textId="7777777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D99" w14:textId="7777777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E5614" w14:textId="7777777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70</w:t>
            </w:r>
          </w:p>
        </w:tc>
      </w:tr>
      <w:tr w:rsidR="00393561" w:rsidRPr="000A650D" w14:paraId="61ED2530" w14:textId="77777777" w:rsidTr="0039356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5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2779EB51" w14:textId="77777777" w:rsidR="00393561" w:rsidRPr="00DE755E" w:rsidRDefault="00393561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5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5523A" w14:textId="72EC54FA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Малоэтажная многоквартирная жилая застройка (2.1.1)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C213B6" w14:textId="6F84EACC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B430A" w14:textId="593092F6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703FB4" w14:textId="3782D523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8C4EA" w14:textId="31377D8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B72DD5" w14:textId="38D7676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</w:tcPr>
          <w:p w14:paraId="4E6622A3" w14:textId="3AA6BF92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14:paraId="3F4BB463" w14:textId="2A10261F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6540664" w14:textId="4893442F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0860EA8" w14:textId="54AB9F82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40</w:t>
            </w:r>
          </w:p>
        </w:tc>
      </w:tr>
      <w:tr w:rsidR="00393561" w:rsidRPr="000A650D" w14:paraId="57BB3984" w14:textId="77777777" w:rsidTr="0039356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5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1D77B222" w14:textId="77777777" w:rsidR="00393561" w:rsidRPr="00DE755E" w:rsidRDefault="00393561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5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99719" w14:textId="59C775A9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Среднеэтажная жилая застройка (2.5)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265E44" w14:textId="53F9CD8D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B3BC7" w14:textId="314F8F69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3142C4" w14:textId="543D8C48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B549C" w14:textId="583B778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150,0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49C4BC" w14:textId="7C6559EB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</w:tcPr>
          <w:p w14:paraId="6E0D0E86" w14:textId="57379171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14:paraId="05F32DA9" w14:textId="09D38CAC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8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D2B4CFD" w14:textId="13C85630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1356046" w14:textId="079F2FA8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40</w:t>
            </w:r>
          </w:p>
        </w:tc>
      </w:tr>
      <w:tr w:rsidR="00DE755E" w:rsidRPr="000A650D" w14:paraId="4DC8A445" w14:textId="77777777" w:rsidTr="0039356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5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22BF273C" w14:textId="77777777" w:rsidR="00DE755E" w:rsidRPr="00DE755E" w:rsidRDefault="00DE755E" w:rsidP="00DE755E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5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50FCB8" w14:textId="1BA3571A" w:rsidR="00DE755E" w:rsidRPr="00DE755E" w:rsidRDefault="00DE755E" w:rsidP="00DE755E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Многоэтажная жилая застройка (высотная застройка) (2.6)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FBE31B" w14:textId="6451392A" w:rsidR="00DE755E" w:rsidRPr="00DE755E" w:rsidRDefault="00DE755E" w:rsidP="00DE755E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4487D" w14:textId="1B0AED5B" w:rsidR="00DE755E" w:rsidRPr="00DE755E" w:rsidRDefault="00DE755E" w:rsidP="00DE755E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15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9DE0C3" w14:textId="0D408185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494B3" w14:textId="7EB58D66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250,00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89543F" w14:textId="15FE8A34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auto"/>
          </w:tcPr>
          <w:p w14:paraId="4571B7B9" w14:textId="6108A203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14:paraId="36A20EF2" w14:textId="233C44FA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224327C" w14:textId="5A2EF646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1B166FC" w14:textId="56AAB1E5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30</w:t>
            </w:r>
          </w:p>
        </w:tc>
      </w:tr>
      <w:tr w:rsidR="009018BA" w:rsidRPr="000A650D" w14:paraId="542AB6A4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56430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14BCC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Хранение автотранспорта (2.7.1)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5B11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7B35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817B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21AF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1A05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111A4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535895DF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D940A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4EAAB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Размещение гаражей для собственных нужд (2.7.2)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B945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5940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BED7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2A97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BA73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4A241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15DD42B2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A7956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D8C3E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Предоставление коммунальных услуг (3.1.1)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A029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2FD9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6E79E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804B8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6D559423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64546E4B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61825F7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752BB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B64D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6F8B05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92262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CEFF4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22562A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F474CA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7672DF4B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0720F655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696D8D9" w14:textId="77777777" w:rsidR="009018BA" w:rsidRPr="00DE755E" w:rsidRDefault="009018BA" w:rsidP="00287BE1">
            <w:pPr>
              <w:pStyle w:val="ad"/>
            </w:pPr>
            <w:r w:rsidRPr="00DE755E">
              <w:t>Оказание услуг связи (3.2.3)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09B8A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CAA0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F1337C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4F2BA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4A6A2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0D734C1" w14:textId="77777777" w:rsidR="009018BA" w:rsidRPr="00DE755E" w:rsidRDefault="009018BA" w:rsidP="00287BE1">
            <w:pPr>
              <w:pStyle w:val="110"/>
              <w:tabs>
                <w:tab w:val="center" w:pos="577"/>
                <w:tab w:val="left" w:pos="1110"/>
              </w:tabs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B0FC12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393561" w:rsidRPr="000A650D" w14:paraId="560DCB79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053A2F06" w14:textId="77777777" w:rsidR="00393561" w:rsidRPr="00DE755E" w:rsidRDefault="00393561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42AACE2" w14:textId="0FBBF575" w:rsidR="00393561" w:rsidRPr="00DE755E" w:rsidRDefault="00393561" w:rsidP="00287BE1">
            <w:pPr>
              <w:pStyle w:val="ad"/>
            </w:pPr>
            <w:r w:rsidRPr="00DE755E">
              <w:t>Общежития (3.2.4)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371A51" w14:textId="38C43F4E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96274" w14:textId="5BBD56D8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A42CB7E" w14:textId="09B98F90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8561F7" w14:textId="2EC53ACA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B0BF542" w14:textId="5F6D290E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CCA51D" w14:textId="79CCD779" w:rsidR="00393561" w:rsidRPr="00DE755E" w:rsidRDefault="00393561" w:rsidP="00287BE1">
            <w:pPr>
              <w:pStyle w:val="110"/>
              <w:tabs>
                <w:tab w:val="center" w:pos="577"/>
                <w:tab w:val="left" w:pos="1110"/>
              </w:tabs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E735F6" w14:textId="4273318C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409B2698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6FF79797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87F74B8" w14:textId="77777777" w:rsidR="009018BA" w:rsidRPr="00DE755E" w:rsidRDefault="009018BA" w:rsidP="00287BE1">
            <w:pPr>
              <w:pStyle w:val="ad"/>
            </w:pPr>
            <w:r w:rsidRPr="00DE755E">
              <w:t>Бытовое обслуживание (3.3)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CAD69D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35E3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90315E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6C7DF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2A0D6E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752097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42895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40760FF3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1B246F36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FCB23DC" w14:textId="77777777" w:rsidR="009018BA" w:rsidRPr="00DE755E" w:rsidRDefault="009018BA" w:rsidP="00287BE1">
            <w:pPr>
              <w:pStyle w:val="ad"/>
            </w:pPr>
            <w:r w:rsidRPr="00DE755E">
              <w:t>Здравоохранение (3.4)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2BA67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CBF4D" w14:textId="77777777" w:rsidR="009018BA" w:rsidRPr="00DE755E" w:rsidRDefault="009018BA" w:rsidP="00287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55E"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063B1AE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A44FB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9929106" w14:textId="5E81AB0C" w:rsidR="009018BA" w:rsidRPr="00DE755E" w:rsidRDefault="00AE4BB0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D2447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B9A107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0216E31E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0C4EC701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5353027" w14:textId="77777777" w:rsidR="009018BA" w:rsidRPr="00DE755E" w:rsidRDefault="009018BA" w:rsidP="00287BE1">
            <w:pPr>
              <w:pStyle w:val="ad"/>
            </w:pPr>
            <w:r w:rsidRPr="00DE755E">
              <w:t>Амбулаторно-поликлиническое обслуживание (3.4.1)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852A4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2AA2D" w14:textId="77777777" w:rsidR="009018BA" w:rsidRPr="00DE755E" w:rsidRDefault="009018BA" w:rsidP="00287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55E"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8373A6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C8EBF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C106AE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E2A89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E698B6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0BD2F17D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43139572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158FBF3" w14:textId="77777777" w:rsidR="009018BA" w:rsidRPr="00DE755E" w:rsidRDefault="009018BA" w:rsidP="00287BE1">
            <w:pPr>
              <w:pStyle w:val="ad"/>
            </w:pPr>
            <w:r w:rsidRPr="00DE755E">
              <w:t>Стационарное медицинское обслуживание (3.4.2)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C6795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9ACD6" w14:textId="77777777" w:rsidR="009018BA" w:rsidRPr="00DE755E" w:rsidRDefault="009018BA" w:rsidP="00287B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755E"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3D86A5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74EC0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8F2FD1" w14:textId="67F1666F" w:rsidR="009018BA" w:rsidRPr="00DE755E" w:rsidRDefault="00AE4BB0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02A410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0CF30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28BF89B8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3686FB83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36BB370" w14:textId="77777777" w:rsidR="009018BA" w:rsidRPr="00DE755E" w:rsidRDefault="009018BA" w:rsidP="00287BE1">
            <w:pPr>
              <w:pStyle w:val="ad"/>
            </w:pPr>
            <w:r w:rsidRPr="00DE755E">
              <w:t>Объекты культурно-досуговой деятельности (3.6.1)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CFB81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518B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621718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0D347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1A28CB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FC963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1B274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B6681D" w:rsidRPr="000A650D" w14:paraId="46B34D8E" w14:textId="77777777" w:rsidTr="005E13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4983B624" w14:textId="77777777" w:rsidR="00B6681D" w:rsidRPr="00DE755E" w:rsidRDefault="00B6681D" w:rsidP="00B6681D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EF5A4B" w14:textId="3048B752" w:rsidR="00B6681D" w:rsidRPr="00DE755E" w:rsidRDefault="00B6681D" w:rsidP="00B6681D">
            <w:pPr>
              <w:pStyle w:val="ad"/>
            </w:pPr>
            <w:r>
              <w:t>Парки культуры и отдыха (3.6.2)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128636" w14:textId="70ADA0A6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DB3AD18" w14:textId="4FF8F4AB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0445A5" w14:textId="1CCF2169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F068D7" w14:textId="51417217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</w:tcBorders>
          </w:tcPr>
          <w:p w14:paraId="2C9AB8E1" w14:textId="56C2B7FE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B6681D" w:rsidRPr="000A650D" w14:paraId="5E83ABBF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604D0C3E" w14:textId="77777777" w:rsidR="00B6681D" w:rsidRPr="00DE755E" w:rsidRDefault="00B6681D" w:rsidP="00B6681D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6DB8516" w14:textId="07196ABC" w:rsidR="00B6681D" w:rsidRPr="00DE755E" w:rsidRDefault="00B6681D" w:rsidP="00B6681D">
            <w:pPr>
              <w:pStyle w:val="ad"/>
            </w:pPr>
            <w:r>
              <w:t>Цирки и зверинцы (3.6.3)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8D5950" w14:textId="75207181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80E00" w14:textId="78AF5F71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D2E2230" w14:textId="7AED5C5F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E285F3" w14:textId="7EFD9F1F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6396E28" w14:textId="62CE56C7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43B4D2" w14:textId="6B67389F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t>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7CB049" w14:textId="49CF73B7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018BA" w:rsidRPr="000A650D" w14:paraId="7C3DBE1C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F2075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CD756" w14:textId="77777777" w:rsidR="009018BA" w:rsidRPr="00DE755E" w:rsidRDefault="009018BA" w:rsidP="00287BE1">
            <w:pPr>
              <w:pStyle w:val="ad"/>
            </w:pPr>
            <w:r w:rsidRPr="00DE755E">
              <w:t>Осуществление религиозных обрядов (3.7.1)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DC5D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CEEB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F32EE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1BAE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2B7BE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B6681D" w:rsidRPr="000A650D" w14:paraId="33978272" w14:textId="77777777" w:rsidTr="00C254B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FE292" w14:textId="77777777" w:rsidR="00B6681D" w:rsidRPr="00DE755E" w:rsidRDefault="00B6681D" w:rsidP="00B6681D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3E1B0" w14:textId="32E109D7" w:rsidR="00B6681D" w:rsidRPr="00DE755E" w:rsidRDefault="00B6681D" w:rsidP="00B6681D">
            <w:pPr>
              <w:pStyle w:val="ad"/>
            </w:pPr>
            <w:r>
              <w:t>Обеспечение деятельности в области гидрометеорологии и смежных с ней областях (3.9.1)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BA50C" w14:textId="7E434914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9018BA" w:rsidRPr="000A650D" w14:paraId="73FD2B43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271B7CD8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4913805" w14:textId="77777777" w:rsidR="009018BA" w:rsidRPr="00DE755E" w:rsidRDefault="009018BA" w:rsidP="00287BE1">
            <w:pPr>
              <w:pStyle w:val="ad"/>
            </w:pPr>
            <w:r w:rsidRPr="00DE755E"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1EF19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6ABD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E9AE7E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BEE3A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131597C" w14:textId="4458BB4F" w:rsidR="009018BA" w:rsidRPr="00DE755E" w:rsidRDefault="00AE4BB0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D42CAA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664618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40</w:t>
            </w:r>
          </w:p>
        </w:tc>
      </w:tr>
      <w:tr w:rsidR="009018BA" w:rsidRPr="000A650D" w14:paraId="12149E4A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52719948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B124761" w14:textId="77777777" w:rsidR="009018BA" w:rsidRPr="00DE755E" w:rsidRDefault="009018BA" w:rsidP="00287BE1">
            <w:pPr>
              <w:pStyle w:val="ad"/>
            </w:pPr>
            <w:r w:rsidRPr="00DE755E">
              <w:t>Магазины (4.4)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49477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7FB4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17E774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B1CA8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EB2CB8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36958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513C25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76B2655E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3C094663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DE2512" w14:textId="77777777" w:rsidR="009018BA" w:rsidRPr="00DE755E" w:rsidRDefault="009018BA" w:rsidP="00287BE1">
            <w:pPr>
              <w:pStyle w:val="ad"/>
            </w:pPr>
            <w:r w:rsidRPr="00DE755E">
              <w:t>Общественное питание (4.6)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410CF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B290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C81244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5A20A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A42EA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9E205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4BB6D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B6681D" w:rsidRPr="000A650D" w14:paraId="7492BB6C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7213D201" w14:textId="77777777" w:rsidR="00B6681D" w:rsidRPr="00DE755E" w:rsidRDefault="00B6681D" w:rsidP="00B6681D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D6C5284" w14:textId="741DC2F7" w:rsidR="00B6681D" w:rsidRPr="00DE755E" w:rsidRDefault="00B6681D" w:rsidP="00B6681D">
            <w:pPr>
              <w:pStyle w:val="ad"/>
            </w:pPr>
            <w:r w:rsidRPr="005603BA">
              <w:t>Гостиничное обслуживание (4.7)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A6905C" w14:textId="34CD843A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CDD61" w14:textId="4B5680B5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6C5C8C6" w14:textId="50947F36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B43B8F" w14:textId="6BE12430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5D9872" w14:textId="37364305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AE096F" w14:textId="37B5DAC7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ACADC2" w14:textId="5696D477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018BA" w:rsidRPr="000A650D" w14:paraId="02E80007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9051F04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483BBAF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Служебные гаражи (4.9)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C4239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6D4E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471F1A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250E18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3E79DB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14:paraId="1799D0B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DE755E" w:rsidRPr="000A650D" w14:paraId="308D3586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0D0951B8" w14:textId="77777777" w:rsidR="00DE755E" w:rsidRPr="00DE755E" w:rsidRDefault="00DE755E" w:rsidP="00DE755E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990AB9A" w14:textId="3096C84F" w:rsidR="00DE755E" w:rsidRPr="00DE755E" w:rsidRDefault="00DE755E" w:rsidP="00DE755E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Объекты дорожного сервиса (4.9.1)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140FC7" w14:textId="238F449C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4784" w14:textId="4A47DA34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2FA8777" w14:textId="418AEC4F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2BCB60" w14:textId="0998705D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261856" w14:textId="381B5536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807BD3" w14:textId="0BA0BFA7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1B2CA9" w14:textId="30E524A3" w:rsidR="00DE755E" w:rsidRPr="00DE755E" w:rsidRDefault="00DE755E" w:rsidP="00DE755E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393561" w:rsidRPr="000A650D" w14:paraId="3890ABD5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3E5F28DB" w14:textId="77777777" w:rsidR="00393561" w:rsidRPr="00DE755E" w:rsidRDefault="00393561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3AF2DED" w14:textId="23C783B0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Заправка транспортных средств (4.9.1.1)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81CB2B" w14:textId="3813BB7F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C03F1" w14:textId="680CD8B1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D100DCA" w14:textId="4FE1EB2C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EDE509" w14:textId="2907CDE7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785E45" w14:textId="2B72E55F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C521EF" w14:textId="71D627CE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B38F63" w14:textId="3FC1EFD0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60</w:t>
            </w:r>
          </w:p>
        </w:tc>
      </w:tr>
      <w:tr w:rsidR="00B6681D" w:rsidRPr="000A650D" w14:paraId="5B19091E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3FEF7E14" w14:textId="77777777" w:rsidR="00B6681D" w:rsidRPr="00DE755E" w:rsidRDefault="00B6681D" w:rsidP="00B6681D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1C49B22" w14:textId="3B0436AE" w:rsidR="00B6681D" w:rsidRPr="00DE755E" w:rsidRDefault="00B6681D" w:rsidP="00B6681D">
            <w:pPr>
              <w:pStyle w:val="110"/>
              <w:jc w:val="both"/>
              <w:rPr>
                <w:sz w:val="24"/>
              </w:rPr>
            </w:pPr>
            <w:r w:rsidRPr="007B281C">
              <w:rPr>
                <w:sz w:val="24"/>
              </w:rPr>
              <w:t>Обеспечение дорожного отдыха (4.9.1.2)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804756" w14:textId="2BB29504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D7BDF" w14:textId="7D0B9231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3C5D462" w14:textId="3FF4568A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717A30" w14:textId="1BA8C5F9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693AF6" w14:textId="34BFB321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07B9B3" w14:textId="3947D261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26BC2B2" w14:textId="135EA177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93561" w:rsidRPr="000A650D" w14:paraId="08889941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00FEA788" w14:textId="77777777" w:rsidR="00393561" w:rsidRPr="00DE755E" w:rsidRDefault="00393561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46DBBC3" w14:textId="7ACC5852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Автомобильные мойки (4.9.1.3)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C8F9E3" w14:textId="0C653F73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75ACB" w14:textId="233FC36B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5D31C12" w14:textId="6038B2E4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E8E855" w14:textId="7A33B88E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25E038" w14:textId="2D3C16B9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1787EE" w14:textId="754089DA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C68929" w14:textId="47F55772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393561" w:rsidRPr="000A650D" w14:paraId="47D581B9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643667C6" w14:textId="77777777" w:rsidR="00393561" w:rsidRPr="00DE755E" w:rsidRDefault="00393561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638090C" w14:textId="2A2895F2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Ремонт автомобилей (4.9.1.4)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BFDD55" w14:textId="720D1D1C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B0D20" w14:textId="7C229DD9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4535938" w14:textId="570E9693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9295F5" w14:textId="65B37245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8F9EF6" w14:textId="3033BE59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D21DBC" w14:textId="4C1A2AC8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CB6B05" w14:textId="22E81B51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235499D8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44B8B3CB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CD63FB2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Обеспечение спортивно-зрелищных мероприятий (5.1.1)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567E69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C479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293C76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554F7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5D6B05E" w14:textId="4DD68419" w:rsidR="009018BA" w:rsidRPr="00DE755E" w:rsidRDefault="00AE4BB0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38F71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6B16C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6903B39A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7F9EC1FD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88514E7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Обеспечение занятий спортом в помещениях (5.1.2)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7F9D7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98765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45C1683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D8A43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12098F1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98098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5B3425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50</w:t>
            </w:r>
          </w:p>
        </w:tc>
      </w:tr>
      <w:tr w:rsidR="009018BA" w:rsidRPr="000A650D" w14:paraId="7C0EE9D3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28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4E0E1228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CDB6200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Площадки для занятий спортом (5.1.3)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4B48D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5DB0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31FCE7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3FA27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495C5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</w:tcBorders>
          </w:tcPr>
          <w:p w14:paraId="03695C8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1CE7F857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28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632D347E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843B4E4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Оборудованные площадки для занятий спортом (5.1.4)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7F76F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4411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741FB4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50B5A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563EDB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</w:tcBorders>
          </w:tcPr>
          <w:p w14:paraId="4FB63A50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B6681D" w:rsidRPr="000A650D" w14:paraId="7DF21710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56535B57" w14:textId="77777777" w:rsidR="00B6681D" w:rsidRPr="00DE755E" w:rsidRDefault="00B6681D" w:rsidP="00B6681D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6E3E9C0" w14:textId="7241DC65" w:rsidR="00B6681D" w:rsidRPr="00DE755E" w:rsidRDefault="00B6681D" w:rsidP="00B6681D">
            <w:pPr>
              <w:pStyle w:val="110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3549C6">
              <w:rPr>
                <w:sz w:val="24"/>
              </w:rPr>
              <w:t>едропользование (6.1)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008B6018" w14:textId="63B0FEC8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393561" w:rsidRPr="000A650D" w14:paraId="1A5F84D4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1298B1F7" w14:textId="77777777" w:rsidR="00393561" w:rsidRPr="00DE755E" w:rsidRDefault="00393561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6EFFB12" w14:textId="1722FD55" w:rsidR="00393561" w:rsidRPr="00DE755E" w:rsidRDefault="00393561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Энергетика (6.7)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F7F86B4" w14:textId="345D711C" w:rsidR="00393561" w:rsidRPr="00DE755E" w:rsidRDefault="00393561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72E537C4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52175897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4AE8679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Связь (6.8)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669C63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044891E1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6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5E993E9B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803A96F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Склад (6.9)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87DB17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D046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4CED7C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38F0D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D4CFD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F65B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20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F1014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60</w:t>
            </w:r>
          </w:p>
        </w:tc>
      </w:tr>
      <w:tr w:rsidR="009018BA" w:rsidRPr="000A650D" w14:paraId="0A75CB19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6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14:paraId="6F112A92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09B07F9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Складские площадки (6.9.1)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8D8258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E4E3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E9BC75C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3BE86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01C1A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2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E52D30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3E86F389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13755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49E9B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Автомобильный транспорт (7.2)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57B4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6A23DDEE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9B712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10162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Размещение автомобильных дорог (7.2.1)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EF042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0A650D" w14:paraId="79C912F8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5D803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CE226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Стоянки транспорта общего пользования (7.2.3)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CBDC6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B6681D" w:rsidRPr="000A650D" w14:paraId="4067B698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ABA51" w14:textId="77777777" w:rsidR="00B6681D" w:rsidRPr="00DE755E" w:rsidRDefault="00B6681D" w:rsidP="00B6681D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ABA20" w14:textId="5E0D77EE" w:rsidR="00B6681D" w:rsidRPr="00DE755E" w:rsidRDefault="00B6681D" w:rsidP="00B6681D">
            <w:pPr>
              <w:pStyle w:val="110"/>
              <w:jc w:val="both"/>
              <w:rPr>
                <w:sz w:val="24"/>
              </w:rPr>
            </w:pPr>
            <w:r w:rsidRPr="00D05933">
              <w:rPr>
                <w:sz w:val="24"/>
              </w:rPr>
              <w:t>Трубопроводный транспорт</w:t>
            </w:r>
            <w:r>
              <w:rPr>
                <w:sz w:val="24"/>
              </w:rPr>
              <w:t xml:space="preserve"> (</w:t>
            </w:r>
            <w:r w:rsidRPr="00D05933">
              <w:rPr>
                <w:sz w:val="24"/>
              </w:rPr>
              <w:t>7.5</w:t>
            </w:r>
            <w:r>
              <w:rPr>
                <w:sz w:val="24"/>
              </w:rPr>
              <w:t>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2B7A" w14:textId="45BED27B" w:rsidR="00B6681D" w:rsidRPr="00DE755E" w:rsidRDefault="00B6681D" w:rsidP="00B6681D">
            <w:pPr>
              <w:pStyle w:val="110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1A31F7" w:rsidRPr="000A650D" w14:paraId="1934364B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02E1D" w14:textId="77777777" w:rsidR="001A31F7" w:rsidRPr="00DE755E" w:rsidRDefault="001A31F7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5FCE8" w14:textId="413FA894" w:rsidR="001A31F7" w:rsidRPr="00DE755E" w:rsidRDefault="001A31F7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Охрана природных территорий (9.1)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4191C" w14:textId="3A21738B" w:rsidR="001A31F7" w:rsidRPr="00DE755E" w:rsidRDefault="001A31F7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  <w:tr w:rsidR="009018BA" w:rsidRPr="007B1B45" w14:paraId="65CABB23" w14:textId="77777777" w:rsidTr="00852F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B3A4F" w14:textId="77777777" w:rsidR="009018BA" w:rsidRPr="00DE755E" w:rsidRDefault="009018BA" w:rsidP="00287BE1">
            <w:pPr>
              <w:pStyle w:val="a4"/>
              <w:numPr>
                <w:ilvl w:val="0"/>
                <w:numId w:val="45"/>
              </w:numPr>
              <w:spacing w:after="0" w:line="240" w:lineRule="auto"/>
              <w:contextualSpacing w:val="0"/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8D1AD" w14:textId="77777777" w:rsidR="009018BA" w:rsidRPr="00DE755E" w:rsidRDefault="009018BA" w:rsidP="00287BE1">
            <w:pPr>
              <w:pStyle w:val="110"/>
              <w:jc w:val="both"/>
              <w:rPr>
                <w:sz w:val="24"/>
              </w:rPr>
            </w:pPr>
            <w:r w:rsidRPr="00DE755E">
              <w:rPr>
                <w:sz w:val="24"/>
              </w:rPr>
              <w:t>Земельные участки (территории) общего пользования (12.0)</w:t>
            </w:r>
          </w:p>
        </w:tc>
        <w:tc>
          <w:tcPr>
            <w:tcW w:w="818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09FAF" w14:textId="77777777" w:rsidR="009018BA" w:rsidRPr="00DE755E" w:rsidRDefault="009018BA" w:rsidP="00287BE1">
            <w:pPr>
              <w:pStyle w:val="110"/>
              <w:jc w:val="center"/>
              <w:rPr>
                <w:sz w:val="24"/>
              </w:rPr>
            </w:pPr>
            <w:r w:rsidRPr="00DE755E">
              <w:rPr>
                <w:sz w:val="24"/>
              </w:rPr>
              <w:t>Не устанавливается</w:t>
            </w:r>
          </w:p>
        </w:tc>
      </w:tr>
    </w:tbl>
    <w:p w14:paraId="0AE89388" w14:textId="0EB3E6D3" w:rsidR="00633E03" w:rsidRDefault="00633E03" w:rsidP="00241F8F">
      <w:pPr>
        <w:sectPr w:rsidR="00633E03" w:rsidSect="000E02E9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14:paraId="582FBE27" w14:textId="7F284AD2" w:rsidR="00584C85" w:rsidRPr="00A65720" w:rsidRDefault="00D60B7B" w:rsidP="00584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572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42. </w:t>
      </w:r>
      <w:r w:rsidR="00584C85" w:rsidRPr="00A65720">
        <w:rPr>
          <w:rFonts w:ascii="Times New Roman" w:hAnsi="Times New Roman" w:cs="Times New Roman"/>
          <w:bCs/>
          <w:sz w:val="28"/>
          <w:szCs w:val="28"/>
        </w:rPr>
        <w:t xml:space="preserve">Ограничения использования земельных участков и объектов капитального строительства, устанавливаемые в соответствии с </w:t>
      </w:r>
      <w:hyperlink r:id="rId8" w:history="1">
        <w:r w:rsidR="00584C85" w:rsidRPr="00A65720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584C85" w:rsidRPr="00A6572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</w:p>
    <w:p w14:paraId="3A9ED3BB" w14:textId="61A8AAEF" w:rsidR="00584C85" w:rsidRPr="00A65720" w:rsidRDefault="00584C85" w:rsidP="00584C85">
      <w:pPr>
        <w:pStyle w:val="ad"/>
        <w:jc w:val="center"/>
        <w:rPr>
          <w:sz w:val="28"/>
          <w:szCs w:val="28"/>
        </w:rPr>
      </w:pPr>
    </w:p>
    <w:p w14:paraId="3DCEA9A1" w14:textId="77777777" w:rsidR="00D60B7B" w:rsidRPr="00A65720" w:rsidRDefault="00D60B7B" w:rsidP="00D60B7B">
      <w:pPr>
        <w:pStyle w:val="S"/>
        <w:jc w:val="right"/>
        <w:rPr>
          <w:b/>
        </w:rPr>
      </w:pPr>
      <w:r w:rsidRPr="00A65720">
        <w:t>Таблица 4</w:t>
      </w:r>
    </w:p>
    <w:tbl>
      <w:tblPr>
        <w:tblW w:w="157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912"/>
      </w:tblGrid>
      <w:tr w:rsidR="00584C85" w:rsidRPr="00584C85" w14:paraId="1DAB7CBB" w14:textId="77777777" w:rsidTr="00584C85">
        <w:trPr>
          <w:trHeight w:val="663"/>
          <w:tblHeader/>
        </w:trPr>
        <w:tc>
          <w:tcPr>
            <w:tcW w:w="851" w:type="dxa"/>
            <w:shd w:val="clear" w:color="auto" w:fill="auto"/>
          </w:tcPr>
          <w:p w14:paraId="7A2D868B" w14:textId="77777777" w:rsidR="00584C85" w:rsidRPr="00584C85" w:rsidRDefault="00584C85" w:rsidP="00584C85">
            <w:pPr>
              <w:pStyle w:val="ad"/>
              <w:jc w:val="center"/>
            </w:pPr>
            <w:r w:rsidRPr="00584C85">
              <w:t>№</w:t>
            </w:r>
          </w:p>
          <w:p w14:paraId="3F8F8BFD" w14:textId="77777777" w:rsidR="00584C85" w:rsidRPr="00584C85" w:rsidRDefault="00584C85" w:rsidP="00584C85">
            <w:pPr>
              <w:pStyle w:val="ad"/>
              <w:jc w:val="center"/>
            </w:pPr>
            <w:r w:rsidRPr="00584C85">
              <w:t>п.</w:t>
            </w:r>
          </w:p>
        </w:tc>
        <w:tc>
          <w:tcPr>
            <w:tcW w:w="14912" w:type="dxa"/>
          </w:tcPr>
          <w:p w14:paraId="00FA4EBE" w14:textId="77777777" w:rsidR="00584C85" w:rsidRPr="00584C85" w:rsidRDefault="00584C85" w:rsidP="00584C85">
            <w:pPr>
              <w:pStyle w:val="ad"/>
              <w:rPr>
                <w:bCs/>
              </w:rPr>
            </w:pPr>
            <w:r w:rsidRPr="00584C85">
              <w:rPr>
                <w:bCs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84C85" w:rsidRPr="00584C85" w14:paraId="7BBFE498" w14:textId="77777777" w:rsidTr="00584C85">
        <w:trPr>
          <w:tblHeader/>
        </w:trPr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6DCE421" w14:textId="77777777" w:rsidR="00584C85" w:rsidRPr="00584C85" w:rsidRDefault="00584C85" w:rsidP="00584C85">
            <w:pPr>
              <w:pStyle w:val="ad"/>
              <w:jc w:val="center"/>
            </w:pPr>
            <w:r w:rsidRPr="00584C85">
              <w:t>1</w:t>
            </w:r>
          </w:p>
        </w:tc>
        <w:tc>
          <w:tcPr>
            <w:tcW w:w="14912" w:type="dxa"/>
            <w:tcBorders>
              <w:bottom w:val="double" w:sz="4" w:space="0" w:color="auto"/>
            </w:tcBorders>
          </w:tcPr>
          <w:p w14:paraId="7328B54B" w14:textId="77777777" w:rsidR="00584C85" w:rsidRPr="00584C85" w:rsidRDefault="00584C85" w:rsidP="00584C85">
            <w:pPr>
              <w:pStyle w:val="ad"/>
              <w:jc w:val="center"/>
            </w:pPr>
            <w:r w:rsidRPr="00584C85">
              <w:t>2</w:t>
            </w:r>
          </w:p>
        </w:tc>
      </w:tr>
      <w:tr w:rsidR="00584C85" w:rsidRPr="00584C85" w14:paraId="4737A98B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BB1A038" w14:textId="77777777" w:rsidR="00584C85" w:rsidRPr="00584C85" w:rsidRDefault="00584C85" w:rsidP="00584C85">
            <w:pPr>
              <w:pStyle w:val="a4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385C47B5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Содержание ограничений оборота земельных участков</w:t>
            </w:r>
          </w:p>
        </w:tc>
      </w:tr>
      <w:tr w:rsidR="00584C85" w:rsidRPr="00584C85" w14:paraId="4E85B95F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D701B94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10DECDB1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Изъятие земель природно-заповедного фонда запрещается, за исключением случаев, предусмотренных федеральными законами.</w:t>
            </w:r>
          </w:p>
        </w:tc>
      </w:tr>
      <w:tr w:rsidR="00584C85" w:rsidRPr="00584C85" w14:paraId="22B5C368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B254295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5F783C7F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Земли в границах территорий, на которых расположены природные объекты, имеющие особое природоохранное, научное, историко-культурное, эстетическое, рекреационное, оздоровительное и иное ценное значение и находящиеся под особой охраной, не подлежат приватизации.</w:t>
            </w:r>
          </w:p>
        </w:tc>
      </w:tr>
      <w:tr w:rsidR="00584C85" w:rsidRPr="00584C85" w14:paraId="3FF48B79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2163C82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1A1C04E5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Государственные природные заповедники относятся к особо охраняемым природным территориям федерального значения.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деятельность, за исключением случаев, предусмотренных Федеральным законом от 14.03.1995 № 33-ФЗ «Об особо охраняемых природных территориях».</w:t>
            </w:r>
          </w:p>
        </w:tc>
      </w:tr>
      <w:tr w:rsidR="00584C85" w:rsidRPr="00584C85" w14:paraId="48FCD1D6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3978956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077C5CB2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Земельные участки и природные ресурсы, расположенные в границах государственных природных заповедников, находятся в федеральной собственности. Земельные участки, расположенные в границах государственных природных заповедников, не подлежат отчуждению из федеральной собственности. Запрещается изменение целевого назначения земель и земельных участков, расположенных в границах государственных природных заповедников.</w:t>
            </w:r>
          </w:p>
        </w:tc>
      </w:tr>
      <w:tr w:rsidR="00584C85" w:rsidRPr="00584C85" w14:paraId="2EED27B7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60AC8EC" w14:textId="77777777" w:rsidR="00584C85" w:rsidRPr="00584C85" w:rsidRDefault="00584C85" w:rsidP="00584C85">
            <w:pPr>
              <w:pStyle w:val="a4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06CAD8D5" w14:textId="77777777" w:rsidR="00584C85" w:rsidRPr="00584C85" w:rsidRDefault="00584C85" w:rsidP="00584C85">
            <w:pPr>
              <w:pStyle w:val="ad"/>
            </w:pPr>
            <w:r w:rsidRPr="00584C85">
              <w:t>Из оборота изъяты земельные участки, занятые находящимися в федеральной собственности следующими объектами:</w:t>
            </w:r>
          </w:p>
        </w:tc>
      </w:tr>
      <w:tr w:rsidR="00584C85" w:rsidRPr="00584C85" w14:paraId="7B3D437F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B196421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78233F38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природными заповедниками и национальными парками, за исключением случаев, предусмотренных </w:t>
            </w:r>
            <w:hyperlink r:id="rId9" w:history="1">
              <w:r w:rsidRPr="00584C85">
                <w:rPr>
                  <w:rFonts w:ascii="Times New Roman" w:hAnsi="Times New Roman" w:cs="Times New Roman"/>
                  <w:sz w:val="24"/>
                  <w:szCs w:val="24"/>
                </w:rPr>
                <w:t>статьей 95</w:t>
              </w:r>
            </w:hyperlink>
            <w:r w:rsidRPr="00584C85">
              <w:rPr>
                <w:rFonts w:ascii="Times New Roman" w:hAnsi="Times New Roman" w:cs="Times New Roman"/>
                <w:sz w:val="24"/>
                <w:szCs w:val="24"/>
              </w:rPr>
              <w:t xml:space="preserve"> «Земельного кодекса Российской Федерации» от 25.10.2001 № 136-ФЗ;</w:t>
            </w:r>
          </w:p>
        </w:tc>
      </w:tr>
      <w:tr w:rsidR="00584C85" w:rsidRPr="00584C85" w14:paraId="62D96038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8535E96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31609FA6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зданиями, сооружениями, в которых размещены для постоянной деятельности Вооруженные Силы Российской Федерации, другие войска, воинские формирования и органы, за исключением случаев, установленных федеральными законами;</w:t>
            </w:r>
          </w:p>
        </w:tc>
      </w:tr>
      <w:tr w:rsidR="00584C85" w:rsidRPr="00584C85" w14:paraId="169FA70F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84D3808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556B7621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зданиями, сооружениями, в которых размещены военные суды;</w:t>
            </w:r>
          </w:p>
        </w:tc>
      </w:tr>
      <w:tr w:rsidR="00584C85" w:rsidRPr="00584C85" w14:paraId="73AD953C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5D8A07A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62911A5F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объектами организаций федеральной службы безопасности;</w:t>
            </w:r>
          </w:p>
        </w:tc>
      </w:tr>
      <w:tr w:rsidR="00584C85" w:rsidRPr="00584C85" w14:paraId="7C90D7F9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543201F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5B3432E1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объектами организаций органов государственной охраны;</w:t>
            </w:r>
          </w:p>
        </w:tc>
      </w:tr>
      <w:tr w:rsidR="00584C85" w:rsidRPr="00584C85" w14:paraId="44862236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BBA5D6C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179EDCB7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объектами использования атомной энергии, пунктами хранения ядерных материалов и радиоактивных веществ;</w:t>
            </w:r>
          </w:p>
        </w:tc>
      </w:tr>
      <w:tr w:rsidR="00584C85" w:rsidRPr="00584C85" w14:paraId="109AEB9C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8DB4144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3E63AAC4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объектами, в соответствии с видами деятельности которых созданы закрытые административно-территориальные образования;</w:t>
            </w:r>
          </w:p>
        </w:tc>
      </w:tr>
      <w:tr w:rsidR="00584C85" w:rsidRPr="00584C85" w14:paraId="03FD310D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24D8150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12669209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объектами учреждений и органов Федеральной службы исполнения наказаний;</w:t>
            </w:r>
          </w:p>
        </w:tc>
      </w:tr>
      <w:tr w:rsidR="00584C85" w:rsidRPr="00584C85" w14:paraId="5CF2DC80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34F61AB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37629B76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воинскими и гражданскими захоронениями;</w:t>
            </w:r>
          </w:p>
        </w:tc>
      </w:tr>
      <w:tr w:rsidR="00584C85" w:rsidRPr="00584C85" w14:paraId="78B3E72F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C020426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246603FE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инженерно-техническими сооружениями, линиями связи и коммуникациями, возведенными в интересах защиты и охраны Государственной границы Российской Федерации.</w:t>
            </w:r>
          </w:p>
        </w:tc>
      </w:tr>
      <w:tr w:rsidR="00584C85" w:rsidRPr="00584C85" w14:paraId="24528303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8B8F3F5" w14:textId="77777777" w:rsidR="00584C85" w:rsidRPr="00584C85" w:rsidRDefault="00584C85" w:rsidP="00584C85">
            <w:pPr>
              <w:pStyle w:val="a4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5A73B779" w14:textId="77777777" w:rsidR="00584C85" w:rsidRPr="00584C85" w:rsidRDefault="00584C85" w:rsidP="00584C85">
            <w:pPr>
              <w:pStyle w:val="ad"/>
            </w:pPr>
            <w:r w:rsidRPr="00584C85">
              <w:t>Ограничиваются в обороте находящиеся в государственной или муниципальной собственности следующие земельные участки:</w:t>
            </w:r>
          </w:p>
        </w:tc>
      </w:tr>
      <w:tr w:rsidR="00584C85" w:rsidRPr="00584C85" w14:paraId="0C53FEA4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C78CCB4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1151DB3A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особо охраняемых природных территорий, не указанные в </w:t>
            </w:r>
            <w:hyperlink r:id="rId10" w:history="1">
              <w:r w:rsidRPr="00584C85">
                <w:rPr>
                  <w:rFonts w:ascii="Times New Roman" w:hAnsi="Times New Roman" w:cs="Times New Roman"/>
                  <w:sz w:val="24"/>
                  <w:szCs w:val="24"/>
                </w:rPr>
                <w:t>пункте 2</w:t>
              </w:r>
            </w:hyperlink>
            <w:r w:rsidRPr="00584C8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таблицы;</w:t>
            </w:r>
          </w:p>
        </w:tc>
      </w:tr>
      <w:tr w:rsidR="00584C85" w:rsidRPr="00584C85" w14:paraId="5E98BB58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D5C8065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30B6599D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из состава земель лесного фонда;</w:t>
            </w:r>
          </w:p>
        </w:tc>
      </w:tr>
      <w:tr w:rsidR="00584C85" w:rsidRPr="00584C85" w14:paraId="55A2A7C7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457FA9C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5E35EBC4" w14:textId="77777777" w:rsidR="00584C85" w:rsidRPr="00584C85" w:rsidRDefault="00584C85" w:rsidP="00584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в пределах которых расположены водные объекты, находящиеся в государственной или муниципальной собственности;</w:t>
            </w:r>
          </w:p>
        </w:tc>
      </w:tr>
      <w:tr w:rsidR="00584C85" w:rsidRPr="00584C85" w14:paraId="12CD9666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C0B5482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39B5E98D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занятые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</w:t>
            </w:r>
          </w:p>
        </w:tc>
      </w:tr>
      <w:tr w:rsidR="00584C85" w:rsidRPr="00584C85" w14:paraId="5CF971C1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40F882A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12E7AD8B" w14:textId="77777777" w:rsidR="00584C85" w:rsidRPr="00584C85" w:rsidRDefault="00584C85" w:rsidP="00584C85">
            <w:pPr>
              <w:pStyle w:val="ad"/>
            </w:pPr>
            <w:r w:rsidRPr="00584C85">
              <w:t xml:space="preserve">предоставленные для обеспечения обороны и безопасности, оборонной промышленности, таможенных нужд и не указанные в </w:t>
            </w:r>
            <w:hyperlink r:id="rId11" w:history="1">
              <w:r w:rsidRPr="00584C85">
                <w:t>пункте 2</w:t>
              </w:r>
            </w:hyperlink>
            <w:r w:rsidRPr="00584C85">
              <w:t xml:space="preserve"> настоящей таблицы;</w:t>
            </w:r>
          </w:p>
        </w:tc>
      </w:tr>
      <w:tr w:rsidR="00584C85" w:rsidRPr="00584C85" w14:paraId="76CFD5E1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88DE528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269D2CE3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предназначенные для строительства, реконструкции и (или) эксплуатации (далее также - размещение) объектов внутреннего водного транспорта, воздушного транспорта, сооружений навигационного обеспечения воздушного движения и судоходства, объектов инфраструктуры железнодорожного транспорта общего пользования, а также автомобильных дорог федерального значения, регионального значения, межмуниципального значения или местного значения;</w:t>
            </w:r>
          </w:p>
        </w:tc>
      </w:tr>
      <w:tr w:rsidR="00584C85" w:rsidRPr="00584C85" w14:paraId="5E7FD308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E4D1BA4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0F2A22A5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>занятые объектами космической инфраструктуры;</w:t>
            </w:r>
          </w:p>
        </w:tc>
      </w:tr>
      <w:tr w:rsidR="00584C85" w:rsidRPr="00584C85" w14:paraId="62DD481E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8CFB17F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02D93BF1" w14:textId="77777777" w:rsidR="00584C85" w:rsidRPr="00584C85" w:rsidRDefault="00584C85" w:rsidP="00584C85">
            <w:pPr>
              <w:pStyle w:val="ad"/>
            </w:pPr>
            <w:r w:rsidRPr="00584C85">
              <w:t>расположенные под объектами гидротехнических сооружений;</w:t>
            </w:r>
          </w:p>
        </w:tc>
      </w:tr>
      <w:tr w:rsidR="00584C85" w:rsidRPr="00584C85" w14:paraId="1FEE41EF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E249040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3BBEC091" w14:textId="77777777" w:rsidR="00584C85" w:rsidRPr="00584C85" w:rsidRDefault="00584C85" w:rsidP="00584C85">
            <w:pPr>
              <w:pStyle w:val="ad"/>
            </w:pPr>
            <w:r w:rsidRPr="00584C85">
              <w:t>предоставленные для производства ядовитых веществ, наркотических средств;</w:t>
            </w:r>
          </w:p>
        </w:tc>
      </w:tr>
      <w:tr w:rsidR="00584C85" w:rsidRPr="00584C85" w14:paraId="4EBA4FE4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2643DB3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2A9FC7A2" w14:textId="77777777" w:rsidR="00584C85" w:rsidRPr="00584C85" w:rsidRDefault="00584C85" w:rsidP="00584C85">
            <w:pPr>
              <w:pStyle w:val="ad"/>
            </w:pPr>
            <w:r w:rsidRPr="00584C85">
              <w:t>загрязненные опасными отходами, радиоактивными веществами, подвергшиеся биогенному загрязнению, иные подвергшиеся деградации земли;</w:t>
            </w:r>
          </w:p>
        </w:tc>
      </w:tr>
      <w:tr w:rsidR="00584C85" w:rsidRPr="00584C85" w14:paraId="4B3E62D5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C97C6F3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45B85269" w14:textId="77777777" w:rsidR="00584C85" w:rsidRPr="00584C85" w:rsidRDefault="00584C85" w:rsidP="00584C85">
            <w:pPr>
              <w:pStyle w:val="ad"/>
            </w:pPr>
            <w:r w:rsidRPr="00584C85">
              <w:t>расположенные в границах земель, зарезервированных для государственных или муниципальных нужд;</w:t>
            </w:r>
          </w:p>
        </w:tc>
      </w:tr>
      <w:tr w:rsidR="00584C85" w:rsidRPr="00584C85" w14:paraId="7369E339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362534E" w14:textId="77777777" w:rsidR="00584C85" w:rsidRPr="00584C85" w:rsidRDefault="00584C85" w:rsidP="00584C85">
            <w:pPr>
              <w:pStyle w:val="a4"/>
              <w:numPr>
                <w:ilvl w:val="1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5E22AD94" w14:textId="77777777" w:rsidR="00584C85" w:rsidRPr="00584C85" w:rsidRDefault="00584C85" w:rsidP="00584C85">
            <w:pPr>
              <w:pStyle w:val="ad"/>
            </w:pPr>
            <w:r w:rsidRPr="00584C85">
              <w:t>в первом и втором поясах зон санитарной охраны источников питьевого и хозяйственно-бытового водоснабжения.</w:t>
            </w:r>
          </w:p>
        </w:tc>
      </w:tr>
      <w:tr w:rsidR="00584C85" w:rsidRPr="00584C85" w14:paraId="25EA8D99" w14:textId="77777777" w:rsidTr="00584C8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03F0774" w14:textId="77777777" w:rsidR="00584C85" w:rsidRPr="00584C85" w:rsidRDefault="00584C85" w:rsidP="00584C85">
            <w:pPr>
              <w:pStyle w:val="a4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</w:tcBorders>
          </w:tcPr>
          <w:p w14:paraId="4D0DCFD2" w14:textId="77777777" w:rsidR="00584C85" w:rsidRPr="00584C85" w:rsidRDefault="00584C85" w:rsidP="0058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5">
              <w:rPr>
                <w:rFonts w:ascii="Times New Roman" w:hAnsi="Times New Roman" w:cs="Times New Roman"/>
                <w:sz w:val="24"/>
                <w:szCs w:val="24"/>
              </w:rPr>
              <w:t xml:space="preserve">Оборот земель сельскохозяйственного назначения регулируется Федеральным </w:t>
            </w:r>
            <w:hyperlink r:id="rId12" w:history="1">
              <w:r w:rsidRPr="00584C8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584C85">
              <w:rPr>
                <w:rFonts w:ascii="Times New Roman" w:hAnsi="Times New Roman" w:cs="Times New Roman"/>
                <w:sz w:val="24"/>
                <w:szCs w:val="24"/>
              </w:rPr>
              <w:t xml:space="preserve"> «Об обороте земель сельскохозяйственного назначения». Образование земельных участков из земель сельскохозяйственного назначения регулируется Земельным кодексом Российской Федерации от 25.10.2001 № 136-ФЗ и Федеральным </w:t>
            </w:r>
            <w:hyperlink r:id="rId13" w:history="1">
              <w:r w:rsidRPr="00584C8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584C85">
              <w:rPr>
                <w:rFonts w:ascii="Times New Roman" w:hAnsi="Times New Roman" w:cs="Times New Roman"/>
                <w:sz w:val="24"/>
                <w:szCs w:val="24"/>
              </w:rPr>
              <w:t xml:space="preserve"> «Об обороте земель сельскохозяйственного назначения».</w:t>
            </w:r>
            <w:r w:rsidRPr="00584C85">
              <w:rPr>
                <w:rStyle w:val="aff1"/>
                <w:rFonts w:ascii="Times New Roman" w:hAnsi="Times New Roman" w:cs="Times New Roman"/>
                <w:sz w:val="24"/>
                <w:szCs w:val="24"/>
              </w:rPr>
              <w:footnoteReference w:id="32"/>
            </w:r>
          </w:p>
        </w:tc>
      </w:tr>
      <w:tr w:rsidR="00584C85" w:rsidRPr="00584C85" w14:paraId="06A60429" w14:textId="77777777" w:rsidTr="00584C85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6E60C" w14:textId="77777777" w:rsidR="00584C85" w:rsidRPr="00584C85" w:rsidRDefault="00584C85" w:rsidP="00584C85">
            <w:pPr>
              <w:pStyle w:val="a4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2" w:type="dxa"/>
            <w:tcBorders>
              <w:top w:val="single" w:sz="4" w:space="0" w:color="auto"/>
              <w:bottom w:val="single" w:sz="4" w:space="0" w:color="auto"/>
            </w:tcBorders>
          </w:tcPr>
          <w:p w14:paraId="64F42E6D" w14:textId="77777777" w:rsidR="00584C85" w:rsidRPr="00584C85" w:rsidRDefault="00584C85" w:rsidP="00584C85">
            <w:pPr>
              <w:pStyle w:val="ad"/>
            </w:pPr>
            <w:r w:rsidRPr="00584C85">
              <w:t xml:space="preserve">Запрещается приватизация земельных участков в пределах береговой полосы, установленной в соответствии с Водным </w:t>
            </w:r>
            <w:hyperlink r:id="rId14" w:history="1">
              <w:r w:rsidRPr="00584C85">
                <w:t>кодексом</w:t>
              </w:r>
            </w:hyperlink>
            <w:r w:rsidRPr="00584C85">
              <w:t xml:space="preserve"> Российской Федерации, а также земельных участков, на которых находятся пруды, обводненные карьеры, в границах территорий общего пользования.</w:t>
            </w:r>
          </w:p>
        </w:tc>
      </w:tr>
    </w:tbl>
    <w:p w14:paraId="29FA5656" w14:textId="77777777" w:rsidR="00584C85" w:rsidRPr="00584C85" w:rsidRDefault="00584C85" w:rsidP="00584C85">
      <w:pPr>
        <w:pStyle w:val="S"/>
        <w:jc w:val="right"/>
        <w:rPr>
          <w:sz w:val="24"/>
          <w:szCs w:val="24"/>
        </w:rPr>
      </w:pPr>
    </w:p>
    <w:p w14:paraId="14E5DD7C" w14:textId="0AD5730B" w:rsidR="000E02E9" w:rsidRPr="00584C85" w:rsidRDefault="000E02E9" w:rsidP="00584C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9AB3095" w14:textId="777397D2" w:rsidR="00215065" w:rsidRPr="00584C85" w:rsidRDefault="00215065" w:rsidP="00584C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8944F5F" w14:textId="5CB5C18F" w:rsidR="00215065" w:rsidRPr="00584C85" w:rsidRDefault="00215065" w:rsidP="00584C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215065" w:rsidRPr="00584C85" w:rsidSect="000E02E9">
      <w:pgSz w:w="16838" w:h="11906" w:orient="landscape"/>
      <w:pgMar w:top="851" w:right="42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CFE0" w14:textId="77777777" w:rsidR="00B15E0E" w:rsidRDefault="00B15E0E" w:rsidP="00215065">
      <w:pPr>
        <w:spacing w:after="0" w:line="240" w:lineRule="auto"/>
      </w:pPr>
      <w:r>
        <w:separator/>
      </w:r>
    </w:p>
  </w:endnote>
  <w:endnote w:type="continuationSeparator" w:id="0">
    <w:p w14:paraId="48FE1112" w14:textId="77777777" w:rsidR="00B15E0E" w:rsidRDefault="00B15E0E" w:rsidP="0021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8667" w14:textId="77777777" w:rsidR="00B15E0E" w:rsidRDefault="00B15E0E" w:rsidP="00215065">
      <w:pPr>
        <w:spacing w:after="0" w:line="240" w:lineRule="auto"/>
      </w:pPr>
      <w:r>
        <w:separator/>
      </w:r>
    </w:p>
  </w:footnote>
  <w:footnote w:type="continuationSeparator" w:id="0">
    <w:p w14:paraId="7A03BC57" w14:textId="77777777" w:rsidR="00B15E0E" w:rsidRDefault="00B15E0E" w:rsidP="00215065">
      <w:pPr>
        <w:spacing w:after="0" w:line="240" w:lineRule="auto"/>
      </w:pPr>
      <w:r>
        <w:continuationSeparator/>
      </w:r>
    </w:p>
  </w:footnote>
  <w:footnote w:id="1">
    <w:p w14:paraId="5F49FC26" w14:textId="77777777" w:rsidR="00DA25E9" w:rsidRPr="001F2E96" w:rsidRDefault="00DA25E9" w:rsidP="00215065">
      <w:pPr>
        <w:pStyle w:val="aff"/>
      </w:pPr>
      <w:r w:rsidRPr="001F2E96">
        <w:rPr>
          <w:rStyle w:val="aff1"/>
        </w:rPr>
        <w:footnoteRef/>
      </w:r>
      <w:r w:rsidRPr="001F2E96">
        <w:t xml:space="preserve"> S min - предельные минимальные размеры земельных участков;</w:t>
      </w:r>
    </w:p>
  </w:footnote>
  <w:footnote w:id="2">
    <w:p w14:paraId="345B3A30" w14:textId="77777777" w:rsidR="00DA25E9" w:rsidRPr="001F2E96" w:rsidRDefault="00DA25E9" w:rsidP="00215065">
      <w:pPr>
        <w:pStyle w:val="aff"/>
      </w:pPr>
      <w:r w:rsidRPr="001F2E96">
        <w:rPr>
          <w:rStyle w:val="aff1"/>
        </w:rPr>
        <w:footnoteRef/>
      </w:r>
      <w:r w:rsidRPr="001F2E96">
        <w:t xml:space="preserve"> S max - предельные максимальные размеры земельных участков;</w:t>
      </w:r>
    </w:p>
  </w:footnote>
  <w:footnote w:id="3">
    <w:p w14:paraId="2AD40AFF" w14:textId="77777777" w:rsidR="00DA25E9" w:rsidRPr="001F2E96" w:rsidRDefault="00DA25E9" w:rsidP="00215065">
      <w:pPr>
        <w:pStyle w:val="aff"/>
        <w:ind w:left="284" w:hanging="284"/>
      </w:pPr>
      <w:r w:rsidRPr="001F2E96">
        <w:rPr>
          <w:rStyle w:val="aff1"/>
        </w:rPr>
        <w:footnoteRef/>
      </w:r>
      <w:r w:rsidRPr="001F2E96">
        <w:t xml:space="preserve"> Отступ min 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</w:footnote>
  <w:footnote w:id="4">
    <w:p w14:paraId="23B69E06" w14:textId="77777777" w:rsidR="00DA25E9" w:rsidRPr="001F2E96" w:rsidRDefault="00DA25E9" w:rsidP="00215065">
      <w:pPr>
        <w:pStyle w:val="aff"/>
      </w:pPr>
      <w:r w:rsidRPr="001F2E96">
        <w:rPr>
          <w:rStyle w:val="aff1"/>
        </w:rPr>
        <w:footnoteRef/>
      </w:r>
      <w:r w:rsidRPr="001F2E96">
        <w:t xml:space="preserve"> Этаж min - предельное минимальное количество надземных этажей зданий, строений, сооружений</w:t>
      </w:r>
      <w:r>
        <w:t>.</w:t>
      </w:r>
    </w:p>
  </w:footnote>
  <w:footnote w:id="5">
    <w:p w14:paraId="2FD9074D" w14:textId="77777777" w:rsidR="00DA25E9" w:rsidRPr="001F2E96" w:rsidRDefault="00DA25E9" w:rsidP="00215065">
      <w:pPr>
        <w:pStyle w:val="aff"/>
      </w:pPr>
      <w:r w:rsidRPr="001F2E96">
        <w:rPr>
          <w:rStyle w:val="aff1"/>
        </w:rPr>
        <w:footnoteRef/>
      </w:r>
      <w:r w:rsidRPr="001F2E96">
        <w:t xml:space="preserve"> Этаж max - предельное максимальное количество надземных этажей зданий, строений, сооружений</w:t>
      </w:r>
      <w:r>
        <w:t>.</w:t>
      </w:r>
    </w:p>
  </w:footnote>
  <w:footnote w:id="6">
    <w:p w14:paraId="33F9D483" w14:textId="77777777" w:rsidR="00DA25E9" w:rsidRPr="001F2E96" w:rsidRDefault="00DA25E9" w:rsidP="00215065">
      <w:pPr>
        <w:pStyle w:val="S"/>
        <w:ind w:left="284" w:hanging="284"/>
        <w:rPr>
          <w:sz w:val="20"/>
          <w:szCs w:val="20"/>
        </w:rPr>
      </w:pPr>
      <w:r w:rsidRPr="001F2E96">
        <w:rPr>
          <w:rStyle w:val="aff1"/>
          <w:sz w:val="20"/>
          <w:szCs w:val="20"/>
        </w:rPr>
        <w:footnoteRef/>
      </w:r>
      <w:r w:rsidRPr="001F2E96">
        <w:rPr>
          <w:sz w:val="20"/>
          <w:szCs w:val="20"/>
        </w:rPr>
        <w:t xml:space="preserve"> Процент застройки min – минимальный процент застройки в границах земельного участка, без учета эксплуатируемой кровли подземных, подвальных, цокольных частей объектов</w:t>
      </w:r>
      <w:r>
        <w:rPr>
          <w:sz w:val="20"/>
          <w:szCs w:val="20"/>
        </w:rPr>
        <w:t>.</w:t>
      </w:r>
    </w:p>
  </w:footnote>
  <w:footnote w:id="7">
    <w:p w14:paraId="125A80A1" w14:textId="77777777" w:rsidR="00DA25E9" w:rsidRPr="001F2E96" w:rsidRDefault="00DA25E9" w:rsidP="00215065">
      <w:pPr>
        <w:pStyle w:val="aff"/>
      </w:pPr>
      <w:r w:rsidRPr="001F2E96">
        <w:rPr>
          <w:rStyle w:val="aff1"/>
        </w:rPr>
        <w:footnoteRef/>
      </w:r>
      <w:r w:rsidRPr="001F2E96">
        <w:t xml:space="preserve"> Процент застройки max – максимальный процент застройки в границах земельного участка, без учета эксплуатируемой кровли подземных, подвальных, цокольных частей объектов</w:t>
      </w:r>
      <w:r>
        <w:t>.</w:t>
      </w:r>
    </w:p>
  </w:footnote>
  <w:footnote w:id="8">
    <w:p w14:paraId="7C84966D" w14:textId="77777777" w:rsidR="00EE0333" w:rsidRPr="00243353" w:rsidRDefault="00EE0333" w:rsidP="005750BB">
      <w:pPr>
        <w:pStyle w:val="aff"/>
      </w:pPr>
      <w:r w:rsidRPr="00243353">
        <w:rPr>
          <w:rStyle w:val="aff1"/>
        </w:rPr>
        <w:footnoteRef/>
      </w:r>
      <w:r w:rsidRPr="00243353">
        <w:rPr>
          <w:rStyle w:val="aff1"/>
        </w:rPr>
        <w:t xml:space="preserve"> </w:t>
      </w:r>
      <w:r w:rsidRPr="00243353">
        <w:t>Не применяется для земельных участков</w:t>
      </w:r>
      <w:r>
        <w:t xml:space="preserve"> занятых жилой</w:t>
      </w:r>
      <w:r w:rsidRPr="00243353">
        <w:t xml:space="preserve"> застройк</w:t>
      </w:r>
      <w:r>
        <w:t>ой</w:t>
      </w:r>
      <w:r w:rsidRPr="00243353">
        <w:t>.</w:t>
      </w:r>
      <w:r>
        <w:t xml:space="preserve"> В отношении </w:t>
      </w:r>
      <w:r w:rsidRPr="00243353">
        <w:t>земельных участков</w:t>
      </w:r>
      <w:r>
        <w:t xml:space="preserve"> занятых жилой</w:t>
      </w:r>
      <w:r w:rsidRPr="00243353">
        <w:t xml:space="preserve"> застройк</w:t>
      </w:r>
      <w:r>
        <w:t>ой применять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соответствии с таблицей 3.</w:t>
      </w:r>
    </w:p>
  </w:footnote>
  <w:footnote w:id="9">
    <w:p w14:paraId="42318E25" w14:textId="77777777" w:rsidR="00EE0333" w:rsidRPr="00243353" w:rsidRDefault="00EE0333" w:rsidP="005750BB">
      <w:pPr>
        <w:pStyle w:val="aff"/>
      </w:pPr>
      <w:r w:rsidRPr="00243353">
        <w:rPr>
          <w:rStyle w:val="aff1"/>
        </w:rPr>
        <w:footnoteRef/>
      </w:r>
      <w:r w:rsidRPr="00243353">
        <w:rPr>
          <w:rStyle w:val="aff1"/>
        </w:rPr>
        <w:t xml:space="preserve"> </w:t>
      </w:r>
      <w:r w:rsidRPr="00243353">
        <w:t>Не применяется для земельных участков</w:t>
      </w:r>
      <w:r>
        <w:t xml:space="preserve"> занятых жилой</w:t>
      </w:r>
      <w:r w:rsidRPr="00243353">
        <w:t xml:space="preserve"> застройк</w:t>
      </w:r>
      <w:r>
        <w:t>ой</w:t>
      </w:r>
      <w:r w:rsidRPr="00243353">
        <w:t>.</w:t>
      </w:r>
      <w:r>
        <w:t xml:space="preserve"> В отношении </w:t>
      </w:r>
      <w:r w:rsidRPr="00243353">
        <w:t>земельных участков</w:t>
      </w:r>
      <w:r>
        <w:t xml:space="preserve"> занятых жилой</w:t>
      </w:r>
      <w:r w:rsidRPr="00243353">
        <w:t xml:space="preserve"> застройк</w:t>
      </w:r>
      <w:r>
        <w:t>ой применять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соответствии с таблицей 3.</w:t>
      </w:r>
    </w:p>
  </w:footnote>
  <w:footnote w:id="10">
    <w:p w14:paraId="13829879" w14:textId="77777777" w:rsidR="00EE0333" w:rsidRPr="00243353" w:rsidRDefault="00EE0333" w:rsidP="005750BB">
      <w:pPr>
        <w:pStyle w:val="aff"/>
      </w:pPr>
      <w:r w:rsidRPr="00243353">
        <w:rPr>
          <w:rStyle w:val="aff1"/>
        </w:rPr>
        <w:footnoteRef/>
      </w:r>
      <w:r w:rsidRPr="00243353">
        <w:rPr>
          <w:rStyle w:val="aff1"/>
        </w:rPr>
        <w:t xml:space="preserve"> </w:t>
      </w:r>
      <w:r w:rsidRPr="00243353">
        <w:t>Не применяется для земельных участков</w:t>
      </w:r>
      <w:r>
        <w:t xml:space="preserve"> занятых жилой</w:t>
      </w:r>
      <w:r w:rsidRPr="00243353">
        <w:t xml:space="preserve"> застройк</w:t>
      </w:r>
      <w:r>
        <w:t>ой</w:t>
      </w:r>
      <w:r w:rsidRPr="00243353">
        <w:t>.</w:t>
      </w:r>
      <w:r>
        <w:t xml:space="preserve"> В отношении </w:t>
      </w:r>
      <w:r w:rsidRPr="00243353">
        <w:t>земельных участков</w:t>
      </w:r>
      <w:r>
        <w:t xml:space="preserve"> занятых жилой</w:t>
      </w:r>
      <w:r w:rsidRPr="00243353">
        <w:t xml:space="preserve"> застройк</w:t>
      </w:r>
      <w:r>
        <w:t>ой применять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соответствии с таблицей 3.</w:t>
      </w:r>
    </w:p>
  </w:footnote>
  <w:footnote w:id="11">
    <w:p w14:paraId="216E14C2" w14:textId="77777777" w:rsidR="00DA25E9" w:rsidRPr="00B74EA0" w:rsidRDefault="00DA25E9" w:rsidP="00306B22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B74EA0">
        <w:rPr>
          <w:rStyle w:val="aff1"/>
          <w:sz w:val="20"/>
          <w:szCs w:val="20"/>
        </w:rPr>
        <w:footnoteRef/>
      </w:r>
      <w:r w:rsidRPr="00B74EA0">
        <w:rPr>
          <w:sz w:val="20"/>
          <w:szCs w:val="20"/>
        </w:rPr>
        <w:t> </w:t>
      </w:r>
      <w:r w:rsidRPr="00306B22">
        <w:rPr>
          <w:rFonts w:ascii="Times New Roman" w:hAnsi="Times New Roman" w:cs="Times New Roman"/>
          <w:sz w:val="20"/>
          <w:szCs w:val="20"/>
        </w:rPr>
        <w:t>Процент общей площади 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 в соответствии с приказом Минэкономразвития России от 01.09.2014 № 540 «Об утверждении классификатора видов разрешенного использования земельных участков». Применяется для многоквартирной жилой застройки.</w:t>
      </w:r>
    </w:p>
  </w:footnote>
  <w:footnote w:id="12">
    <w:p w14:paraId="171F27A0" w14:textId="77777777" w:rsidR="00DA25E9" w:rsidRPr="00A06AEF" w:rsidRDefault="00DA25E9" w:rsidP="009018BA">
      <w:pPr>
        <w:pStyle w:val="aff"/>
      </w:pPr>
      <w:r w:rsidRPr="00A06AEF">
        <w:rPr>
          <w:rStyle w:val="aff1"/>
        </w:rPr>
        <w:footnoteRef/>
      </w:r>
      <w:r w:rsidRPr="00A06AEF">
        <w:t xml:space="preserve"> S min - предельные минимальные размеры земельных участков</w:t>
      </w:r>
    </w:p>
  </w:footnote>
  <w:footnote w:id="13">
    <w:p w14:paraId="213FF41A" w14:textId="77777777" w:rsidR="00DA25E9" w:rsidRPr="00A06AEF" w:rsidRDefault="00DA25E9" w:rsidP="009018BA">
      <w:pPr>
        <w:pStyle w:val="aff"/>
      </w:pPr>
      <w:r w:rsidRPr="00A06AEF">
        <w:rPr>
          <w:rStyle w:val="aff1"/>
        </w:rPr>
        <w:footnoteRef/>
      </w:r>
      <w:r w:rsidRPr="00A06AEF">
        <w:t xml:space="preserve"> S max - предельные максимальные размеры земельных участков</w:t>
      </w:r>
    </w:p>
  </w:footnote>
  <w:footnote w:id="14">
    <w:p w14:paraId="2D844E28" w14:textId="77777777" w:rsidR="00DA25E9" w:rsidRPr="00A06AEF" w:rsidRDefault="00DA25E9" w:rsidP="009018BA">
      <w:pPr>
        <w:pStyle w:val="aff"/>
      </w:pPr>
      <w:r w:rsidRPr="00A06AEF">
        <w:rPr>
          <w:rStyle w:val="aff1"/>
        </w:rPr>
        <w:footnoteRef/>
      </w:r>
      <w:r w:rsidRPr="00A06AEF">
        <w:t xml:space="preserve"> Отступ min 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</w:p>
  </w:footnote>
  <w:footnote w:id="15">
    <w:p w14:paraId="47B71DA9" w14:textId="77777777" w:rsidR="00DA25E9" w:rsidRPr="00A06AEF" w:rsidRDefault="00DA25E9" w:rsidP="009018BA">
      <w:pPr>
        <w:pStyle w:val="aff"/>
      </w:pPr>
      <w:r w:rsidRPr="00A06AEF">
        <w:rPr>
          <w:rStyle w:val="aff1"/>
        </w:rPr>
        <w:footnoteRef/>
      </w:r>
      <w:r w:rsidRPr="00A06AEF">
        <w:t xml:space="preserve"> Этаж min - предельное минимальное количество надземных этажей зданий, строений, сооружений</w:t>
      </w:r>
    </w:p>
  </w:footnote>
  <w:footnote w:id="16">
    <w:p w14:paraId="56F9C106" w14:textId="77777777" w:rsidR="00DA25E9" w:rsidRPr="00A06AEF" w:rsidRDefault="00DA25E9" w:rsidP="009018BA">
      <w:pPr>
        <w:pStyle w:val="aff"/>
      </w:pPr>
      <w:r w:rsidRPr="00A06AEF">
        <w:rPr>
          <w:rStyle w:val="aff1"/>
        </w:rPr>
        <w:footnoteRef/>
      </w:r>
      <w:r w:rsidRPr="00A06AEF">
        <w:t xml:space="preserve"> Этаж max - предельное максимальное количество надземных этажей зданий, строений, сооружений</w:t>
      </w:r>
    </w:p>
  </w:footnote>
  <w:footnote w:id="17">
    <w:p w14:paraId="466EDAD9" w14:textId="77777777" w:rsidR="00DA25E9" w:rsidRPr="00A06AEF" w:rsidRDefault="00DA25E9" w:rsidP="009018BA">
      <w:pPr>
        <w:pStyle w:val="aff"/>
      </w:pPr>
      <w:r w:rsidRPr="00A06AEF">
        <w:rPr>
          <w:rStyle w:val="aff1"/>
        </w:rPr>
        <w:footnoteRef/>
      </w:r>
      <w:r w:rsidRPr="00A06AEF">
        <w:t xml:space="preserve"> Процент застройки min – минимальный процент застройки в границах земельного участка, без учета эксплуатируемой кровли подземных, подвальных, цокольных частей объектов</w:t>
      </w:r>
    </w:p>
  </w:footnote>
  <w:footnote w:id="18">
    <w:p w14:paraId="25CE7E3E" w14:textId="77777777" w:rsidR="00DA25E9" w:rsidRDefault="00DA25E9" w:rsidP="009018BA">
      <w:pPr>
        <w:pStyle w:val="aff"/>
      </w:pPr>
      <w:r w:rsidRPr="00A06AEF">
        <w:rPr>
          <w:rStyle w:val="aff1"/>
        </w:rPr>
        <w:footnoteRef/>
      </w:r>
      <w:r w:rsidRPr="00A06AEF">
        <w:t xml:space="preserve"> Процент застройки max – максимальный процент застройки в границах земельного участка, без учета эксплуатируемой кровли подземных, подвальных, цокольных частей объектов</w:t>
      </w:r>
    </w:p>
  </w:footnote>
  <w:footnote w:id="19">
    <w:p w14:paraId="7DCDC7F8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>ля хозяйственных построек, бань и гаражей, не требующих получения разрешения на строительство.</w:t>
      </w:r>
    </w:p>
  </w:footnote>
  <w:footnote w:id="20">
    <w:p w14:paraId="5A7D5ED1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0,03 га до 0,06 га включительно</w:t>
      </w:r>
      <w:r w:rsidRPr="00B74EA0">
        <w:t>.</w:t>
      </w:r>
    </w:p>
  </w:footnote>
  <w:footnote w:id="21">
    <w:p w14:paraId="16AB5D28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0,06 га до 0,12 га включительно</w:t>
      </w:r>
      <w:r w:rsidRPr="00B74EA0">
        <w:t>.</w:t>
      </w:r>
    </w:p>
  </w:footnote>
  <w:footnote w:id="22">
    <w:p w14:paraId="47218A38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0,12 га до 0,3 га включительно</w:t>
      </w:r>
      <w:r w:rsidRPr="00B74EA0">
        <w:t>.</w:t>
      </w:r>
    </w:p>
  </w:footnote>
  <w:footnote w:id="23">
    <w:p w14:paraId="6CC05325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0,03 га до 0,06 га включительно</w:t>
      </w:r>
      <w:r w:rsidRPr="00B74EA0">
        <w:t>.</w:t>
      </w:r>
    </w:p>
  </w:footnote>
  <w:footnote w:id="24">
    <w:p w14:paraId="29429340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0,06 га до 0,3 га включительно</w:t>
      </w:r>
      <w:r w:rsidRPr="00B74EA0">
        <w:t>.</w:t>
      </w:r>
    </w:p>
  </w:footnote>
  <w:footnote w:id="25">
    <w:p w14:paraId="7A17CBCC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>ля хозяйственных построек, бань и гаражей, не требующих получения разрешения на строительство.</w:t>
      </w:r>
    </w:p>
  </w:footnote>
  <w:footnote w:id="26">
    <w:p w14:paraId="7DF2513C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0,03 га до 0,06 га включительно</w:t>
      </w:r>
      <w:r w:rsidRPr="00B74EA0">
        <w:t>.</w:t>
      </w:r>
    </w:p>
  </w:footnote>
  <w:footnote w:id="27">
    <w:p w14:paraId="54235C03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0,06 га до 0,12 га включительно</w:t>
      </w:r>
      <w:r w:rsidRPr="00B74EA0">
        <w:t>.</w:t>
      </w:r>
    </w:p>
  </w:footnote>
  <w:footnote w:id="28">
    <w:p w14:paraId="6B8DCA9C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0,12 га до 0,3 га включительно</w:t>
      </w:r>
      <w:r w:rsidRPr="00B74EA0">
        <w:t>.</w:t>
      </w:r>
    </w:p>
  </w:footnote>
  <w:footnote w:id="29">
    <w:p w14:paraId="39A2B59D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0,03 га до 0,06 га включительно</w:t>
      </w:r>
      <w:r w:rsidRPr="00B74EA0">
        <w:t>.</w:t>
      </w:r>
    </w:p>
  </w:footnote>
  <w:footnote w:id="30">
    <w:p w14:paraId="321E1417" w14:textId="77777777" w:rsidR="00DA25E9" w:rsidRDefault="00DA25E9" w:rsidP="009018BA">
      <w:pPr>
        <w:pStyle w:val="aff"/>
      </w:pPr>
      <w:r w:rsidRPr="00B74EA0">
        <w:rPr>
          <w:rStyle w:val="aff1"/>
        </w:rPr>
        <w:footnoteRef/>
      </w:r>
      <w:r w:rsidRPr="00B74EA0">
        <w:t xml:space="preserve"> </w:t>
      </w:r>
      <w:r>
        <w:t>Применяется д</w:t>
      </w:r>
      <w:r w:rsidRPr="00B74EA0">
        <w:t xml:space="preserve">ля </w:t>
      </w:r>
      <w:r>
        <w:t>земельных участков площадью от 0,06 га до 0,3 га включительно</w:t>
      </w:r>
      <w:r w:rsidRPr="00B74EA0">
        <w:t>.</w:t>
      </w:r>
    </w:p>
  </w:footnote>
  <w:footnote w:id="31">
    <w:p w14:paraId="27A54B71" w14:textId="77777777" w:rsidR="00DA25E9" w:rsidRPr="00EB6946" w:rsidRDefault="00DA25E9" w:rsidP="00393561">
      <w:pPr>
        <w:pStyle w:val="aff"/>
        <w:rPr>
          <w:sz w:val="24"/>
          <w:szCs w:val="24"/>
        </w:rPr>
      </w:pPr>
      <w:r w:rsidRPr="00274D6B">
        <w:rPr>
          <w:rStyle w:val="aff1"/>
        </w:rPr>
        <w:footnoteRef/>
      </w:r>
      <w:r w:rsidRPr="00274D6B">
        <w:t xml:space="preserve"> Применяется </w:t>
      </w:r>
      <w:r>
        <w:t>п</w:t>
      </w:r>
      <w:r w:rsidRPr="00274D6B">
        <w:t>о линии блокирования жилых домов.</w:t>
      </w:r>
    </w:p>
  </w:footnote>
  <w:footnote w:id="32">
    <w:p w14:paraId="03CEF8FD" w14:textId="77777777" w:rsidR="00DA25E9" w:rsidRPr="0090146B" w:rsidRDefault="00DA25E9" w:rsidP="00901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46B">
        <w:rPr>
          <w:rStyle w:val="aff1"/>
          <w:rFonts w:ascii="Times New Roman" w:hAnsi="Times New Roman" w:cs="Times New Roman"/>
          <w:sz w:val="20"/>
          <w:szCs w:val="20"/>
        </w:rPr>
        <w:footnoteRef/>
      </w:r>
      <w:r w:rsidRPr="0090146B">
        <w:rPr>
          <w:rFonts w:ascii="Times New Roman" w:hAnsi="Times New Roman" w:cs="Times New Roman"/>
          <w:sz w:val="20"/>
          <w:szCs w:val="20"/>
        </w:rPr>
        <w:t xml:space="preserve"> Не распространяется на относящиеся к землям сельскохозяйственного назначения садовые или огородные земельные участки, земельные участки, предназначенные для ведения личного подсобного хозяйства, гаражного строительства (в том числе индивидуального гаражного строительства), а также на земельные участки, на которых расположены объекты недвижимого имущества в соответствии с п. 7 статьи 27 «Земельного кодекса Российской Федерации» от 25.10.2001 № 136-ФЗ.</w:t>
      </w:r>
    </w:p>
    <w:p w14:paraId="3632A9EC" w14:textId="77777777" w:rsidR="00DA25E9" w:rsidRDefault="00DA25E9" w:rsidP="00584C85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516B7FA"/>
    <w:numStyleLink w:val="List0"/>
  </w:abstractNum>
  <w:abstractNum w:abstractNumId="1" w15:restartNumberingAfterBreak="0">
    <w:nsid w:val="004C238E"/>
    <w:multiLevelType w:val="hybridMultilevel"/>
    <w:tmpl w:val="D0E22F30"/>
    <w:lvl w:ilvl="0" w:tplc="99E2F2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A39B5"/>
    <w:multiLevelType w:val="multilevel"/>
    <w:tmpl w:val="0419001F"/>
    <w:numStyleLink w:val="1"/>
  </w:abstractNum>
  <w:abstractNum w:abstractNumId="3" w15:restartNumberingAfterBreak="0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5E66"/>
    <w:multiLevelType w:val="hybridMultilevel"/>
    <w:tmpl w:val="886C0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43304"/>
    <w:multiLevelType w:val="hybridMultilevel"/>
    <w:tmpl w:val="182819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52C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0D675F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B906F0"/>
    <w:multiLevelType w:val="hybridMultilevel"/>
    <w:tmpl w:val="18C0DF00"/>
    <w:lvl w:ilvl="0" w:tplc="F702C348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9" w15:restartNumberingAfterBreak="0">
    <w:nsid w:val="10DF6533"/>
    <w:multiLevelType w:val="multilevel"/>
    <w:tmpl w:val="44CC96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9A60C6"/>
    <w:multiLevelType w:val="multilevel"/>
    <w:tmpl w:val="5DCE3C26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993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11" w15:restartNumberingAfterBreak="0">
    <w:nsid w:val="15B16BB0"/>
    <w:multiLevelType w:val="hybridMultilevel"/>
    <w:tmpl w:val="039A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306DF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638B0"/>
    <w:multiLevelType w:val="hybridMultilevel"/>
    <w:tmpl w:val="D9C26ADC"/>
    <w:lvl w:ilvl="0" w:tplc="E7D2F472">
      <w:start w:val="31"/>
      <w:numFmt w:val="decimal"/>
      <w:lvlText w:val="%1."/>
      <w:lvlJc w:val="left"/>
      <w:pPr>
        <w:ind w:left="118" w:hanging="5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B08A76">
      <w:numFmt w:val="bullet"/>
      <w:lvlText w:val="•"/>
      <w:lvlJc w:val="left"/>
      <w:pPr>
        <w:ind w:left="1126" w:hanging="520"/>
      </w:pPr>
      <w:rPr>
        <w:rFonts w:hint="default"/>
        <w:lang w:val="ru-RU" w:eastAsia="en-US" w:bidi="ar-SA"/>
      </w:rPr>
    </w:lvl>
    <w:lvl w:ilvl="2" w:tplc="6C649734">
      <w:numFmt w:val="bullet"/>
      <w:lvlText w:val="•"/>
      <w:lvlJc w:val="left"/>
      <w:pPr>
        <w:ind w:left="2133" w:hanging="520"/>
      </w:pPr>
      <w:rPr>
        <w:rFonts w:hint="default"/>
        <w:lang w:val="ru-RU" w:eastAsia="en-US" w:bidi="ar-SA"/>
      </w:rPr>
    </w:lvl>
    <w:lvl w:ilvl="3" w:tplc="24D422AA">
      <w:numFmt w:val="bullet"/>
      <w:lvlText w:val="•"/>
      <w:lvlJc w:val="left"/>
      <w:pPr>
        <w:ind w:left="3139" w:hanging="520"/>
      </w:pPr>
      <w:rPr>
        <w:rFonts w:hint="default"/>
        <w:lang w:val="ru-RU" w:eastAsia="en-US" w:bidi="ar-SA"/>
      </w:rPr>
    </w:lvl>
    <w:lvl w:ilvl="4" w:tplc="37681EF2">
      <w:numFmt w:val="bullet"/>
      <w:lvlText w:val="•"/>
      <w:lvlJc w:val="left"/>
      <w:pPr>
        <w:ind w:left="4146" w:hanging="520"/>
      </w:pPr>
      <w:rPr>
        <w:rFonts w:hint="default"/>
        <w:lang w:val="ru-RU" w:eastAsia="en-US" w:bidi="ar-SA"/>
      </w:rPr>
    </w:lvl>
    <w:lvl w:ilvl="5" w:tplc="96081EE6">
      <w:numFmt w:val="bullet"/>
      <w:lvlText w:val="•"/>
      <w:lvlJc w:val="left"/>
      <w:pPr>
        <w:ind w:left="5153" w:hanging="520"/>
      </w:pPr>
      <w:rPr>
        <w:rFonts w:hint="default"/>
        <w:lang w:val="ru-RU" w:eastAsia="en-US" w:bidi="ar-SA"/>
      </w:rPr>
    </w:lvl>
    <w:lvl w:ilvl="6" w:tplc="A2EA6DC0">
      <w:numFmt w:val="bullet"/>
      <w:lvlText w:val="•"/>
      <w:lvlJc w:val="left"/>
      <w:pPr>
        <w:ind w:left="6159" w:hanging="520"/>
      </w:pPr>
      <w:rPr>
        <w:rFonts w:hint="default"/>
        <w:lang w:val="ru-RU" w:eastAsia="en-US" w:bidi="ar-SA"/>
      </w:rPr>
    </w:lvl>
    <w:lvl w:ilvl="7" w:tplc="ECAC484A">
      <w:numFmt w:val="bullet"/>
      <w:lvlText w:val="•"/>
      <w:lvlJc w:val="left"/>
      <w:pPr>
        <w:ind w:left="7166" w:hanging="520"/>
      </w:pPr>
      <w:rPr>
        <w:rFonts w:hint="default"/>
        <w:lang w:val="ru-RU" w:eastAsia="en-US" w:bidi="ar-SA"/>
      </w:rPr>
    </w:lvl>
    <w:lvl w:ilvl="8" w:tplc="8F3445BA">
      <w:numFmt w:val="bullet"/>
      <w:lvlText w:val="•"/>
      <w:lvlJc w:val="left"/>
      <w:pPr>
        <w:ind w:left="8173" w:hanging="520"/>
      </w:pPr>
      <w:rPr>
        <w:rFonts w:hint="default"/>
        <w:lang w:val="ru-RU" w:eastAsia="en-US" w:bidi="ar-SA"/>
      </w:rPr>
    </w:lvl>
  </w:abstractNum>
  <w:abstractNum w:abstractNumId="16" w15:restartNumberingAfterBreak="0">
    <w:nsid w:val="232C7D49"/>
    <w:multiLevelType w:val="hybridMultilevel"/>
    <w:tmpl w:val="BDC6D8A8"/>
    <w:lvl w:ilvl="0" w:tplc="579ED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2C7DAC"/>
    <w:multiLevelType w:val="hybridMultilevel"/>
    <w:tmpl w:val="3238D76E"/>
    <w:lvl w:ilvl="0" w:tplc="E0F83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F05B7D"/>
    <w:multiLevelType w:val="multilevel"/>
    <w:tmpl w:val="BD6A3AEA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B26CF9"/>
    <w:multiLevelType w:val="multilevel"/>
    <w:tmpl w:val="D226AEAE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center"/>
      <w:pPr>
        <w:ind w:left="851" w:hanging="567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0" w15:restartNumberingAfterBreak="0">
    <w:nsid w:val="2CD93FF4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1" w15:restartNumberingAfterBreak="0">
    <w:nsid w:val="2D4154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A55D65"/>
    <w:multiLevelType w:val="hybridMultilevel"/>
    <w:tmpl w:val="8B769D28"/>
    <w:lvl w:ilvl="0" w:tplc="144C16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30086ECD"/>
    <w:multiLevelType w:val="hybridMultilevel"/>
    <w:tmpl w:val="1C543A5E"/>
    <w:lvl w:ilvl="0" w:tplc="AEB00B76">
      <w:start w:val="1"/>
      <w:numFmt w:val="decimal"/>
      <w:lvlText w:val="%1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320B032D"/>
    <w:multiLevelType w:val="multilevel"/>
    <w:tmpl w:val="894EE872"/>
    <w:lvl w:ilvl="0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1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2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3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4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5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6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7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8">
      <w:start w:val="1"/>
      <w:numFmt w:val="bullet"/>
      <w:lvlText w:val="*"/>
      <w:lvlJc w:val="left"/>
      <w:rPr>
        <w:rFonts w:hint="default"/>
        <w:position w:val="-2"/>
        <w:rtl w:val="0"/>
      </w:rPr>
    </w:lvl>
  </w:abstractNum>
  <w:abstractNum w:abstractNumId="25" w15:restartNumberingAfterBreak="0">
    <w:nsid w:val="361743AB"/>
    <w:multiLevelType w:val="hybridMultilevel"/>
    <w:tmpl w:val="87D222F2"/>
    <w:lvl w:ilvl="0" w:tplc="E764A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37F3228E"/>
    <w:multiLevelType w:val="hybridMultilevel"/>
    <w:tmpl w:val="A21A440E"/>
    <w:lvl w:ilvl="0" w:tplc="18467DF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D756697"/>
    <w:multiLevelType w:val="multilevel"/>
    <w:tmpl w:val="BAD617E0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18404D"/>
    <w:multiLevelType w:val="hybridMultilevel"/>
    <w:tmpl w:val="1FD6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0722A"/>
    <w:multiLevelType w:val="multilevel"/>
    <w:tmpl w:val="0248CEC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E1B2874"/>
    <w:multiLevelType w:val="hybridMultilevel"/>
    <w:tmpl w:val="44F6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837C4"/>
    <w:multiLevelType w:val="hybridMultilevel"/>
    <w:tmpl w:val="8F2C36CE"/>
    <w:lvl w:ilvl="0" w:tplc="CA9691D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2276520"/>
    <w:multiLevelType w:val="multilevel"/>
    <w:tmpl w:val="5314A228"/>
    <w:lvl w:ilvl="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2B3422"/>
    <w:multiLevelType w:val="hybridMultilevel"/>
    <w:tmpl w:val="567AD9F2"/>
    <w:lvl w:ilvl="0" w:tplc="AE522A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E42B4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5" w15:restartNumberingAfterBreak="0">
    <w:nsid w:val="56DC78E9"/>
    <w:multiLevelType w:val="hybridMultilevel"/>
    <w:tmpl w:val="AAA63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165A07"/>
    <w:multiLevelType w:val="hybridMultilevel"/>
    <w:tmpl w:val="F0A0E5C2"/>
    <w:lvl w:ilvl="0" w:tplc="AE522AD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5C17272C"/>
    <w:multiLevelType w:val="multilevel"/>
    <w:tmpl w:val="5DCE3C26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38" w15:restartNumberingAfterBreak="0">
    <w:nsid w:val="60055BA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0486EED"/>
    <w:multiLevelType w:val="hybridMultilevel"/>
    <w:tmpl w:val="A7E4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36F32"/>
    <w:multiLevelType w:val="hybridMultilevel"/>
    <w:tmpl w:val="4B149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59419DE"/>
    <w:multiLevelType w:val="multilevel"/>
    <w:tmpl w:val="3E6E9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3231E1"/>
    <w:multiLevelType w:val="multilevel"/>
    <w:tmpl w:val="8D6861D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31426A1"/>
    <w:multiLevelType w:val="hybridMultilevel"/>
    <w:tmpl w:val="33665108"/>
    <w:lvl w:ilvl="0" w:tplc="AE38183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9D5216C"/>
    <w:multiLevelType w:val="hybridMultilevel"/>
    <w:tmpl w:val="9F16B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8468B"/>
    <w:multiLevelType w:val="hybridMultilevel"/>
    <w:tmpl w:val="857A3A32"/>
    <w:lvl w:ilvl="0" w:tplc="F45ACBA2">
      <w:start w:val="1"/>
      <w:numFmt w:val="decimal"/>
      <w:lvlText w:val="%1"/>
      <w:lvlJc w:val="center"/>
      <w:pPr>
        <w:ind w:left="643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 w15:restartNumberingAfterBreak="0">
    <w:nsid w:val="7F244FA3"/>
    <w:multiLevelType w:val="multilevel"/>
    <w:tmpl w:val="67A6DB0A"/>
    <w:lvl w:ilvl="0">
      <w:start w:val="1"/>
      <w:numFmt w:val="decimal"/>
      <w:lvlText w:val="%1"/>
      <w:lvlJc w:val="center"/>
      <w:pPr>
        <w:ind w:left="6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7" w15:restartNumberingAfterBreak="0">
    <w:nsid w:val="7FF1095B"/>
    <w:multiLevelType w:val="multilevel"/>
    <w:tmpl w:val="FADA28B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84813719">
    <w:abstractNumId w:val="26"/>
  </w:num>
  <w:num w:numId="2" w16cid:durableId="445779283">
    <w:abstractNumId w:val="20"/>
  </w:num>
  <w:num w:numId="3" w16cid:durableId="464352043">
    <w:abstractNumId w:val="10"/>
  </w:num>
  <w:num w:numId="4" w16cid:durableId="202987005">
    <w:abstractNumId w:val="25"/>
  </w:num>
  <w:num w:numId="5" w16cid:durableId="1115715091">
    <w:abstractNumId w:val="31"/>
  </w:num>
  <w:num w:numId="6" w16cid:durableId="1908763349">
    <w:abstractNumId w:val="16"/>
  </w:num>
  <w:num w:numId="7" w16cid:durableId="2093701443">
    <w:abstractNumId w:val="8"/>
  </w:num>
  <w:num w:numId="8" w16cid:durableId="1091773626">
    <w:abstractNumId w:val="22"/>
  </w:num>
  <w:num w:numId="9" w16cid:durableId="1747265535">
    <w:abstractNumId w:val="1"/>
  </w:num>
  <w:num w:numId="10" w16cid:durableId="509298088">
    <w:abstractNumId w:val="44"/>
  </w:num>
  <w:num w:numId="11" w16cid:durableId="698244994">
    <w:abstractNumId w:val="39"/>
  </w:num>
  <w:num w:numId="12" w16cid:durableId="1432244208">
    <w:abstractNumId w:val="40"/>
  </w:num>
  <w:num w:numId="13" w16cid:durableId="2102409620">
    <w:abstractNumId w:val="36"/>
  </w:num>
  <w:num w:numId="14" w16cid:durableId="1745298206">
    <w:abstractNumId w:val="33"/>
  </w:num>
  <w:num w:numId="15" w16cid:durableId="260992248">
    <w:abstractNumId w:val="46"/>
  </w:num>
  <w:num w:numId="16" w16cid:durableId="1300306686">
    <w:abstractNumId w:val="24"/>
  </w:num>
  <w:num w:numId="17" w16cid:durableId="2034070813">
    <w:abstractNumId w:val="0"/>
  </w:num>
  <w:num w:numId="18" w16cid:durableId="1150320389">
    <w:abstractNumId w:val="34"/>
  </w:num>
  <w:num w:numId="19" w16cid:durableId="2082870466">
    <w:abstractNumId w:val="30"/>
  </w:num>
  <w:num w:numId="20" w16cid:durableId="71859275">
    <w:abstractNumId w:val="11"/>
  </w:num>
  <w:num w:numId="21" w16cid:durableId="1176992398">
    <w:abstractNumId w:val="42"/>
  </w:num>
  <w:num w:numId="22" w16cid:durableId="2012289925">
    <w:abstractNumId w:val="29"/>
  </w:num>
  <w:num w:numId="23" w16cid:durableId="301007722">
    <w:abstractNumId w:val="43"/>
  </w:num>
  <w:num w:numId="24" w16cid:durableId="2064064561">
    <w:abstractNumId w:val="18"/>
  </w:num>
  <w:num w:numId="25" w16cid:durableId="2068914992">
    <w:abstractNumId w:val="3"/>
  </w:num>
  <w:num w:numId="26" w16cid:durableId="2115206572">
    <w:abstractNumId w:val="14"/>
  </w:num>
  <w:num w:numId="27" w16cid:durableId="894507801">
    <w:abstractNumId w:val="12"/>
  </w:num>
  <w:num w:numId="28" w16cid:durableId="945043412">
    <w:abstractNumId w:val="2"/>
  </w:num>
  <w:num w:numId="29" w16cid:durableId="766775474">
    <w:abstractNumId w:val="17"/>
  </w:num>
  <w:num w:numId="30" w16cid:durableId="1007364225">
    <w:abstractNumId w:val="28"/>
  </w:num>
  <w:num w:numId="31" w16cid:durableId="192156966">
    <w:abstractNumId w:val="23"/>
  </w:num>
  <w:num w:numId="32" w16cid:durableId="161044798">
    <w:abstractNumId w:val="5"/>
  </w:num>
  <w:num w:numId="33" w16cid:durableId="383064060">
    <w:abstractNumId w:val="45"/>
  </w:num>
  <w:num w:numId="34" w16cid:durableId="1658804261">
    <w:abstractNumId w:val="6"/>
  </w:num>
  <w:num w:numId="35" w16cid:durableId="1362509025">
    <w:abstractNumId w:val="7"/>
  </w:num>
  <w:num w:numId="36" w16cid:durableId="1711689234">
    <w:abstractNumId w:val="9"/>
  </w:num>
  <w:num w:numId="37" w16cid:durableId="1344088488">
    <w:abstractNumId w:val="38"/>
  </w:num>
  <w:num w:numId="38" w16cid:durableId="824470536">
    <w:abstractNumId w:val="21"/>
  </w:num>
  <w:num w:numId="39" w16cid:durableId="662400">
    <w:abstractNumId w:val="13"/>
  </w:num>
  <w:num w:numId="40" w16cid:durableId="577717993">
    <w:abstractNumId w:val="19"/>
  </w:num>
  <w:num w:numId="41" w16cid:durableId="308244194">
    <w:abstractNumId w:val="35"/>
  </w:num>
  <w:num w:numId="42" w16cid:durableId="892347298">
    <w:abstractNumId w:val="27"/>
  </w:num>
  <w:num w:numId="43" w16cid:durableId="2057654342">
    <w:abstractNumId w:val="41"/>
  </w:num>
  <w:num w:numId="44" w16cid:durableId="432283274">
    <w:abstractNumId w:val="47"/>
  </w:num>
  <w:num w:numId="45" w16cid:durableId="1370453277">
    <w:abstractNumId w:val="32"/>
  </w:num>
  <w:num w:numId="46" w16cid:durableId="1326398697">
    <w:abstractNumId w:val="37"/>
  </w:num>
  <w:num w:numId="47" w16cid:durableId="1972325647">
    <w:abstractNumId w:val="4"/>
  </w:num>
  <w:num w:numId="48" w16cid:durableId="3733115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7C"/>
    <w:rsid w:val="000165C3"/>
    <w:rsid w:val="00035BA3"/>
    <w:rsid w:val="00060178"/>
    <w:rsid w:val="000716BE"/>
    <w:rsid w:val="000759C2"/>
    <w:rsid w:val="000817DE"/>
    <w:rsid w:val="00087562"/>
    <w:rsid w:val="000911F2"/>
    <w:rsid w:val="00093A58"/>
    <w:rsid w:val="000A2B47"/>
    <w:rsid w:val="000A650D"/>
    <w:rsid w:val="000D27E9"/>
    <w:rsid w:val="000E02E9"/>
    <w:rsid w:val="000F72FA"/>
    <w:rsid w:val="000F7604"/>
    <w:rsid w:val="00132F80"/>
    <w:rsid w:val="001430A4"/>
    <w:rsid w:val="001444B3"/>
    <w:rsid w:val="0015025A"/>
    <w:rsid w:val="00150A8E"/>
    <w:rsid w:val="00167000"/>
    <w:rsid w:val="001A31F7"/>
    <w:rsid w:val="001A5A28"/>
    <w:rsid w:val="001B7507"/>
    <w:rsid w:val="001C556B"/>
    <w:rsid w:val="001C5E47"/>
    <w:rsid w:val="001D3FAF"/>
    <w:rsid w:val="001D6C35"/>
    <w:rsid w:val="00203063"/>
    <w:rsid w:val="00215065"/>
    <w:rsid w:val="00235D3C"/>
    <w:rsid w:val="00241F8F"/>
    <w:rsid w:val="00245210"/>
    <w:rsid w:val="0026504D"/>
    <w:rsid w:val="0026651C"/>
    <w:rsid w:val="0027717C"/>
    <w:rsid w:val="00287BE1"/>
    <w:rsid w:val="002A657A"/>
    <w:rsid w:val="002E42EA"/>
    <w:rsid w:val="002E5EB2"/>
    <w:rsid w:val="002F2C54"/>
    <w:rsid w:val="00306B22"/>
    <w:rsid w:val="00312D15"/>
    <w:rsid w:val="003137AC"/>
    <w:rsid w:val="00324C2D"/>
    <w:rsid w:val="00357915"/>
    <w:rsid w:val="003718D9"/>
    <w:rsid w:val="00380CE1"/>
    <w:rsid w:val="00381AC0"/>
    <w:rsid w:val="003825DE"/>
    <w:rsid w:val="00393561"/>
    <w:rsid w:val="003B1343"/>
    <w:rsid w:val="003B25FD"/>
    <w:rsid w:val="003B3F8A"/>
    <w:rsid w:val="003C2017"/>
    <w:rsid w:val="0043151F"/>
    <w:rsid w:val="00456698"/>
    <w:rsid w:val="00463DD2"/>
    <w:rsid w:val="00467CE0"/>
    <w:rsid w:val="0049497C"/>
    <w:rsid w:val="004A4981"/>
    <w:rsid w:val="004B0D20"/>
    <w:rsid w:val="004B5EBF"/>
    <w:rsid w:val="004C45E4"/>
    <w:rsid w:val="004C7568"/>
    <w:rsid w:val="00515DA7"/>
    <w:rsid w:val="00517EF6"/>
    <w:rsid w:val="00531022"/>
    <w:rsid w:val="00531207"/>
    <w:rsid w:val="0053579B"/>
    <w:rsid w:val="005446C0"/>
    <w:rsid w:val="0055719B"/>
    <w:rsid w:val="00584C85"/>
    <w:rsid w:val="005970B4"/>
    <w:rsid w:val="005A1326"/>
    <w:rsid w:val="005A17F6"/>
    <w:rsid w:val="005A2390"/>
    <w:rsid w:val="005A7831"/>
    <w:rsid w:val="005C7EEE"/>
    <w:rsid w:val="00606A69"/>
    <w:rsid w:val="006104D3"/>
    <w:rsid w:val="006245BA"/>
    <w:rsid w:val="00632A42"/>
    <w:rsid w:val="00633E03"/>
    <w:rsid w:val="00673EE4"/>
    <w:rsid w:val="006A09A2"/>
    <w:rsid w:val="006A4837"/>
    <w:rsid w:val="006B0929"/>
    <w:rsid w:val="006B67C9"/>
    <w:rsid w:val="006C257C"/>
    <w:rsid w:val="006D003C"/>
    <w:rsid w:val="006D15E7"/>
    <w:rsid w:val="006F00C7"/>
    <w:rsid w:val="006F22AF"/>
    <w:rsid w:val="00703805"/>
    <w:rsid w:val="00712ACB"/>
    <w:rsid w:val="0071319A"/>
    <w:rsid w:val="00714156"/>
    <w:rsid w:val="00730ADF"/>
    <w:rsid w:val="00735F96"/>
    <w:rsid w:val="00752946"/>
    <w:rsid w:val="00773897"/>
    <w:rsid w:val="00780C40"/>
    <w:rsid w:val="00784E69"/>
    <w:rsid w:val="00786C31"/>
    <w:rsid w:val="007B1282"/>
    <w:rsid w:val="007F19AE"/>
    <w:rsid w:val="007F19CF"/>
    <w:rsid w:val="007F356C"/>
    <w:rsid w:val="00812DFB"/>
    <w:rsid w:val="00822B9A"/>
    <w:rsid w:val="00831921"/>
    <w:rsid w:val="00852F10"/>
    <w:rsid w:val="00855F61"/>
    <w:rsid w:val="008E2266"/>
    <w:rsid w:val="008E775D"/>
    <w:rsid w:val="0090146B"/>
    <w:rsid w:val="009018BA"/>
    <w:rsid w:val="0097345B"/>
    <w:rsid w:val="009C63F3"/>
    <w:rsid w:val="00A12123"/>
    <w:rsid w:val="00A531A2"/>
    <w:rsid w:val="00A65720"/>
    <w:rsid w:val="00A658E1"/>
    <w:rsid w:val="00A77430"/>
    <w:rsid w:val="00A85CCB"/>
    <w:rsid w:val="00AD2A09"/>
    <w:rsid w:val="00AE4BB0"/>
    <w:rsid w:val="00B13E3C"/>
    <w:rsid w:val="00B15E0E"/>
    <w:rsid w:val="00B6681D"/>
    <w:rsid w:val="00B97075"/>
    <w:rsid w:val="00BA4B1F"/>
    <w:rsid w:val="00BC6112"/>
    <w:rsid w:val="00C1253D"/>
    <w:rsid w:val="00C15D70"/>
    <w:rsid w:val="00C26648"/>
    <w:rsid w:val="00C35DCF"/>
    <w:rsid w:val="00C46C93"/>
    <w:rsid w:val="00C571F4"/>
    <w:rsid w:val="00C90BC9"/>
    <w:rsid w:val="00CC651F"/>
    <w:rsid w:val="00D101F9"/>
    <w:rsid w:val="00D11E4C"/>
    <w:rsid w:val="00D5073C"/>
    <w:rsid w:val="00D60B7B"/>
    <w:rsid w:val="00D61771"/>
    <w:rsid w:val="00DA25E9"/>
    <w:rsid w:val="00DA4AFC"/>
    <w:rsid w:val="00DB72BD"/>
    <w:rsid w:val="00DD0984"/>
    <w:rsid w:val="00DE755E"/>
    <w:rsid w:val="00DF0311"/>
    <w:rsid w:val="00DF5ECA"/>
    <w:rsid w:val="00E10A8B"/>
    <w:rsid w:val="00E75747"/>
    <w:rsid w:val="00E77CD9"/>
    <w:rsid w:val="00E95411"/>
    <w:rsid w:val="00EA0C46"/>
    <w:rsid w:val="00EB0C8E"/>
    <w:rsid w:val="00EB7F49"/>
    <w:rsid w:val="00EE0333"/>
    <w:rsid w:val="00EF56BC"/>
    <w:rsid w:val="00F06173"/>
    <w:rsid w:val="00F07924"/>
    <w:rsid w:val="00F332B3"/>
    <w:rsid w:val="00F5658F"/>
    <w:rsid w:val="00F902E1"/>
    <w:rsid w:val="00F90B13"/>
    <w:rsid w:val="00F97022"/>
    <w:rsid w:val="00F9763D"/>
    <w:rsid w:val="00FA00EE"/>
    <w:rsid w:val="00FC4AAB"/>
    <w:rsid w:val="00FD22F0"/>
    <w:rsid w:val="00FD39AE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7B23"/>
  <w15:chartTrackingRefBased/>
  <w15:docId w15:val="{5AE0C72F-89BA-4BD4-BAF7-3777196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02E9"/>
    <w:pPr>
      <w:spacing w:after="200" w:line="276" w:lineRule="auto"/>
    </w:pPr>
  </w:style>
  <w:style w:type="paragraph" w:styleId="10">
    <w:name w:val="heading 1"/>
    <w:basedOn w:val="a0"/>
    <w:next w:val="a0"/>
    <w:link w:val="11"/>
    <w:qFormat/>
    <w:rsid w:val="00215065"/>
    <w:pPr>
      <w:keepNext/>
      <w:widowControl w:val="0"/>
      <w:spacing w:before="240" w:after="240" w:line="240" w:lineRule="auto"/>
      <w:contextualSpacing/>
      <w:jc w:val="right"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0"/>
    <w:next w:val="a0"/>
    <w:link w:val="20"/>
    <w:qFormat/>
    <w:rsid w:val="00215065"/>
    <w:pPr>
      <w:keepNext/>
      <w:widowControl w:val="0"/>
      <w:spacing w:before="240" w:after="240" w:line="240" w:lineRule="auto"/>
      <w:ind w:firstLine="709"/>
      <w:contextualSpacing/>
      <w:jc w:val="both"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paragraph" w:styleId="3">
    <w:name w:val="heading 3"/>
    <w:basedOn w:val="a0"/>
    <w:next w:val="a0"/>
    <w:link w:val="30"/>
    <w:qFormat/>
    <w:rsid w:val="00215065"/>
    <w:pPr>
      <w:keepNext/>
      <w:widowControl w:val="0"/>
      <w:spacing w:before="240" w:after="240" w:line="240" w:lineRule="auto"/>
      <w:ind w:firstLine="709"/>
      <w:jc w:val="both"/>
      <w:outlineLvl w:val="2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0"/>
    <w:next w:val="a0"/>
    <w:link w:val="40"/>
    <w:qFormat/>
    <w:rsid w:val="00215065"/>
    <w:pPr>
      <w:keepNext/>
      <w:widowControl w:val="0"/>
      <w:spacing w:after="0" w:line="240" w:lineRule="auto"/>
      <w:ind w:left="28" w:right="28" w:firstLine="709"/>
      <w:contextualSpacing/>
      <w:jc w:val="both"/>
      <w:outlineLvl w:val="3"/>
    </w:pPr>
    <w:rPr>
      <w:rFonts w:ascii="Times New Roman" w:eastAsia="Calibri" w:hAnsi="Times New Roman" w:cs="Times New Roman"/>
      <w:b/>
      <w:sz w:val="28"/>
      <w:szCs w:val="28"/>
    </w:rPr>
  </w:style>
  <w:style w:type="paragraph" w:styleId="5">
    <w:name w:val="heading 5"/>
    <w:basedOn w:val="a0"/>
    <w:next w:val="a0"/>
    <w:link w:val="50"/>
    <w:qFormat/>
    <w:rsid w:val="00215065"/>
    <w:pPr>
      <w:keepNext/>
      <w:widowControl w:val="0"/>
      <w:spacing w:after="0" w:line="240" w:lineRule="auto"/>
      <w:ind w:left="6521" w:firstLine="709"/>
      <w:outlineLvl w:val="4"/>
    </w:pPr>
    <w:rPr>
      <w:rFonts w:ascii="Times New Roman" w:eastAsia="Calibri" w:hAnsi="Times New Roman" w:cs="Times New Roman"/>
      <w:sz w:val="28"/>
      <w:szCs w:val="28"/>
    </w:rPr>
  </w:style>
  <w:style w:type="paragraph" w:styleId="6">
    <w:name w:val="heading 6"/>
    <w:basedOn w:val="a0"/>
    <w:next w:val="a0"/>
    <w:link w:val="60"/>
    <w:qFormat/>
    <w:rsid w:val="00215065"/>
    <w:pPr>
      <w:keepNext/>
      <w:widowControl w:val="0"/>
      <w:spacing w:before="480" w:after="0" w:line="240" w:lineRule="auto"/>
      <w:ind w:firstLine="70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215065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8"/>
      <w:szCs w:val="28"/>
    </w:rPr>
  </w:style>
  <w:style w:type="paragraph" w:styleId="8">
    <w:name w:val="heading 8"/>
    <w:basedOn w:val="a0"/>
    <w:next w:val="a0"/>
    <w:link w:val="80"/>
    <w:qFormat/>
    <w:rsid w:val="00215065"/>
    <w:pPr>
      <w:keepNext/>
      <w:spacing w:after="0" w:line="240" w:lineRule="atLeast"/>
      <w:ind w:left="36" w:right="36" w:firstLine="709"/>
      <w:jc w:val="center"/>
      <w:outlineLvl w:val="7"/>
    </w:pPr>
    <w:rPr>
      <w:rFonts w:ascii="Times New Roman" w:eastAsia="Calibri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0"/>
    <w:qFormat/>
    <w:rsid w:val="00215065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0"/>
    <w:link w:val="a5"/>
    <w:uiPriority w:val="34"/>
    <w:qFormat/>
    <w:rsid w:val="0026504D"/>
    <w:pPr>
      <w:ind w:left="720"/>
      <w:contextualSpacing/>
    </w:pPr>
  </w:style>
  <w:style w:type="character" w:customStyle="1" w:styleId="a5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4"/>
    <w:uiPriority w:val="34"/>
    <w:qFormat/>
    <w:locked/>
    <w:rsid w:val="0026504D"/>
  </w:style>
  <w:style w:type="paragraph" w:customStyle="1" w:styleId="ConsPlusNormal">
    <w:name w:val="ConsPlusNormal"/>
    <w:link w:val="ConsPlusNormal0"/>
    <w:rsid w:val="000E0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E0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annotation reference"/>
    <w:basedOn w:val="a1"/>
    <w:unhideWhenUsed/>
    <w:rsid w:val="000E02E9"/>
    <w:rPr>
      <w:sz w:val="16"/>
      <w:szCs w:val="16"/>
    </w:rPr>
  </w:style>
  <w:style w:type="paragraph" w:styleId="a7">
    <w:name w:val="annotation text"/>
    <w:basedOn w:val="a0"/>
    <w:link w:val="a8"/>
    <w:unhideWhenUsed/>
    <w:rsid w:val="000E02E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0E02E9"/>
    <w:rPr>
      <w:sz w:val="20"/>
      <w:szCs w:val="20"/>
    </w:rPr>
  </w:style>
  <w:style w:type="paragraph" w:styleId="a9">
    <w:name w:val="annotation subject"/>
    <w:basedOn w:val="a7"/>
    <w:next w:val="a7"/>
    <w:link w:val="aa"/>
    <w:unhideWhenUsed/>
    <w:rsid w:val="000E02E9"/>
    <w:rPr>
      <w:b/>
      <w:bCs/>
    </w:rPr>
  </w:style>
  <w:style w:type="character" w:customStyle="1" w:styleId="aa">
    <w:name w:val="Тема примечания Знак"/>
    <w:basedOn w:val="a8"/>
    <w:link w:val="a9"/>
    <w:rsid w:val="000E02E9"/>
    <w:rPr>
      <w:b/>
      <w:bCs/>
      <w:sz w:val="20"/>
      <w:szCs w:val="20"/>
    </w:rPr>
  </w:style>
  <w:style w:type="paragraph" w:styleId="ab">
    <w:name w:val="Balloon Text"/>
    <w:basedOn w:val="a0"/>
    <w:link w:val="ac"/>
    <w:unhideWhenUsed/>
    <w:rsid w:val="000E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0E02E9"/>
    <w:rPr>
      <w:rFonts w:ascii="Tahoma" w:hAnsi="Tahoma" w:cs="Tahoma"/>
      <w:sz w:val="16"/>
      <w:szCs w:val="16"/>
    </w:rPr>
  </w:style>
  <w:style w:type="paragraph" w:styleId="ad">
    <w:name w:val="No Spacing"/>
    <w:aliases w:val="с интервалом,Без интервала1,No Spacing,No Spacing1"/>
    <w:link w:val="ae"/>
    <w:uiPriority w:val="1"/>
    <w:qFormat/>
    <w:rsid w:val="000E02E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02E9"/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Без интервала Знак"/>
    <w:aliases w:val="с интервалом Знак,Без интервала1 Знак,No Spacing Знак,No Spacing1 Знак"/>
    <w:link w:val="ad"/>
    <w:uiPriority w:val="1"/>
    <w:rsid w:val="000E02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rsid w:val="000E02E9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0">
    <w:name w:val="Верхний колонтитул Знак"/>
    <w:basedOn w:val="a1"/>
    <w:link w:val="af"/>
    <w:uiPriority w:val="99"/>
    <w:rsid w:val="000E02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1">
    <w:name w:val="Plain Text"/>
    <w:basedOn w:val="a0"/>
    <w:link w:val="af2"/>
    <w:uiPriority w:val="99"/>
    <w:rsid w:val="00C1253D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2">
    <w:name w:val="Текст Знак"/>
    <w:basedOn w:val="a1"/>
    <w:link w:val="af1"/>
    <w:uiPriority w:val="99"/>
    <w:rsid w:val="00C1253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0">
    <w:name w:val="Табличный_боковик_11"/>
    <w:link w:val="111"/>
    <w:qFormat/>
    <w:rsid w:val="00C1253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1">
    <w:name w:val="Табличный_боковик_11 Знак"/>
    <w:link w:val="110"/>
    <w:rsid w:val="00C1253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21506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rsid w:val="00215065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1"/>
    <w:link w:val="3"/>
    <w:rsid w:val="00215065"/>
    <w:rPr>
      <w:rFonts w:ascii="Times New Roman" w:eastAsia="Calibri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rsid w:val="00215065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1"/>
    <w:link w:val="5"/>
    <w:rsid w:val="0021506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rsid w:val="0021506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rsid w:val="0021506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21506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rsid w:val="00215065"/>
    <w:rPr>
      <w:rFonts w:ascii="Times New Roman" w:eastAsia="Calibri" w:hAnsi="Times New Roman" w:cs="Times New Roman"/>
      <w:sz w:val="28"/>
      <w:szCs w:val="28"/>
    </w:rPr>
  </w:style>
  <w:style w:type="table" w:styleId="af3">
    <w:name w:val="Table Grid"/>
    <w:basedOn w:val="a2"/>
    <w:uiPriority w:val="59"/>
    <w:rsid w:val="00215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215065"/>
    <w:pPr>
      <w:suppressAutoHyphens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footer"/>
    <w:basedOn w:val="a0"/>
    <w:link w:val="af5"/>
    <w:rsid w:val="00215065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Нижний колонтитул Знак"/>
    <w:basedOn w:val="a1"/>
    <w:link w:val="af4"/>
    <w:rsid w:val="002150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page number"/>
    <w:basedOn w:val="a1"/>
    <w:rsid w:val="00215065"/>
  </w:style>
  <w:style w:type="paragraph" w:styleId="31">
    <w:name w:val="Body Text Indent 3"/>
    <w:basedOn w:val="a0"/>
    <w:link w:val="32"/>
    <w:rsid w:val="00215065"/>
    <w:pPr>
      <w:widowControl w:val="0"/>
      <w:suppressAutoHyphens/>
      <w:autoSpaceDE w:val="0"/>
      <w:autoSpaceDN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215065"/>
    <w:rPr>
      <w:rFonts w:ascii="Courier New" w:eastAsia="Times New Roman" w:hAnsi="Courier New" w:cs="Courier New"/>
      <w:sz w:val="28"/>
      <w:szCs w:val="20"/>
      <w:lang w:eastAsia="ru-RU"/>
    </w:rPr>
  </w:style>
  <w:style w:type="paragraph" w:styleId="af7">
    <w:name w:val="Body Text"/>
    <w:basedOn w:val="a0"/>
    <w:link w:val="af8"/>
    <w:rsid w:val="0021506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Основной текст Знак"/>
    <w:basedOn w:val="a1"/>
    <w:link w:val="af7"/>
    <w:rsid w:val="00215065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List0">
    <w:name w:val="List 0"/>
    <w:basedOn w:val="a3"/>
    <w:autoRedefine/>
    <w:semiHidden/>
    <w:rsid w:val="00215065"/>
    <w:pPr>
      <w:numPr>
        <w:numId w:val="39"/>
      </w:numPr>
    </w:pPr>
  </w:style>
  <w:style w:type="paragraph" w:customStyle="1" w:styleId="12">
    <w:name w:val="Обычный1"/>
    <w:rsid w:val="0021506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13">
    <w:name w:val="Абзац списка1"/>
    <w:basedOn w:val="a0"/>
    <w:rsid w:val="00215065"/>
    <w:pPr>
      <w:suppressAutoHyphens/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kern w:val="1"/>
      <w:lang w:eastAsia="hi-IN" w:bidi="hi-IN"/>
    </w:rPr>
  </w:style>
  <w:style w:type="character" w:styleId="af9">
    <w:name w:val="Hyperlink"/>
    <w:unhideWhenUsed/>
    <w:rsid w:val="00215065"/>
    <w:rPr>
      <w:color w:val="0000FF"/>
      <w:u w:val="single"/>
    </w:rPr>
  </w:style>
  <w:style w:type="character" w:styleId="afa">
    <w:name w:val="FollowedHyperlink"/>
    <w:uiPriority w:val="99"/>
    <w:unhideWhenUsed/>
    <w:rsid w:val="00215065"/>
    <w:rPr>
      <w:color w:val="800080"/>
      <w:u w:val="single"/>
    </w:rPr>
  </w:style>
  <w:style w:type="paragraph" w:customStyle="1" w:styleId="xl63">
    <w:name w:val="xl63"/>
    <w:basedOn w:val="a0"/>
    <w:rsid w:val="00215065"/>
    <w:pP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0"/>
    <w:rsid w:val="00215065"/>
    <w:pPr>
      <w:pBdr>
        <w:left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0"/>
    <w:rsid w:val="00215065"/>
    <w:pPr>
      <w:suppressAutoHyphens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215065"/>
    <w:pPr>
      <w:pBdr>
        <w:right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215065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21506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21506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215065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215065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21506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0"/>
    <w:rsid w:val="00215065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215065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215065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215065"/>
    <w:pPr>
      <w:pBdr>
        <w:lef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215065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0"/>
    <w:rsid w:val="0021506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0"/>
    <w:rsid w:val="00215065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0"/>
    <w:rsid w:val="00215065"/>
    <w:pP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0"/>
    <w:rsid w:val="00215065"/>
    <w:pPr>
      <w:pBdr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0"/>
    <w:rsid w:val="0021506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0"/>
    <w:rsid w:val="00215065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0"/>
    <w:rsid w:val="0021506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0"/>
    <w:rsid w:val="00215065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0"/>
    <w:rsid w:val="00215065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0"/>
    <w:rsid w:val="0021506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0"/>
    <w:rsid w:val="0021506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0"/>
    <w:rsid w:val="00215065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0"/>
    <w:rsid w:val="0021506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0"/>
    <w:rsid w:val="0021506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21506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215065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0"/>
    <w:rsid w:val="0021506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0"/>
    <w:rsid w:val="00215065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0"/>
    <w:rsid w:val="00215065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0"/>
    <w:rsid w:val="00215065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0"/>
    <w:rsid w:val="0021506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ind w:firstLineChars="100" w:firstLine="10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firstLineChars="100" w:firstLine="10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0"/>
    <w:rsid w:val="0021506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ind w:firstLineChars="100" w:firstLine="10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0"/>
    <w:rsid w:val="00215065"/>
    <w:pP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0"/>
    <w:rsid w:val="0021506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0"/>
    <w:rsid w:val="00215065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0"/>
    <w:rsid w:val="00215065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0"/>
    <w:rsid w:val="00215065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0"/>
    <w:rsid w:val="0021506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0"/>
    <w:rsid w:val="0021506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0"/>
    <w:rsid w:val="0021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2150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0"/>
    <w:uiPriority w:val="99"/>
    <w:unhideWhenUsed/>
    <w:rsid w:val="0021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Текст_Жирный"/>
    <w:uiPriority w:val="1"/>
    <w:qFormat/>
    <w:rsid w:val="00215065"/>
    <w:rPr>
      <w:rFonts w:ascii="Times New Roman" w:hAnsi="Times New Roman"/>
      <w:b/>
    </w:rPr>
  </w:style>
  <w:style w:type="paragraph" w:customStyle="1" w:styleId="afd">
    <w:name w:val="Таблица_название_таблицы"/>
    <w:next w:val="a0"/>
    <w:link w:val="afe"/>
    <w:autoRedefine/>
    <w:qFormat/>
    <w:rsid w:val="0021506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e">
    <w:name w:val="Таблица_название_таблицы Знак"/>
    <w:link w:val="afd"/>
    <w:rsid w:val="0021506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2">
    <w:name w:val="Табличный_таблица_11"/>
    <w:link w:val="113"/>
    <w:qFormat/>
    <w:rsid w:val="0021506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3">
    <w:name w:val="Табличный_таблица_11 Знак"/>
    <w:link w:val="112"/>
    <w:rsid w:val="00215065"/>
    <w:rPr>
      <w:rFonts w:ascii="Times New Roman" w:eastAsia="Times New Roman" w:hAnsi="Times New Roman" w:cs="Times New Roman"/>
      <w:lang w:eastAsia="ru-RU"/>
    </w:rPr>
  </w:style>
  <w:style w:type="paragraph" w:styleId="aff">
    <w:name w:val="footnote text"/>
    <w:basedOn w:val="a0"/>
    <w:link w:val="aff0"/>
    <w:uiPriority w:val="99"/>
    <w:rsid w:val="00215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1"/>
    <w:link w:val="aff"/>
    <w:uiPriority w:val="99"/>
    <w:rsid w:val="002150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sid w:val="00215065"/>
    <w:rPr>
      <w:vertAlign w:val="superscript"/>
    </w:rPr>
  </w:style>
  <w:style w:type="paragraph" w:styleId="aff2">
    <w:name w:val="Body Text Indent"/>
    <w:basedOn w:val="a0"/>
    <w:link w:val="aff3"/>
    <w:rsid w:val="00215065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Основной текст с отступом Знак"/>
    <w:basedOn w:val="a1"/>
    <w:link w:val="aff2"/>
    <w:rsid w:val="002150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caption"/>
    <w:basedOn w:val="a0"/>
    <w:next w:val="a0"/>
    <w:qFormat/>
    <w:rsid w:val="00215065"/>
    <w:pPr>
      <w:widowControl w:val="0"/>
      <w:spacing w:after="0" w:line="240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1">
    <w:name w:val="Body Text 2"/>
    <w:basedOn w:val="a0"/>
    <w:link w:val="22"/>
    <w:rsid w:val="00215065"/>
    <w:pPr>
      <w:widowControl w:val="0"/>
      <w:tabs>
        <w:tab w:val="left" w:pos="6237"/>
      </w:tabs>
      <w:spacing w:after="0" w:line="240" w:lineRule="auto"/>
      <w:ind w:firstLine="709"/>
      <w:jc w:val="center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22">
    <w:name w:val="Основной текст 2 Знак"/>
    <w:basedOn w:val="a1"/>
    <w:link w:val="21"/>
    <w:rsid w:val="00215065"/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14">
    <w:name w:val="Знак Знак1"/>
    <w:locked/>
    <w:rsid w:val="00215065"/>
    <w:rPr>
      <w:sz w:val="28"/>
      <w:szCs w:val="28"/>
    </w:rPr>
  </w:style>
  <w:style w:type="paragraph" w:styleId="23">
    <w:name w:val="Body Text Indent 2"/>
    <w:basedOn w:val="a0"/>
    <w:link w:val="24"/>
    <w:rsid w:val="00215065"/>
    <w:pPr>
      <w:widowControl w:val="0"/>
      <w:spacing w:before="600"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rsid w:val="00215065"/>
    <w:rPr>
      <w:rFonts w:ascii="Times New Roman" w:eastAsia="Calibri" w:hAnsi="Times New Roman" w:cs="Times New Roman"/>
      <w:sz w:val="28"/>
      <w:szCs w:val="28"/>
    </w:rPr>
  </w:style>
  <w:style w:type="paragraph" w:customStyle="1" w:styleId="ConsNonformat">
    <w:name w:val="ConsNonformat"/>
    <w:rsid w:val="0021506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21506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3">
    <w:name w:val="Body Text 3"/>
    <w:basedOn w:val="a0"/>
    <w:link w:val="34"/>
    <w:rsid w:val="00215065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4">
    <w:name w:val="Основной текст 3 Знак"/>
    <w:basedOn w:val="a1"/>
    <w:link w:val="33"/>
    <w:rsid w:val="00215065"/>
    <w:rPr>
      <w:rFonts w:ascii="Times New Roman" w:eastAsia="Calibri" w:hAnsi="Times New Roman" w:cs="Times New Roman"/>
      <w:color w:val="FF0000"/>
      <w:sz w:val="26"/>
      <w:szCs w:val="28"/>
    </w:rPr>
  </w:style>
  <w:style w:type="character" w:styleId="aff5">
    <w:name w:val="line number"/>
    <w:rsid w:val="00215065"/>
  </w:style>
  <w:style w:type="paragraph" w:styleId="aff6">
    <w:name w:val="Document Map"/>
    <w:basedOn w:val="a0"/>
    <w:link w:val="15"/>
    <w:rsid w:val="00215065"/>
    <w:pPr>
      <w:widowControl w:val="0"/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7">
    <w:name w:val="Схема документа Знак"/>
    <w:basedOn w:val="a1"/>
    <w:rsid w:val="00215065"/>
    <w:rPr>
      <w:rFonts w:ascii="Segoe UI" w:hAnsi="Segoe UI" w:cs="Segoe UI"/>
      <w:sz w:val="16"/>
      <w:szCs w:val="16"/>
    </w:rPr>
  </w:style>
  <w:style w:type="character" w:customStyle="1" w:styleId="15">
    <w:name w:val="Схема документа Знак1"/>
    <w:link w:val="aff6"/>
    <w:rsid w:val="00215065"/>
    <w:rPr>
      <w:rFonts w:ascii="Tahoma" w:eastAsia="Calibri" w:hAnsi="Tahoma" w:cs="Tahoma"/>
      <w:sz w:val="16"/>
      <w:szCs w:val="16"/>
    </w:rPr>
  </w:style>
  <w:style w:type="paragraph" w:styleId="aff8">
    <w:name w:val="Subtitle"/>
    <w:aliases w:val="Обычный таблица"/>
    <w:basedOn w:val="a0"/>
    <w:next w:val="a0"/>
    <w:link w:val="16"/>
    <w:uiPriority w:val="99"/>
    <w:qFormat/>
    <w:rsid w:val="00215065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9">
    <w:name w:val="Подзаголовок Знак"/>
    <w:aliases w:val="Обычный таблица Знак"/>
    <w:basedOn w:val="a1"/>
    <w:uiPriority w:val="99"/>
    <w:rsid w:val="00215065"/>
    <w:rPr>
      <w:rFonts w:eastAsiaTheme="minorEastAsia"/>
      <w:color w:val="5A5A5A" w:themeColor="text1" w:themeTint="A5"/>
      <w:spacing w:val="15"/>
    </w:rPr>
  </w:style>
  <w:style w:type="character" w:customStyle="1" w:styleId="16">
    <w:name w:val="Подзаголовок Знак1"/>
    <w:aliases w:val="Обычный таблица Знак1"/>
    <w:link w:val="aff8"/>
    <w:uiPriority w:val="99"/>
    <w:rsid w:val="00215065"/>
    <w:rPr>
      <w:rFonts w:ascii="Times New Roman" w:eastAsia="Calibri" w:hAnsi="Times New Roman" w:cs="Times New Roman"/>
      <w:sz w:val="28"/>
      <w:szCs w:val="28"/>
    </w:rPr>
  </w:style>
  <w:style w:type="paragraph" w:customStyle="1" w:styleId="stylet3">
    <w:name w:val="stylet3"/>
    <w:basedOn w:val="a0"/>
    <w:rsid w:val="00215065"/>
    <w:pPr>
      <w:spacing w:before="100" w:beforeAutospacing="1" w:after="100" w:afterAutospacing="1" w:line="24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a">
    <w:name w:val="Гипертекстовая ссылка"/>
    <w:rsid w:val="00215065"/>
    <w:rPr>
      <w:rFonts w:cs="Times New Roman"/>
      <w:color w:val="008000"/>
    </w:rPr>
  </w:style>
  <w:style w:type="numbering" w:customStyle="1" w:styleId="17">
    <w:name w:val="Нет списка1"/>
    <w:next w:val="a3"/>
    <w:uiPriority w:val="99"/>
    <w:semiHidden/>
    <w:unhideWhenUsed/>
    <w:rsid w:val="00215065"/>
  </w:style>
  <w:style w:type="character" w:customStyle="1" w:styleId="affb">
    <w:name w:val="Цветовое выделение"/>
    <w:uiPriority w:val="99"/>
    <w:rsid w:val="00215065"/>
    <w:rPr>
      <w:b/>
      <w:bCs/>
      <w:color w:val="000080"/>
    </w:rPr>
  </w:style>
  <w:style w:type="numbering" w:customStyle="1" w:styleId="25">
    <w:name w:val="Нет списка2"/>
    <w:next w:val="a3"/>
    <w:uiPriority w:val="99"/>
    <w:semiHidden/>
    <w:unhideWhenUsed/>
    <w:rsid w:val="00215065"/>
  </w:style>
  <w:style w:type="paragraph" w:customStyle="1" w:styleId="26">
    <w:name w:val="Обычный2"/>
    <w:rsid w:val="0021506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Нормальный (таблица)"/>
    <w:basedOn w:val="a0"/>
    <w:next w:val="a0"/>
    <w:uiPriority w:val="99"/>
    <w:rsid w:val="0021506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d">
    <w:name w:val="Emphasis"/>
    <w:uiPriority w:val="20"/>
    <w:qFormat/>
    <w:rsid w:val="00215065"/>
    <w:rPr>
      <w:i/>
      <w:iCs/>
    </w:rPr>
  </w:style>
  <w:style w:type="character" w:styleId="affe">
    <w:name w:val="Strong"/>
    <w:qFormat/>
    <w:rsid w:val="00215065"/>
    <w:rPr>
      <w:b/>
      <w:bCs/>
    </w:rPr>
  </w:style>
  <w:style w:type="paragraph" w:styleId="afff">
    <w:name w:val="Title"/>
    <w:basedOn w:val="a0"/>
    <w:next w:val="a0"/>
    <w:link w:val="afff0"/>
    <w:qFormat/>
    <w:rsid w:val="00215065"/>
    <w:pPr>
      <w:widowControl w:val="0"/>
      <w:spacing w:before="240" w:after="60" w:line="240" w:lineRule="auto"/>
      <w:ind w:firstLine="709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0">
    <w:name w:val="Заголовок Знак"/>
    <w:basedOn w:val="a1"/>
    <w:link w:val="afff"/>
    <w:rsid w:val="00215065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">
    <w:name w:val="Стиль1"/>
    <w:rsid w:val="00215065"/>
    <w:pPr>
      <w:numPr>
        <w:numId w:val="27"/>
      </w:numPr>
    </w:pPr>
  </w:style>
  <w:style w:type="paragraph" w:customStyle="1" w:styleId="afff1">
    <w:name w:val="Центрированный (таблица)"/>
    <w:basedOn w:val="affc"/>
    <w:next w:val="a0"/>
    <w:uiPriority w:val="99"/>
    <w:rsid w:val="00215065"/>
    <w:pPr>
      <w:ind w:firstLine="0"/>
      <w:jc w:val="center"/>
    </w:pPr>
    <w:rPr>
      <w:rFonts w:eastAsia="Times New Roman"/>
      <w:lang w:eastAsia="ru-RU"/>
    </w:rPr>
  </w:style>
  <w:style w:type="paragraph" w:customStyle="1" w:styleId="Iauiue3">
    <w:name w:val="Iau?iue3"/>
    <w:uiPriority w:val="99"/>
    <w:rsid w:val="0021506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2150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rsid w:val="0021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15065"/>
  </w:style>
  <w:style w:type="character" w:customStyle="1" w:styleId="w">
    <w:name w:val="w"/>
    <w:rsid w:val="00215065"/>
  </w:style>
  <w:style w:type="paragraph" w:customStyle="1" w:styleId="ConsPlusCell">
    <w:name w:val="ConsPlusCell"/>
    <w:uiPriority w:val="99"/>
    <w:rsid w:val="002150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2">
    <w:name w:val="Îáû÷íûé"/>
    <w:uiPriority w:val="99"/>
    <w:rsid w:val="002150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toc 2"/>
    <w:basedOn w:val="a0"/>
    <w:next w:val="a0"/>
    <w:autoRedefine/>
    <w:uiPriority w:val="39"/>
    <w:rsid w:val="00215065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customStyle="1" w:styleId="ArialNarrow13pt1">
    <w:name w:val="Arial Narrow 13 pt по ширине Первая строка:  1 см"/>
    <w:basedOn w:val="afff2"/>
    <w:rsid w:val="00215065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5">
    <w:name w:val="аква3"/>
    <w:basedOn w:val="a0"/>
    <w:uiPriority w:val="99"/>
    <w:rsid w:val="00215065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paragraph" w:customStyle="1" w:styleId="afff3">
    <w:name w:val="аква"/>
    <w:basedOn w:val="a0"/>
    <w:uiPriority w:val="99"/>
    <w:rsid w:val="00215065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paragraph" w:customStyle="1" w:styleId="NAmber">
    <w:name w:val="NAmber"/>
    <w:basedOn w:val="afff3"/>
    <w:uiPriority w:val="99"/>
    <w:rsid w:val="00215065"/>
    <w:pPr>
      <w:jc w:val="center"/>
    </w:pPr>
    <w:rPr>
      <w:rFonts w:ascii="Gaze" w:hAnsi="Gaze"/>
      <w:b/>
      <w:bCs/>
      <w:sz w:val="36"/>
    </w:rPr>
  </w:style>
  <w:style w:type="paragraph" w:customStyle="1" w:styleId="afff4">
    <w:name w:val="аквамарин"/>
    <w:basedOn w:val="afff3"/>
    <w:uiPriority w:val="99"/>
    <w:rsid w:val="0021506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215065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5">
    <w:name w:val="Реферат"/>
    <w:basedOn w:val="a0"/>
    <w:uiPriority w:val="99"/>
    <w:rsid w:val="0021506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реферат"/>
    <w:basedOn w:val="afb"/>
    <w:uiPriority w:val="99"/>
    <w:rsid w:val="00215065"/>
    <w:pPr>
      <w:suppressAutoHyphens/>
      <w:spacing w:line="360" w:lineRule="auto"/>
      <w:ind w:firstLine="709"/>
      <w:jc w:val="both"/>
    </w:pPr>
  </w:style>
  <w:style w:type="paragraph" w:styleId="afff7">
    <w:name w:val="List"/>
    <w:basedOn w:val="a0"/>
    <w:uiPriority w:val="99"/>
    <w:rsid w:val="00215065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s-hit">
    <w:name w:val="fts-hit"/>
    <w:uiPriority w:val="99"/>
    <w:rsid w:val="00215065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215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21506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21506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1">
    <w:name w:val="Стиль По ширине Перед:  6 пт"/>
    <w:basedOn w:val="a0"/>
    <w:autoRedefine/>
    <w:rsid w:val="002150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5">
    <w:name w:val="Стиль По ширине Первая строка:  1.25 см"/>
    <w:basedOn w:val="a0"/>
    <w:uiPriority w:val="99"/>
    <w:rsid w:val="00215065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agc-1">
    <w:name w:val="zagc-1"/>
    <w:basedOn w:val="a0"/>
    <w:rsid w:val="00215065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paragraph" w:customStyle="1" w:styleId="zagc-0">
    <w:name w:val="zagc-0"/>
    <w:basedOn w:val="a0"/>
    <w:rsid w:val="00215065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paragraph" w:styleId="36">
    <w:name w:val="toc 3"/>
    <w:basedOn w:val="a0"/>
    <w:next w:val="a0"/>
    <w:autoRedefine/>
    <w:uiPriority w:val="39"/>
    <w:rsid w:val="00215065"/>
    <w:pPr>
      <w:tabs>
        <w:tab w:val="right" w:leader="dot" w:pos="9345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customStyle="1" w:styleId="afff8">
    <w:name w:val="Прижатый влево"/>
    <w:basedOn w:val="a0"/>
    <w:next w:val="a0"/>
    <w:uiPriority w:val="99"/>
    <w:rsid w:val="002150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8">
    <w:name w:val="toc 1"/>
    <w:basedOn w:val="a0"/>
    <w:next w:val="a0"/>
    <w:autoRedefine/>
    <w:uiPriority w:val="39"/>
    <w:unhideWhenUsed/>
    <w:rsid w:val="00215065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a">
    <w:name w:val="Маркированный"/>
    <w:basedOn w:val="a0"/>
    <w:uiPriority w:val="99"/>
    <w:rsid w:val="00215065"/>
    <w:pPr>
      <w:numPr>
        <w:numId w:val="39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 жирный"/>
    <w:basedOn w:val="61"/>
    <w:qFormat/>
    <w:rsid w:val="00215065"/>
  </w:style>
  <w:style w:type="paragraph" w:styleId="afff9">
    <w:name w:val="TOC Heading"/>
    <w:basedOn w:val="10"/>
    <w:next w:val="a0"/>
    <w:uiPriority w:val="99"/>
    <w:unhideWhenUsed/>
    <w:qFormat/>
    <w:rsid w:val="00215065"/>
    <w:pPr>
      <w:keepLines/>
      <w:widowControl/>
      <w:spacing w:before="480" w:after="0" w:line="276" w:lineRule="auto"/>
      <w:contextualSpacing w:val="0"/>
      <w:outlineLvl w:val="9"/>
    </w:pPr>
    <w:rPr>
      <w:rFonts w:ascii="Cambria" w:eastAsia="Times New Roman" w:hAnsi="Cambria"/>
      <w:b/>
      <w:bCs/>
      <w:color w:val="365F91"/>
    </w:rPr>
  </w:style>
  <w:style w:type="paragraph" w:styleId="41">
    <w:name w:val="toc 4"/>
    <w:basedOn w:val="a0"/>
    <w:next w:val="a0"/>
    <w:autoRedefine/>
    <w:uiPriority w:val="39"/>
    <w:unhideWhenUsed/>
    <w:rsid w:val="00215065"/>
    <w:pPr>
      <w:tabs>
        <w:tab w:val="right" w:leader="dot" w:pos="9345"/>
      </w:tabs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215065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215065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215065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215065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215065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character" w:customStyle="1" w:styleId="WW8Num8z0">
    <w:name w:val="WW8Num8z0"/>
    <w:uiPriority w:val="99"/>
    <w:rsid w:val="00215065"/>
    <w:rPr>
      <w:rFonts w:ascii="Symbol" w:hAnsi="Symbol"/>
      <w:sz w:val="18"/>
    </w:rPr>
  </w:style>
  <w:style w:type="paragraph" w:customStyle="1" w:styleId="19">
    <w:name w:val="Знак1"/>
    <w:basedOn w:val="a0"/>
    <w:next w:val="a0"/>
    <w:semiHidden/>
    <w:rsid w:val="0021506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a">
    <w:name w:val="Стиль1 Знак"/>
    <w:rsid w:val="0021506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215065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2150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rsid w:val="0021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0"/>
    <w:rsid w:val="00215065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21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21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2">
    <w:name w:val="No Spacing2"/>
    <w:rsid w:val="0021506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rsid w:val="00215065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a">
    <w:name w:val="Продолжение ссылки"/>
    <w:uiPriority w:val="99"/>
    <w:rsid w:val="00215065"/>
    <w:rPr>
      <w:rFonts w:cs="Times New Roman"/>
      <w:b/>
      <w:bCs/>
      <w:color w:val="008000"/>
    </w:rPr>
  </w:style>
  <w:style w:type="paragraph" w:customStyle="1" w:styleId="afffb">
    <w:name w:val="Подчёркнуный текст"/>
    <w:basedOn w:val="a0"/>
    <w:next w:val="a0"/>
    <w:uiPriority w:val="99"/>
    <w:rsid w:val="0021506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cattext">
    <w:name w:val="ecattext"/>
    <w:rsid w:val="00215065"/>
  </w:style>
  <w:style w:type="paragraph" w:customStyle="1" w:styleId="afffc">
    <w:basedOn w:val="a0"/>
    <w:next w:val="afb"/>
    <w:link w:val="afffd"/>
    <w:uiPriority w:val="99"/>
    <w:rsid w:val="00AD2A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d">
    <w:name w:val="Обычный (веб) Знак"/>
    <w:link w:val="afffc"/>
    <w:uiPriority w:val="99"/>
    <w:locked/>
    <w:rsid w:val="00AD2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FF45065BD155FE5071738E5F23F92AE24BD50372D57008CF6481B6309BBDC6B99823D6F08CDFCBD8223103EF2A246BBE4B8AE309B2169DbCnBD" TargetMode="External"/><Relationship Id="rId13" Type="http://schemas.openxmlformats.org/officeDocument/2006/relationships/hyperlink" Target="consultantplus://offline/ref=2E718D8A3EACB750291015EA205697FCA9725FB03E179FFA0CACC75F19C98071C3E8A037FB7C2C2E5DBFF6B8A3B1M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E718D8A3EACB750291015EA205697FCA9725FB03E179FFA0CACC75F19C98071C3E8A037FB7C2C2E5DBFF6B8A3B1M2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3FA3CD608BD715F583586DF11E81B3A817099366F25759733C5CAF3F9F697C6BC9A2013762F13F5FA6E9E1BACE3A105DD9830D00F4845E07B5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3FA3CD608BD715F583586DF11E81B3A817099366F25759733C5CAF3F9F697C6BC9A2013762F13F5FA6E9E1BACE3A105DD9830D00F4845E07B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6ED801B89D97FBC85A13C4C35B9D8E1C4703746C8A69E78450C0FDCE5AFC395E66AB72D685FC80935F0A47EF99B08D33622ED64EB1A6C5lFyBD" TargetMode="External"/><Relationship Id="rId14" Type="http://schemas.openxmlformats.org/officeDocument/2006/relationships/hyperlink" Target="consultantplus://offline/ref=CE3A875961CD386932C3396A6E4F8E3149964143AB27950BBA12431C9FE129A08B70FC12F02149A4B32F41E41CA53564A421486B84057F1071P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D752-C64E-4ACA-8D3E-A4934E06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29</Pages>
  <Words>6020</Words>
  <Characters>34315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2024-08-07T04:56:00Z</dcterms:created>
  <dcterms:modified xsi:type="dcterms:W3CDTF">2025-05-05T07:17:00Z</dcterms:modified>
</cp:coreProperties>
</file>